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54DAF" w14:textId="4BB51C52" w:rsidR="002D5618" w:rsidRPr="00AD1659" w:rsidRDefault="00AD1659" w:rsidP="00E419B7">
      <w:pPr>
        <w:widowControl w:val="0"/>
        <w:autoSpaceDE w:val="0"/>
        <w:autoSpaceDN w:val="0"/>
        <w:adjustRightInd w:val="0"/>
        <w:spacing w:after="0" w:line="240" w:lineRule="auto"/>
        <w:rPr>
          <w:rFonts w:ascii="Times New Roman" w:hAnsi="Times New Roman"/>
          <w:b/>
          <w:bCs/>
          <w:sz w:val="24"/>
          <w:szCs w:val="24"/>
        </w:rPr>
      </w:pPr>
      <w:r w:rsidRPr="00AD1659">
        <w:rPr>
          <w:rFonts w:ascii="Times New Roman" w:hAnsi="Times New Roman"/>
          <w:b/>
          <w:bCs/>
          <w:sz w:val="24"/>
          <w:szCs w:val="24"/>
        </w:rPr>
        <w:t>ROMÂNIA</w:t>
      </w:r>
    </w:p>
    <w:p w14:paraId="07B206A6" w14:textId="69217DA9" w:rsidR="002D5618" w:rsidRPr="00AD1659" w:rsidRDefault="00AD1659" w:rsidP="00E419B7">
      <w:pPr>
        <w:widowControl w:val="0"/>
        <w:autoSpaceDE w:val="0"/>
        <w:autoSpaceDN w:val="0"/>
        <w:adjustRightInd w:val="0"/>
        <w:spacing w:after="0" w:line="240" w:lineRule="auto"/>
        <w:rPr>
          <w:rFonts w:ascii="Times New Roman" w:hAnsi="Times New Roman"/>
          <w:b/>
          <w:bCs/>
          <w:sz w:val="24"/>
          <w:szCs w:val="24"/>
        </w:rPr>
      </w:pPr>
      <w:r w:rsidRPr="00AD1659">
        <w:rPr>
          <w:rFonts w:ascii="Times New Roman" w:hAnsi="Times New Roman"/>
          <w:b/>
          <w:bCs/>
          <w:sz w:val="24"/>
          <w:szCs w:val="24"/>
        </w:rPr>
        <w:t>JUDEȚUL SATU MARE</w:t>
      </w:r>
    </w:p>
    <w:p w14:paraId="53B5BA23" w14:textId="164E52B5" w:rsidR="002D5618" w:rsidRPr="00AD1659" w:rsidRDefault="00AD1659" w:rsidP="00E419B7">
      <w:pPr>
        <w:widowControl w:val="0"/>
        <w:autoSpaceDE w:val="0"/>
        <w:autoSpaceDN w:val="0"/>
        <w:adjustRightInd w:val="0"/>
        <w:spacing w:after="0" w:line="240" w:lineRule="auto"/>
        <w:rPr>
          <w:rFonts w:ascii="Times New Roman" w:hAnsi="Times New Roman"/>
          <w:b/>
          <w:bCs/>
          <w:sz w:val="24"/>
          <w:szCs w:val="24"/>
        </w:rPr>
      </w:pPr>
      <w:r w:rsidRPr="00AD1659">
        <w:rPr>
          <w:rFonts w:ascii="Times New Roman" w:hAnsi="Times New Roman"/>
          <w:b/>
          <w:bCs/>
          <w:sz w:val="24"/>
          <w:szCs w:val="24"/>
        </w:rPr>
        <w:t>CONSILIUL JUDEȚEAN</w:t>
      </w:r>
    </w:p>
    <w:p w14:paraId="2783A649" w14:textId="77777777" w:rsidR="00AD1659" w:rsidRDefault="00AD1659" w:rsidP="00AD1659">
      <w:pPr>
        <w:widowControl w:val="0"/>
        <w:autoSpaceDE w:val="0"/>
        <w:autoSpaceDN w:val="0"/>
        <w:adjustRightInd w:val="0"/>
        <w:spacing w:after="0" w:line="240" w:lineRule="auto"/>
        <w:ind w:right="54"/>
        <w:jc w:val="both"/>
        <w:rPr>
          <w:rFonts w:ascii="Times New Roman" w:hAnsi="Times New Roman"/>
          <w:b/>
          <w:bCs/>
          <w:spacing w:val="-18"/>
          <w:sz w:val="24"/>
          <w:szCs w:val="24"/>
          <w:lang w:val="es-ES_tradnl"/>
        </w:rPr>
      </w:pPr>
      <w:r>
        <w:rPr>
          <w:rFonts w:ascii="Times New Roman" w:hAnsi="Times New Roman"/>
          <w:b/>
          <w:bCs/>
          <w:spacing w:val="1"/>
          <w:sz w:val="24"/>
          <w:szCs w:val="24"/>
          <w:lang w:val="es-ES_tradnl"/>
        </w:rPr>
        <w:t>D</w:t>
      </w:r>
      <w:r w:rsidR="002D5618" w:rsidRPr="00AD1659">
        <w:rPr>
          <w:rFonts w:ascii="Times New Roman" w:hAnsi="Times New Roman"/>
          <w:b/>
          <w:bCs/>
          <w:spacing w:val="1"/>
          <w:sz w:val="24"/>
          <w:szCs w:val="24"/>
          <w:lang w:val="es-ES_tradnl"/>
        </w:rPr>
        <w:t>I</w:t>
      </w:r>
      <w:r w:rsidR="002D5618" w:rsidRPr="00AD1659">
        <w:rPr>
          <w:rFonts w:ascii="Times New Roman" w:hAnsi="Times New Roman"/>
          <w:b/>
          <w:bCs/>
          <w:sz w:val="24"/>
          <w:szCs w:val="24"/>
          <w:lang w:val="es-ES_tradnl"/>
        </w:rPr>
        <w:t>R</w:t>
      </w:r>
      <w:r w:rsidR="002D5618" w:rsidRPr="00AD1659">
        <w:rPr>
          <w:rFonts w:ascii="Times New Roman" w:hAnsi="Times New Roman"/>
          <w:b/>
          <w:bCs/>
          <w:spacing w:val="1"/>
          <w:sz w:val="24"/>
          <w:szCs w:val="24"/>
          <w:lang w:val="es-ES_tradnl"/>
        </w:rPr>
        <w:t>E</w:t>
      </w:r>
      <w:r w:rsidR="002D5618" w:rsidRPr="00AD1659">
        <w:rPr>
          <w:rFonts w:ascii="Times New Roman" w:hAnsi="Times New Roman"/>
          <w:b/>
          <w:bCs/>
          <w:sz w:val="24"/>
          <w:szCs w:val="24"/>
          <w:lang w:val="es-ES_tradnl"/>
        </w:rPr>
        <w:t>C</w:t>
      </w:r>
      <w:r w:rsidR="002D5618" w:rsidRPr="00AD1659">
        <w:rPr>
          <w:rFonts w:ascii="Times New Roman" w:hAnsi="Times New Roman"/>
          <w:b/>
          <w:bCs/>
          <w:spacing w:val="1"/>
          <w:sz w:val="24"/>
          <w:szCs w:val="24"/>
          <w:lang w:val="es-ES_tradnl"/>
        </w:rPr>
        <w:t>ŢI</w:t>
      </w:r>
      <w:r w:rsidR="002D5618" w:rsidRPr="00AD1659">
        <w:rPr>
          <w:rFonts w:ascii="Times New Roman" w:hAnsi="Times New Roman"/>
          <w:b/>
          <w:bCs/>
          <w:sz w:val="24"/>
          <w:szCs w:val="24"/>
          <w:lang w:val="es-ES_tradnl"/>
        </w:rPr>
        <w:t>A</w:t>
      </w:r>
      <w:r w:rsidR="002D5618" w:rsidRPr="00AD1659">
        <w:rPr>
          <w:rFonts w:ascii="Times New Roman" w:hAnsi="Times New Roman"/>
          <w:b/>
          <w:bCs/>
          <w:spacing w:val="-14"/>
          <w:sz w:val="24"/>
          <w:szCs w:val="24"/>
          <w:lang w:val="es-ES_tradnl"/>
        </w:rPr>
        <w:t xml:space="preserve"> </w:t>
      </w:r>
      <w:r w:rsidR="002D5618" w:rsidRPr="00AD1659">
        <w:rPr>
          <w:rFonts w:ascii="Times New Roman" w:hAnsi="Times New Roman"/>
          <w:b/>
          <w:bCs/>
          <w:spacing w:val="-1"/>
          <w:w w:val="99"/>
          <w:sz w:val="24"/>
          <w:szCs w:val="24"/>
          <w:lang w:val="es-ES_tradnl"/>
        </w:rPr>
        <w:t>G</w:t>
      </w:r>
      <w:r w:rsidR="002D5618" w:rsidRPr="00AD1659">
        <w:rPr>
          <w:rFonts w:ascii="Times New Roman" w:hAnsi="Times New Roman"/>
          <w:b/>
          <w:bCs/>
          <w:spacing w:val="1"/>
          <w:w w:val="99"/>
          <w:sz w:val="24"/>
          <w:szCs w:val="24"/>
          <w:lang w:val="es-ES_tradnl"/>
        </w:rPr>
        <w:t>E</w:t>
      </w:r>
      <w:r w:rsidR="002D5618" w:rsidRPr="00AD1659">
        <w:rPr>
          <w:rFonts w:ascii="Times New Roman" w:hAnsi="Times New Roman"/>
          <w:b/>
          <w:bCs/>
          <w:spacing w:val="3"/>
          <w:w w:val="99"/>
          <w:sz w:val="24"/>
          <w:szCs w:val="24"/>
          <w:lang w:val="es-ES_tradnl"/>
        </w:rPr>
        <w:t>N</w:t>
      </w:r>
      <w:r w:rsidR="002D5618" w:rsidRPr="00AD1659">
        <w:rPr>
          <w:rFonts w:ascii="Times New Roman" w:hAnsi="Times New Roman"/>
          <w:b/>
          <w:bCs/>
          <w:spacing w:val="1"/>
          <w:w w:val="99"/>
          <w:sz w:val="24"/>
          <w:szCs w:val="24"/>
          <w:lang w:val="es-ES_tradnl"/>
        </w:rPr>
        <w:t>E</w:t>
      </w:r>
      <w:r w:rsidR="002D5618" w:rsidRPr="00AD1659">
        <w:rPr>
          <w:rFonts w:ascii="Times New Roman" w:hAnsi="Times New Roman"/>
          <w:b/>
          <w:bCs/>
          <w:w w:val="99"/>
          <w:sz w:val="24"/>
          <w:szCs w:val="24"/>
          <w:lang w:val="es-ES_tradnl"/>
        </w:rPr>
        <w:t>RA</w:t>
      </w:r>
      <w:r w:rsidR="002D5618" w:rsidRPr="00AD1659">
        <w:rPr>
          <w:rFonts w:ascii="Times New Roman" w:hAnsi="Times New Roman"/>
          <w:b/>
          <w:bCs/>
          <w:spacing w:val="1"/>
          <w:w w:val="99"/>
          <w:sz w:val="24"/>
          <w:szCs w:val="24"/>
          <w:lang w:val="es-ES_tradnl"/>
        </w:rPr>
        <w:t>L</w:t>
      </w:r>
      <w:r w:rsidR="002D5618" w:rsidRPr="00AD1659">
        <w:rPr>
          <w:rFonts w:ascii="Times New Roman" w:hAnsi="Times New Roman"/>
          <w:b/>
          <w:bCs/>
          <w:w w:val="99"/>
          <w:sz w:val="24"/>
          <w:szCs w:val="24"/>
          <w:lang w:val="es-ES_tradnl"/>
        </w:rPr>
        <w:t>Ă</w:t>
      </w:r>
      <w:r>
        <w:rPr>
          <w:rFonts w:ascii="Times New Roman" w:hAnsi="Times New Roman"/>
          <w:b/>
          <w:bCs/>
          <w:w w:val="99"/>
          <w:sz w:val="24"/>
          <w:szCs w:val="24"/>
          <w:lang w:val="es-ES_tradnl"/>
        </w:rPr>
        <w:t xml:space="preserve"> </w:t>
      </w:r>
      <w:r w:rsidR="002D5618" w:rsidRPr="00AD1659">
        <w:rPr>
          <w:rFonts w:ascii="Times New Roman" w:hAnsi="Times New Roman"/>
          <w:b/>
          <w:bCs/>
          <w:sz w:val="24"/>
          <w:szCs w:val="24"/>
          <w:lang w:val="es-ES_tradnl"/>
        </w:rPr>
        <w:t>DE</w:t>
      </w:r>
      <w:r w:rsidR="002D5618" w:rsidRPr="00AD1659">
        <w:rPr>
          <w:rFonts w:ascii="Times New Roman" w:hAnsi="Times New Roman"/>
          <w:b/>
          <w:bCs/>
          <w:spacing w:val="76"/>
          <w:sz w:val="24"/>
          <w:szCs w:val="24"/>
          <w:lang w:val="es-ES_tradnl"/>
        </w:rPr>
        <w:t xml:space="preserve"> </w:t>
      </w:r>
      <w:r w:rsidR="002D5618" w:rsidRPr="00AD1659">
        <w:rPr>
          <w:rFonts w:ascii="Times New Roman" w:hAnsi="Times New Roman"/>
          <w:b/>
          <w:bCs/>
          <w:sz w:val="24"/>
          <w:szCs w:val="24"/>
          <w:lang w:val="es-ES_tradnl"/>
        </w:rPr>
        <w:t>AS</w:t>
      </w:r>
      <w:r w:rsidR="002D5618" w:rsidRPr="00AD1659">
        <w:rPr>
          <w:rFonts w:ascii="Times New Roman" w:hAnsi="Times New Roman"/>
          <w:b/>
          <w:bCs/>
          <w:spacing w:val="1"/>
          <w:sz w:val="24"/>
          <w:szCs w:val="24"/>
          <w:lang w:val="es-ES_tradnl"/>
        </w:rPr>
        <w:t>I</w:t>
      </w:r>
      <w:r w:rsidR="002D5618" w:rsidRPr="00AD1659">
        <w:rPr>
          <w:rFonts w:ascii="Times New Roman" w:hAnsi="Times New Roman"/>
          <w:b/>
          <w:bCs/>
          <w:sz w:val="24"/>
          <w:szCs w:val="24"/>
          <w:lang w:val="es-ES_tradnl"/>
        </w:rPr>
        <w:t>S</w:t>
      </w:r>
      <w:r w:rsidR="002D5618" w:rsidRPr="00AD1659">
        <w:rPr>
          <w:rFonts w:ascii="Times New Roman" w:hAnsi="Times New Roman"/>
          <w:b/>
          <w:bCs/>
          <w:spacing w:val="1"/>
          <w:sz w:val="24"/>
          <w:szCs w:val="24"/>
          <w:lang w:val="es-ES_tradnl"/>
        </w:rPr>
        <w:t>T</w:t>
      </w:r>
      <w:r w:rsidR="002D5618" w:rsidRPr="00AD1659">
        <w:rPr>
          <w:rFonts w:ascii="Times New Roman" w:hAnsi="Times New Roman"/>
          <w:b/>
          <w:bCs/>
          <w:spacing w:val="4"/>
          <w:sz w:val="24"/>
          <w:szCs w:val="24"/>
          <w:lang w:val="es-ES_tradnl"/>
        </w:rPr>
        <w:t>E</w:t>
      </w:r>
      <w:r w:rsidR="002D5618" w:rsidRPr="00AD1659">
        <w:rPr>
          <w:rFonts w:ascii="Times New Roman" w:hAnsi="Times New Roman"/>
          <w:b/>
          <w:bCs/>
          <w:sz w:val="24"/>
          <w:szCs w:val="24"/>
          <w:lang w:val="es-ES_tradnl"/>
        </w:rPr>
        <w:t>N</w:t>
      </w:r>
      <w:r w:rsidR="002D5618" w:rsidRPr="00AD1659">
        <w:rPr>
          <w:rFonts w:ascii="Times New Roman" w:hAnsi="Times New Roman"/>
          <w:b/>
          <w:bCs/>
          <w:spacing w:val="1"/>
          <w:sz w:val="24"/>
          <w:szCs w:val="24"/>
          <w:lang w:val="es-ES_tradnl"/>
        </w:rPr>
        <w:t>Ţ</w:t>
      </w:r>
      <w:r w:rsidR="002D5618" w:rsidRPr="00AD1659">
        <w:rPr>
          <w:rFonts w:ascii="Times New Roman" w:hAnsi="Times New Roman"/>
          <w:b/>
          <w:bCs/>
          <w:sz w:val="24"/>
          <w:szCs w:val="24"/>
          <w:lang w:val="es-ES_tradnl"/>
        </w:rPr>
        <w:t>Ă</w:t>
      </w:r>
      <w:r w:rsidR="002D5618" w:rsidRPr="00AD1659">
        <w:rPr>
          <w:rFonts w:ascii="Times New Roman" w:hAnsi="Times New Roman"/>
          <w:b/>
          <w:bCs/>
          <w:spacing w:val="-16"/>
          <w:sz w:val="24"/>
          <w:szCs w:val="24"/>
          <w:lang w:val="es-ES_tradnl"/>
        </w:rPr>
        <w:t xml:space="preserve"> </w:t>
      </w:r>
      <w:r w:rsidR="002D5618" w:rsidRPr="00AD1659">
        <w:rPr>
          <w:rFonts w:ascii="Times New Roman" w:hAnsi="Times New Roman"/>
          <w:b/>
          <w:bCs/>
          <w:sz w:val="24"/>
          <w:szCs w:val="24"/>
          <w:lang w:val="es-ES_tradnl"/>
        </w:rPr>
        <w:t>S</w:t>
      </w:r>
      <w:r w:rsidR="002D5618" w:rsidRPr="00AD1659">
        <w:rPr>
          <w:rFonts w:ascii="Times New Roman" w:hAnsi="Times New Roman"/>
          <w:b/>
          <w:bCs/>
          <w:spacing w:val="2"/>
          <w:sz w:val="24"/>
          <w:szCs w:val="24"/>
          <w:lang w:val="es-ES_tradnl"/>
        </w:rPr>
        <w:t>O</w:t>
      </w:r>
      <w:r w:rsidR="002D5618" w:rsidRPr="00AD1659">
        <w:rPr>
          <w:rFonts w:ascii="Times New Roman" w:hAnsi="Times New Roman"/>
          <w:b/>
          <w:bCs/>
          <w:sz w:val="24"/>
          <w:szCs w:val="24"/>
          <w:lang w:val="es-ES_tradnl"/>
        </w:rPr>
        <w:t>C</w:t>
      </w:r>
      <w:r w:rsidR="002D5618" w:rsidRPr="00AD1659">
        <w:rPr>
          <w:rFonts w:ascii="Times New Roman" w:hAnsi="Times New Roman"/>
          <w:b/>
          <w:bCs/>
          <w:spacing w:val="1"/>
          <w:sz w:val="24"/>
          <w:szCs w:val="24"/>
          <w:lang w:val="es-ES_tradnl"/>
        </w:rPr>
        <w:t>I</w:t>
      </w:r>
      <w:r w:rsidR="002D5618" w:rsidRPr="00AD1659">
        <w:rPr>
          <w:rFonts w:ascii="Times New Roman" w:hAnsi="Times New Roman"/>
          <w:b/>
          <w:bCs/>
          <w:sz w:val="24"/>
          <w:szCs w:val="24"/>
          <w:lang w:val="es-ES_tradnl"/>
        </w:rPr>
        <w:t>A</w:t>
      </w:r>
      <w:r w:rsidR="002D5618" w:rsidRPr="00AD1659">
        <w:rPr>
          <w:rFonts w:ascii="Times New Roman" w:hAnsi="Times New Roman"/>
          <w:b/>
          <w:bCs/>
          <w:spacing w:val="1"/>
          <w:sz w:val="24"/>
          <w:szCs w:val="24"/>
          <w:lang w:val="es-ES_tradnl"/>
        </w:rPr>
        <w:t>L</w:t>
      </w:r>
      <w:r w:rsidR="002D5618" w:rsidRPr="00AD1659">
        <w:rPr>
          <w:rFonts w:ascii="Times New Roman" w:hAnsi="Times New Roman"/>
          <w:b/>
          <w:bCs/>
          <w:sz w:val="24"/>
          <w:szCs w:val="24"/>
          <w:lang w:val="es-ES_tradnl"/>
        </w:rPr>
        <w:t>Ă</w:t>
      </w:r>
      <w:r w:rsidR="002D5618" w:rsidRPr="00AD1659">
        <w:rPr>
          <w:rFonts w:ascii="Times New Roman" w:hAnsi="Times New Roman"/>
          <w:b/>
          <w:bCs/>
          <w:spacing w:val="-15"/>
          <w:sz w:val="24"/>
          <w:szCs w:val="24"/>
          <w:lang w:val="es-ES_tradnl"/>
        </w:rPr>
        <w:t xml:space="preserve"> </w:t>
      </w:r>
      <w:r w:rsidR="002D5618" w:rsidRPr="00AD1659">
        <w:rPr>
          <w:rFonts w:ascii="Times New Roman" w:hAnsi="Times New Roman"/>
          <w:b/>
          <w:bCs/>
          <w:sz w:val="24"/>
          <w:szCs w:val="24"/>
          <w:lang w:val="es-ES_tradnl"/>
        </w:rPr>
        <w:t>ŞI</w:t>
      </w:r>
      <w:r w:rsidR="002D5618" w:rsidRPr="00AD1659">
        <w:rPr>
          <w:rFonts w:ascii="Times New Roman" w:hAnsi="Times New Roman"/>
          <w:b/>
          <w:bCs/>
          <w:spacing w:val="-1"/>
          <w:sz w:val="24"/>
          <w:szCs w:val="24"/>
          <w:lang w:val="es-ES_tradnl"/>
        </w:rPr>
        <w:t xml:space="preserve"> </w:t>
      </w:r>
      <w:r w:rsidR="002D5618" w:rsidRPr="00AD1659">
        <w:rPr>
          <w:rFonts w:ascii="Times New Roman" w:hAnsi="Times New Roman"/>
          <w:b/>
          <w:bCs/>
          <w:sz w:val="24"/>
          <w:szCs w:val="24"/>
          <w:lang w:val="es-ES_tradnl"/>
        </w:rPr>
        <w:t>P</w:t>
      </w:r>
      <w:r w:rsidR="002D5618" w:rsidRPr="00AD1659">
        <w:rPr>
          <w:rFonts w:ascii="Times New Roman" w:hAnsi="Times New Roman"/>
          <w:b/>
          <w:bCs/>
          <w:spacing w:val="3"/>
          <w:sz w:val="24"/>
          <w:szCs w:val="24"/>
          <w:lang w:val="es-ES_tradnl"/>
        </w:rPr>
        <w:t>R</w:t>
      </w:r>
      <w:r w:rsidR="002D5618" w:rsidRPr="00AD1659">
        <w:rPr>
          <w:rFonts w:ascii="Times New Roman" w:hAnsi="Times New Roman"/>
          <w:b/>
          <w:bCs/>
          <w:spacing w:val="-1"/>
          <w:sz w:val="24"/>
          <w:szCs w:val="24"/>
          <w:lang w:val="es-ES_tradnl"/>
        </w:rPr>
        <w:t>O</w:t>
      </w:r>
      <w:r w:rsidR="002D5618" w:rsidRPr="00AD1659">
        <w:rPr>
          <w:rFonts w:ascii="Times New Roman" w:hAnsi="Times New Roman"/>
          <w:b/>
          <w:bCs/>
          <w:spacing w:val="1"/>
          <w:sz w:val="24"/>
          <w:szCs w:val="24"/>
          <w:lang w:val="es-ES_tradnl"/>
        </w:rPr>
        <w:t>TE</w:t>
      </w:r>
      <w:r w:rsidR="002D5618" w:rsidRPr="00AD1659">
        <w:rPr>
          <w:rFonts w:ascii="Times New Roman" w:hAnsi="Times New Roman"/>
          <w:b/>
          <w:bCs/>
          <w:sz w:val="24"/>
          <w:szCs w:val="24"/>
          <w:lang w:val="es-ES_tradnl"/>
        </w:rPr>
        <w:t>C</w:t>
      </w:r>
      <w:r w:rsidR="002D5618" w:rsidRPr="00AD1659">
        <w:rPr>
          <w:rFonts w:ascii="Times New Roman" w:hAnsi="Times New Roman"/>
          <w:b/>
          <w:bCs/>
          <w:spacing w:val="1"/>
          <w:sz w:val="24"/>
          <w:szCs w:val="24"/>
          <w:lang w:val="es-ES_tradnl"/>
        </w:rPr>
        <w:t>ŢI</w:t>
      </w:r>
      <w:r w:rsidR="002D5618" w:rsidRPr="00AD1659">
        <w:rPr>
          <w:rFonts w:ascii="Times New Roman" w:hAnsi="Times New Roman"/>
          <w:b/>
          <w:bCs/>
          <w:sz w:val="24"/>
          <w:szCs w:val="24"/>
          <w:lang w:val="es-ES_tradnl"/>
        </w:rPr>
        <w:t>A</w:t>
      </w:r>
      <w:r w:rsidR="002D5618" w:rsidRPr="00AD1659">
        <w:rPr>
          <w:rFonts w:ascii="Times New Roman" w:hAnsi="Times New Roman"/>
          <w:b/>
          <w:bCs/>
          <w:spacing w:val="-17"/>
          <w:sz w:val="24"/>
          <w:szCs w:val="24"/>
          <w:lang w:val="es-ES_tradnl"/>
        </w:rPr>
        <w:t xml:space="preserve"> </w:t>
      </w:r>
      <w:r w:rsidR="002D5618" w:rsidRPr="00AD1659">
        <w:rPr>
          <w:rFonts w:ascii="Times New Roman" w:hAnsi="Times New Roman"/>
          <w:b/>
          <w:bCs/>
          <w:sz w:val="24"/>
          <w:szCs w:val="24"/>
          <w:lang w:val="es-ES_tradnl"/>
        </w:rPr>
        <w:t>C</w:t>
      </w:r>
      <w:r w:rsidR="002D5618" w:rsidRPr="00AD1659">
        <w:rPr>
          <w:rFonts w:ascii="Times New Roman" w:hAnsi="Times New Roman"/>
          <w:b/>
          <w:bCs/>
          <w:spacing w:val="2"/>
          <w:sz w:val="24"/>
          <w:szCs w:val="24"/>
          <w:lang w:val="es-ES_tradnl"/>
        </w:rPr>
        <w:t>O</w:t>
      </w:r>
      <w:r w:rsidR="002D5618" w:rsidRPr="00AD1659">
        <w:rPr>
          <w:rFonts w:ascii="Times New Roman" w:hAnsi="Times New Roman"/>
          <w:b/>
          <w:bCs/>
          <w:sz w:val="24"/>
          <w:szCs w:val="24"/>
          <w:lang w:val="es-ES_tradnl"/>
        </w:rPr>
        <w:t>P</w:t>
      </w:r>
      <w:r w:rsidR="002D5618" w:rsidRPr="00AD1659">
        <w:rPr>
          <w:rFonts w:ascii="Times New Roman" w:hAnsi="Times New Roman"/>
          <w:b/>
          <w:bCs/>
          <w:spacing w:val="3"/>
          <w:sz w:val="24"/>
          <w:szCs w:val="24"/>
          <w:lang w:val="es-ES_tradnl"/>
        </w:rPr>
        <w:t>I</w:t>
      </w:r>
      <w:r w:rsidR="002D5618" w:rsidRPr="00AD1659">
        <w:rPr>
          <w:rFonts w:ascii="Times New Roman" w:hAnsi="Times New Roman"/>
          <w:b/>
          <w:bCs/>
          <w:spacing w:val="1"/>
          <w:sz w:val="24"/>
          <w:szCs w:val="24"/>
          <w:lang w:val="es-ES_tradnl"/>
        </w:rPr>
        <w:t>L</w:t>
      </w:r>
      <w:r w:rsidR="002D5618" w:rsidRPr="00AD1659">
        <w:rPr>
          <w:rFonts w:ascii="Times New Roman" w:hAnsi="Times New Roman"/>
          <w:b/>
          <w:bCs/>
          <w:sz w:val="24"/>
          <w:szCs w:val="24"/>
          <w:lang w:val="es-ES_tradnl"/>
        </w:rPr>
        <w:t>U</w:t>
      </w:r>
      <w:r w:rsidR="002D5618" w:rsidRPr="00AD1659">
        <w:rPr>
          <w:rFonts w:ascii="Times New Roman" w:hAnsi="Times New Roman"/>
          <w:b/>
          <w:bCs/>
          <w:spacing w:val="1"/>
          <w:sz w:val="24"/>
          <w:szCs w:val="24"/>
          <w:lang w:val="es-ES_tradnl"/>
        </w:rPr>
        <w:t>L</w:t>
      </w:r>
      <w:r w:rsidR="002D5618" w:rsidRPr="00AD1659">
        <w:rPr>
          <w:rFonts w:ascii="Times New Roman" w:hAnsi="Times New Roman"/>
          <w:b/>
          <w:bCs/>
          <w:sz w:val="24"/>
          <w:szCs w:val="24"/>
          <w:lang w:val="es-ES_tradnl"/>
        </w:rPr>
        <w:t>UI</w:t>
      </w:r>
      <w:r w:rsidR="002D5618" w:rsidRPr="00AD1659">
        <w:rPr>
          <w:rFonts w:ascii="Times New Roman" w:hAnsi="Times New Roman"/>
          <w:b/>
          <w:bCs/>
          <w:spacing w:val="-18"/>
          <w:sz w:val="24"/>
          <w:szCs w:val="24"/>
          <w:lang w:val="es-ES_tradnl"/>
        </w:rPr>
        <w:t xml:space="preserve"> </w:t>
      </w:r>
    </w:p>
    <w:p w14:paraId="3F8E4FE6" w14:textId="52627DDF" w:rsidR="002D5618" w:rsidRPr="00AD1659" w:rsidRDefault="002D5618" w:rsidP="00AD1659">
      <w:pPr>
        <w:widowControl w:val="0"/>
        <w:autoSpaceDE w:val="0"/>
        <w:autoSpaceDN w:val="0"/>
        <w:adjustRightInd w:val="0"/>
        <w:spacing w:after="0" w:line="240" w:lineRule="auto"/>
        <w:ind w:right="54"/>
        <w:jc w:val="both"/>
        <w:rPr>
          <w:rFonts w:ascii="Times New Roman" w:hAnsi="Times New Roman"/>
          <w:sz w:val="24"/>
          <w:szCs w:val="24"/>
          <w:lang w:val="es-ES_tradnl"/>
        </w:rPr>
      </w:pPr>
      <w:r w:rsidRPr="00AD1659">
        <w:rPr>
          <w:rFonts w:ascii="Times New Roman" w:hAnsi="Times New Roman"/>
          <w:b/>
          <w:bCs/>
          <w:w w:val="99"/>
          <w:sz w:val="24"/>
          <w:szCs w:val="24"/>
          <w:lang w:val="es-ES_tradnl"/>
        </w:rPr>
        <w:t xml:space="preserve">A </w:t>
      </w:r>
      <w:r w:rsidRPr="00AD1659">
        <w:rPr>
          <w:rFonts w:ascii="Times New Roman" w:hAnsi="Times New Roman"/>
          <w:b/>
          <w:bCs/>
          <w:spacing w:val="2"/>
          <w:sz w:val="24"/>
          <w:szCs w:val="24"/>
          <w:lang w:val="es-ES_tradnl"/>
        </w:rPr>
        <w:t>J</w:t>
      </w:r>
      <w:r w:rsidRPr="00AD1659">
        <w:rPr>
          <w:rFonts w:ascii="Times New Roman" w:hAnsi="Times New Roman"/>
          <w:b/>
          <w:bCs/>
          <w:sz w:val="24"/>
          <w:szCs w:val="24"/>
          <w:lang w:val="es-ES_tradnl"/>
        </w:rPr>
        <w:t>UD</w:t>
      </w:r>
      <w:r w:rsidRPr="00AD1659">
        <w:rPr>
          <w:rFonts w:ascii="Times New Roman" w:hAnsi="Times New Roman"/>
          <w:b/>
          <w:bCs/>
          <w:spacing w:val="1"/>
          <w:sz w:val="24"/>
          <w:szCs w:val="24"/>
          <w:lang w:val="es-ES_tradnl"/>
        </w:rPr>
        <w:t>EŢ</w:t>
      </w:r>
      <w:r w:rsidRPr="00AD1659">
        <w:rPr>
          <w:rFonts w:ascii="Times New Roman" w:hAnsi="Times New Roman"/>
          <w:b/>
          <w:bCs/>
          <w:sz w:val="24"/>
          <w:szCs w:val="24"/>
          <w:lang w:val="es-ES_tradnl"/>
        </w:rPr>
        <w:t>U</w:t>
      </w:r>
      <w:r w:rsidRPr="00AD1659">
        <w:rPr>
          <w:rFonts w:ascii="Times New Roman" w:hAnsi="Times New Roman"/>
          <w:b/>
          <w:bCs/>
          <w:spacing w:val="1"/>
          <w:sz w:val="24"/>
          <w:szCs w:val="24"/>
          <w:lang w:val="es-ES_tradnl"/>
        </w:rPr>
        <w:t>L</w:t>
      </w:r>
      <w:r w:rsidRPr="00AD1659">
        <w:rPr>
          <w:rFonts w:ascii="Times New Roman" w:hAnsi="Times New Roman"/>
          <w:b/>
          <w:bCs/>
          <w:sz w:val="24"/>
          <w:szCs w:val="24"/>
          <w:lang w:val="es-ES_tradnl"/>
        </w:rPr>
        <w:t>UI</w:t>
      </w:r>
      <w:r w:rsidRPr="00AD1659">
        <w:rPr>
          <w:rFonts w:ascii="Times New Roman" w:hAnsi="Times New Roman"/>
          <w:b/>
          <w:bCs/>
          <w:spacing w:val="-18"/>
          <w:sz w:val="24"/>
          <w:szCs w:val="24"/>
          <w:lang w:val="es-ES_tradnl"/>
        </w:rPr>
        <w:t xml:space="preserve"> </w:t>
      </w:r>
      <w:r w:rsidRPr="00AD1659">
        <w:rPr>
          <w:rFonts w:ascii="Times New Roman" w:hAnsi="Times New Roman"/>
          <w:b/>
          <w:bCs/>
          <w:sz w:val="24"/>
          <w:szCs w:val="24"/>
          <w:lang w:val="es-ES_tradnl"/>
        </w:rPr>
        <w:t>S</w:t>
      </w:r>
      <w:r w:rsidRPr="00AD1659">
        <w:rPr>
          <w:rFonts w:ascii="Times New Roman" w:hAnsi="Times New Roman"/>
          <w:b/>
          <w:bCs/>
          <w:spacing w:val="3"/>
          <w:sz w:val="24"/>
          <w:szCs w:val="24"/>
          <w:lang w:val="es-ES_tradnl"/>
        </w:rPr>
        <w:t>A</w:t>
      </w:r>
      <w:r w:rsidRPr="00AD1659">
        <w:rPr>
          <w:rFonts w:ascii="Times New Roman" w:hAnsi="Times New Roman"/>
          <w:b/>
          <w:bCs/>
          <w:spacing w:val="1"/>
          <w:sz w:val="24"/>
          <w:szCs w:val="24"/>
          <w:lang w:val="es-ES_tradnl"/>
        </w:rPr>
        <w:t>T</w:t>
      </w:r>
      <w:r w:rsidRPr="00AD1659">
        <w:rPr>
          <w:rFonts w:ascii="Times New Roman" w:hAnsi="Times New Roman"/>
          <w:b/>
          <w:bCs/>
          <w:sz w:val="24"/>
          <w:szCs w:val="24"/>
          <w:lang w:val="es-ES_tradnl"/>
        </w:rPr>
        <w:t>U</w:t>
      </w:r>
      <w:r w:rsidRPr="00AD1659">
        <w:rPr>
          <w:rFonts w:ascii="Times New Roman" w:hAnsi="Times New Roman"/>
          <w:b/>
          <w:bCs/>
          <w:spacing w:val="-9"/>
          <w:sz w:val="24"/>
          <w:szCs w:val="24"/>
          <w:lang w:val="es-ES_tradnl"/>
        </w:rPr>
        <w:t xml:space="preserve"> </w:t>
      </w:r>
      <w:r w:rsidRPr="00AD1659">
        <w:rPr>
          <w:rFonts w:ascii="Times New Roman" w:hAnsi="Times New Roman"/>
          <w:b/>
          <w:bCs/>
          <w:spacing w:val="2"/>
          <w:w w:val="99"/>
          <w:sz w:val="24"/>
          <w:szCs w:val="24"/>
          <w:lang w:val="es-ES_tradnl"/>
        </w:rPr>
        <w:t>M</w:t>
      </w:r>
      <w:r w:rsidRPr="00AD1659">
        <w:rPr>
          <w:rFonts w:ascii="Times New Roman" w:hAnsi="Times New Roman"/>
          <w:b/>
          <w:bCs/>
          <w:w w:val="99"/>
          <w:sz w:val="24"/>
          <w:szCs w:val="24"/>
          <w:lang w:val="es-ES_tradnl"/>
        </w:rPr>
        <w:t>ARE</w:t>
      </w:r>
    </w:p>
    <w:p w14:paraId="519C0B36" w14:textId="77777777" w:rsidR="002D5618" w:rsidRPr="00316821" w:rsidRDefault="002D5618" w:rsidP="00E419B7">
      <w:pPr>
        <w:widowControl w:val="0"/>
        <w:autoSpaceDE w:val="0"/>
        <w:autoSpaceDN w:val="0"/>
        <w:adjustRightInd w:val="0"/>
        <w:spacing w:before="6" w:after="0" w:line="240" w:lineRule="auto"/>
        <w:rPr>
          <w:rFonts w:ascii="Times New Roman" w:hAnsi="Times New Roman"/>
          <w:sz w:val="24"/>
          <w:szCs w:val="24"/>
          <w:lang w:val="es-ES_tradnl"/>
        </w:rPr>
      </w:pPr>
    </w:p>
    <w:p w14:paraId="6A66FC98"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0BF5353A"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5907BC06"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18C516BC"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1A4C04B7"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715D9D05"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2F5DC007"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3A9CA615"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269C4FCB"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55ADE241"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0ACDCAB5"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13E6353C" w14:textId="77777777" w:rsidR="002D5618" w:rsidRPr="00833B17" w:rsidRDefault="002D5618" w:rsidP="00585852">
      <w:pPr>
        <w:widowControl w:val="0"/>
        <w:autoSpaceDE w:val="0"/>
        <w:autoSpaceDN w:val="0"/>
        <w:adjustRightInd w:val="0"/>
        <w:spacing w:after="0" w:line="240" w:lineRule="auto"/>
        <w:ind w:right="40"/>
        <w:jc w:val="center"/>
        <w:rPr>
          <w:rFonts w:ascii="Times New Roman" w:hAnsi="Times New Roman"/>
          <w:sz w:val="36"/>
          <w:szCs w:val="36"/>
          <w:lang w:val="es-ES_tradnl"/>
        </w:rPr>
      </w:pPr>
      <w:r w:rsidRPr="00833B17">
        <w:rPr>
          <w:rFonts w:ascii="Times New Roman" w:hAnsi="Times New Roman"/>
          <w:b/>
          <w:bCs/>
          <w:w w:val="99"/>
          <w:sz w:val="36"/>
          <w:szCs w:val="36"/>
          <w:lang w:val="es-ES_tradnl"/>
        </w:rPr>
        <w:t>R</w:t>
      </w:r>
      <w:r w:rsidRPr="00833B17">
        <w:rPr>
          <w:rFonts w:ascii="Times New Roman" w:hAnsi="Times New Roman"/>
          <w:b/>
          <w:bCs/>
          <w:spacing w:val="1"/>
          <w:w w:val="99"/>
          <w:sz w:val="36"/>
          <w:szCs w:val="36"/>
          <w:lang w:val="es-ES_tradnl"/>
        </w:rPr>
        <w:t>E</w:t>
      </w:r>
      <w:r w:rsidRPr="00833B17">
        <w:rPr>
          <w:rFonts w:ascii="Times New Roman" w:hAnsi="Times New Roman"/>
          <w:b/>
          <w:bCs/>
          <w:spacing w:val="-1"/>
          <w:w w:val="99"/>
          <w:sz w:val="36"/>
          <w:szCs w:val="36"/>
          <w:lang w:val="es-ES_tradnl"/>
        </w:rPr>
        <w:t>G</w:t>
      </w:r>
      <w:r w:rsidRPr="00833B17">
        <w:rPr>
          <w:rFonts w:ascii="Times New Roman" w:hAnsi="Times New Roman"/>
          <w:b/>
          <w:bCs/>
          <w:w w:val="99"/>
          <w:sz w:val="36"/>
          <w:szCs w:val="36"/>
          <w:lang w:val="es-ES_tradnl"/>
        </w:rPr>
        <w:t>U</w:t>
      </w:r>
      <w:r w:rsidRPr="00833B17">
        <w:rPr>
          <w:rFonts w:ascii="Times New Roman" w:hAnsi="Times New Roman"/>
          <w:b/>
          <w:bCs/>
          <w:spacing w:val="1"/>
          <w:w w:val="99"/>
          <w:sz w:val="36"/>
          <w:szCs w:val="36"/>
          <w:lang w:val="es-ES_tradnl"/>
        </w:rPr>
        <w:t>L</w:t>
      </w:r>
      <w:r w:rsidRPr="00833B17">
        <w:rPr>
          <w:rFonts w:ascii="Times New Roman" w:hAnsi="Times New Roman"/>
          <w:b/>
          <w:bCs/>
          <w:w w:val="99"/>
          <w:sz w:val="36"/>
          <w:szCs w:val="36"/>
          <w:lang w:val="es-ES_tradnl"/>
        </w:rPr>
        <w:t>A</w:t>
      </w:r>
      <w:r w:rsidRPr="00833B17">
        <w:rPr>
          <w:rFonts w:ascii="Times New Roman" w:hAnsi="Times New Roman"/>
          <w:b/>
          <w:bCs/>
          <w:spacing w:val="2"/>
          <w:w w:val="99"/>
          <w:sz w:val="36"/>
          <w:szCs w:val="36"/>
          <w:lang w:val="es-ES_tradnl"/>
        </w:rPr>
        <w:t>M</w:t>
      </w:r>
      <w:r w:rsidRPr="00833B17">
        <w:rPr>
          <w:rFonts w:ascii="Times New Roman" w:hAnsi="Times New Roman"/>
          <w:b/>
          <w:bCs/>
          <w:spacing w:val="4"/>
          <w:w w:val="99"/>
          <w:sz w:val="36"/>
          <w:szCs w:val="36"/>
          <w:lang w:val="es-ES_tradnl"/>
        </w:rPr>
        <w:t>E</w:t>
      </w:r>
      <w:r w:rsidRPr="00833B17">
        <w:rPr>
          <w:rFonts w:ascii="Times New Roman" w:hAnsi="Times New Roman"/>
          <w:b/>
          <w:bCs/>
          <w:w w:val="99"/>
          <w:sz w:val="36"/>
          <w:szCs w:val="36"/>
          <w:lang w:val="es-ES_tradnl"/>
        </w:rPr>
        <w:t>NT</w:t>
      </w:r>
    </w:p>
    <w:p w14:paraId="0194EA1C" w14:textId="77777777" w:rsidR="002D5618" w:rsidRPr="00833B17" w:rsidRDefault="002D5618" w:rsidP="00585852">
      <w:pPr>
        <w:widowControl w:val="0"/>
        <w:autoSpaceDE w:val="0"/>
        <w:autoSpaceDN w:val="0"/>
        <w:adjustRightInd w:val="0"/>
        <w:spacing w:after="0" w:line="240" w:lineRule="auto"/>
        <w:ind w:right="40"/>
        <w:jc w:val="center"/>
        <w:rPr>
          <w:rFonts w:ascii="Times New Roman" w:hAnsi="Times New Roman"/>
          <w:sz w:val="36"/>
          <w:szCs w:val="36"/>
          <w:lang w:val="es-ES_tradnl"/>
        </w:rPr>
      </w:pPr>
      <w:r w:rsidRPr="00833B17">
        <w:rPr>
          <w:rFonts w:ascii="Times New Roman" w:hAnsi="Times New Roman"/>
          <w:b/>
          <w:bCs/>
          <w:sz w:val="36"/>
          <w:szCs w:val="36"/>
          <w:lang w:val="es-ES_tradnl"/>
        </w:rPr>
        <w:t>DE</w:t>
      </w:r>
      <w:r w:rsidRPr="00833B17">
        <w:rPr>
          <w:rFonts w:ascii="Times New Roman" w:hAnsi="Times New Roman"/>
          <w:b/>
          <w:bCs/>
          <w:spacing w:val="-4"/>
          <w:sz w:val="36"/>
          <w:szCs w:val="36"/>
          <w:lang w:val="es-ES_tradnl"/>
        </w:rPr>
        <w:t xml:space="preserve"> </w:t>
      </w:r>
      <w:r w:rsidRPr="00833B17">
        <w:rPr>
          <w:rFonts w:ascii="Times New Roman" w:hAnsi="Times New Roman"/>
          <w:b/>
          <w:bCs/>
          <w:spacing w:val="2"/>
          <w:sz w:val="36"/>
          <w:szCs w:val="36"/>
          <w:lang w:val="es-ES_tradnl"/>
        </w:rPr>
        <w:t>O</w:t>
      </w:r>
      <w:r w:rsidRPr="00833B17">
        <w:rPr>
          <w:rFonts w:ascii="Times New Roman" w:hAnsi="Times New Roman"/>
          <w:b/>
          <w:bCs/>
          <w:sz w:val="36"/>
          <w:szCs w:val="36"/>
          <w:lang w:val="es-ES_tradnl"/>
        </w:rPr>
        <w:t>R</w:t>
      </w:r>
      <w:r w:rsidRPr="00833B17">
        <w:rPr>
          <w:rFonts w:ascii="Times New Roman" w:hAnsi="Times New Roman"/>
          <w:b/>
          <w:bCs/>
          <w:spacing w:val="2"/>
          <w:sz w:val="36"/>
          <w:szCs w:val="36"/>
          <w:lang w:val="es-ES_tradnl"/>
        </w:rPr>
        <w:t>G</w:t>
      </w:r>
      <w:r w:rsidRPr="00833B17">
        <w:rPr>
          <w:rFonts w:ascii="Times New Roman" w:hAnsi="Times New Roman"/>
          <w:b/>
          <w:bCs/>
          <w:sz w:val="36"/>
          <w:szCs w:val="36"/>
          <w:lang w:val="es-ES_tradnl"/>
        </w:rPr>
        <w:t>AN</w:t>
      </w:r>
      <w:r w:rsidRPr="00833B17">
        <w:rPr>
          <w:rFonts w:ascii="Times New Roman" w:hAnsi="Times New Roman"/>
          <w:b/>
          <w:bCs/>
          <w:spacing w:val="3"/>
          <w:sz w:val="36"/>
          <w:szCs w:val="36"/>
          <w:lang w:val="es-ES_tradnl"/>
        </w:rPr>
        <w:t>I</w:t>
      </w:r>
      <w:r w:rsidRPr="00833B17">
        <w:rPr>
          <w:rFonts w:ascii="Times New Roman" w:hAnsi="Times New Roman"/>
          <w:b/>
          <w:bCs/>
          <w:spacing w:val="-1"/>
          <w:sz w:val="36"/>
          <w:szCs w:val="36"/>
          <w:lang w:val="es-ES_tradnl"/>
        </w:rPr>
        <w:t>Z</w:t>
      </w:r>
      <w:r w:rsidRPr="00833B17">
        <w:rPr>
          <w:rFonts w:ascii="Times New Roman" w:hAnsi="Times New Roman"/>
          <w:b/>
          <w:bCs/>
          <w:spacing w:val="3"/>
          <w:sz w:val="36"/>
          <w:szCs w:val="36"/>
          <w:lang w:val="es-ES_tradnl"/>
        </w:rPr>
        <w:t>A</w:t>
      </w:r>
      <w:r w:rsidRPr="00833B17">
        <w:rPr>
          <w:rFonts w:ascii="Times New Roman" w:hAnsi="Times New Roman"/>
          <w:b/>
          <w:bCs/>
          <w:sz w:val="36"/>
          <w:szCs w:val="36"/>
          <w:lang w:val="es-ES_tradnl"/>
        </w:rPr>
        <w:t>RE</w:t>
      </w:r>
      <w:r w:rsidRPr="00833B17">
        <w:rPr>
          <w:rFonts w:ascii="Times New Roman" w:hAnsi="Times New Roman"/>
          <w:b/>
          <w:bCs/>
          <w:spacing w:val="-22"/>
          <w:sz w:val="36"/>
          <w:szCs w:val="36"/>
          <w:lang w:val="es-ES_tradnl"/>
        </w:rPr>
        <w:t xml:space="preserve"> </w:t>
      </w:r>
      <w:r w:rsidRPr="00833B17">
        <w:rPr>
          <w:rFonts w:ascii="Times New Roman" w:hAnsi="Times New Roman"/>
          <w:b/>
          <w:bCs/>
          <w:sz w:val="36"/>
          <w:szCs w:val="36"/>
          <w:lang w:val="es-ES_tradnl"/>
        </w:rPr>
        <w:t>ŞI</w:t>
      </w:r>
      <w:r w:rsidRPr="00833B17">
        <w:rPr>
          <w:rFonts w:ascii="Times New Roman" w:hAnsi="Times New Roman"/>
          <w:b/>
          <w:bCs/>
          <w:spacing w:val="-3"/>
          <w:sz w:val="36"/>
          <w:szCs w:val="36"/>
          <w:lang w:val="es-ES_tradnl"/>
        </w:rPr>
        <w:t xml:space="preserve"> </w:t>
      </w:r>
      <w:r w:rsidRPr="00833B17">
        <w:rPr>
          <w:rFonts w:ascii="Times New Roman" w:hAnsi="Times New Roman"/>
          <w:b/>
          <w:bCs/>
          <w:spacing w:val="2"/>
          <w:w w:val="99"/>
          <w:sz w:val="36"/>
          <w:szCs w:val="36"/>
          <w:lang w:val="es-ES_tradnl"/>
        </w:rPr>
        <w:t>F</w:t>
      </w:r>
      <w:r w:rsidRPr="00833B17">
        <w:rPr>
          <w:rFonts w:ascii="Times New Roman" w:hAnsi="Times New Roman"/>
          <w:b/>
          <w:bCs/>
          <w:w w:val="99"/>
          <w:sz w:val="36"/>
          <w:szCs w:val="36"/>
          <w:lang w:val="es-ES_tradnl"/>
        </w:rPr>
        <w:t>UNC</w:t>
      </w:r>
      <w:r w:rsidRPr="00833B17">
        <w:rPr>
          <w:rFonts w:ascii="Times New Roman" w:hAnsi="Times New Roman"/>
          <w:b/>
          <w:bCs/>
          <w:spacing w:val="1"/>
          <w:w w:val="99"/>
          <w:sz w:val="36"/>
          <w:szCs w:val="36"/>
          <w:lang w:val="es-ES_tradnl"/>
        </w:rPr>
        <w:t>Ţ</w:t>
      </w:r>
      <w:r w:rsidRPr="00833B17">
        <w:rPr>
          <w:rFonts w:ascii="Times New Roman" w:hAnsi="Times New Roman"/>
          <w:b/>
          <w:bCs/>
          <w:spacing w:val="3"/>
          <w:w w:val="99"/>
          <w:sz w:val="36"/>
          <w:szCs w:val="36"/>
          <w:lang w:val="es-ES_tradnl"/>
        </w:rPr>
        <w:t>I</w:t>
      </w:r>
      <w:r w:rsidRPr="00833B17">
        <w:rPr>
          <w:rFonts w:ascii="Times New Roman" w:hAnsi="Times New Roman"/>
          <w:b/>
          <w:bCs/>
          <w:spacing w:val="2"/>
          <w:w w:val="99"/>
          <w:sz w:val="36"/>
          <w:szCs w:val="36"/>
          <w:lang w:val="es-ES_tradnl"/>
        </w:rPr>
        <w:t>O</w:t>
      </w:r>
      <w:r w:rsidRPr="00833B17">
        <w:rPr>
          <w:rFonts w:ascii="Times New Roman" w:hAnsi="Times New Roman"/>
          <w:b/>
          <w:bCs/>
          <w:w w:val="99"/>
          <w:sz w:val="36"/>
          <w:szCs w:val="36"/>
          <w:lang w:val="es-ES_tradnl"/>
        </w:rPr>
        <w:t>NARE</w:t>
      </w:r>
    </w:p>
    <w:p w14:paraId="48E5E733" w14:textId="77777777" w:rsidR="002D5618" w:rsidRPr="00833B17" w:rsidRDefault="002D5618" w:rsidP="00E419B7">
      <w:pPr>
        <w:widowControl w:val="0"/>
        <w:autoSpaceDE w:val="0"/>
        <w:autoSpaceDN w:val="0"/>
        <w:adjustRightInd w:val="0"/>
        <w:spacing w:after="0" w:line="240" w:lineRule="auto"/>
        <w:rPr>
          <w:rFonts w:ascii="Times New Roman" w:hAnsi="Times New Roman"/>
          <w:sz w:val="36"/>
          <w:szCs w:val="36"/>
          <w:lang w:val="es-ES_tradnl"/>
        </w:rPr>
      </w:pPr>
    </w:p>
    <w:p w14:paraId="36E35DC1"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4B908C54"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03645CD8"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3C4A7447"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0F5BAF46"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4B5FBDFC"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3308572C"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6204F8AA"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73C48F1C"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56B320F4"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31040D2E"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p>
    <w:p w14:paraId="037A5DB4" w14:textId="1CAD4054" w:rsidR="002D5618" w:rsidRPr="00316821" w:rsidRDefault="002D5618" w:rsidP="000E08E7">
      <w:pPr>
        <w:widowControl w:val="0"/>
        <w:autoSpaceDE w:val="0"/>
        <w:autoSpaceDN w:val="0"/>
        <w:adjustRightInd w:val="0"/>
        <w:spacing w:after="0" w:line="240" w:lineRule="auto"/>
        <w:ind w:left="3600" w:right="3452"/>
        <w:jc w:val="center"/>
        <w:rPr>
          <w:rFonts w:ascii="Times New Roman" w:hAnsi="Times New Roman"/>
          <w:sz w:val="24"/>
          <w:szCs w:val="24"/>
          <w:lang w:val="es-ES_tradnl"/>
        </w:rPr>
      </w:pPr>
      <w:r w:rsidRPr="00316821">
        <w:rPr>
          <w:rFonts w:ascii="Times New Roman" w:hAnsi="Times New Roman"/>
          <w:b/>
          <w:bCs/>
          <w:sz w:val="24"/>
          <w:szCs w:val="24"/>
          <w:lang w:val="es-ES_tradnl"/>
        </w:rPr>
        <w:t>-</w:t>
      </w:r>
      <w:r w:rsidRPr="00316821">
        <w:rPr>
          <w:rFonts w:ascii="Times New Roman" w:hAnsi="Times New Roman"/>
          <w:b/>
          <w:bCs/>
          <w:spacing w:val="-2"/>
          <w:sz w:val="24"/>
          <w:szCs w:val="24"/>
          <w:lang w:val="es-ES_tradnl"/>
        </w:rPr>
        <w:t xml:space="preserve"> </w:t>
      </w:r>
      <w:r w:rsidRPr="00316821">
        <w:rPr>
          <w:rFonts w:ascii="Times New Roman" w:hAnsi="Times New Roman"/>
          <w:b/>
          <w:bCs/>
          <w:spacing w:val="2"/>
          <w:sz w:val="24"/>
          <w:szCs w:val="24"/>
          <w:lang w:val="es-ES_tradnl"/>
        </w:rPr>
        <w:t>20</w:t>
      </w:r>
      <w:r w:rsidR="00491E49" w:rsidRPr="00316821">
        <w:rPr>
          <w:rFonts w:ascii="Times New Roman" w:hAnsi="Times New Roman"/>
          <w:b/>
          <w:bCs/>
          <w:spacing w:val="2"/>
          <w:sz w:val="24"/>
          <w:szCs w:val="24"/>
          <w:lang w:val="es-ES_tradnl"/>
        </w:rPr>
        <w:t>2</w:t>
      </w:r>
      <w:r w:rsidR="001D2921">
        <w:rPr>
          <w:rFonts w:ascii="Times New Roman" w:hAnsi="Times New Roman"/>
          <w:b/>
          <w:bCs/>
          <w:spacing w:val="2"/>
          <w:sz w:val="24"/>
          <w:szCs w:val="24"/>
          <w:lang w:val="es-ES_tradnl"/>
        </w:rPr>
        <w:t>4</w:t>
      </w:r>
      <w:r w:rsidRPr="00316821">
        <w:rPr>
          <w:rFonts w:ascii="Times New Roman" w:hAnsi="Times New Roman"/>
          <w:b/>
          <w:bCs/>
          <w:spacing w:val="-6"/>
          <w:sz w:val="24"/>
          <w:szCs w:val="24"/>
          <w:lang w:val="es-ES_tradnl"/>
        </w:rPr>
        <w:t xml:space="preserve"> </w:t>
      </w:r>
      <w:r w:rsidRPr="00316821">
        <w:rPr>
          <w:rFonts w:ascii="Times New Roman" w:hAnsi="Times New Roman"/>
          <w:b/>
          <w:bCs/>
          <w:w w:val="99"/>
          <w:sz w:val="24"/>
          <w:szCs w:val="24"/>
          <w:lang w:val="es-ES_tradnl"/>
        </w:rPr>
        <w:t>-</w:t>
      </w:r>
    </w:p>
    <w:p w14:paraId="08697A84" w14:textId="77777777" w:rsidR="002D5618" w:rsidRPr="00316821" w:rsidRDefault="002D5618" w:rsidP="00E419B7">
      <w:pPr>
        <w:widowControl w:val="0"/>
        <w:autoSpaceDE w:val="0"/>
        <w:autoSpaceDN w:val="0"/>
        <w:adjustRightInd w:val="0"/>
        <w:spacing w:after="0" w:line="240" w:lineRule="auto"/>
        <w:ind w:left="4487" w:right="3452"/>
        <w:jc w:val="center"/>
        <w:rPr>
          <w:rFonts w:ascii="Times New Roman" w:hAnsi="Times New Roman"/>
          <w:sz w:val="24"/>
          <w:szCs w:val="24"/>
          <w:lang w:val="es-ES_tradnl"/>
        </w:rPr>
        <w:sectPr w:rsidR="002D5618" w:rsidRPr="00316821" w:rsidSect="00515D66">
          <w:pgSz w:w="12240" w:h="15840"/>
          <w:pgMar w:top="720" w:right="1008" w:bottom="720" w:left="1008" w:header="720" w:footer="720" w:gutter="0"/>
          <w:cols w:space="720"/>
          <w:noEndnote/>
        </w:sectPr>
      </w:pPr>
    </w:p>
    <w:p w14:paraId="518DCF4D" w14:textId="6F54A183" w:rsidR="002D5618" w:rsidRPr="00316821" w:rsidRDefault="002D5618" w:rsidP="00E419B7">
      <w:pPr>
        <w:widowControl w:val="0"/>
        <w:autoSpaceDE w:val="0"/>
        <w:autoSpaceDN w:val="0"/>
        <w:adjustRightInd w:val="0"/>
        <w:spacing w:before="76" w:after="0" w:line="240" w:lineRule="auto"/>
        <w:ind w:left="2894"/>
        <w:rPr>
          <w:rFonts w:ascii="Times New Roman" w:hAnsi="Times New Roman"/>
          <w:sz w:val="24"/>
          <w:szCs w:val="24"/>
        </w:rPr>
      </w:pPr>
      <w:r w:rsidRPr="00316821">
        <w:rPr>
          <w:rFonts w:ascii="Times New Roman" w:hAnsi="Times New Roman"/>
          <w:b/>
          <w:bCs/>
          <w:sz w:val="24"/>
          <w:szCs w:val="24"/>
        </w:rPr>
        <w:lastRenderedPageBreak/>
        <w:t>C</w:t>
      </w:r>
      <w:r w:rsidRPr="00316821">
        <w:rPr>
          <w:rFonts w:ascii="Times New Roman" w:hAnsi="Times New Roman"/>
          <w:b/>
          <w:bCs/>
          <w:spacing w:val="2"/>
          <w:sz w:val="24"/>
          <w:szCs w:val="24"/>
        </w:rPr>
        <w:t>A</w:t>
      </w:r>
      <w:r w:rsidRPr="00316821">
        <w:rPr>
          <w:rFonts w:ascii="Times New Roman" w:hAnsi="Times New Roman"/>
          <w:b/>
          <w:bCs/>
          <w:spacing w:val="-2"/>
          <w:sz w:val="24"/>
          <w:szCs w:val="24"/>
        </w:rPr>
        <w:t>P</w:t>
      </w:r>
      <w:r w:rsidRPr="00316821">
        <w:rPr>
          <w:rFonts w:ascii="Times New Roman" w:hAnsi="Times New Roman"/>
          <w:b/>
          <w:bCs/>
          <w:sz w:val="24"/>
          <w:szCs w:val="24"/>
        </w:rPr>
        <w:t>.</w:t>
      </w:r>
      <w:r w:rsidRPr="00316821">
        <w:rPr>
          <w:rFonts w:ascii="Times New Roman" w:hAnsi="Times New Roman"/>
          <w:b/>
          <w:bCs/>
          <w:spacing w:val="-6"/>
          <w:sz w:val="24"/>
          <w:szCs w:val="24"/>
        </w:rPr>
        <w:t xml:space="preserve"> </w:t>
      </w:r>
      <w:r w:rsidRPr="00316821">
        <w:rPr>
          <w:rFonts w:ascii="Times New Roman" w:hAnsi="Times New Roman"/>
          <w:b/>
          <w:bCs/>
          <w:sz w:val="24"/>
          <w:szCs w:val="24"/>
        </w:rPr>
        <w:t>I.</w:t>
      </w:r>
      <w:r w:rsidRPr="00316821">
        <w:rPr>
          <w:rFonts w:ascii="Times New Roman" w:hAnsi="Times New Roman"/>
          <w:b/>
          <w:bCs/>
          <w:spacing w:val="-2"/>
          <w:sz w:val="24"/>
          <w:szCs w:val="24"/>
        </w:rPr>
        <w:t xml:space="preserve"> </w:t>
      </w:r>
      <w:r w:rsidRPr="00316821">
        <w:rPr>
          <w:rFonts w:ascii="Times New Roman" w:hAnsi="Times New Roman"/>
          <w:b/>
          <w:bCs/>
          <w:sz w:val="24"/>
          <w:szCs w:val="24"/>
        </w:rPr>
        <w:t>DI</w:t>
      </w:r>
      <w:r w:rsidRPr="00316821">
        <w:rPr>
          <w:rFonts w:ascii="Times New Roman" w:hAnsi="Times New Roman"/>
          <w:b/>
          <w:bCs/>
          <w:spacing w:val="1"/>
          <w:sz w:val="24"/>
          <w:szCs w:val="24"/>
        </w:rPr>
        <w:t>S</w:t>
      </w:r>
      <w:r w:rsidRPr="00316821">
        <w:rPr>
          <w:rFonts w:ascii="Times New Roman" w:hAnsi="Times New Roman"/>
          <w:b/>
          <w:bCs/>
          <w:spacing w:val="-2"/>
          <w:sz w:val="24"/>
          <w:szCs w:val="24"/>
        </w:rPr>
        <w:t>P</w:t>
      </w:r>
      <w:r w:rsidRPr="00316821">
        <w:rPr>
          <w:rFonts w:ascii="Times New Roman" w:hAnsi="Times New Roman"/>
          <w:b/>
          <w:bCs/>
          <w:spacing w:val="3"/>
          <w:sz w:val="24"/>
          <w:szCs w:val="24"/>
        </w:rPr>
        <w:t>O</w:t>
      </w:r>
      <w:r w:rsidRPr="00316821">
        <w:rPr>
          <w:rFonts w:ascii="Times New Roman" w:hAnsi="Times New Roman"/>
          <w:b/>
          <w:bCs/>
          <w:spacing w:val="-1"/>
          <w:sz w:val="24"/>
          <w:szCs w:val="24"/>
        </w:rPr>
        <w:t>Z</w:t>
      </w:r>
      <w:r w:rsidRPr="00316821">
        <w:rPr>
          <w:rFonts w:ascii="Times New Roman" w:hAnsi="Times New Roman"/>
          <w:b/>
          <w:bCs/>
          <w:sz w:val="24"/>
          <w:szCs w:val="24"/>
        </w:rPr>
        <w:t>I</w:t>
      </w:r>
      <w:r w:rsidRPr="00316821">
        <w:rPr>
          <w:rFonts w:ascii="Times New Roman" w:hAnsi="Times New Roman"/>
          <w:b/>
          <w:bCs/>
          <w:spacing w:val="1"/>
          <w:sz w:val="24"/>
          <w:szCs w:val="24"/>
        </w:rPr>
        <w:t>Ţ</w:t>
      </w:r>
      <w:r w:rsidRPr="00316821">
        <w:rPr>
          <w:rFonts w:ascii="Times New Roman" w:hAnsi="Times New Roman"/>
          <w:b/>
          <w:bCs/>
          <w:sz w:val="24"/>
          <w:szCs w:val="24"/>
        </w:rPr>
        <w:t>II</w:t>
      </w:r>
      <w:r w:rsidRPr="00316821">
        <w:rPr>
          <w:rFonts w:ascii="Times New Roman" w:hAnsi="Times New Roman"/>
          <w:b/>
          <w:bCs/>
          <w:spacing w:val="-13"/>
          <w:sz w:val="24"/>
          <w:szCs w:val="24"/>
        </w:rPr>
        <w:t xml:space="preserve"> </w:t>
      </w:r>
      <w:r w:rsidRPr="00316821">
        <w:rPr>
          <w:rFonts w:ascii="Times New Roman" w:hAnsi="Times New Roman"/>
          <w:b/>
          <w:bCs/>
          <w:spacing w:val="1"/>
          <w:sz w:val="24"/>
          <w:szCs w:val="24"/>
        </w:rPr>
        <w:t>GE</w:t>
      </w:r>
      <w:r w:rsidRPr="00316821">
        <w:rPr>
          <w:rFonts w:ascii="Times New Roman" w:hAnsi="Times New Roman"/>
          <w:b/>
          <w:bCs/>
          <w:sz w:val="24"/>
          <w:szCs w:val="24"/>
        </w:rPr>
        <w:t>N</w:t>
      </w:r>
      <w:r w:rsidRPr="00316821">
        <w:rPr>
          <w:rFonts w:ascii="Times New Roman" w:hAnsi="Times New Roman"/>
          <w:b/>
          <w:bCs/>
          <w:spacing w:val="1"/>
          <w:sz w:val="24"/>
          <w:szCs w:val="24"/>
        </w:rPr>
        <w:t>E</w:t>
      </w:r>
      <w:r w:rsidRPr="00316821">
        <w:rPr>
          <w:rFonts w:ascii="Times New Roman" w:hAnsi="Times New Roman"/>
          <w:b/>
          <w:bCs/>
          <w:sz w:val="24"/>
          <w:szCs w:val="24"/>
        </w:rPr>
        <w:t>RA</w:t>
      </w:r>
      <w:r w:rsidRPr="00316821">
        <w:rPr>
          <w:rFonts w:ascii="Times New Roman" w:hAnsi="Times New Roman"/>
          <w:b/>
          <w:bCs/>
          <w:spacing w:val="1"/>
          <w:sz w:val="24"/>
          <w:szCs w:val="24"/>
        </w:rPr>
        <w:t>L</w:t>
      </w:r>
      <w:r w:rsidRPr="00316821">
        <w:rPr>
          <w:rFonts w:ascii="Times New Roman" w:hAnsi="Times New Roman"/>
          <w:b/>
          <w:bCs/>
          <w:sz w:val="24"/>
          <w:szCs w:val="24"/>
        </w:rPr>
        <w:t>E</w:t>
      </w:r>
    </w:p>
    <w:p w14:paraId="4856A366" w14:textId="77777777" w:rsidR="002D5618" w:rsidRPr="001E6DF6" w:rsidRDefault="002D5618" w:rsidP="00E419B7">
      <w:pPr>
        <w:widowControl w:val="0"/>
        <w:autoSpaceDE w:val="0"/>
        <w:autoSpaceDN w:val="0"/>
        <w:adjustRightInd w:val="0"/>
        <w:spacing w:before="7" w:after="0" w:line="240" w:lineRule="auto"/>
        <w:rPr>
          <w:rFonts w:ascii="Times New Roman" w:hAnsi="Times New Roman"/>
          <w:sz w:val="16"/>
          <w:szCs w:val="16"/>
        </w:rPr>
      </w:pPr>
    </w:p>
    <w:p w14:paraId="1D354FBB" w14:textId="77777777" w:rsidR="002D5618" w:rsidRPr="00316821" w:rsidRDefault="002D5618" w:rsidP="00964670">
      <w:pPr>
        <w:widowControl w:val="0"/>
        <w:autoSpaceDE w:val="0"/>
        <w:autoSpaceDN w:val="0"/>
        <w:adjustRightInd w:val="0"/>
        <w:spacing w:after="0" w:line="240" w:lineRule="auto"/>
        <w:ind w:left="90" w:right="62"/>
        <w:jc w:val="both"/>
        <w:rPr>
          <w:rFonts w:ascii="Times New Roman" w:hAnsi="Times New Roman"/>
          <w:sz w:val="24"/>
          <w:szCs w:val="24"/>
        </w:rPr>
      </w:pPr>
      <w:r w:rsidRPr="00316821">
        <w:rPr>
          <w:rFonts w:ascii="Times New Roman" w:hAnsi="Times New Roman"/>
          <w:b/>
          <w:bCs/>
          <w:sz w:val="24"/>
          <w:szCs w:val="24"/>
        </w:rPr>
        <w:t>A</w:t>
      </w:r>
      <w:r w:rsidRPr="00316821">
        <w:rPr>
          <w:rFonts w:ascii="Times New Roman" w:hAnsi="Times New Roman"/>
          <w:b/>
          <w:bCs/>
          <w:spacing w:val="-1"/>
          <w:sz w:val="24"/>
          <w:szCs w:val="24"/>
        </w:rPr>
        <w:t>rt</w:t>
      </w:r>
      <w:r w:rsidRPr="00316821">
        <w:rPr>
          <w:rFonts w:ascii="Times New Roman" w:hAnsi="Times New Roman"/>
          <w:b/>
          <w:bCs/>
          <w:sz w:val="24"/>
          <w:szCs w:val="24"/>
        </w:rPr>
        <w:t>.</w:t>
      </w:r>
      <w:r w:rsidRPr="00316821">
        <w:rPr>
          <w:rFonts w:ascii="Times New Roman" w:hAnsi="Times New Roman"/>
          <w:b/>
          <w:bCs/>
          <w:spacing w:val="58"/>
          <w:sz w:val="24"/>
          <w:szCs w:val="24"/>
        </w:rPr>
        <w:t xml:space="preserve"> </w:t>
      </w:r>
      <w:r w:rsidRPr="00316821">
        <w:rPr>
          <w:rFonts w:ascii="Times New Roman" w:hAnsi="Times New Roman"/>
          <w:b/>
          <w:bCs/>
          <w:sz w:val="24"/>
          <w:szCs w:val="24"/>
        </w:rPr>
        <w:t xml:space="preserve">1.  </w:t>
      </w:r>
      <w:r w:rsidRPr="00316821">
        <w:rPr>
          <w:rFonts w:ascii="Times New Roman" w:hAnsi="Times New Roman"/>
          <w:spacing w:val="-1"/>
          <w:sz w:val="24"/>
          <w:szCs w:val="24"/>
        </w:rPr>
        <w:t>(</w:t>
      </w:r>
      <w:r w:rsidRPr="00316821">
        <w:rPr>
          <w:rFonts w:ascii="Times New Roman" w:hAnsi="Times New Roman"/>
          <w:sz w:val="24"/>
          <w:szCs w:val="24"/>
        </w:rPr>
        <w:t xml:space="preserve">1)  </w:t>
      </w:r>
      <w:bookmarkStart w:id="0" w:name="_Hlk506209736"/>
      <w:proofErr w:type="spellStart"/>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pacing w:val="2"/>
          <w:sz w:val="24"/>
          <w:szCs w:val="24"/>
        </w:rPr>
        <w:t>r</w:t>
      </w:r>
      <w:r w:rsidRPr="00316821">
        <w:rPr>
          <w:rFonts w:ascii="Times New Roman" w:hAnsi="Times New Roman"/>
          <w:spacing w:val="-1"/>
          <w:sz w:val="24"/>
          <w:szCs w:val="24"/>
        </w:rPr>
        <w:t>ec</w:t>
      </w:r>
      <w:r w:rsidRPr="00316821">
        <w:rPr>
          <w:rFonts w:ascii="Times New Roman" w:hAnsi="Times New Roman"/>
          <w:spacing w:val="1"/>
          <w:sz w:val="24"/>
          <w:szCs w:val="24"/>
        </w:rPr>
        <w:t>ţi</w:t>
      </w:r>
      <w:r w:rsidRPr="00316821">
        <w:rPr>
          <w:rFonts w:ascii="Times New Roman" w:hAnsi="Times New Roman"/>
          <w:sz w:val="24"/>
          <w:szCs w:val="24"/>
        </w:rPr>
        <w:t>a</w:t>
      </w:r>
      <w:proofErr w:type="spellEnd"/>
      <w:r w:rsidRPr="00316821">
        <w:rPr>
          <w:rFonts w:ascii="Times New Roman" w:hAnsi="Times New Roman"/>
          <w:spacing w:val="59"/>
          <w:sz w:val="24"/>
          <w:szCs w:val="24"/>
        </w:rPr>
        <w:t xml:space="preserve"> </w:t>
      </w:r>
      <w:proofErr w:type="spellStart"/>
      <w:r w:rsidR="006477AE" w:rsidRPr="00316821">
        <w:rPr>
          <w:rFonts w:ascii="Times New Roman" w:hAnsi="Times New Roman"/>
          <w:sz w:val="24"/>
          <w:szCs w:val="24"/>
        </w:rPr>
        <w:t>G</w:t>
      </w:r>
      <w:r w:rsidRPr="00316821">
        <w:rPr>
          <w:rFonts w:ascii="Times New Roman" w:hAnsi="Times New Roman"/>
          <w:spacing w:val="2"/>
          <w:sz w:val="24"/>
          <w:szCs w:val="24"/>
        </w:rPr>
        <w:t>e</w:t>
      </w:r>
      <w:r w:rsidRPr="00316821">
        <w:rPr>
          <w:rFonts w:ascii="Times New Roman" w:hAnsi="Times New Roman"/>
          <w:sz w:val="24"/>
          <w:szCs w:val="24"/>
        </w:rPr>
        <w:t>n</w:t>
      </w:r>
      <w:r w:rsidRPr="00316821">
        <w:rPr>
          <w:rFonts w:ascii="Times New Roman" w:hAnsi="Times New Roman"/>
          <w:spacing w:val="-1"/>
          <w:sz w:val="24"/>
          <w:szCs w:val="24"/>
        </w:rPr>
        <w:t>era</w:t>
      </w:r>
      <w:r w:rsidRPr="00316821">
        <w:rPr>
          <w:rFonts w:ascii="Times New Roman" w:hAnsi="Times New Roman"/>
          <w:spacing w:val="1"/>
          <w:sz w:val="24"/>
          <w:szCs w:val="24"/>
        </w:rPr>
        <w:t>l</w:t>
      </w:r>
      <w:r w:rsidRPr="00316821">
        <w:rPr>
          <w:rFonts w:ascii="Times New Roman" w:hAnsi="Times New Roman"/>
          <w:sz w:val="24"/>
          <w:szCs w:val="24"/>
        </w:rPr>
        <w:t>ă</w:t>
      </w:r>
      <w:proofErr w:type="spellEnd"/>
      <w:r w:rsidRPr="00316821">
        <w:rPr>
          <w:rFonts w:ascii="Times New Roman" w:hAnsi="Times New Roman"/>
          <w:spacing w:val="59"/>
          <w:sz w:val="24"/>
          <w:szCs w:val="24"/>
        </w:rPr>
        <w:t xml:space="preserve"> </w:t>
      </w:r>
      <w:r w:rsidRPr="00316821">
        <w:rPr>
          <w:rFonts w:ascii="Times New Roman" w:hAnsi="Times New Roman"/>
          <w:sz w:val="24"/>
          <w:szCs w:val="24"/>
        </w:rPr>
        <w:t>de</w:t>
      </w:r>
      <w:r w:rsidRPr="00316821">
        <w:rPr>
          <w:rFonts w:ascii="Times New Roman" w:hAnsi="Times New Roman"/>
          <w:spacing w:val="59"/>
          <w:sz w:val="24"/>
          <w:szCs w:val="24"/>
        </w:rPr>
        <w:t xml:space="preserve"> </w:t>
      </w:r>
      <w:proofErr w:type="spellStart"/>
      <w:r w:rsidR="006477AE" w:rsidRPr="00316821">
        <w:rPr>
          <w:rFonts w:ascii="Times New Roman" w:hAnsi="Times New Roman"/>
          <w:spacing w:val="-1"/>
          <w:sz w:val="24"/>
          <w:szCs w:val="24"/>
        </w:rPr>
        <w:t>A</w:t>
      </w:r>
      <w:r w:rsidRPr="00316821">
        <w:rPr>
          <w:rFonts w:ascii="Times New Roman" w:hAnsi="Times New Roman"/>
          <w:sz w:val="24"/>
          <w:szCs w:val="24"/>
        </w:rPr>
        <w:t>s</w:t>
      </w:r>
      <w:r w:rsidRPr="00316821">
        <w:rPr>
          <w:rFonts w:ascii="Times New Roman" w:hAnsi="Times New Roman"/>
          <w:spacing w:val="1"/>
          <w:sz w:val="24"/>
          <w:szCs w:val="24"/>
        </w:rPr>
        <w:t>i</w:t>
      </w:r>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ţ</w:t>
      </w:r>
      <w:r w:rsidRPr="00316821">
        <w:rPr>
          <w:rFonts w:ascii="Times New Roman" w:hAnsi="Times New Roman"/>
          <w:sz w:val="24"/>
          <w:szCs w:val="24"/>
        </w:rPr>
        <w:t>ă</w:t>
      </w:r>
      <w:proofErr w:type="spellEnd"/>
      <w:r w:rsidRPr="00316821">
        <w:rPr>
          <w:rFonts w:ascii="Times New Roman" w:hAnsi="Times New Roman"/>
          <w:spacing w:val="57"/>
          <w:sz w:val="24"/>
          <w:szCs w:val="24"/>
        </w:rPr>
        <w:t xml:space="preserve"> </w:t>
      </w:r>
      <w:proofErr w:type="spellStart"/>
      <w:r w:rsidR="006477AE" w:rsidRPr="00316821">
        <w:rPr>
          <w:rFonts w:ascii="Times New Roman" w:hAnsi="Times New Roman"/>
          <w:sz w:val="24"/>
          <w:szCs w:val="24"/>
        </w:rPr>
        <w:t>S</w:t>
      </w:r>
      <w:r w:rsidRPr="00316821">
        <w:rPr>
          <w:rFonts w:ascii="Times New Roman" w:hAnsi="Times New Roman"/>
          <w:spacing w:val="3"/>
          <w:sz w:val="24"/>
          <w:szCs w:val="24"/>
        </w:rPr>
        <w:t>o</w:t>
      </w:r>
      <w:r w:rsidRPr="00316821">
        <w:rPr>
          <w:rFonts w:ascii="Times New Roman" w:hAnsi="Times New Roman"/>
          <w:spacing w:val="-1"/>
          <w:sz w:val="24"/>
          <w:szCs w:val="24"/>
        </w:rPr>
        <w:t>c</w:t>
      </w:r>
      <w:r w:rsidRPr="00316821">
        <w:rPr>
          <w:rFonts w:ascii="Times New Roman" w:hAnsi="Times New Roman"/>
          <w:spacing w:val="3"/>
          <w:sz w:val="24"/>
          <w:szCs w:val="24"/>
        </w:rPr>
        <w:t>i</w:t>
      </w:r>
      <w:r w:rsidRPr="00316821">
        <w:rPr>
          <w:rFonts w:ascii="Times New Roman" w:hAnsi="Times New Roman"/>
          <w:spacing w:val="-1"/>
          <w:sz w:val="24"/>
          <w:szCs w:val="24"/>
        </w:rPr>
        <w:t>a</w:t>
      </w:r>
      <w:r w:rsidRPr="00316821">
        <w:rPr>
          <w:rFonts w:ascii="Times New Roman" w:hAnsi="Times New Roman"/>
          <w:spacing w:val="1"/>
          <w:sz w:val="24"/>
          <w:szCs w:val="24"/>
        </w:rPr>
        <w:t>l</w:t>
      </w:r>
      <w:r w:rsidRPr="00316821">
        <w:rPr>
          <w:rFonts w:ascii="Times New Roman" w:hAnsi="Times New Roman"/>
          <w:sz w:val="24"/>
          <w:szCs w:val="24"/>
        </w:rPr>
        <w:t>ă</w:t>
      </w:r>
      <w:proofErr w:type="spellEnd"/>
      <w:r w:rsidRPr="00316821">
        <w:rPr>
          <w:rFonts w:ascii="Times New Roman" w:hAnsi="Times New Roman"/>
          <w:spacing w:val="57"/>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pacing w:val="58"/>
          <w:sz w:val="24"/>
          <w:szCs w:val="24"/>
        </w:rPr>
        <w:t xml:space="preserve"> </w:t>
      </w:r>
      <w:proofErr w:type="spellStart"/>
      <w:r w:rsidR="006477AE" w:rsidRPr="00316821">
        <w:rPr>
          <w:rFonts w:ascii="Times New Roman" w:hAnsi="Times New Roman"/>
          <w:spacing w:val="3"/>
          <w:sz w:val="24"/>
          <w:szCs w:val="24"/>
        </w:rPr>
        <w:t>P</w:t>
      </w:r>
      <w:r w:rsidRPr="00316821">
        <w:rPr>
          <w:rFonts w:ascii="Times New Roman" w:hAnsi="Times New Roman"/>
          <w:spacing w:val="-1"/>
          <w:sz w:val="24"/>
          <w:szCs w:val="24"/>
        </w:rPr>
        <w:t>r</w:t>
      </w:r>
      <w:r w:rsidRPr="00316821">
        <w:rPr>
          <w:rFonts w:ascii="Times New Roman" w:hAnsi="Times New Roman"/>
          <w:sz w:val="24"/>
          <w:szCs w:val="24"/>
        </w:rPr>
        <w:t>o</w:t>
      </w:r>
      <w:r w:rsidRPr="00316821">
        <w:rPr>
          <w:rFonts w:ascii="Times New Roman" w:hAnsi="Times New Roman"/>
          <w:spacing w:val="-1"/>
          <w:sz w:val="24"/>
          <w:szCs w:val="24"/>
        </w:rPr>
        <w:t>tec</w:t>
      </w:r>
      <w:r w:rsidRPr="00316821">
        <w:rPr>
          <w:rFonts w:ascii="Times New Roman" w:hAnsi="Times New Roman"/>
          <w:spacing w:val="1"/>
          <w:sz w:val="24"/>
          <w:szCs w:val="24"/>
        </w:rPr>
        <w:t>ţi</w:t>
      </w:r>
      <w:r w:rsidRPr="00316821">
        <w:rPr>
          <w:rFonts w:ascii="Times New Roman" w:hAnsi="Times New Roman"/>
          <w:sz w:val="24"/>
          <w:szCs w:val="24"/>
        </w:rPr>
        <w:t>a</w:t>
      </w:r>
      <w:proofErr w:type="spellEnd"/>
      <w:r w:rsidRPr="00316821">
        <w:rPr>
          <w:rFonts w:ascii="Times New Roman" w:hAnsi="Times New Roman"/>
          <w:spacing w:val="59"/>
          <w:sz w:val="24"/>
          <w:szCs w:val="24"/>
        </w:rPr>
        <w:t xml:space="preserve"> </w:t>
      </w:r>
      <w:proofErr w:type="spellStart"/>
      <w:r w:rsidR="006477AE" w:rsidRPr="00316821">
        <w:rPr>
          <w:rFonts w:ascii="Times New Roman" w:hAnsi="Times New Roman"/>
          <w:spacing w:val="-1"/>
          <w:sz w:val="24"/>
          <w:szCs w:val="24"/>
        </w:rPr>
        <w:t>C</w:t>
      </w:r>
      <w:r w:rsidRPr="00316821">
        <w:rPr>
          <w:rFonts w:ascii="Times New Roman" w:hAnsi="Times New Roman"/>
          <w:sz w:val="24"/>
          <w:szCs w:val="24"/>
        </w:rPr>
        <w:t>op</w:t>
      </w:r>
      <w:r w:rsidRPr="00316821">
        <w:rPr>
          <w:rFonts w:ascii="Times New Roman" w:hAnsi="Times New Roman"/>
          <w:spacing w:val="1"/>
          <w:sz w:val="24"/>
          <w:szCs w:val="24"/>
        </w:rPr>
        <w:t>il</w:t>
      </w:r>
      <w:r w:rsidRPr="00316821">
        <w:rPr>
          <w:rFonts w:ascii="Times New Roman" w:hAnsi="Times New Roman"/>
          <w:sz w:val="24"/>
          <w:szCs w:val="24"/>
        </w:rPr>
        <w:t>u</w:t>
      </w:r>
      <w:r w:rsidRPr="00316821">
        <w:rPr>
          <w:rFonts w:ascii="Times New Roman" w:hAnsi="Times New Roman"/>
          <w:spacing w:val="1"/>
          <w:sz w:val="24"/>
          <w:szCs w:val="24"/>
        </w:rPr>
        <w:t>l</w:t>
      </w:r>
      <w:r w:rsidRPr="00316821">
        <w:rPr>
          <w:rFonts w:ascii="Times New Roman" w:hAnsi="Times New Roman"/>
          <w:sz w:val="24"/>
          <w:szCs w:val="24"/>
        </w:rPr>
        <w:t>ui</w:t>
      </w:r>
      <w:proofErr w:type="spellEnd"/>
      <w:r w:rsidRPr="00316821">
        <w:rPr>
          <w:rFonts w:ascii="Times New Roman" w:hAnsi="Times New Roman"/>
          <w:spacing w:val="58"/>
          <w:sz w:val="24"/>
          <w:szCs w:val="24"/>
        </w:rPr>
        <w:t xml:space="preserve"> </w:t>
      </w:r>
      <w:r w:rsidR="00514FBD" w:rsidRPr="00316821">
        <w:rPr>
          <w:rFonts w:ascii="Times New Roman" w:hAnsi="Times New Roman"/>
          <w:spacing w:val="58"/>
          <w:sz w:val="24"/>
          <w:szCs w:val="24"/>
        </w:rPr>
        <w:t xml:space="preserve">a </w:t>
      </w:r>
      <w:proofErr w:type="spellStart"/>
      <w:r w:rsidR="00514FBD" w:rsidRPr="00316821">
        <w:rPr>
          <w:rFonts w:ascii="Times New Roman" w:hAnsi="Times New Roman"/>
          <w:spacing w:val="-1"/>
          <w:sz w:val="24"/>
          <w:szCs w:val="24"/>
        </w:rPr>
        <w:t>judetului</w:t>
      </w:r>
      <w:proofErr w:type="spellEnd"/>
      <w:r w:rsidR="00514FBD" w:rsidRPr="00316821">
        <w:rPr>
          <w:rFonts w:ascii="Times New Roman" w:hAnsi="Times New Roman"/>
          <w:spacing w:val="-1"/>
          <w:sz w:val="24"/>
          <w:szCs w:val="24"/>
        </w:rPr>
        <w:t xml:space="preserve"> </w:t>
      </w:r>
      <w:r w:rsidRPr="00316821">
        <w:rPr>
          <w:rFonts w:ascii="Times New Roman" w:hAnsi="Times New Roman"/>
          <w:spacing w:val="-1"/>
          <w:sz w:val="24"/>
          <w:szCs w:val="24"/>
        </w:rPr>
        <w:t xml:space="preserve">Satu Mare </w:t>
      </w:r>
      <w:bookmarkEnd w:id="0"/>
      <w:proofErr w:type="spellStart"/>
      <w:r w:rsidRPr="00316821">
        <w:rPr>
          <w:rFonts w:ascii="Times New Roman" w:hAnsi="Times New Roman"/>
          <w:spacing w:val="-1"/>
          <w:sz w:val="24"/>
          <w:szCs w:val="24"/>
        </w:rPr>
        <w:t>funcţionează</w:t>
      </w:r>
      <w:proofErr w:type="spellEnd"/>
      <w:r w:rsidRPr="00316821">
        <w:rPr>
          <w:rFonts w:ascii="Times New Roman" w:hAnsi="Times New Roman"/>
          <w:spacing w:val="-1"/>
          <w:sz w:val="24"/>
          <w:szCs w:val="24"/>
        </w:rPr>
        <w:t xml:space="preserve"> ca </w:t>
      </w:r>
      <w:proofErr w:type="spellStart"/>
      <w:r w:rsidRPr="00316821">
        <w:rPr>
          <w:rFonts w:ascii="Times New Roman" w:hAnsi="Times New Roman"/>
          <w:spacing w:val="-1"/>
          <w:sz w:val="24"/>
          <w:szCs w:val="24"/>
        </w:rPr>
        <w:t>instituţie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publică</w:t>
      </w:r>
      <w:proofErr w:type="spellEnd"/>
      <w:r w:rsidRPr="00316821">
        <w:rPr>
          <w:rFonts w:ascii="Times New Roman" w:hAnsi="Times New Roman"/>
          <w:spacing w:val="-1"/>
          <w:sz w:val="24"/>
          <w:szCs w:val="24"/>
        </w:rPr>
        <w:t xml:space="preserve">, de </w:t>
      </w:r>
      <w:proofErr w:type="spellStart"/>
      <w:r w:rsidRPr="00316821">
        <w:rPr>
          <w:rFonts w:ascii="Times New Roman" w:hAnsi="Times New Roman"/>
          <w:spacing w:val="-1"/>
          <w:sz w:val="24"/>
          <w:szCs w:val="24"/>
        </w:rPr>
        <w:t>interes</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judeţean</w:t>
      </w:r>
      <w:proofErr w:type="spellEnd"/>
      <w:r w:rsidRPr="00316821">
        <w:rPr>
          <w:rFonts w:ascii="Times New Roman" w:hAnsi="Times New Roman"/>
          <w:spacing w:val="-1"/>
          <w:sz w:val="24"/>
          <w:szCs w:val="24"/>
        </w:rPr>
        <w:t xml:space="preserve">, cu </w:t>
      </w:r>
      <w:proofErr w:type="spellStart"/>
      <w:r w:rsidRPr="00316821">
        <w:rPr>
          <w:rFonts w:ascii="Times New Roman" w:hAnsi="Times New Roman"/>
          <w:spacing w:val="-1"/>
          <w:sz w:val="24"/>
          <w:szCs w:val="24"/>
        </w:rPr>
        <w:t>personalitate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juridică</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subo</w:t>
      </w:r>
      <w:r w:rsidRPr="00316821">
        <w:rPr>
          <w:rFonts w:ascii="Times New Roman" w:hAnsi="Times New Roman"/>
          <w:spacing w:val="-1"/>
          <w:sz w:val="24"/>
          <w:szCs w:val="24"/>
        </w:rPr>
        <w:t>r</w:t>
      </w:r>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z w:val="24"/>
          <w:szCs w:val="24"/>
        </w:rPr>
        <w:t>n</w:t>
      </w:r>
      <w:r w:rsidRPr="00316821">
        <w:rPr>
          <w:rFonts w:ascii="Times New Roman" w:hAnsi="Times New Roman"/>
          <w:spacing w:val="2"/>
          <w:sz w:val="24"/>
          <w:szCs w:val="24"/>
        </w:rPr>
        <w:t>e</w:t>
      </w:r>
      <w:r w:rsidRPr="00316821">
        <w:rPr>
          <w:rFonts w:ascii="Times New Roman" w:hAnsi="Times New Roman"/>
          <w:sz w:val="24"/>
          <w:szCs w:val="24"/>
        </w:rPr>
        <w:t>a</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C</w:t>
      </w:r>
      <w:r w:rsidRPr="00316821">
        <w:rPr>
          <w:rFonts w:ascii="Times New Roman" w:hAnsi="Times New Roman"/>
          <w:sz w:val="24"/>
          <w:szCs w:val="24"/>
        </w:rPr>
        <w:t>ons</w:t>
      </w:r>
      <w:r w:rsidRPr="00316821">
        <w:rPr>
          <w:rFonts w:ascii="Times New Roman" w:hAnsi="Times New Roman"/>
          <w:spacing w:val="1"/>
          <w:sz w:val="24"/>
          <w:szCs w:val="24"/>
        </w:rPr>
        <w:t>ili</w:t>
      </w:r>
      <w:r w:rsidRPr="00316821">
        <w:rPr>
          <w:rFonts w:ascii="Times New Roman" w:hAnsi="Times New Roman"/>
          <w:sz w:val="24"/>
          <w:szCs w:val="24"/>
        </w:rPr>
        <w:t>u</w:t>
      </w:r>
      <w:r w:rsidRPr="00316821">
        <w:rPr>
          <w:rFonts w:ascii="Times New Roman" w:hAnsi="Times New Roman"/>
          <w:spacing w:val="1"/>
          <w:sz w:val="24"/>
          <w:szCs w:val="24"/>
        </w:rPr>
        <w:t>l</w:t>
      </w:r>
      <w:r w:rsidRPr="00316821">
        <w:rPr>
          <w:rFonts w:ascii="Times New Roman" w:hAnsi="Times New Roman"/>
          <w:sz w:val="24"/>
          <w:szCs w:val="24"/>
        </w:rPr>
        <w:t>ui</w:t>
      </w:r>
      <w:proofErr w:type="spellEnd"/>
      <w:r w:rsidRPr="00316821">
        <w:rPr>
          <w:rFonts w:ascii="Times New Roman" w:hAnsi="Times New Roman"/>
          <w:sz w:val="24"/>
          <w:szCs w:val="24"/>
        </w:rPr>
        <w:t xml:space="preserve"> </w:t>
      </w:r>
      <w:proofErr w:type="spellStart"/>
      <w:r w:rsidRPr="00316821">
        <w:rPr>
          <w:rFonts w:ascii="Times New Roman" w:hAnsi="Times New Roman"/>
          <w:spacing w:val="3"/>
          <w:sz w:val="24"/>
          <w:szCs w:val="24"/>
        </w:rPr>
        <w:t>J</w:t>
      </w:r>
      <w:r w:rsidRPr="00316821">
        <w:rPr>
          <w:rFonts w:ascii="Times New Roman" w:hAnsi="Times New Roman"/>
          <w:sz w:val="24"/>
          <w:szCs w:val="24"/>
        </w:rPr>
        <w:t>ud</w:t>
      </w:r>
      <w:r w:rsidRPr="00316821">
        <w:rPr>
          <w:rFonts w:ascii="Times New Roman" w:hAnsi="Times New Roman"/>
          <w:spacing w:val="-1"/>
          <w:sz w:val="24"/>
          <w:szCs w:val="24"/>
        </w:rPr>
        <w:t>e</w:t>
      </w:r>
      <w:r w:rsidRPr="00316821">
        <w:rPr>
          <w:rFonts w:ascii="Times New Roman" w:hAnsi="Times New Roman"/>
          <w:spacing w:val="1"/>
          <w:sz w:val="24"/>
          <w:szCs w:val="24"/>
        </w:rPr>
        <w:t>ţ</w:t>
      </w:r>
      <w:r w:rsidRPr="00316821">
        <w:rPr>
          <w:rFonts w:ascii="Times New Roman" w:hAnsi="Times New Roman"/>
          <w:spacing w:val="-1"/>
          <w:sz w:val="24"/>
          <w:szCs w:val="24"/>
        </w:rPr>
        <w:t>ea</w:t>
      </w:r>
      <w:r w:rsidRPr="00316821">
        <w:rPr>
          <w:rFonts w:ascii="Times New Roman" w:hAnsi="Times New Roman"/>
          <w:sz w:val="24"/>
          <w:szCs w:val="24"/>
        </w:rPr>
        <w:t>n</w:t>
      </w:r>
      <w:proofErr w:type="spellEnd"/>
      <w:r w:rsidRPr="00316821">
        <w:rPr>
          <w:rFonts w:ascii="Times New Roman" w:hAnsi="Times New Roman"/>
          <w:spacing w:val="2"/>
          <w:sz w:val="24"/>
          <w:szCs w:val="24"/>
        </w:rPr>
        <w:t xml:space="preserve"> </w:t>
      </w:r>
      <w:r w:rsidRPr="00316821">
        <w:rPr>
          <w:rFonts w:ascii="Times New Roman" w:hAnsi="Times New Roman"/>
          <w:spacing w:val="1"/>
          <w:sz w:val="24"/>
          <w:szCs w:val="24"/>
        </w:rPr>
        <w:t>S</w:t>
      </w:r>
      <w:r w:rsidRPr="00316821">
        <w:rPr>
          <w:rFonts w:ascii="Times New Roman" w:hAnsi="Times New Roman"/>
          <w:spacing w:val="-1"/>
          <w:sz w:val="24"/>
          <w:szCs w:val="24"/>
        </w:rPr>
        <w:t>a</w:t>
      </w:r>
      <w:r w:rsidRPr="00316821">
        <w:rPr>
          <w:rFonts w:ascii="Times New Roman" w:hAnsi="Times New Roman"/>
          <w:spacing w:val="-2"/>
          <w:sz w:val="24"/>
          <w:szCs w:val="24"/>
        </w:rPr>
        <w:t>t</w:t>
      </w:r>
      <w:r w:rsidRPr="00316821">
        <w:rPr>
          <w:rFonts w:ascii="Times New Roman" w:hAnsi="Times New Roman"/>
          <w:sz w:val="24"/>
          <w:szCs w:val="24"/>
        </w:rPr>
        <w:t>u</w:t>
      </w:r>
      <w:r w:rsidRPr="00316821">
        <w:rPr>
          <w:rFonts w:ascii="Times New Roman" w:hAnsi="Times New Roman"/>
          <w:spacing w:val="2"/>
          <w:sz w:val="24"/>
          <w:szCs w:val="24"/>
        </w:rPr>
        <w:t xml:space="preserve"> </w:t>
      </w:r>
      <w:r w:rsidRPr="00316821">
        <w:rPr>
          <w:rFonts w:ascii="Times New Roman" w:hAnsi="Times New Roman"/>
          <w:spacing w:val="1"/>
          <w:sz w:val="24"/>
          <w:szCs w:val="24"/>
        </w:rPr>
        <w:t>M</w:t>
      </w:r>
      <w:r w:rsidRPr="00316821">
        <w:rPr>
          <w:rFonts w:ascii="Times New Roman" w:hAnsi="Times New Roman"/>
          <w:spacing w:val="-1"/>
          <w:sz w:val="24"/>
          <w:szCs w:val="24"/>
        </w:rPr>
        <w:t>are</w:t>
      </w:r>
      <w:r w:rsidRPr="00316821">
        <w:rPr>
          <w:rFonts w:ascii="Times New Roman" w:hAnsi="Times New Roman"/>
          <w:sz w:val="24"/>
          <w:szCs w:val="24"/>
        </w:rPr>
        <w:t>,</w:t>
      </w:r>
      <w:r w:rsidRPr="00316821">
        <w:rPr>
          <w:rFonts w:ascii="Times New Roman" w:hAnsi="Times New Roman"/>
          <w:spacing w:val="2"/>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pacing w:val="3"/>
          <w:sz w:val="24"/>
          <w:szCs w:val="24"/>
        </w:rPr>
        <w:t>v</w:t>
      </w:r>
      <w:r w:rsidRPr="00316821">
        <w:rPr>
          <w:rFonts w:ascii="Times New Roman" w:hAnsi="Times New Roman"/>
          <w:spacing w:val="-1"/>
          <w:sz w:val="24"/>
          <w:szCs w:val="24"/>
        </w:rPr>
        <w:t>â</w:t>
      </w:r>
      <w:r w:rsidRPr="00316821">
        <w:rPr>
          <w:rFonts w:ascii="Times New Roman" w:hAnsi="Times New Roman"/>
          <w:sz w:val="24"/>
          <w:szCs w:val="24"/>
        </w:rPr>
        <w:t>nd</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s</w:t>
      </w:r>
      <w:r w:rsidRPr="00316821">
        <w:rPr>
          <w:rFonts w:ascii="Times New Roman" w:hAnsi="Times New Roman"/>
          <w:spacing w:val="-1"/>
          <w:sz w:val="24"/>
          <w:szCs w:val="24"/>
        </w:rPr>
        <w:t>e</w:t>
      </w:r>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z w:val="24"/>
          <w:szCs w:val="24"/>
        </w:rPr>
        <w:t>ul</w:t>
      </w:r>
      <w:proofErr w:type="spellEnd"/>
      <w:r w:rsidRPr="00316821">
        <w:rPr>
          <w:rFonts w:ascii="Times New Roman" w:hAnsi="Times New Roman"/>
          <w:spacing w:val="3"/>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w:t>
      </w:r>
      <w:proofErr w:type="spellEnd"/>
      <w:r w:rsidRPr="00316821">
        <w:rPr>
          <w:rFonts w:ascii="Times New Roman" w:hAnsi="Times New Roman"/>
          <w:spacing w:val="5"/>
          <w:sz w:val="24"/>
          <w:szCs w:val="24"/>
        </w:rPr>
        <w:t xml:space="preserve"> </w:t>
      </w:r>
      <w:r w:rsidRPr="00316821">
        <w:rPr>
          <w:rFonts w:ascii="Times New Roman" w:hAnsi="Times New Roman"/>
          <w:spacing w:val="1"/>
          <w:sz w:val="24"/>
          <w:szCs w:val="24"/>
        </w:rPr>
        <w:t>S</w:t>
      </w:r>
      <w:r w:rsidRPr="00316821">
        <w:rPr>
          <w:rFonts w:ascii="Times New Roman" w:hAnsi="Times New Roman"/>
          <w:spacing w:val="-1"/>
          <w:sz w:val="24"/>
          <w:szCs w:val="24"/>
        </w:rPr>
        <w:t>a</w:t>
      </w:r>
      <w:r w:rsidRPr="00316821">
        <w:rPr>
          <w:rFonts w:ascii="Times New Roman" w:hAnsi="Times New Roman"/>
          <w:sz w:val="24"/>
          <w:szCs w:val="24"/>
        </w:rPr>
        <w:t>tu</w:t>
      </w:r>
      <w:r w:rsidRPr="00316821">
        <w:rPr>
          <w:rFonts w:ascii="Times New Roman" w:hAnsi="Times New Roman"/>
          <w:spacing w:val="2"/>
          <w:sz w:val="24"/>
          <w:szCs w:val="24"/>
        </w:rPr>
        <w:t xml:space="preserve"> </w:t>
      </w:r>
      <w:r w:rsidRPr="00316821">
        <w:rPr>
          <w:rFonts w:ascii="Times New Roman" w:hAnsi="Times New Roman"/>
          <w:spacing w:val="1"/>
          <w:sz w:val="24"/>
          <w:szCs w:val="24"/>
        </w:rPr>
        <w:t>M</w:t>
      </w:r>
      <w:r w:rsidRPr="00316821">
        <w:rPr>
          <w:rFonts w:ascii="Times New Roman" w:hAnsi="Times New Roman"/>
          <w:spacing w:val="-1"/>
          <w:sz w:val="24"/>
          <w:szCs w:val="24"/>
        </w:rPr>
        <w:t>are</w:t>
      </w:r>
      <w:r w:rsidRPr="00316821">
        <w:rPr>
          <w:rFonts w:ascii="Times New Roman" w:hAnsi="Times New Roman"/>
          <w:sz w:val="24"/>
          <w:szCs w:val="24"/>
        </w:rPr>
        <w:t>,</w:t>
      </w:r>
      <w:r w:rsidRPr="00316821">
        <w:rPr>
          <w:rFonts w:ascii="Times New Roman" w:hAnsi="Times New Roman"/>
          <w:spacing w:val="2"/>
          <w:sz w:val="24"/>
          <w:szCs w:val="24"/>
        </w:rPr>
        <w:t xml:space="preserve"> </w:t>
      </w:r>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z w:val="24"/>
          <w:szCs w:val="24"/>
        </w:rPr>
        <w:t>.</w:t>
      </w:r>
      <w:r w:rsidRPr="00316821">
        <w:rPr>
          <w:rFonts w:ascii="Times New Roman" w:hAnsi="Times New Roman"/>
          <w:spacing w:val="2"/>
          <w:sz w:val="24"/>
          <w:szCs w:val="24"/>
        </w:rPr>
        <w:t xml:space="preserve"> </w:t>
      </w:r>
      <w:proofErr w:type="spellStart"/>
      <w:r w:rsidRPr="00316821">
        <w:rPr>
          <w:rFonts w:ascii="Times New Roman" w:hAnsi="Times New Roman"/>
          <w:spacing w:val="1"/>
          <w:sz w:val="24"/>
          <w:szCs w:val="24"/>
        </w:rPr>
        <w:t>C</w:t>
      </w:r>
      <w:r w:rsidRPr="00316821">
        <w:rPr>
          <w:rFonts w:ascii="Times New Roman" w:hAnsi="Times New Roman"/>
          <w:sz w:val="24"/>
          <w:szCs w:val="24"/>
        </w:rPr>
        <w:t>o</w:t>
      </w:r>
      <w:r w:rsidRPr="00316821">
        <w:rPr>
          <w:rFonts w:ascii="Times New Roman" w:hAnsi="Times New Roman"/>
          <w:spacing w:val="-1"/>
          <w:sz w:val="24"/>
          <w:szCs w:val="24"/>
        </w:rPr>
        <w:t>r</w:t>
      </w:r>
      <w:r w:rsidRPr="00316821">
        <w:rPr>
          <w:rFonts w:ascii="Times New Roman" w:hAnsi="Times New Roman"/>
          <w:sz w:val="24"/>
          <w:szCs w:val="24"/>
        </w:rPr>
        <w:t>v</w:t>
      </w:r>
      <w:r w:rsidRPr="00316821">
        <w:rPr>
          <w:rFonts w:ascii="Times New Roman" w:hAnsi="Times New Roman"/>
          <w:spacing w:val="1"/>
          <w:sz w:val="24"/>
          <w:szCs w:val="24"/>
        </w:rPr>
        <w:t>i</w:t>
      </w:r>
      <w:r w:rsidRPr="00316821">
        <w:rPr>
          <w:rFonts w:ascii="Times New Roman" w:hAnsi="Times New Roman"/>
          <w:sz w:val="24"/>
          <w:szCs w:val="24"/>
        </w:rPr>
        <w:t>n</w:t>
      </w:r>
      <w:r w:rsidRPr="00316821">
        <w:rPr>
          <w:rFonts w:ascii="Times New Roman" w:hAnsi="Times New Roman"/>
          <w:spacing w:val="1"/>
          <w:sz w:val="24"/>
          <w:szCs w:val="24"/>
        </w:rPr>
        <w:t>il</w:t>
      </w:r>
      <w:r w:rsidRPr="00316821">
        <w:rPr>
          <w:rFonts w:ascii="Times New Roman" w:hAnsi="Times New Roman"/>
          <w:sz w:val="24"/>
          <w:szCs w:val="24"/>
        </w:rPr>
        <w:t>or</w:t>
      </w:r>
      <w:proofErr w:type="spellEnd"/>
      <w:r w:rsidRPr="00316821">
        <w:rPr>
          <w:rFonts w:ascii="Times New Roman" w:hAnsi="Times New Roman"/>
          <w:spacing w:val="1"/>
          <w:sz w:val="24"/>
          <w:szCs w:val="24"/>
        </w:rPr>
        <w:t xml:space="preserve"> </w:t>
      </w:r>
      <w:r w:rsidRPr="00316821">
        <w:rPr>
          <w:rFonts w:ascii="Times New Roman" w:hAnsi="Times New Roman"/>
          <w:sz w:val="24"/>
          <w:szCs w:val="24"/>
        </w:rPr>
        <w:t>n</w:t>
      </w:r>
      <w:r w:rsidRPr="00316821">
        <w:rPr>
          <w:rFonts w:ascii="Times New Roman" w:hAnsi="Times New Roman"/>
          <w:spacing w:val="-1"/>
          <w:sz w:val="24"/>
          <w:szCs w:val="24"/>
        </w:rPr>
        <w:t>r</w:t>
      </w:r>
      <w:r w:rsidRPr="00316821">
        <w:rPr>
          <w:rFonts w:ascii="Times New Roman" w:hAnsi="Times New Roman"/>
          <w:sz w:val="24"/>
          <w:szCs w:val="24"/>
        </w:rPr>
        <w:t>.18,</w:t>
      </w:r>
      <w:r w:rsidRPr="00316821">
        <w:rPr>
          <w:rFonts w:ascii="Times New Roman" w:hAnsi="Times New Roman"/>
          <w:spacing w:val="2"/>
          <w:sz w:val="24"/>
          <w:szCs w:val="24"/>
        </w:rPr>
        <w:t xml:space="preserve"> </w:t>
      </w:r>
      <w:proofErr w:type="spellStart"/>
      <w:r w:rsidRPr="00316821">
        <w:rPr>
          <w:rFonts w:ascii="Times New Roman" w:hAnsi="Times New Roman"/>
          <w:spacing w:val="1"/>
          <w:sz w:val="24"/>
          <w:szCs w:val="24"/>
        </w:rPr>
        <w:t>j</w:t>
      </w:r>
      <w:r w:rsidRPr="00316821">
        <w:rPr>
          <w:rFonts w:ascii="Times New Roman" w:hAnsi="Times New Roman"/>
          <w:sz w:val="24"/>
          <w:szCs w:val="24"/>
        </w:rPr>
        <w:t>ud</w:t>
      </w:r>
      <w:r w:rsidRPr="00316821">
        <w:rPr>
          <w:rFonts w:ascii="Times New Roman" w:hAnsi="Times New Roman"/>
          <w:spacing w:val="-1"/>
          <w:sz w:val="24"/>
          <w:szCs w:val="24"/>
        </w:rPr>
        <w:t>e</w:t>
      </w:r>
      <w:r w:rsidRPr="00316821">
        <w:rPr>
          <w:rFonts w:ascii="Times New Roman" w:hAnsi="Times New Roman"/>
          <w:spacing w:val="1"/>
          <w:sz w:val="24"/>
          <w:szCs w:val="24"/>
        </w:rPr>
        <w:t>ţ</w:t>
      </w:r>
      <w:r w:rsidRPr="00316821">
        <w:rPr>
          <w:rFonts w:ascii="Times New Roman" w:hAnsi="Times New Roman"/>
          <w:sz w:val="24"/>
          <w:szCs w:val="24"/>
        </w:rPr>
        <w:t>ul</w:t>
      </w:r>
      <w:proofErr w:type="spellEnd"/>
      <w:r w:rsidRPr="00316821">
        <w:rPr>
          <w:rFonts w:ascii="Times New Roman" w:hAnsi="Times New Roman"/>
          <w:spacing w:val="3"/>
          <w:sz w:val="24"/>
          <w:szCs w:val="24"/>
        </w:rPr>
        <w:t xml:space="preserve"> </w:t>
      </w:r>
      <w:r w:rsidRPr="00316821">
        <w:rPr>
          <w:rFonts w:ascii="Times New Roman" w:hAnsi="Times New Roman"/>
          <w:spacing w:val="1"/>
          <w:sz w:val="24"/>
          <w:szCs w:val="24"/>
        </w:rPr>
        <w:t>S</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z w:val="24"/>
          <w:szCs w:val="24"/>
        </w:rPr>
        <w:t xml:space="preserve">u </w:t>
      </w:r>
      <w:r w:rsidRPr="00316821">
        <w:rPr>
          <w:rFonts w:ascii="Times New Roman" w:hAnsi="Times New Roman"/>
          <w:spacing w:val="1"/>
          <w:sz w:val="24"/>
          <w:szCs w:val="24"/>
        </w:rPr>
        <w:t>M</w:t>
      </w:r>
      <w:r w:rsidRPr="00316821">
        <w:rPr>
          <w:rFonts w:ascii="Times New Roman" w:hAnsi="Times New Roman"/>
          <w:spacing w:val="-1"/>
          <w:sz w:val="24"/>
          <w:szCs w:val="24"/>
        </w:rPr>
        <w:t>are</w:t>
      </w:r>
      <w:r w:rsidRPr="00316821">
        <w:rPr>
          <w:rFonts w:ascii="Times New Roman" w:hAnsi="Times New Roman"/>
          <w:sz w:val="24"/>
          <w:szCs w:val="24"/>
        </w:rPr>
        <w:t>.</w:t>
      </w:r>
    </w:p>
    <w:p w14:paraId="14543315" w14:textId="77777777" w:rsidR="00585852" w:rsidRPr="001E6DF6" w:rsidRDefault="00585852" w:rsidP="00964670">
      <w:pPr>
        <w:widowControl w:val="0"/>
        <w:autoSpaceDE w:val="0"/>
        <w:autoSpaceDN w:val="0"/>
        <w:adjustRightInd w:val="0"/>
        <w:spacing w:after="0" w:line="240" w:lineRule="auto"/>
        <w:ind w:left="120" w:right="61" w:hanging="30"/>
        <w:jc w:val="both"/>
        <w:rPr>
          <w:rFonts w:ascii="Times New Roman" w:hAnsi="Times New Roman"/>
          <w:sz w:val="16"/>
          <w:szCs w:val="16"/>
        </w:rPr>
      </w:pPr>
    </w:p>
    <w:p w14:paraId="79F154CD" w14:textId="5F1C5167" w:rsidR="002D5618" w:rsidRPr="00316821" w:rsidRDefault="002D5618" w:rsidP="001E6DF6">
      <w:pPr>
        <w:widowControl w:val="0"/>
        <w:autoSpaceDE w:val="0"/>
        <w:autoSpaceDN w:val="0"/>
        <w:adjustRightInd w:val="0"/>
        <w:spacing w:after="0" w:line="240" w:lineRule="auto"/>
        <w:ind w:left="115" w:right="58" w:hanging="29"/>
        <w:jc w:val="both"/>
        <w:rPr>
          <w:rFonts w:ascii="Times New Roman" w:hAnsi="Times New Roman"/>
          <w:iCs/>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 xml:space="preserve">. </w:t>
      </w:r>
      <w:r w:rsidRPr="00316821">
        <w:rPr>
          <w:rFonts w:ascii="Times New Roman" w:hAnsi="Times New Roman"/>
          <w:b/>
          <w:bCs/>
          <w:spacing w:val="1"/>
          <w:sz w:val="24"/>
          <w:szCs w:val="24"/>
          <w:lang w:val="es-ES_tradnl"/>
        </w:rPr>
        <w:t xml:space="preserve"> </w:t>
      </w:r>
      <w:r w:rsidRPr="00316821">
        <w:rPr>
          <w:rFonts w:ascii="Times New Roman" w:hAnsi="Times New Roman"/>
          <w:b/>
          <w:bCs/>
          <w:sz w:val="24"/>
          <w:szCs w:val="24"/>
          <w:lang w:val="es-ES_tradnl"/>
        </w:rPr>
        <w:t>2</w:t>
      </w:r>
      <w:r w:rsidRPr="00316821">
        <w:rPr>
          <w:rFonts w:ascii="Times New Roman" w:hAnsi="Times New Roman"/>
          <w:iCs/>
          <w:sz w:val="24"/>
          <w:szCs w:val="24"/>
          <w:lang w:val="es-ES_tradnl"/>
        </w:rPr>
        <w:t xml:space="preserve">. </w:t>
      </w:r>
      <w:bookmarkStart w:id="1" w:name="_Hlk505776630"/>
      <w:proofErr w:type="spellStart"/>
      <w:r w:rsidRPr="00316821">
        <w:rPr>
          <w:rFonts w:ascii="Times New Roman" w:hAnsi="Times New Roman"/>
          <w:iCs/>
          <w:sz w:val="24"/>
          <w:szCs w:val="24"/>
          <w:lang w:val="es-ES_tradnl"/>
        </w:rPr>
        <w:t>Direcţia</w:t>
      </w:r>
      <w:proofErr w:type="spellEnd"/>
      <w:r w:rsidRPr="00316821">
        <w:rPr>
          <w:rFonts w:ascii="Times New Roman" w:hAnsi="Times New Roman"/>
          <w:iCs/>
          <w:sz w:val="24"/>
          <w:szCs w:val="24"/>
          <w:lang w:val="es-ES_tradnl"/>
        </w:rPr>
        <w:t xml:space="preserve">  </w:t>
      </w:r>
      <w:proofErr w:type="spellStart"/>
      <w:r w:rsidR="00F92D5D" w:rsidRPr="00316821">
        <w:rPr>
          <w:rFonts w:ascii="Times New Roman" w:hAnsi="Times New Roman"/>
          <w:iCs/>
          <w:sz w:val="24"/>
          <w:szCs w:val="24"/>
          <w:lang w:val="es-ES_tradnl"/>
        </w:rPr>
        <w:t>G</w:t>
      </w:r>
      <w:r w:rsidRPr="00316821">
        <w:rPr>
          <w:rFonts w:ascii="Times New Roman" w:hAnsi="Times New Roman"/>
          <w:iCs/>
          <w:sz w:val="24"/>
          <w:szCs w:val="24"/>
          <w:lang w:val="es-ES_tradnl"/>
        </w:rPr>
        <w:t>enerală</w:t>
      </w:r>
      <w:proofErr w:type="spellEnd"/>
      <w:r w:rsidRPr="00316821">
        <w:rPr>
          <w:rFonts w:ascii="Times New Roman" w:hAnsi="Times New Roman"/>
          <w:iCs/>
          <w:sz w:val="24"/>
          <w:szCs w:val="24"/>
          <w:lang w:val="es-ES_tradnl"/>
        </w:rPr>
        <w:t xml:space="preserve">  de  </w:t>
      </w:r>
      <w:proofErr w:type="spellStart"/>
      <w:r w:rsidR="00F92D5D" w:rsidRPr="00316821">
        <w:rPr>
          <w:rFonts w:ascii="Times New Roman" w:hAnsi="Times New Roman"/>
          <w:iCs/>
          <w:sz w:val="24"/>
          <w:szCs w:val="24"/>
          <w:lang w:val="es-ES_tradnl"/>
        </w:rPr>
        <w:t>A</w:t>
      </w:r>
      <w:r w:rsidRPr="00316821">
        <w:rPr>
          <w:rFonts w:ascii="Times New Roman" w:hAnsi="Times New Roman"/>
          <w:iCs/>
          <w:sz w:val="24"/>
          <w:szCs w:val="24"/>
          <w:lang w:val="es-ES_tradnl"/>
        </w:rPr>
        <w:t>sistenţă</w:t>
      </w:r>
      <w:proofErr w:type="spellEnd"/>
      <w:r w:rsidRPr="00316821">
        <w:rPr>
          <w:rFonts w:ascii="Times New Roman" w:hAnsi="Times New Roman"/>
          <w:iCs/>
          <w:sz w:val="24"/>
          <w:szCs w:val="24"/>
          <w:lang w:val="es-ES_tradnl"/>
        </w:rPr>
        <w:t xml:space="preserve">  </w:t>
      </w:r>
      <w:proofErr w:type="spellStart"/>
      <w:r w:rsidR="00F92D5D" w:rsidRPr="00316821">
        <w:rPr>
          <w:rFonts w:ascii="Times New Roman" w:hAnsi="Times New Roman"/>
          <w:iCs/>
          <w:sz w:val="24"/>
          <w:szCs w:val="24"/>
          <w:lang w:val="es-ES_tradnl"/>
        </w:rPr>
        <w:t>S</w:t>
      </w:r>
      <w:r w:rsidRPr="00316821">
        <w:rPr>
          <w:rFonts w:ascii="Times New Roman" w:hAnsi="Times New Roman"/>
          <w:iCs/>
          <w:sz w:val="24"/>
          <w:szCs w:val="24"/>
          <w:lang w:val="es-ES_tradnl"/>
        </w:rPr>
        <w:t>ocială</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şi</w:t>
      </w:r>
      <w:proofErr w:type="spellEnd"/>
      <w:r w:rsidRPr="00316821">
        <w:rPr>
          <w:rFonts w:ascii="Times New Roman" w:hAnsi="Times New Roman"/>
          <w:iCs/>
          <w:sz w:val="24"/>
          <w:szCs w:val="24"/>
          <w:lang w:val="es-ES_tradnl"/>
        </w:rPr>
        <w:t xml:space="preserve">  </w:t>
      </w:r>
      <w:proofErr w:type="spellStart"/>
      <w:r w:rsidR="00F92D5D" w:rsidRPr="00316821">
        <w:rPr>
          <w:rFonts w:ascii="Times New Roman" w:hAnsi="Times New Roman"/>
          <w:iCs/>
          <w:sz w:val="24"/>
          <w:szCs w:val="24"/>
          <w:lang w:val="es-ES_tradnl"/>
        </w:rPr>
        <w:t>P</w:t>
      </w:r>
      <w:r w:rsidRPr="00316821">
        <w:rPr>
          <w:rFonts w:ascii="Times New Roman" w:hAnsi="Times New Roman"/>
          <w:iCs/>
          <w:sz w:val="24"/>
          <w:szCs w:val="24"/>
          <w:lang w:val="es-ES_tradnl"/>
        </w:rPr>
        <w:t>rotecţia</w:t>
      </w:r>
      <w:proofErr w:type="spellEnd"/>
      <w:r w:rsidRPr="00316821">
        <w:rPr>
          <w:rFonts w:ascii="Times New Roman" w:hAnsi="Times New Roman"/>
          <w:iCs/>
          <w:sz w:val="24"/>
          <w:szCs w:val="24"/>
          <w:lang w:val="es-ES_tradnl"/>
        </w:rPr>
        <w:t xml:space="preserve">  </w:t>
      </w:r>
      <w:proofErr w:type="spellStart"/>
      <w:r w:rsidR="00F92D5D" w:rsidRPr="00316821">
        <w:rPr>
          <w:rFonts w:ascii="Times New Roman" w:hAnsi="Times New Roman"/>
          <w:iCs/>
          <w:sz w:val="24"/>
          <w:szCs w:val="24"/>
          <w:lang w:val="es-ES_tradnl"/>
        </w:rPr>
        <w:t>C</w:t>
      </w:r>
      <w:r w:rsidRPr="00316821">
        <w:rPr>
          <w:rFonts w:ascii="Times New Roman" w:hAnsi="Times New Roman"/>
          <w:iCs/>
          <w:sz w:val="24"/>
          <w:szCs w:val="24"/>
          <w:lang w:val="es-ES_tradnl"/>
        </w:rPr>
        <w:t>opilului</w:t>
      </w:r>
      <w:bookmarkEnd w:id="1"/>
      <w:proofErr w:type="spellEnd"/>
      <w:r w:rsidRPr="00316821">
        <w:rPr>
          <w:rFonts w:ascii="Times New Roman" w:hAnsi="Times New Roman"/>
          <w:iCs/>
          <w:sz w:val="24"/>
          <w:szCs w:val="24"/>
          <w:lang w:val="es-ES_tradnl"/>
        </w:rPr>
        <w:t xml:space="preserve"> </w:t>
      </w:r>
      <w:r w:rsidR="00514FBD" w:rsidRPr="00316821">
        <w:rPr>
          <w:rFonts w:ascii="Times New Roman" w:hAnsi="Times New Roman"/>
          <w:iCs/>
          <w:sz w:val="24"/>
          <w:szCs w:val="24"/>
          <w:lang w:val="es-ES_tradnl"/>
        </w:rPr>
        <w:t xml:space="preserve">a </w:t>
      </w:r>
      <w:proofErr w:type="spellStart"/>
      <w:r w:rsidR="00514FBD" w:rsidRPr="00316821">
        <w:rPr>
          <w:rFonts w:ascii="Times New Roman" w:hAnsi="Times New Roman"/>
          <w:iCs/>
          <w:sz w:val="24"/>
          <w:szCs w:val="24"/>
          <w:lang w:val="es-ES_tradnl"/>
        </w:rPr>
        <w:t>judetului</w:t>
      </w:r>
      <w:proofErr w:type="spellEnd"/>
      <w:r w:rsidRPr="00316821">
        <w:rPr>
          <w:rFonts w:ascii="Times New Roman" w:hAnsi="Times New Roman"/>
          <w:iCs/>
          <w:sz w:val="24"/>
          <w:szCs w:val="24"/>
          <w:lang w:val="es-ES_tradnl"/>
        </w:rPr>
        <w:t xml:space="preserve"> Satu  Mare, </w:t>
      </w:r>
      <w:proofErr w:type="spellStart"/>
      <w:r w:rsidRPr="00316821">
        <w:rPr>
          <w:rFonts w:ascii="Times New Roman" w:hAnsi="Times New Roman"/>
          <w:iCs/>
          <w:sz w:val="24"/>
          <w:szCs w:val="24"/>
          <w:lang w:val="es-ES_tradnl"/>
        </w:rPr>
        <w:t>denumită</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în</w:t>
      </w:r>
      <w:proofErr w:type="spellEnd"/>
      <w:r w:rsidRPr="00316821">
        <w:rPr>
          <w:rFonts w:ascii="Times New Roman" w:hAnsi="Times New Roman"/>
          <w:iCs/>
          <w:sz w:val="24"/>
          <w:szCs w:val="24"/>
          <w:lang w:val="es-ES_tradnl"/>
        </w:rPr>
        <w:t xml:space="preserve"> continuare, </w:t>
      </w:r>
      <w:proofErr w:type="spellStart"/>
      <w:r w:rsidRPr="00316821">
        <w:rPr>
          <w:rFonts w:ascii="Times New Roman" w:hAnsi="Times New Roman"/>
          <w:iCs/>
          <w:sz w:val="24"/>
          <w:szCs w:val="24"/>
          <w:lang w:val="es-ES_tradnl"/>
        </w:rPr>
        <w:t>în</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prezentul</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regulament</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Direcţia</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generală</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asigură</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aplicarea</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politicilor</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sociale</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în</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domeniul</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protecţiei</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copilului</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familiei</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peroanelor</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singure</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persoanelor</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cu</w:t>
      </w:r>
      <w:proofErr w:type="spellEnd"/>
      <w:r w:rsidRPr="00316821">
        <w:rPr>
          <w:rFonts w:ascii="Times New Roman" w:hAnsi="Times New Roman"/>
          <w:iCs/>
          <w:sz w:val="24"/>
          <w:szCs w:val="24"/>
          <w:lang w:val="es-ES_tradnl"/>
        </w:rPr>
        <w:t xml:space="preserve"> </w:t>
      </w:r>
      <w:proofErr w:type="spellStart"/>
      <w:r w:rsidR="003F6F48" w:rsidRPr="00316821">
        <w:rPr>
          <w:rFonts w:ascii="Times New Roman" w:hAnsi="Times New Roman"/>
          <w:iCs/>
          <w:sz w:val="24"/>
          <w:szCs w:val="24"/>
          <w:lang w:val="es-ES_tradnl"/>
        </w:rPr>
        <w:t>dizabilitati</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persoanelor</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vârstnice</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precum</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şi</w:t>
      </w:r>
      <w:proofErr w:type="spellEnd"/>
      <w:r w:rsidRPr="00316821">
        <w:rPr>
          <w:rFonts w:ascii="Times New Roman" w:hAnsi="Times New Roman"/>
          <w:iCs/>
          <w:sz w:val="24"/>
          <w:szCs w:val="24"/>
          <w:lang w:val="es-ES_tradnl"/>
        </w:rPr>
        <w:t xml:space="preserve"> </w:t>
      </w:r>
      <w:r w:rsidR="003F6F48" w:rsidRPr="00316821">
        <w:rPr>
          <w:rFonts w:ascii="Times New Roman" w:hAnsi="Times New Roman"/>
          <w:iCs/>
          <w:sz w:val="24"/>
          <w:szCs w:val="24"/>
          <w:lang w:val="es-ES_tradnl"/>
        </w:rPr>
        <w:t>altor</w:t>
      </w:r>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persoane</w:t>
      </w:r>
      <w:proofErr w:type="spellEnd"/>
      <w:r w:rsidR="003F6F48" w:rsidRPr="00316821">
        <w:rPr>
          <w:rFonts w:ascii="Times New Roman" w:hAnsi="Times New Roman"/>
          <w:iCs/>
          <w:sz w:val="24"/>
          <w:szCs w:val="24"/>
          <w:lang w:val="es-ES_tradnl"/>
        </w:rPr>
        <w:t xml:space="preserve">, </w:t>
      </w:r>
      <w:proofErr w:type="spellStart"/>
      <w:r w:rsidR="003F6F48" w:rsidRPr="00316821">
        <w:rPr>
          <w:rFonts w:ascii="Times New Roman" w:hAnsi="Times New Roman"/>
          <w:iCs/>
          <w:sz w:val="24"/>
          <w:szCs w:val="24"/>
          <w:lang w:val="es-ES_tradnl"/>
        </w:rPr>
        <w:t>grupuri</w:t>
      </w:r>
      <w:proofErr w:type="spellEnd"/>
      <w:r w:rsidR="003F6F48" w:rsidRPr="00316821">
        <w:rPr>
          <w:rFonts w:ascii="Times New Roman" w:hAnsi="Times New Roman"/>
          <w:iCs/>
          <w:sz w:val="24"/>
          <w:szCs w:val="24"/>
          <w:lang w:val="es-ES_tradnl"/>
        </w:rPr>
        <w:t xml:space="preserve"> </w:t>
      </w:r>
      <w:proofErr w:type="spellStart"/>
      <w:r w:rsidR="003F6F48" w:rsidRPr="00316821">
        <w:rPr>
          <w:rFonts w:ascii="Times New Roman" w:hAnsi="Times New Roman"/>
          <w:iCs/>
          <w:sz w:val="24"/>
          <w:szCs w:val="24"/>
          <w:lang w:val="es-ES_tradnl"/>
        </w:rPr>
        <w:t>sau</w:t>
      </w:r>
      <w:proofErr w:type="spellEnd"/>
      <w:r w:rsidR="003F6F48" w:rsidRPr="00316821">
        <w:rPr>
          <w:rFonts w:ascii="Times New Roman" w:hAnsi="Times New Roman"/>
          <w:iCs/>
          <w:sz w:val="24"/>
          <w:szCs w:val="24"/>
          <w:lang w:val="es-ES_tradnl"/>
        </w:rPr>
        <w:t xml:space="preserve"> </w:t>
      </w:r>
      <w:proofErr w:type="spellStart"/>
      <w:r w:rsidR="003F6F48" w:rsidRPr="00316821">
        <w:rPr>
          <w:rFonts w:ascii="Times New Roman" w:hAnsi="Times New Roman"/>
          <w:iCs/>
          <w:sz w:val="24"/>
          <w:szCs w:val="24"/>
          <w:lang w:val="es-ES_tradnl"/>
        </w:rPr>
        <w:t>comunitati</w:t>
      </w:r>
      <w:proofErr w:type="spellEnd"/>
      <w:r w:rsidRPr="00316821">
        <w:rPr>
          <w:rFonts w:ascii="Times New Roman" w:hAnsi="Times New Roman"/>
          <w:iCs/>
          <w:sz w:val="24"/>
          <w:szCs w:val="24"/>
          <w:lang w:val="es-ES_tradnl"/>
        </w:rPr>
        <w:t xml:space="preserve"> aflate </w:t>
      </w:r>
      <w:proofErr w:type="spellStart"/>
      <w:r w:rsidRPr="00316821">
        <w:rPr>
          <w:rFonts w:ascii="Times New Roman" w:hAnsi="Times New Roman"/>
          <w:iCs/>
          <w:sz w:val="24"/>
          <w:szCs w:val="24"/>
          <w:lang w:val="es-ES_tradnl"/>
        </w:rPr>
        <w:t>în</w:t>
      </w:r>
      <w:proofErr w:type="spellEnd"/>
      <w:r w:rsidRPr="00316821">
        <w:rPr>
          <w:rFonts w:ascii="Times New Roman" w:hAnsi="Times New Roman"/>
          <w:iCs/>
          <w:sz w:val="24"/>
          <w:szCs w:val="24"/>
          <w:lang w:val="es-ES_tradnl"/>
        </w:rPr>
        <w:t xml:space="preserve"> </w:t>
      </w:r>
      <w:proofErr w:type="spellStart"/>
      <w:r w:rsidRPr="00316821">
        <w:rPr>
          <w:rFonts w:ascii="Times New Roman" w:hAnsi="Times New Roman"/>
          <w:iCs/>
          <w:sz w:val="24"/>
          <w:szCs w:val="24"/>
          <w:lang w:val="es-ES_tradnl"/>
        </w:rPr>
        <w:t>nevoie</w:t>
      </w:r>
      <w:proofErr w:type="spellEnd"/>
      <w:r w:rsidR="003F6F48" w:rsidRPr="00316821">
        <w:rPr>
          <w:rFonts w:ascii="Times New Roman" w:hAnsi="Times New Roman"/>
          <w:iCs/>
          <w:sz w:val="24"/>
          <w:szCs w:val="24"/>
          <w:lang w:val="es-ES_tradnl"/>
        </w:rPr>
        <w:t xml:space="preserve"> </w:t>
      </w:r>
      <w:proofErr w:type="spellStart"/>
      <w:r w:rsidR="003F6F48" w:rsidRPr="00316821">
        <w:rPr>
          <w:rFonts w:ascii="Times New Roman" w:hAnsi="Times New Roman"/>
          <w:iCs/>
          <w:sz w:val="24"/>
          <w:szCs w:val="24"/>
          <w:lang w:val="es-ES_tradnl"/>
        </w:rPr>
        <w:t>sociala</w:t>
      </w:r>
      <w:proofErr w:type="spellEnd"/>
      <w:r w:rsidR="003F6F48" w:rsidRPr="00316821">
        <w:rPr>
          <w:rFonts w:ascii="Times New Roman" w:hAnsi="Times New Roman"/>
          <w:iCs/>
          <w:sz w:val="24"/>
          <w:szCs w:val="24"/>
          <w:lang w:val="es-ES_tradnl"/>
        </w:rPr>
        <w:t xml:space="preserve">, </w:t>
      </w:r>
      <w:proofErr w:type="spellStart"/>
      <w:r w:rsidR="003F6F48" w:rsidRPr="00316821">
        <w:rPr>
          <w:rFonts w:ascii="Times New Roman" w:hAnsi="Times New Roman"/>
          <w:iCs/>
          <w:sz w:val="24"/>
          <w:szCs w:val="24"/>
          <w:lang w:val="es-ES_tradnl"/>
        </w:rPr>
        <w:t>cu</w:t>
      </w:r>
      <w:proofErr w:type="spellEnd"/>
      <w:r w:rsidR="003F6F48" w:rsidRPr="00316821">
        <w:rPr>
          <w:rFonts w:ascii="Times New Roman" w:hAnsi="Times New Roman"/>
          <w:iCs/>
          <w:sz w:val="24"/>
          <w:szCs w:val="24"/>
          <w:lang w:val="es-ES_tradnl"/>
        </w:rPr>
        <w:t xml:space="preserve"> rol in </w:t>
      </w:r>
      <w:proofErr w:type="spellStart"/>
      <w:r w:rsidR="003F6F48" w:rsidRPr="00316821">
        <w:rPr>
          <w:rFonts w:ascii="Times New Roman" w:hAnsi="Times New Roman"/>
          <w:iCs/>
          <w:sz w:val="24"/>
          <w:szCs w:val="24"/>
          <w:lang w:val="es-ES_tradnl"/>
        </w:rPr>
        <w:t>administrarea</w:t>
      </w:r>
      <w:proofErr w:type="spellEnd"/>
      <w:r w:rsidR="003F6F48" w:rsidRPr="00316821">
        <w:rPr>
          <w:rFonts w:ascii="Times New Roman" w:hAnsi="Times New Roman"/>
          <w:iCs/>
          <w:sz w:val="24"/>
          <w:szCs w:val="24"/>
          <w:lang w:val="es-ES_tradnl"/>
        </w:rPr>
        <w:t xml:space="preserve"> si </w:t>
      </w:r>
      <w:proofErr w:type="spellStart"/>
      <w:r w:rsidR="003F6F48" w:rsidRPr="00316821">
        <w:rPr>
          <w:rFonts w:ascii="Times New Roman" w:hAnsi="Times New Roman"/>
          <w:iCs/>
          <w:sz w:val="24"/>
          <w:szCs w:val="24"/>
          <w:lang w:val="es-ES_tradnl"/>
        </w:rPr>
        <w:t>acordarea</w:t>
      </w:r>
      <w:proofErr w:type="spellEnd"/>
      <w:r w:rsidR="003F6F48" w:rsidRPr="00316821">
        <w:rPr>
          <w:rFonts w:ascii="Times New Roman" w:hAnsi="Times New Roman"/>
          <w:iCs/>
          <w:sz w:val="24"/>
          <w:szCs w:val="24"/>
          <w:lang w:val="es-ES_tradnl"/>
        </w:rPr>
        <w:t xml:space="preserve"> </w:t>
      </w:r>
      <w:proofErr w:type="spellStart"/>
      <w:r w:rsidR="003F6F48" w:rsidRPr="00316821">
        <w:rPr>
          <w:rFonts w:ascii="Times New Roman" w:hAnsi="Times New Roman"/>
          <w:iCs/>
          <w:sz w:val="24"/>
          <w:szCs w:val="24"/>
          <w:lang w:val="es-ES_tradnl"/>
        </w:rPr>
        <w:t>beneficiilor</w:t>
      </w:r>
      <w:proofErr w:type="spellEnd"/>
      <w:r w:rsidR="003F6F48" w:rsidRPr="00316821">
        <w:rPr>
          <w:rFonts w:ascii="Times New Roman" w:hAnsi="Times New Roman"/>
          <w:iCs/>
          <w:sz w:val="24"/>
          <w:szCs w:val="24"/>
          <w:lang w:val="es-ES_tradnl"/>
        </w:rPr>
        <w:t xml:space="preserve"> de asistenta </w:t>
      </w:r>
      <w:proofErr w:type="spellStart"/>
      <w:r w:rsidR="003F6F48" w:rsidRPr="00316821">
        <w:rPr>
          <w:rFonts w:ascii="Times New Roman" w:hAnsi="Times New Roman"/>
          <w:iCs/>
          <w:sz w:val="24"/>
          <w:szCs w:val="24"/>
          <w:lang w:val="es-ES_tradnl"/>
        </w:rPr>
        <w:t>sociala</w:t>
      </w:r>
      <w:proofErr w:type="spellEnd"/>
      <w:r w:rsidR="003F6F48" w:rsidRPr="00316821">
        <w:rPr>
          <w:rFonts w:ascii="Times New Roman" w:hAnsi="Times New Roman"/>
          <w:iCs/>
          <w:sz w:val="24"/>
          <w:szCs w:val="24"/>
          <w:lang w:val="es-ES_tradnl"/>
        </w:rPr>
        <w:t xml:space="preserve"> si a </w:t>
      </w:r>
      <w:proofErr w:type="spellStart"/>
      <w:r w:rsidR="003F6F48" w:rsidRPr="00316821">
        <w:rPr>
          <w:rFonts w:ascii="Times New Roman" w:hAnsi="Times New Roman"/>
          <w:iCs/>
          <w:sz w:val="24"/>
          <w:szCs w:val="24"/>
          <w:lang w:val="es-ES_tradnl"/>
        </w:rPr>
        <w:t>serviciilor</w:t>
      </w:r>
      <w:proofErr w:type="spellEnd"/>
      <w:r w:rsidR="003F6F48" w:rsidRPr="00316821">
        <w:rPr>
          <w:rFonts w:ascii="Times New Roman" w:hAnsi="Times New Roman"/>
          <w:iCs/>
          <w:sz w:val="24"/>
          <w:szCs w:val="24"/>
          <w:lang w:val="es-ES_tradnl"/>
        </w:rPr>
        <w:t xml:space="preserve"> </w:t>
      </w:r>
      <w:proofErr w:type="spellStart"/>
      <w:r w:rsidR="003F6F48" w:rsidRPr="00316821">
        <w:rPr>
          <w:rFonts w:ascii="Times New Roman" w:hAnsi="Times New Roman"/>
          <w:iCs/>
          <w:sz w:val="24"/>
          <w:szCs w:val="24"/>
          <w:lang w:val="es-ES_tradnl"/>
        </w:rPr>
        <w:t>sociale</w:t>
      </w:r>
      <w:proofErr w:type="spellEnd"/>
      <w:r w:rsidR="003F6F48" w:rsidRPr="00316821">
        <w:rPr>
          <w:rFonts w:ascii="Times New Roman" w:hAnsi="Times New Roman"/>
          <w:iCs/>
          <w:sz w:val="24"/>
          <w:szCs w:val="24"/>
          <w:lang w:val="es-ES_tradnl"/>
        </w:rPr>
        <w:t>.</w:t>
      </w:r>
    </w:p>
    <w:p w14:paraId="16A68A8B" w14:textId="77777777" w:rsidR="00585852" w:rsidRPr="001E6DF6" w:rsidRDefault="00585852" w:rsidP="00964670">
      <w:pPr>
        <w:widowControl w:val="0"/>
        <w:autoSpaceDE w:val="0"/>
        <w:autoSpaceDN w:val="0"/>
        <w:adjustRightInd w:val="0"/>
        <w:spacing w:after="0" w:line="240" w:lineRule="auto"/>
        <w:ind w:left="120" w:right="61" w:hanging="30"/>
        <w:jc w:val="both"/>
        <w:rPr>
          <w:rFonts w:ascii="Times New Roman" w:hAnsi="Times New Roman"/>
          <w:sz w:val="16"/>
          <w:szCs w:val="16"/>
          <w:lang w:val="es-ES_tradnl"/>
        </w:rPr>
      </w:pPr>
    </w:p>
    <w:p w14:paraId="3A4F33FC" w14:textId="77777777" w:rsidR="002D5618" w:rsidRPr="00316821" w:rsidRDefault="00E419B7" w:rsidP="00E419B7">
      <w:pPr>
        <w:widowControl w:val="0"/>
        <w:autoSpaceDE w:val="0"/>
        <w:autoSpaceDN w:val="0"/>
        <w:adjustRightInd w:val="0"/>
        <w:spacing w:after="0" w:line="240" w:lineRule="auto"/>
        <w:ind w:left="120" w:right="62" w:hanging="30"/>
        <w:jc w:val="both"/>
        <w:rPr>
          <w:rFonts w:ascii="Times New Roman" w:hAnsi="Times New Roman"/>
          <w:spacing w:val="-1"/>
          <w:sz w:val="24"/>
          <w:szCs w:val="24"/>
          <w:lang w:val="es-ES_tradnl"/>
        </w:rPr>
      </w:pPr>
      <w:r w:rsidRPr="00316821">
        <w:rPr>
          <w:rFonts w:ascii="Times New Roman" w:hAnsi="Times New Roman"/>
          <w:b/>
          <w:bCs/>
          <w:sz w:val="24"/>
          <w:szCs w:val="24"/>
          <w:lang w:val="es-ES_tradnl"/>
        </w:rPr>
        <w:t xml:space="preserve"> </w:t>
      </w:r>
      <w:r w:rsidR="002D5618" w:rsidRPr="00316821">
        <w:rPr>
          <w:rFonts w:ascii="Times New Roman" w:hAnsi="Times New Roman"/>
          <w:b/>
          <w:bCs/>
          <w:sz w:val="24"/>
          <w:szCs w:val="24"/>
          <w:lang w:val="es-ES_tradnl"/>
        </w:rPr>
        <w:t>A</w:t>
      </w:r>
      <w:r w:rsidR="002D5618" w:rsidRPr="00316821">
        <w:rPr>
          <w:rFonts w:ascii="Times New Roman" w:hAnsi="Times New Roman"/>
          <w:b/>
          <w:bCs/>
          <w:spacing w:val="-1"/>
          <w:sz w:val="24"/>
          <w:szCs w:val="24"/>
          <w:lang w:val="es-ES_tradnl"/>
        </w:rPr>
        <w:t>rt</w:t>
      </w:r>
      <w:r w:rsidR="002D5618" w:rsidRPr="00316821">
        <w:rPr>
          <w:rFonts w:ascii="Times New Roman" w:hAnsi="Times New Roman"/>
          <w:b/>
          <w:bCs/>
          <w:sz w:val="24"/>
          <w:szCs w:val="24"/>
          <w:lang w:val="es-ES_tradnl"/>
        </w:rPr>
        <w:t>.</w:t>
      </w:r>
      <w:r w:rsidR="002D5618" w:rsidRPr="00316821">
        <w:rPr>
          <w:rFonts w:ascii="Times New Roman" w:hAnsi="Times New Roman"/>
          <w:b/>
          <w:bCs/>
          <w:spacing w:val="1"/>
          <w:sz w:val="24"/>
          <w:szCs w:val="24"/>
          <w:lang w:val="es-ES_tradnl"/>
        </w:rPr>
        <w:t xml:space="preserve"> </w:t>
      </w:r>
      <w:r w:rsidR="002D5618" w:rsidRPr="00316821">
        <w:rPr>
          <w:rFonts w:ascii="Times New Roman" w:hAnsi="Times New Roman"/>
          <w:b/>
          <w:bCs/>
          <w:sz w:val="24"/>
          <w:szCs w:val="24"/>
          <w:lang w:val="es-ES_tradnl"/>
        </w:rPr>
        <w:t>3.</w:t>
      </w:r>
      <w:r w:rsidR="002D5618" w:rsidRPr="00316821">
        <w:rPr>
          <w:rFonts w:ascii="Times New Roman" w:hAnsi="Times New Roman"/>
          <w:b/>
          <w:bCs/>
          <w:spacing w:val="3"/>
          <w:sz w:val="24"/>
          <w:szCs w:val="24"/>
          <w:lang w:val="es-ES_tradnl"/>
        </w:rPr>
        <w:t xml:space="preserve"> </w:t>
      </w:r>
      <w:proofErr w:type="spellStart"/>
      <w:r w:rsidR="00F92D5D" w:rsidRPr="00316821">
        <w:rPr>
          <w:rFonts w:ascii="Times New Roman" w:hAnsi="Times New Roman"/>
          <w:sz w:val="24"/>
          <w:szCs w:val="24"/>
          <w:lang w:val="es-ES_tradnl"/>
        </w:rPr>
        <w:t>D</w:t>
      </w:r>
      <w:r w:rsidR="00F92D5D" w:rsidRPr="00316821">
        <w:rPr>
          <w:rFonts w:ascii="Times New Roman" w:hAnsi="Times New Roman"/>
          <w:spacing w:val="1"/>
          <w:sz w:val="24"/>
          <w:szCs w:val="24"/>
          <w:lang w:val="es-ES_tradnl"/>
        </w:rPr>
        <w:t>i</w:t>
      </w:r>
      <w:r w:rsidR="00F92D5D" w:rsidRPr="00316821">
        <w:rPr>
          <w:rFonts w:ascii="Times New Roman" w:hAnsi="Times New Roman"/>
          <w:spacing w:val="-1"/>
          <w:sz w:val="24"/>
          <w:szCs w:val="24"/>
          <w:lang w:val="es-ES_tradnl"/>
        </w:rPr>
        <w:t>r</w:t>
      </w:r>
      <w:r w:rsidR="00F92D5D" w:rsidRPr="00316821">
        <w:rPr>
          <w:rFonts w:ascii="Times New Roman" w:hAnsi="Times New Roman"/>
          <w:spacing w:val="2"/>
          <w:sz w:val="24"/>
          <w:szCs w:val="24"/>
          <w:lang w:val="es-ES_tradnl"/>
        </w:rPr>
        <w:t>e</w:t>
      </w:r>
      <w:r w:rsidR="00F92D5D" w:rsidRPr="00316821">
        <w:rPr>
          <w:rFonts w:ascii="Times New Roman" w:hAnsi="Times New Roman"/>
          <w:spacing w:val="-1"/>
          <w:sz w:val="24"/>
          <w:szCs w:val="24"/>
          <w:lang w:val="es-ES_tradnl"/>
        </w:rPr>
        <w:t>c</w:t>
      </w:r>
      <w:r w:rsidR="00F92D5D" w:rsidRPr="00316821">
        <w:rPr>
          <w:rFonts w:ascii="Times New Roman" w:hAnsi="Times New Roman"/>
          <w:spacing w:val="1"/>
          <w:sz w:val="24"/>
          <w:szCs w:val="24"/>
          <w:lang w:val="es-ES_tradnl"/>
        </w:rPr>
        <w:t>ţi</w:t>
      </w:r>
      <w:r w:rsidR="00F92D5D" w:rsidRPr="00316821">
        <w:rPr>
          <w:rFonts w:ascii="Times New Roman" w:hAnsi="Times New Roman"/>
          <w:sz w:val="24"/>
          <w:szCs w:val="24"/>
          <w:lang w:val="es-ES_tradnl"/>
        </w:rPr>
        <w:t>a</w:t>
      </w:r>
      <w:proofErr w:type="spellEnd"/>
      <w:r w:rsidR="00F92D5D" w:rsidRPr="00316821">
        <w:rPr>
          <w:rFonts w:ascii="Times New Roman" w:hAnsi="Times New Roman"/>
          <w:sz w:val="24"/>
          <w:szCs w:val="24"/>
          <w:lang w:val="es-ES_tradnl"/>
        </w:rPr>
        <w:t xml:space="preserve"> </w:t>
      </w:r>
      <w:r w:rsidR="00F92D5D" w:rsidRPr="00316821">
        <w:rPr>
          <w:rFonts w:ascii="Times New Roman" w:hAnsi="Times New Roman"/>
          <w:spacing w:val="3"/>
          <w:sz w:val="24"/>
          <w:szCs w:val="24"/>
          <w:lang w:val="es-ES_tradnl"/>
        </w:rPr>
        <w:t xml:space="preserve"> </w:t>
      </w:r>
      <w:proofErr w:type="spellStart"/>
      <w:r w:rsidR="00F92D5D" w:rsidRPr="00316821">
        <w:rPr>
          <w:rFonts w:ascii="Times New Roman" w:hAnsi="Times New Roman"/>
          <w:spacing w:val="-2"/>
          <w:sz w:val="24"/>
          <w:szCs w:val="24"/>
          <w:lang w:val="es-ES_tradnl"/>
        </w:rPr>
        <w:t>G</w:t>
      </w:r>
      <w:r w:rsidR="00F92D5D" w:rsidRPr="00316821">
        <w:rPr>
          <w:rFonts w:ascii="Times New Roman" w:hAnsi="Times New Roman"/>
          <w:spacing w:val="-1"/>
          <w:sz w:val="24"/>
          <w:szCs w:val="24"/>
          <w:lang w:val="es-ES_tradnl"/>
        </w:rPr>
        <w:t>e</w:t>
      </w:r>
      <w:r w:rsidR="00F92D5D" w:rsidRPr="00316821">
        <w:rPr>
          <w:rFonts w:ascii="Times New Roman" w:hAnsi="Times New Roman"/>
          <w:spacing w:val="3"/>
          <w:sz w:val="24"/>
          <w:szCs w:val="24"/>
          <w:lang w:val="es-ES_tradnl"/>
        </w:rPr>
        <w:t>n</w:t>
      </w:r>
      <w:r w:rsidR="00F92D5D" w:rsidRPr="00316821">
        <w:rPr>
          <w:rFonts w:ascii="Times New Roman" w:hAnsi="Times New Roman"/>
          <w:spacing w:val="-1"/>
          <w:sz w:val="24"/>
          <w:szCs w:val="24"/>
          <w:lang w:val="es-ES_tradnl"/>
        </w:rPr>
        <w:t>e</w:t>
      </w:r>
      <w:r w:rsidR="00F92D5D" w:rsidRPr="00316821">
        <w:rPr>
          <w:rFonts w:ascii="Times New Roman" w:hAnsi="Times New Roman"/>
          <w:spacing w:val="2"/>
          <w:sz w:val="24"/>
          <w:szCs w:val="24"/>
          <w:lang w:val="es-ES_tradnl"/>
        </w:rPr>
        <w:t>r</w:t>
      </w:r>
      <w:r w:rsidR="00F92D5D" w:rsidRPr="00316821">
        <w:rPr>
          <w:rFonts w:ascii="Times New Roman" w:hAnsi="Times New Roman"/>
          <w:spacing w:val="-1"/>
          <w:sz w:val="24"/>
          <w:szCs w:val="24"/>
          <w:lang w:val="es-ES_tradnl"/>
        </w:rPr>
        <w:t>a</w:t>
      </w:r>
      <w:r w:rsidR="00F92D5D" w:rsidRPr="00316821">
        <w:rPr>
          <w:rFonts w:ascii="Times New Roman" w:hAnsi="Times New Roman"/>
          <w:spacing w:val="1"/>
          <w:sz w:val="24"/>
          <w:szCs w:val="24"/>
          <w:lang w:val="es-ES_tradnl"/>
        </w:rPr>
        <w:t>l</w:t>
      </w:r>
      <w:r w:rsidR="00F92D5D" w:rsidRPr="00316821">
        <w:rPr>
          <w:rFonts w:ascii="Times New Roman" w:hAnsi="Times New Roman"/>
          <w:sz w:val="24"/>
          <w:szCs w:val="24"/>
          <w:lang w:val="es-ES_tradnl"/>
        </w:rPr>
        <w:t>ă</w:t>
      </w:r>
      <w:proofErr w:type="spellEnd"/>
      <w:r w:rsidR="00F92D5D" w:rsidRPr="00316821">
        <w:rPr>
          <w:rFonts w:ascii="Times New Roman" w:hAnsi="Times New Roman"/>
          <w:sz w:val="24"/>
          <w:szCs w:val="24"/>
          <w:lang w:val="es-ES_tradnl"/>
        </w:rPr>
        <w:t xml:space="preserve">  de </w:t>
      </w:r>
      <w:r w:rsidR="00F92D5D" w:rsidRPr="00316821">
        <w:rPr>
          <w:rFonts w:ascii="Times New Roman" w:hAnsi="Times New Roman"/>
          <w:spacing w:val="3"/>
          <w:sz w:val="24"/>
          <w:szCs w:val="24"/>
          <w:lang w:val="es-ES_tradnl"/>
        </w:rPr>
        <w:t xml:space="preserve"> </w:t>
      </w:r>
      <w:proofErr w:type="spellStart"/>
      <w:r w:rsidR="00F92D5D" w:rsidRPr="00316821">
        <w:rPr>
          <w:rFonts w:ascii="Times New Roman" w:hAnsi="Times New Roman"/>
          <w:spacing w:val="3"/>
          <w:sz w:val="24"/>
          <w:szCs w:val="24"/>
          <w:lang w:val="es-ES_tradnl"/>
        </w:rPr>
        <w:t>A</w:t>
      </w:r>
      <w:r w:rsidR="00F92D5D" w:rsidRPr="00316821">
        <w:rPr>
          <w:rFonts w:ascii="Times New Roman" w:hAnsi="Times New Roman"/>
          <w:sz w:val="24"/>
          <w:szCs w:val="24"/>
          <w:lang w:val="es-ES_tradnl"/>
        </w:rPr>
        <w:t>s</w:t>
      </w:r>
      <w:r w:rsidR="00F92D5D" w:rsidRPr="00316821">
        <w:rPr>
          <w:rFonts w:ascii="Times New Roman" w:hAnsi="Times New Roman"/>
          <w:spacing w:val="1"/>
          <w:sz w:val="24"/>
          <w:szCs w:val="24"/>
          <w:lang w:val="es-ES_tradnl"/>
        </w:rPr>
        <w:t>i</w:t>
      </w:r>
      <w:r w:rsidR="00F92D5D" w:rsidRPr="00316821">
        <w:rPr>
          <w:rFonts w:ascii="Times New Roman" w:hAnsi="Times New Roman"/>
          <w:sz w:val="24"/>
          <w:szCs w:val="24"/>
          <w:lang w:val="es-ES_tradnl"/>
        </w:rPr>
        <w:t>s</w:t>
      </w:r>
      <w:r w:rsidR="00F92D5D" w:rsidRPr="00316821">
        <w:rPr>
          <w:rFonts w:ascii="Times New Roman" w:hAnsi="Times New Roman"/>
          <w:spacing w:val="1"/>
          <w:sz w:val="24"/>
          <w:szCs w:val="24"/>
          <w:lang w:val="es-ES_tradnl"/>
        </w:rPr>
        <w:t>t</w:t>
      </w:r>
      <w:r w:rsidR="00F92D5D" w:rsidRPr="00316821">
        <w:rPr>
          <w:rFonts w:ascii="Times New Roman" w:hAnsi="Times New Roman"/>
          <w:spacing w:val="-1"/>
          <w:sz w:val="24"/>
          <w:szCs w:val="24"/>
          <w:lang w:val="es-ES_tradnl"/>
        </w:rPr>
        <w:t>e</w:t>
      </w:r>
      <w:r w:rsidR="00F92D5D" w:rsidRPr="00316821">
        <w:rPr>
          <w:rFonts w:ascii="Times New Roman" w:hAnsi="Times New Roman"/>
          <w:sz w:val="24"/>
          <w:szCs w:val="24"/>
          <w:lang w:val="es-ES_tradnl"/>
        </w:rPr>
        <w:t>n</w:t>
      </w:r>
      <w:r w:rsidR="00F92D5D" w:rsidRPr="00316821">
        <w:rPr>
          <w:rFonts w:ascii="Times New Roman" w:hAnsi="Times New Roman"/>
          <w:spacing w:val="1"/>
          <w:sz w:val="24"/>
          <w:szCs w:val="24"/>
          <w:lang w:val="es-ES_tradnl"/>
        </w:rPr>
        <w:t>ţ</w:t>
      </w:r>
      <w:r w:rsidR="00F92D5D" w:rsidRPr="00316821">
        <w:rPr>
          <w:rFonts w:ascii="Times New Roman" w:hAnsi="Times New Roman"/>
          <w:sz w:val="24"/>
          <w:szCs w:val="24"/>
          <w:lang w:val="es-ES_tradnl"/>
        </w:rPr>
        <w:t>ă</w:t>
      </w:r>
      <w:proofErr w:type="spellEnd"/>
      <w:r w:rsidR="00F92D5D" w:rsidRPr="00316821">
        <w:rPr>
          <w:rFonts w:ascii="Times New Roman" w:hAnsi="Times New Roman"/>
          <w:sz w:val="24"/>
          <w:szCs w:val="24"/>
          <w:lang w:val="es-ES_tradnl"/>
        </w:rPr>
        <w:t xml:space="preserve">  </w:t>
      </w:r>
      <w:proofErr w:type="spellStart"/>
      <w:r w:rsidR="00F92D5D" w:rsidRPr="00316821">
        <w:rPr>
          <w:rFonts w:ascii="Times New Roman" w:hAnsi="Times New Roman"/>
          <w:sz w:val="24"/>
          <w:szCs w:val="24"/>
          <w:lang w:val="es-ES_tradnl"/>
        </w:rPr>
        <w:t>S</w:t>
      </w:r>
      <w:r w:rsidR="00F92D5D" w:rsidRPr="00316821">
        <w:rPr>
          <w:rFonts w:ascii="Times New Roman" w:hAnsi="Times New Roman"/>
          <w:spacing w:val="3"/>
          <w:sz w:val="24"/>
          <w:szCs w:val="24"/>
          <w:lang w:val="es-ES_tradnl"/>
        </w:rPr>
        <w:t>o</w:t>
      </w:r>
      <w:r w:rsidR="00F92D5D" w:rsidRPr="00316821">
        <w:rPr>
          <w:rFonts w:ascii="Times New Roman" w:hAnsi="Times New Roman"/>
          <w:spacing w:val="-1"/>
          <w:sz w:val="24"/>
          <w:szCs w:val="24"/>
          <w:lang w:val="es-ES_tradnl"/>
        </w:rPr>
        <w:t>c</w:t>
      </w:r>
      <w:r w:rsidR="00F92D5D" w:rsidRPr="00316821">
        <w:rPr>
          <w:rFonts w:ascii="Times New Roman" w:hAnsi="Times New Roman"/>
          <w:spacing w:val="1"/>
          <w:sz w:val="24"/>
          <w:szCs w:val="24"/>
          <w:lang w:val="es-ES_tradnl"/>
        </w:rPr>
        <w:t>i</w:t>
      </w:r>
      <w:r w:rsidR="00F92D5D" w:rsidRPr="00316821">
        <w:rPr>
          <w:rFonts w:ascii="Times New Roman" w:hAnsi="Times New Roman"/>
          <w:spacing w:val="-1"/>
          <w:sz w:val="24"/>
          <w:szCs w:val="24"/>
          <w:lang w:val="es-ES_tradnl"/>
        </w:rPr>
        <w:t>a</w:t>
      </w:r>
      <w:r w:rsidR="00F92D5D" w:rsidRPr="00316821">
        <w:rPr>
          <w:rFonts w:ascii="Times New Roman" w:hAnsi="Times New Roman"/>
          <w:spacing w:val="1"/>
          <w:sz w:val="24"/>
          <w:szCs w:val="24"/>
          <w:lang w:val="es-ES_tradnl"/>
        </w:rPr>
        <w:t>l</w:t>
      </w:r>
      <w:r w:rsidR="00F92D5D" w:rsidRPr="00316821">
        <w:rPr>
          <w:rFonts w:ascii="Times New Roman" w:hAnsi="Times New Roman"/>
          <w:sz w:val="24"/>
          <w:szCs w:val="24"/>
          <w:lang w:val="es-ES_tradnl"/>
        </w:rPr>
        <w:t>ă</w:t>
      </w:r>
      <w:proofErr w:type="spellEnd"/>
      <w:r w:rsidR="00F92D5D" w:rsidRPr="00316821">
        <w:rPr>
          <w:rFonts w:ascii="Times New Roman" w:hAnsi="Times New Roman"/>
          <w:sz w:val="24"/>
          <w:szCs w:val="24"/>
          <w:lang w:val="es-ES_tradnl"/>
        </w:rPr>
        <w:t xml:space="preserve"> </w:t>
      </w:r>
      <w:r w:rsidR="00F92D5D" w:rsidRPr="00316821">
        <w:rPr>
          <w:rFonts w:ascii="Times New Roman" w:hAnsi="Times New Roman"/>
          <w:spacing w:val="3"/>
          <w:sz w:val="24"/>
          <w:szCs w:val="24"/>
          <w:lang w:val="es-ES_tradnl"/>
        </w:rPr>
        <w:t xml:space="preserve"> </w:t>
      </w:r>
      <w:proofErr w:type="spellStart"/>
      <w:r w:rsidR="00F92D5D" w:rsidRPr="00316821">
        <w:rPr>
          <w:rFonts w:ascii="Times New Roman" w:hAnsi="Times New Roman"/>
          <w:sz w:val="24"/>
          <w:szCs w:val="24"/>
          <w:lang w:val="es-ES_tradnl"/>
        </w:rPr>
        <w:t>şi</w:t>
      </w:r>
      <w:proofErr w:type="spellEnd"/>
      <w:r w:rsidR="00F92D5D" w:rsidRPr="00316821">
        <w:rPr>
          <w:rFonts w:ascii="Times New Roman" w:hAnsi="Times New Roman"/>
          <w:sz w:val="24"/>
          <w:szCs w:val="24"/>
          <w:lang w:val="es-ES_tradnl"/>
        </w:rPr>
        <w:t xml:space="preserve"> </w:t>
      </w:r>
      <w:r w:rsidR="00F92D5D" w:rsidRPr="00316821">
        <w:rPr>
          <w:rFonts w:ascii="Times New Roman" w:hAnsi="Times New Roman"/>
          <w:spacing w:val="1"/>
          <w:sz w:val="24"/>
          <w:szCs w:val="24"/>
          <w:lang w:val="es-ES_tradnl"/>
        </w:rPr>
        <w:t xml:space="preserve"> </w:t>
      </w:r>
      <w:proofErr w:type="spellStart"/>
      <w:r w:rsidR="00F92D5D" w:rsidRPr="00316821">
        <w:rPr>
          <w:rFonts w:ascii="Times New Roman" w:hAnsi="Times New Roman"/>
          <w:spacing w:val="1"/>
          <w:sz w:val="24"/>
          <w:szCs w:val="24"/>
          <w:lang w:val="es-ES_tradnl"/>
        </w:rPr>
        <w:t>P</w:t>
      </w:r>
      <w:r w:rsidR="00F92D5D" w:rsidRPr="00316821">
        <w:rPr>
          <w:rFonts w:ascii="Times New Roman" w:hAnsi="Times New Roman"/>
          <w:spacing w:val="-1"/>
          <w:sz w:val="24"/>
          <w:szCs w:val="24"/>
          <w:lang w:val="es-ES_tradnl"/>
        </w:rPr>
        <w:t>r</w:t>
      </w:r>
      <w:r w:rsidR="00F92D5D" w:rsidRPr="00316821">
        <w:rPr>
          <w:rFonts w:ascii="Times New Roman" w:hAnsi="Times New Roman"/>
          <w:sz w:val="24"/>
          <w:szCs w:val="24"/>
          <w:lang w:val="es-ES_tradnl"/>
        </w:rPr>
        <w:t>o</w:t>
      </w:r>
      <w:r w:rsidR="00F92D5D" w:rsidRPr="00316821">
        <w:rPr>
          <w:rFonts w:ascii="Times New Roman" w:hAnsi="Times New Roman"/>
          <w:spacing w:val="1"/>
          <w:sz w:val="24"/>
          <w:szCs w:val="24"/>
          <w:lang w:val="es-ES_tradnl"/>
        </w:rPr>
        <w:t>t</w:t>
      </w:r>
      <w:r w:rsidR="00F92D5D" w:rsidRPr="00316821">
        <w:rPr>
          <w:rFonts w:ascii="Times New Roman" w:hAnsi="Times New Roman"/>
          <w:spacing w:val="-1"/>
          <w:sz w:val="24"/>
          <w:szCs w:val="24"/>
          <w:lang w:val="es-ES_tradnl"/>
        </w:rPr>
        <w:t>ec</w:t>
      </w:r>
      <w:r w:rsidR="00F92D5D" w:rsidRPr="00316821">
        <w:rPr>
          <w:rFonts w:ascii="Times New Roman" w:hAnsi="Times New Roman"/>
          <w:spacing w:val="1"/>
          <w:sz w:val="24"/>
          <w:szCs w:val="24"/>
          <w:lang w:val="es-ES_tradnl"/>
        </w:rPr>
        <w:t>ţ</w:t>
      </w:r>
      <w:r w:rsidR="00F92D5D" w:rsidRPr="00316821">
        <w:rPr>
          <w:rFonts w:ascii="Times New Roman" w:hAnsi="Times New Roman"/>
          <w:spacing w:val="-1"/>
          <w:sz w:val="24"/>
          <w:szCs w:val="24"/>
          <w:lang w:val="es-ES_tradnl"/>
        </w:rPr>
        <w:t>i</w:t>
      </w:r>
      <w:r w:rsidR="00F92D5D" w:rsidRPr="00316821">
        <w:rPr>
          <w:rFonts w:ascii="Times New Roman" w:hAnsi="Times New Roman"/>
          <w:sz w:val="24"/>
          <w:szCs w:val="24"/>
          <w:lang w:val="es-ES_tradnl"/>
        </w:rPr>
        <w:t>a</w:t>
      </w:r>
      <w:proofErr w:type="spellEnd"/>
      <w:r w:rsidR="00F92D5D" w:rsidRPr="00316821">
        <w:rPr>
          <w:rFonts w:ascii="Times New Roman" w:hAnsi="Times New Roman"/>
          <w:sz w:val="24"/>
          <w:szCs w:val="24"/>
          <w:lang w:val="es-ES_tradnl"/>
        </w:rPr>
        <w:t xml:space="preserve"> </w:t>
      </w:r>
      <w:r w:rsidR="00F92D5D" w:rsidRPr="00316821">
        <w:rPr>
          <w:rFonts w:ascii="Times New Roman" w:hAnsi="Times New Roman"/>
          <w:spacing w:val="3"/>
          <w:sz w:val="24"/>
          <w:szCs w:val="24"/>
          <w:lang w:val="es-ES_tradnl"/>
        </w:rPr>
        <w:t xml:space="preserve"> </w:t>
      </w:r>
      <w:proofErr w:type="spellStart"/>
      <w:r w:rsidR="00F92D5D" w:rsidRPr="00316821">
        <w:rPr>
          <w:rFonts w:ascii="Times New Roman" w:hAnsi="Times New Roman"/>
          <w:spacing w:val="-1"/>
          <w:sz w:val="24"/>
          <w:szCs w:val="24"/>
          <w:lang w:val="es-ES_tradnl"/>
        </w:rPr>
        <w:t>C</w:t>
      </w:r>
      <w:r w:rsidR="00F92D5D" w:rsidRPr="00316821">
        <w:rPr>
          <w:rFonts w:ascii="Times New Roman" w:hAnsi="Times New Roman"/>
          <w:sz w:val="24"/>
          <w:szCs w:val="24"/>
          <w:lang w:val="es-ES_tradnl"/>
        </w:rPr>
        <w:t>op</w:t>
      </w:r>
      <w:r w:rsidR="00F92D5D" w:rsidRPr="00316821">
        <w:rPr>
          <w:rFonts w:ascii="Times New Roman" w:hAnsi="Times New Roman"/>
          <w:spacing w:val="1"/>
          <w:sz w:val="24"/>
          <w:szCs w:val="24"/>
          <w:lang w:val="es-ES_tradnl"/>
        </w:rPr>
        <w:t>il</w:t>
      </w:r>
      <w:r w:rsidR="00F92D5D" w:rsidRPr="00316821">
        <w:rPr>
          <w:rFonts w:ascii="Times New Roman" w:hAnsi="Times New Roman"/>
          <w:sz w:val="24"/>
          <w:szCs w:val="24"/>
          <w:lang w:val="es-ES_tradnl"/>
        </w:rPr>
        <w:t>u</w:t>
      </w:r>
      <w:r w:rsidR="00F92D5D" w:rsidRPr="00316821">
        <w:rPr>
          <w:rFonts w:ascii="Times New Roman" w:hAnsi="Times New Roman"/>
          <w:spacing w:val="1"/>
          <w:sz w:val="24"/>
          <w:szCs w:val="24"/>
          <w:lang w:val="es-ES_tradnl"/>
        </w:rPr>
        <w:t>l</w:t>
      </w:r>
      <w:r w:rsidR="00F92D5D" w:rsidRPr="00316821">
        <w:rPr>
          <w:rFonts w:ascii="Times New Roman" w:hAnsi="Times New Roman"/>
          <w:sz w:val="24"/>
          <w:szCs w:val="24"/>
          <w:lang w:val="es-ES_tradnl"/>
        </w:rPr>
        <w:t>ui</w:t>
      </w:r>
      <w:proofErr w:type="spellEnd"/>
      <w:r w:rsidR="00514FBD" w:rsidRPr="00316821">
        <w:rPr>
          <w:rFonts w:ascii="Times New Roman" w:hAnsi="Times New Roman"/>
          <w:sz w:val="24"/>
          <w:szCs w:val="24"/>
          <w:lang w:val="es-ES_tradnl"/>
        </w:rPr>
        <w:t xml:space="preserve"> a </w:t>
      </w:r>
      <w:proofErr w:type="spellStart"/>
      <w:r w:rsidR="00514FBD" w:rsidRPr="00316821">
        <w:rPr>
          <w:rFonts w:ascii="Times New Roman" w:hAnsi="Times New Roman"/>
          <w:sz w:val="24"/>
          <w:szCs w:val="24"/>
          <w:lang w:val="es-ES_tradnl"/>
        </w:rPr>
        <w:t>judetului</w:t>
      </w:r>
      <w:proofErr w:type="spellEnd"/>
      <w:r w:rsidR="00514FBD" w:rsidRPr="00316821">
        <w:rPr>
          <w:rFonts w:ascii="Times New Roman" w:hAnsi="Times New Roman"/>
          <w:sz w:val="24"/>
          <w:szCs w:val="24"/>
          <w:lang w:val="es-ES_tradnl"/>
        </w:rPr>
        <w:t xml:space="preserve"> </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1"/>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 xml:space="preserve"> M</w:t>
      </w:r>
      <w:r w:rsidR="002D5618" w:rsidRPr="00316821">
        <w:rPr>
          <w:rFonts w:ascii="Times New Roman" w:hAnsi="Times New Roman"/>
          <w:spacing w:val="-1"/>
          <w:sz w:val="24"/>
          <w:szCs w:val="24"/>
          <w:lang w:val="es-ES_tradnl"/>
        </w:rPr>
        <w:t>ar</w:t>
      </w:r>
      <w:r w:rsidR="002D5618" w:rsidRPr="00316821">
        <w:rPr>
          <w:rFonts w:ascii="Times New Roman" w:hAnsi="Times New Roman"/>
          <w:sz w:val="24"/>
          <w:szCs w:val="24"/>
          <w:lang w:val="es-ES_tradnl"/>
        </w:rPr>
        <w:t xml:space="preserve">e </w:t>
      </w:r>
      <w:r w:rsidR="002D5618" w:rsidRPr="00316821">
        <w:rPr>
          <w:rFonts w:ascii="Times New Roman" w:hAnsi="Times New Roman"/>
          <w:spacing w:val="3"/>
          <w:sz w:val="24"/>
          <w:szCs w:val="24"/>
          <w:lang w:val="es-ES_tradnl"/>
        </w:rPr>
        <w:t>s</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e</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ă</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ş</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ea</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tit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do</w:t>
      </w:r>
      <w:r w:rsidR="002D5618" w:rsidRPr="00316821">
        <w:rPr>
          <w:rFonts w:ascii="Times New Roman" w:hAnsi="Times New Roman"/>
          <w:spacing w:val="-1"/>
          <w:sz w:val="24"/>
          <w:szCs w:val="24"/>
          <w:lang w:val="es-ES_tradnl"/>
        </w:rPr>
        <w:t>c</w:t>
      </w:r>
      <w:r w:rsidR="002D5618" w:rsidRPr="00316821">
        <w:rPr>
          <w:rFonts w:ascii="Times New Roman" w:hAnsi="Times New Roman"/>
          <w:spacing w:val="3"/>
          <w:sz w:val="24"/>
          <w:szCs w:val="24"/>
          <w:lang w:val="es-ES_tradnl"/>
        </w:rPr>
        <w:t>u</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te</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mi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e</w:t>
      </w:r>
      <w:proofErr w:type="spellEnd"/>
      <w:r w:rsidR="00B51E2F" w:rsidRPr="00316821">
        <w:rPr>
          <w:rFonts w:ascii="Times New Roman" w:hAnsi="Times New Roman"/>
          <w:spacing w:val="-1"/>
          <w:sz w:val="24"/>
          <w:szCs w:val="24"/>
          <w:lang w:val="es-ES_tradnl"/>
        </w:rPr>
        <w:t>.</w:t>
      </w:r>
    </w:p>
    <w:p w14:paraId="29C706E6" w14:textId="77777777" w:rsidR="00585852" w:rsidRPr="001E6DF6" w:rsidRDefault="00585852" w:rsidP="00E419B7">
      <w:pPr>
        <w:widowControl w:val="0"/>
        <w:autoSpaceDE w:val="0"/>
        <w:autoSpaceDN w:val="0"/>
        <w:adjustRightInd w:val="0"/>
        <w:spacing w:after="0" w:line="240" w:lineRule="auto"/>
        <w:ind w:left="120" w:right="62" w:hanging="30"/>
        <w:jc w:val="both"/>
        <w:rPr>
          <w:rFonts w:ascii="Times New Roman" w:hAnsi="Times New Roman"/>
          <w:sz w:val="16"/>
          <w:szCs w:val="16"/>
          <w:lang w:val="es-ES_tradnl"/>
        </w:rPr>
      </w:pPr>
    </w:p>
    <w:p w14:paraId="0B8A199A" w14:textId="77777777" w:rsidR="00E419B7" w:rsidRPr="00316821" w:rsidRDefault="00E419B7" w:rsidP="00E419B7">
      <w:pPr>
        <w:widowControl w:val="0"/>
        <w:autoSpaceDE w:val="0"/>
        <w:autoSpaceDN w:val="0"/>
        <w:adjustRightInd w:val="0"/>
        <w:spacing w:after="0" w:line="240" w:lineRule="auto"/>
        <w:ind w:left="120" w:right="65" w:hanging="30"/>
        <w:jc w:val="both"/>
        <w:rPr>
          <w:rFonts w:ascii="Times New Roman" w:hAnsi="Times New Roman"/>
          <w:sz w:val="24"/>
          <w:szCs w:val="24"/>
          <w:lang w:val="es-ES_tradnl"/>
        </w:rPr>
      </w:pPr>
      <w:r w:rsidRPr="00316821">
        <w:rPr>
          <w:rFonts w:ascii="Times New Roman" w:hAnsi="Times New Roman"/>
          <w:b/>
          <w:bCs/>
          <w:sz w:val="24"/>
          <w:szCs w:val="24"/>
          <w:lang w:val="es-ES_tradnl"/>
        </w:rPr>
        <w:t xml:space="preserve"> </w:t>
      </w:r>
      <w:r w:rsidR="002D5618" w:rsidRPr="00316821">
        <w:rPr>
          <w:rFonts w:ascii="Times New Roman" w:hAnsi="Times New Roman"/>
          <w:b/>
          <w:bCs/>
          <w:sz w:val="24"/>
          <w:szCs w:val="24"/>
          <w:lang w:val="es-ES_tradnl"/>
        </w:rPr>
        <w:t>A</w:t>
      </w:r>
      <w:r w:rsidR="002D5618" w:rsidRPr="00316821">
        <w:rPr>
          <w:rFonts w:ascii="Times New Roman" w:hAnsi="Times New Roman"/>
          <w:b/>
          <w:bCs/>
          <w:spacing w:val="-1"/>
          <w:sz w:val="24"/>
          <w:szCs w:val="24"/>
          <w:lang w:val="es-ES_tradnl"/>
        </w:rPr>
        <w:t>rt</w:t>
      </w:r>
      <w:r w:rsidR="002D5618" w:rsidRPr="00316821">
        <w:rPr>
          <w:rFonts w:ascii="Times New Roman" w:hAnsi="Times New Roman"/>
          <w:b/>
          <w:bCs/>
          <w:sz w:val="24"/>
          <w:szCs w:val="24"/>
          <w:lang w:val="es-ES_tradnl"/>
        </w:rPr>
        <w:t>.</w:t>
      </w:r>
      <w:r w:rsidR="002D5618" w:rsidRPr="00316821">
        <w:rPr>
          <w:rFonts w:ascii="Times New Roman" w:hAnsi="Times New Roman"/>
          <w:b/>
          <w:bCs/>
          <w:spacing w:val="1"/>
          <w:sz w:val="24"/>
          <w:szCs w:val="24"/>
          <w:lang w:val="es-ES_tradnl"/>
        </w:rPr>
        <w:t xml:space="preserve"> </w:t>
      </w:r>
      <w:r w:rsidR="002D5618" w:rsidRPr="00316821">
        <w:rPr>
          <w:rFonts w:ascii="Times New Roman" w:hAnsi="Times New Roman"/>
          <w:b/>
          <w:bCs/>
          <w:sz w:val="24"/>
          <w:szCs w:val="24"/>
          <w:lang w:val="es-ES_tradnl"/>
        </w:rPr>
        <w:t>4.</w:t>
      </w:r>
      <w:r w:rsidR="002D5618" w:rsidRPr="00316821">
        <w:rPr>
          <w:rFonts w:ascii="Times New Roman" w:hAnsi="Times New Roman"/>
          <w:b/>
          <w:bCs/>
          <w:spacing w:val="1"/>
          <w:sz w:val="24"/>
          <w:szCs w:val="24"/>
          <w:lang w:val="es-ES_tradnl"/>
        </w:rPr>
        <w:t xml:space="preserve"> </w:t>
      </w:r>
      <w:proofErr w:type="spellStart"/>
      <w:r w:rsidR="002D5618" w:rsidRPr="00316821">
        <w:rPr>
          <w:rFonts w:ascii="Times New Roman" w:hAnsi="Times New Roman"/>
          <w:spacing w:val="1"/>
          <w:sz w:val="24"/>
          <w:szCs w:val="24"/>
          <w:lang w:val="es-ES_tradnl"/>
        </w:rPr>
        <w:t>St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2"/>
          <w:sz w:val="24"/>
          <w:szCs w:val="24"/>
          <w:lang w:val="es-ES_tradnl"/>
        </w:rPr>
        <w:t>r</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că</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nu</w:t>
      </w:r>
      <w:r w:rsidR="002D5618" w:rsidRPr="00316821">
        <w:rPr>
          <w:rFonts w:ascii="Times New Roman" w:hAnsi="Times New Roman"/>
          <w:spacing w:val="1"/>
          <w:sz w:val="24"/>
          <w:szCs w:val="24"/>
          <w:lang w:val="es-ES_tradnl"/>
        </w:rPr>
        <w:t>m</w:t>
      </w:r>
      <w:r w:rsidR="002D5618" w:rsidRPr="00316821">
        <w:rPr>
          <w:rFonts w:ascii="Times New Roman" w:hAnsi="Times New Roman"/>
          <w:spacing w:val="2"/>
          <w:sz w:val="24"/>
          <w:szCs w:val="24"/>
          <w:lang w:val="es-ES_tradnl"/>
        </w:rPr>
        <w:t>ă</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de p</w:t>
      </w:r>
      <w:r w:rsidR="002D5618" w:rsidRPr="00316821">
        <w:rPr>
          <w:rFonts w:ascii="Times New Roman" w:hAnsi="Times New Roman"/>
          <w:spacing w:val="-1"/>
          <w:sz w:val="24"/>
          <w:szCs w:val="24"/>
          <w:lang w:val="es-ES_tradnl"/>
        </w:rPr>
        <w:t>er</w:t>
      </w:r>
      <w:r w:rsidR="002D5618" w:rsidRPr="00316821">
        <w:rPr>
          <w:rFonts w:ascii="Times New Roman" w:hAnsi="Times New Roman"/>
          <w:spacing w:val="3"/>
          <w:sz w:val="24"/>
          <w:szCs w:val="24"/>
          <w:lang w:val="es-ES_tradnl"/>
        </w:rPr>
        <w:t>s</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l</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b</w:t>
      </w:r>
      <w:r w:rsidR="002D5618" w:rsidRPr="00316821">
        <w:rPr>
          <w:rFonts w:ascii="Times New Roman" w:hAnsi="Times New Roman"/>
          <w:sz w:val="24"/>
          <w:szCs w:val="24"/>
          <w:lang w:val="es-ES_tradnl"/>
        </w:rPr>
        <w:t>u</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i/>
          <w:iCs/>
          <w:sz w:val="24"/>
          <w:szCs w:val="24"/>
          <w:lang w:val="es-ES_tradnl"/>
        </w:rPr>
        <w:t>D</w:t>
      </w:r>
      <w:r w:rsidR="002D5618" w:rsidRPr="00316821">
        <w:rPr>
          <w:rFonts w:ascii="Times New Roman" w:hAnsi="Times New Roman"/>
          <w:i/>
          <w:iCs/>
          <w:spacing w:val="1"/>
          <w:sz w:val="24"/>
          <w:szCs w:val="24"/>
          <w:lang w:val="es-ES_tradnl"/>
        </w:rPr>
        <w:t>i</w:t>
      </w:r>
      <w:r w:rsidR="002D5618" w:rsidRPr="00316821">
        <w:rPr>
          <w:rFonts w:ascii="Times New Roman" w:hAnsi="Times New Roman"/>
          <w:i/>
          <w:iCs/>
          <w:sz w:val="24"/>
          <w:szCs w:val="24"/>
          <w:lang w:val="es-ES_tradnl"/>
        </w:rPr>
        <w:t>r</w:t>
      </w:r>
      <w:r w:rsidR="002D5618" w:rsidRPr="00316821">
        <w:rPr>
          <w:rFonts w:ascii="Times New Roman" w:hAnsi="Times New Roman"/>
          <w:i/>
          <w:iCs/>
          <w:spacing w:val="2"/>
          <w:sz w:val="24"/>
          <w:szCs w:val="24"/>
          <w:lang w:val="es-ES_tradnl"/>
        </w:rPr>
        <w:t>e</w:t>
      </w:r>
      <w:r w:rsidR="002D5618" w:rsidRPr="00316821">
        <w:rPr>
          <w:rFonts w:ascii="Times New Roman" w:hAnsi="Times New Roman"/>
          <w:i/>
          <w:iCs/>
          <w:spacing w:val="-1"/>
          <w:sz w:val="24"/>
          <w:szCs w:val="24"/>
          <w:lang w:val="es-ES_tradnl"/>
        </w:rPr>
        <w:t>c</w:t>
      </w:r>
      <w:r w:rsidR="002D5618" w:rsidRPr="00316821">
        <w:rPr>
          <w:rFonts w:ascii="Times New Roman" w:hAnsi="Times New Roman"/>
          <w:i/>
          <w:iCs/>
          <w:spacing w:val="1"/>
          <w:sz w:val="24"/>
          <w:szCs w:val="24"/>
          <w:lang w:val="es-ES_tradnl"/>
        </w:rPr>
        <w:t>ţi</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i</w:t>
      </w:r>
      <w:proofErr w:type="spellEnd"/>
      <w:r w:rsidR="002D5618" w:rsidRPr="00316821">
        <w:rPr>
          <w:rFonts w:ascii="Times New Roman" w:hAnsi="Times New Roman"/>
          <w:i/>
          <w:iCs/>
          <w:spacing w:val="2"/>
          <w:sz w:val="24"/>
          <w:szCs w:val="24"/>
          <w:lang w:val="es-ES_tradnl"/>
        </w:rPr>
        <w:t xml:space="preserve"> </w:t>
      </w:r>
      <w:r w:rsidR="002D5618" w:rsidRPr="00316821">
        <w:rPr>
          <w:rFonts w:ascii="Times New Roman" w:hAnsi="Times New Roman"/>
          <w:i/>
          <w:iCs/>
          <w:sz w:val="24"/>
          <w:szCs w:val="24"/>
          <w:lang w:val="es-ES_tradnl"/>
        </w:rPr>
        <w:t>g</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n</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ra</w:t>
      </w:r>
      <w:r w:rsidR="002D5618" w:rsidRPr="00316821">
        <w:rPr>
          <w:rFonts w:ascii="Times New Roman" w:hAnsi="Times New Roman"/>
          <w:i/>
          <w:iCs/>
          <w:spacing w:val="1"/>
          <w:sz w:val="24"/>
          <w:szCs w:val="24"/>
          <w:lang w:val="es-ES_tradnl"/>
        </w:rPr>
        <w:t>l</w:t>
      </w:r>
      <w:r w:rsidR="002D5618" w:rsidRPr="00316821">
        <w:rPr>
          <w:rFonts w:ascii="Times New Roman" w:hAnsi="Times New Roman"/>
          <w:i/>
          <w:iCs/>
          <w:sz w:val="24"/>
          <w:szCs w:val="24"/>
          <w:lang w:val="es-ES_tradnl"/>
        </w:rPr>
        <w:t xml:space="preserve">e </w:t>
      </w:r>
      <w:r w:rsidR="002D5618" w:rsidRPr="00316821">
        <w:rPr>
          <w:rFonts w:ascii="Times New Roman" w:hAnsi="Times New Roman"/>
          <w:spacing w:val="3"/>
          <w:sz w:val="24"/>
          <w:szCs w:val="24"/>
          <w:lang w:val="es-ES_tradnl"/>
        </w:rPr>
        <w:t>s</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obă</w:t>
      </w:r>
      <w:proofErr w:type="spellEnd"/>
      <w:r w:rsidR="002D5618" w:rsidRPr="00316821">
        <w:rPr>
          <w:rFonts w:ascii="Times New Roman" w:hAnsi="Times New Roman"/>
          <w:spacing w:val="-8"/>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ho</w:t>
      </w:r>
      <w:r w:rsidR="002D5618" w:rsidRPr="00316821">
        <w:rPr>
          <w:rFonts w:ascii="Times New Roman" w:hAnsi="Times New Roman"/>
          <w:spacing w:val="1"/>
          <w:sz w:val="24"/>
          <w:szCs w:val="24"/>
          <w:lang w:val="es-ES_tradnl"/>
        </w:rPr>
        <w:t>t</w:t>
      </w:r>
      <w:r w:rsidR="002D5618" w:rsidRPr="00316821">
        <w:rPr>
          <w:rFonts w:ascii="Times New Roman" w:hAnsi="Times New Roman"/>
          <w:spacing w:val="2"/>
          <w:sz w:val="24"/>
          <w:szCs w:val="24"/>
          <w:lang w:val="es-ES_tradnl"/>
        </w:rPr>
        <w:t>ă</w:t>
      </w:r>
      <w:r w:rsidR="002D5618" w:rsidRPr="00316821">
        <w:rPr>
          <w:rFonts w:ascii="Times New Roman" w:hAnsi="Times New Roman"/>
          <w:spacing w:val="-1"/>
          <w:sz w:val="24"/>
          <w:szCs w:val="24"/>
          <w:lang w:val="es-ES_tradnl"/>
        </w:rPr>
        <w:t>râ</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8"/>
          <w:sz w:val="24"/>
          <w:szCs w:val="24"/>
          <w:lang w:val="es-ES_tradnl"/>
        </w:rPr>
        <w:t xml:space="preserve"> </w:t>
      </w:r>
      <w:r w:rsidR="002D5618" w:rsidRPr="00316821">
        <w:rPr>
          <w:rFonts w:ascii="Times New Roman" w:hAnsi="Times New Roman"/>
          <w:sz w:val="24"/>
          <w:szCs w:val="24"/>
          <w:lang w:val="es-ES_tradnl"/>
        </w:rPr>
        <w:t>a</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pacing w:val="3"/>
          <w:sz w:val="24"/>
          <w:szCs w:val="24"/>
          <w:lang w:val="es-ES_tradnl"/>
        </w:rPr>
        <w:t>o</w:t>
      </w:r>
      <w:r w:rsidR="002D5618" w:rsidRPr="00316821">
        <w:rPr>
          <w:rFonts w:ascii="Times New Roman" w:hAnsi="Times New Roman"/>
          <w:sz w:val="24"/>
          <w:szCs w:val="24"/>
          <w:lang w:val="es-ES_tradnl"/>
        </w:rPr>
        <w:t>ns</w:t>
      </w:r>
      <w:r w:rsidR="002D5618" w:rsidRPr="00316821">
        <w:rPr>
          <w:rFonts w:ascii="Times New Roman" w:hAnsi="Times New Roman"/>
          <w:spacing w:val="1"/>
          <w:sz w:val="24"/>
          <w:szCs w:val="24"/>
          <w:lang w:val="es-ES_tradnl"/>
        </w:rPr>
        <w:t>ili</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ui</w:t>
      </w:r>
      <w:proofErr w:type="spellEnd"/>
      <w:r w:rsidR="002D5618" w:rsidRPr="00316821">
        <w:rPr>
          <w:rFonts w:ascii="Times New Roman" w:hAnsi="Times New Roman"/>
          <w:spacing w:val="-9"/>
          <w:sz w:val="24"/>
          <w:szCs w:val="24"/>
          <w:lang w:val="es-ES_tradnl"/>
        </w:rPr>
        <w:t xml:space="preserve"> </w:t>
      </w:r>
      <w:proofErr w:type="spellStart"/>
      <w:r w:rsidR="002D5618" w:rsidRPr="00316821">
        <w:rPr>
          <w:rFonts w:ascii="Times New Roman" w:hAnsi="Times New Roman"/>
          <w:spacing w:val="3"/>
          <w:sz w:val="24"/>
          <w:szCs w:val="24"/>
          <w:lang w:val="es-ES_tradnl"/>
        </w:rPr>
        <w:t>J</w:t>
      </w:r>
      <w:r w:rsidR="002D5618" w:rsidRPr="00316821">
        <w:rPr>
          <w:rFonts w:ascii="Times New Roman" w:hAnsi="Times New Roman"/>
          <w:sz w:val="24"/>
          <w:szCs w:val="24"/>
          <w:lang w:val="es-ES_tradnl"/>
        </w:rPr>
        <w:t>ud</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ţ</w:t>
      </w:r>
      <w:r w:rsidR="002D5618" w:rsidRPr="00316821">
        <w:rPr>
          <w:rFonts w:ascii="Times New Roman" w:hAnsi="Times New Roman"/>
          <w:spacing w:val="-1"/>
          <w:sz w:val="24"/>
          <w:szCs w:val="24"/>
          <w:lang w:val="es-ES_tradnl"/>
        </w:rPr>
        <w:t>ea</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8"/>
          <w:sz w:val="24"/>
          <w:szCs w:val="24"/>
          <w:lang w:val="es-ES_tradnl"/>
        </w:rPr>
        <w:t xml:space="preserve"> </w:t>
      </w:r>
      <w:r w:rsidR="002D5618" w:rsidRPr="00316821">
        <w:rPr>
          <w:rFonts w:ascii="Times New Roman" w:hAnsi="Times New Roman"/>
          <w:spacing w:val="1"/>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4"/>
          <w:sz w:val="24"/>
          <w:szCs w:val="24"/>
          <w:lang w:val="es-ES_tradnl"/>
        </w:rPr>
        <w:t xml:space="preserve"> </w:t>
      </w:r>
      <w:r w:rsidR="002D5618" w:rsidRPr="00316821">
        <w:rPr>
          <w:rFonts w:ascii="Times New Roman" w:hAnsi="Times New Roman"/>
          <w:spacing w:val="-2"/>
          <w:sz w:val="24"/>
          <w:szCs w:val="24"/>
          <w:lang w:val="es-ES_tradnl"/>
        </w:rPr>
        <w:t>M</w:t>
      </w:r>
      <w:r w:rsidR="002D5618" w:rsidRPr="00316821">
        <w:rPr>
          <w:rFonts w:ascii="Times New Roman" w:hAnsi="Times New Roman"/>
          <w:spacing w:val="-1"/>
          <w:sz w:val="24"/>
          <w:szCs w:val="24"/>
          <w:lang w:val="es-ES_tradnl"/>
        </w:rPr>
        <w:t>are</w:t>
      </w:r>
      <w:r w:rsidR="002D5618" w:rsidRPr="00316821">
        <w:rPr>
          <w:rFonts w:ascii="Times New Roman" w:hAnsi="Times New Roman"/>
          <w:sz w:val="24"/>
          <w:szCs w:val="24"/>
          <w:lang w:val="es-ES_tradnl"/>
        </w:rPr>
        <w:t>.</w:t>
      </w:r>
    </w:p>
    <w:p w14:paraId="62D7568F" w14:textId="77777777" w:rsidR="00585852" w:rsidRPr="001E6DF6" w:rsidRDefault="00585852" w:rsidP="00E419B7">
      <w:pPr>
        <w:widowControl w:val="0"/>
        <w:autoSpaceDE w:val="0"/>
        <w:autoSpaceDN w:val="0"/>
        <w:adjustRightInd w:val="0"/>
        <w:spacing w:after="0" w:line="240" w:lineRule="auto"/>
        <w:ind w:left="120" w:right="65" w:hanging="30"/>
        <w:jc w:val="both"/>
        <w:rPr>
          <w:rFonts w:ascii="Times New Roman" w:hAnsi="Times New Roman"/>
          <w:sz w:val="16"/>
          <w:szCs w:val="16"/>
          <w:lang w:val="es-ES_tradnl"/>
        </w:rPr>
      </w:pPr>
    </w:p>
    <w:p w14:paraId="4C04CE42" w14:textId="77777777" w:rsidR="002D5618" w:rsidRPr="00316821" w:rsidRDefault="00E419B7" w:rsidP="00E419B7">
      <w:pPr>
        <w:widowControl w:val="0"/>
        <w:autoSpaceDE w:val="0"/>
        <w:autoSpaceDN w:val="0"/>
        <w:adjustRightInd w:val="0"/>
        <w:spacing w:after="0" w:line="240" w:lineRule="auto"/>
        <w:ind w:left="120" w:right="65" w:hanging="30"/>
        <w:jc w:val="both"/>
        <w:rPr>
          <w:rFonts w:ascii="Times New Roman" w:hAnsi="Times New Roman"/>
          <w:sz w:val="24"/>
          <w:szCs w:val="24"/>
          <w:lang w:val="es-ES_tradnl"/>
        </w:rPr>
      </w:pPr>
      <w:r w:rsidRPr="00316821">
        <w:rPr>
          <w:rFonts w:ascii="Times New Roman" w:hAnsi="Times New Roman"/>
          <w:b/>
          <w:bCs/>
          <w:sz w:val="24"/>
          <w:szCs w:val="24"/>
          <w:lang w:val="es-ES_tradnl"/>
        </w:rPr>
        <w:t xml:space="preserve"> </w:t>
      </w:r>
      <w:r w:rsidR="002D5618" w:rsidRPr="00316821">
        <w:rPr>
          <w:rFonts w:ascii="Times New Roman" w:hAnsi="Times New Roman"/>
          <w:b/>
          <w:bCs/>
          <w:sz w:val="24"/>
          <w:szCs w:val="24"/>
          <w:lang w:val="es-ES_tradnl"/>
        </w:rPr>
        <w:t>A</w:t>
      </w:r>
      <w:r w:rsidR="002D5618" w:rsidRPr="00316821">
        <w:rPr>
          <w:rFonts w:ascii="Times New Roman" w:hAnsi="Times New Roman"/>
          <w:b/>
          <w:bCs/>
          <w:spacing w:val="-1"/>
          <w:sz w:val="24"/>
          <w:szCs w:val="24"/>
          <w:lang w:val="es-ES_tradnl"/>
        </w:rPr>
        <w:t>rt</w:t>
      </w:r>
      <w:r w:rsidR="002D5618" w:rsidRPr="00316821">
        <w:rPr>
          <w:rFonts w:ascii="Times New Roman" w:hAnsi="Times New Roman"/>
          <w:b/>
          <w:bCs/>
          <w:sz w:val="24"/>
          <w:szCs w:val="24"/>
          <w:lang w:val="es-ES_tradnl"/>
        </w:rPr>
        <w:t>.</w:t>
      </w:r>
      <w:r w:rsidR="002D5618" w:rsidRPr="00316821">
        <w:rPr>
          <w:rFonts w:ascii="Times New Roman" w:hAnsi="Times New Roman"/>
          <w:b/>
          <w:bCs/>
          <w:spacing w:val="1"/>
          <w:sz w:val="24"/>
          <w:szCs w:val="24"/>
          <w:lang w:val="es-ES_tradnl"/>
        </w:rPr>
        <w:t xml:space="preserve"> </w:t>
      </w:r>
      <w:r w:rsidR="002D5618" w:rsidRPr="00316821">
        <w:rPr>
          <w:rFonts w:ascii="Times New Roman" w:hAnsi="Times New Roman"/>
          <w:b/>
          <w:bCs/>
          <w:sz w:val="24"/>
          <w:szCs w:val="24"/>
          <w:lang w:val="es-ES_tradnl"/>
        </w:rPr>
        <w:t>5.</w:t>
      </w:r>
      <w:r w:rsidR="002D5618" w:rsidRPr="00316821">
        <w:rPr>
          <w:rFonts w:ascii="Times New Roman" w:hAnsi="Times New Roman"/>
          <w:b/>
          <w:bCs/>
          <w:spacing w:val="1"/>
          <w:sz w:val="24"/>
          <w:szCs w:val="24"/>
          <w:lang w:val="es-ES_tradnl"/>
        </w:rPr>
        <w:t xml:space="preserve"> </w:t>
      </w:r>
      <w:proofErr w:type="spellStart"/>
      <w:r w:rsidR="002D5618" w:rsidRPr="00316821">
        <w:rPr>
          <w:rFonts w:ascii="Times New Roman" w:hAnsi="Times New Roman"/>
          <w:spacing w:val="1"/>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2"/>
          <w:sz w:val="24"/>
          <w:szCs w:val="24"/>
          <w:lang w:val="es-ES_tradnl"/>
        </w:rPr>
        <w:t>g</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era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i/>
          <w:iCs/>
          <w:sz w:val="24"/>
          <w:szCs w:val="24"/>
          <w:lang w:val="es-ES_tradnl"/>
        </w:rPr>
        <w:t>D</w:t>
      </w:r>
      <w:r w:rsidR="002D5618" w:rsidRPr="00316821">
        <w:rPr>
          <w:rFonts w:ascii="Times New Roman" w:hAnsi="Times New Roman"/>
          <w:i/>
          <w:iCs/>
          <w:spacing w:val="1"/>
          <w:sz w:val="24"/>
          <w:szCs w:val="24"/>
          <w:lang w:val="es-ES_tradnl"/>
        </w:rPr>
        <w:t>i</w:t>
      </w:r>
      <w:r w:rsidR="002D5618" w:rsidRPr="00316821">
        <w:rPr>
          <w:rFonts w:ascii="Times New Roman" w:hAnsi="Times New Roman"/>
          <w:i/>
          <w:iCs/>
          <w:sz w:val="24"/>
          <w:szCs w:val="24"/>
          <w:lang w:val="es-ES_tradnl"/>
        </w:rPr>
        <w:t>r</w:t>
      </w:r>
      <w:r w:rsidR="002D5618" w:rsidRPr="00316821">
        <w:rPr>
          <w:rFonts w:ascii="Times New Roman" w:hAnsi="Times New Roman"/>
          <w:i/>
          <w:iCs/>
          <w:spacing w:val="-1"/>
          <w:sz w:val="24"/>
          <w:szCs w:val="24"/>
          <w:lang w:val="es-ES_tradnl"/>
        </w:rPr>
        <w:t>ec</w:t>
      </w:r>
      <w:r w:rsidR="002D5618" w:rsidRPr="00316821">
        <w:rPr>
          <w:rFonts w:ascii="Times New Roman" w:hAnsi="Times New Roman"/>
          <w:i/>
          <w:iCs/>
          <w:spacing w:val="1"/>
          <w:sz w:val="24"/>
          <w:szCs w:val="24"/>
          <w:lang w:val="es-ES_tradnl"/>
        </w:rPr>
        <w:t>ţi</w:t>
      </w:r>
      <w:r w:rsidR="002D5618" w:rsidRPr="00316821">
        <w:rPr>
          <w:rFonts w:ascii="Times New Roman" w:hAnsi="Times New Roman"/>
          <w:i/>
          <w:iCs/>
          <w:sz w:val="24"/>
          <w:szCs w:val="24"/>
          <w:lang w:val="es-ES_tradnl"/>
        </w:rPr>
        <w:t>a</w:t>
      </w:r>
      <w:proofErr w:type="spellEnd"/>
      <w:r w:rsidR="002D5618" w:rsidRPr="00316821">
        <w:rPr>
          <w:rFonts w:ascii="Times New Roman" w:hAnsi="Times New Roman"/>
          <w:i/>
          <w:iCs/>
          <w:spacing w:val="1"/>
          <w:sz w:val="24"/>
          <w:szCs w:val="24"/>
          <w:lang w:val="es-ES_tradnl"/>
        </w:rPr>
        <w:t xml:space="preserve"> </w:t>
      </w:r>
      <w:proofErr w:type="spellStart"/>
      <w:r w:rsidR="002D5618" w:rsidRPr="00316821">
        <w:rPr>
          <w:rFonts w:ascii="Times New Roman" w:hAnsi="Times New Roman"/>
          <w:i/>
          <w:iCs/>
          <w:sz w:val="24"/>
          <w:szCs w:val="24"/>
          <w:lang w:val="es-ES_tradnl"/>
        </w:rPr>
        <w:t>g</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n</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ra</w:t>
      </w:r>
      <w:r w:rsidR="002D5618" w:rsidRPr="00316821">
        <w:rPr>
          <w:rFonts w:ascii="Times New Roman" w:hAnsi="Times New Roman"/>
          <w:i/>
          <w:iCs/>
          <w:spacing w:val="1"/>
          <w:sz w:val="24"/>
          <w:szCs w:val="24"/>
          <w:lang w:val="es-ES_tradnl"/>
        </w:rPr>
        <w:t>l</w:t>
      </w:r>
      <w:r w:rsidR="002D5618" w:rsidRPr="00316821">
        <w:rPr>
          <w:rFonts w:ascii="Times New Roman" w:hAnsi="Times New Roman"/>
          <w:i/>
          <w:iCs/>
          <w:sz w:val="24"/>
          <w:szCs w:val="24"/>
          <w:lang w:val="es-ES_tradnl"/>
        </w:rPr>
        <w:t>ă</w:t>
      </w:r>
      <w:proofErr w:type="spellEnd"/>
      <w:r w:rsidR="002D5618" w:rsidRPr="00316821">
        <w:rPr>
          <w:rFonts w:ascii="Times New Roman" w:hAnsi="Times New Roman"/>
          <w:i/>
          <w:iCs/>
          <w:spacing w:val="1"/>
          <w:sz w:val="24"/>
          <w:szCs w:val="24"/>
          <w:lang w:val="es-ES_tradnl"/>
        </w:rPr>
        <w:t xml:space="preserve"> </w:t>
      </w:r>
      <w:r w:rsidR="002D5618" w:rsidRPr="00316821">
        <w:rPr>
          <w:rFonts w:ascii="Times New Roman" w:hAnsi="Times New Roman"/>
          <w:spacing w:val="-1"/>
          <w:sz w:val="24"/>
          <w:szCs w:val="24"/>
          <w:lang w:val="es-ES_tradnl"/>
        </w:rPr>
        <w:t>ar</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1"/>
          <w:sz w:val="24"/>
          <w:szCs w:val="24"/>
          <w:lang w:val="es-ES_tradnl"/>
        </w:rPr>
        <w:t>ca</w:t>
      </w:r>
      <w:r w:rsidR="002D5618" w:rsidRPr="00316821">
        <w:rPr>
          <w:rFonts w:ascii="Times New Roman" w:hAnsi="Times New Roman"/>
          <w:spacing w:val="1"/>
          <w:sz w:val="24"/>
          <w:szCs w:val="24"/>
          <w:lang w:val="es-ES_tradnl"/>
        </w:rPr>
        <w:t>lit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de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don</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3"/>
          <w:sz w:val="24"/>
          <w:szCs w:val="24"/>
          <w:lang w:val="es-ES_tradnl"/>
        </w:rPr>
        <w:t>o</w:t>
      </w:r>
      <w:r w:rsidR="002D5618" w:rsidRPr="00316821">
        <w:rPr>
          <w:rFonts w:ascii="Times New Roman" w:hAnsi="Times New Roman"/>
          <w:sz w:val="24"/>
          <w:szCs w:val="24"/>
          <w:lang w:val="es-ES_tradnl"/>
        </w:rPr>
        <w:t>r</w:t>
      </w:r>
      <w:proofErr w:type="spellEnd"/>
      <w:r w:rsidR="002D5618" w:rsidRPr="00316821">
        <w:rPr>
          <w:rFonts w:ascii="Times New Roman" w:hAnsi="Times New Roman"/>
          <w:sz w:val="24"/>
          <w:szCs w:val="24"/>
          <w:lang w:val="es-ES_tradnl"/>
        </w:rPr>
        <w:t xml:space="preserve"> </w:t>
      </w:r>
      <w:proofErr w:type="spellStart"/>
      <w:r w:rsidR="00CA2D2C" w:rsidRPr="00316821">
        <w:rPr>
          <w:rFonts w:ascii="Times New Roman" w:hAnsi="Times New Roman"/>
          <w:sz w:val="24"/>
          <w:szCs w:val="24"/>
          <w:lang w:val="es-ES_tradnl"/>
        </w:rPr>
        <w:t>terțiar</w:t>
      </w:r>
      <w:proofErr w:type="spellEnd"/>
      <w:r w:rsidR="00CA2D2C" w:rsidRPr="00316821">
        <w:rPr>
          <w:rFonts w:ascii="Times New Roman" w:hAnsi="Times New Roman"/>
          <w:sz w:val="24"/>
          <w:szCs w:val="24"/>
          <w:lang w:val="es-ES_tradnl"/>
        </w:rPr>
        <w:t xml:space="preserve"> </w:t>
      </w:r>
      <w:r w:rsidR="002D5618" w:rsidRPr="00316821">
        <w:rPr>
          <w:rFonts w:ascii="Times New Roman" w:hAnsi="Times New Roman"/>
          <w:sz w:val="24"/>
          <w:szCs w:val="24"/>
          <w:lang w:val="es-ES_tradnl"/>
        </w:rPr>
        <w:t xml:space="preserve">de </w:t>
      </w:r>
      <w:proofErr w:type="spellStart"/>
      <w:r w:rsidR="002D5618" w:rsidRPr="00316821">
        <w:rPr>
          <w:rFonts w:ascii="Times New Roman" w:hAnsi="Times New Roman"/>
          <w:spacing w:val="-1"/>
          <w:sz w:val="24"/>
          <w:szCs w:val="24"/>
          <w:lang w:val="es-ES_tradnl"/>
        </w:rPr>
        <w:t>cre</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 xml:space="preserve">a </w:t>
      </w:r>
      <w:proofErr w:type="spellStart"/>
      <w:r w:rsidR="002D5618" w:rsidRPr="00316821">
        <w:rPr>
          <w:rFonts w:ascii="Times New Roman" w:hAnsi="Times New Roman"/>
          <w:spacing w:val="3"/>
          <w:sz w:val="24"/>
          <w:szCs w:val="24"/>
          <w:lang w:val="es-ES_tradnl"/>
        </w:rPr>
        <w:t>T</w:t>
      </w:r>
      <w:r w:rsidR="002D5618" w:rsidRPr="00316821">
        <w:rPr>
          <w:rFonts w:ascii="Times New Roman" w:hAnsi="Times New Roman"/>
          <w:spacing w:val="-1"/>
          <w:sz w:val="24"/>
          <w:szCs w:val="24"/>
          <w:lang w:val="es-ES_tradnl"/>
        </w:rPr>
        <w:t>re</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rer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St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b</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nc</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spon</w:t>
      </w:r>
      <w:r w:rsidR="002D5618" w:rsidRPr="00316821">
        <w:rPr>
          <w:rFonts w:ascii="Times New Roman" w:hAnsi="Times New Roman"/>
          <w:spacing w:val="3"/>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w:t>
      </w:r>
      <w:r w:rsidR="002D5618" w:rsidRPr="00316821">
        <w:rPr>
          <w:rFonts w:ascii="Times New Roman" w:hAnsi="Times New Roman"/>
          <w:spacing w:val="1"/>
          <w:sz w:val="24"/>
          <w:szCs w:val="24"/>
          <w:lang w:val="es-ES_tradnl"/>
        </w:rPr>
        <w:t>ilit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fa</w:t>
      </w:r>
      <w:r w:rsidR="002D5618" w:rsidRPr="00316821">
        <w:rPr>
          <w:rFonts w:ascii="Times New Roman" w:hAnsi="Times New Roman"/>
          <w:spacing w:val="1"/>
          <w:sz w:val="24"/>
          <w:szCs w:val="24"/>
          <w:lang w:val="es-ES_tradnl"/>
        </w:rPr>
        <w:t>ţ</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d</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odul</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 xml:space="preserve">de </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mi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rar</w:t>
      </w:r>
      <w:r w:rsidR="002D5618" w:rsidRPr="00316821">
        <w:rPr>
          <w:rFonts w:ascii="Times New Roman" w:hAnsi="Times New Roman"/>
          <w:sz w:val="24"/>
          <w:szCs w:val="24"/>
          <w:lang w:val="es-ES_tradnl"/>
        </w:rPr>
        <w:t>e</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a</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mijl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ace</w:t>
      </w:r>
      <w:r w:rsidR="002D5618" w:rsidRPr="00316821">
        <w:rPr>
          <w:rFonts w:ascii="Times New Roman" w:hAnsi="Times New Roman"/>
          <w:spacing w:val="3"/>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er</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3"/>
          <w:sz w:val="24"/>
          <w:szCs w:val="24"/>
          <w:lang w:val="es-ES_tradnl"/>
        </w:rPr>
        <w:t xml:space="preserve"> </w:t>
      </w:r>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ar</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 puse</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a</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spo</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iţi</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ond</w:t>
      </w:r>
      <w:r w:rsidR="002D5618" w:rsidRPr="00316821">
        <w:rPr>
          <w:rFonts w:ascii="Times New Roman" w:hAnsi="Times New Roman"/>
          <w:spacing w:val="1"/>
          <w:sz w:val="24"/>
          <w:szCs w:val="24"/>
          <w:lang w:val="es-ES_tradnl"/>
        </w:rPr>
        <w:t>iţiil</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ii</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 xml:space="preserve">de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ons</w:t>
      </w:r>
      <w:r w:rsidR="002D5618" w:rsidRPr="00316821">
        <w:rPr>
          <w:rFonts w:ascii="Times New Roman" w:hAnsi="Times New Roman"/>
          <w:spacing w:val="1"/>
          <w:sz w:val="24"/>
          <w:szCs w:val="24"/>
          <w:lang w:val="es-ES_tradnl"/>
        </w:rPr>
        <w:t>ili</w:t>
      </w:r>
      <w:r w:rsidR="002D5618" w:rsidRPr="00316821">
        <w:rPr>
          <w:rFonts w:ascii="Times New Roman" w:hAnsi="Times New Roman"/>
          <w:sz w:val="24"/>
          <w:szCs w:val="24"/>
          <w:lang w:val="es-ES_tradnl"/>
        </w:rPr>
        <w:t>ul</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3"/>
          <w:sz w:val="24"/>
          <w:szCs w:val="24"/>
          <w:lang w:val="es-ES_tradnl"/>
        </w:rPr>
        <w:t>J</w:t>
      </w:r>
      <w:r w:rsidR="002D5618" w:rsidRPr="00316821">
        <w:rPr>
          <w:rFonts w:ascii="Times New Roman" w:hAnsi="Times New Roman"/>
          <w:sz w:val="24"/>
          <w:szCs w:val="24"/>
          <w:lang w:val="es-ES_tradnl"/>
        </w:rPr>
        <w:t>ud</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ţ</w:t>
      </w:r>
      <w:r w:rsidR="002D5618" w:rsidRPr="00316821">
        <w:rPr>
          <w:rFonts w:ascii="Times New Roman" w:hAnsi="Times New Roman"/>
          <w:spacing w:val="-1"/>
          <w:sz w:val="24"/>
          <w:szCs w:val="24"/>
          <w:lang w:val="es-ES_tradnl"/>
        </w:rPr>
        <w:t>ea</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1"/>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 xml:space="preserve">u </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ar</w:t>
      </w:r>
      <w:r w:rsidR="002D5618" w:rsidRPr="00316821">
        <w:rPr>
          <w:rFonts w:ascii="Times New Roman" w:hAnsi="Times New Roman"/>
          <w:sz w:val="24"/>
          <w:szCs w:val="24"/>
          <w:lang w:val="es-ES_tradnl"/>
        </w:rPr>
        <w:t>e</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3"/>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lt</w:t>
      </w:r>
      <w:r w:rsidR="002D5618" w:rsidRPr="00316821">
        <w:rPr>
          <w:rFonts w:ascii="Times New Roman" w:hAnsi="Times New Roman"/>
          <w:sz w:val="24"/>
          <w:szCs w:val="24"/>
          <w:lang w:val="es-ES_tradnl"/>
        </w:rPr>
        <w:t>e</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f</w:t>
      </w:r>
      <w:r w:rsidR="002D5618" w:rsidRPr="00316821">
        <w:rPr>
          <w:rFonts w:ascii="Times New Roman" w:hAnsi="Times New Roman"/>
          <w:sz w:val="24"/>
          <w:szCs w:val="24"/>
          <w:lang w:val="es-ES_tradnl"/>
        </w:rPr>
        <w:t>ondu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b</w:t>
      </w:r>
      <w:r w:rsidR="002D5618" w:rsidRPr="00316821">
        <w:rPr>
          <w:rFonts w:ascii="Times New Roman" w:hAnsi="Times New Roman"/>
          <w:spacing w:val="-1"/>
          <w:sz w:val="24"/>
          <w:szCs w:val="24"/>
          <w:lang w:val="es-ES_tradnl"/>
        </w:rPr>
        <w:t>u</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pacing w:val="3"/>
          <w:sz w:val="24"/>
          <w:szCs w:val="24"/>
          <w:lang w:val="es-ES_tradnl"/>
        </w:rPr>
        <w:t>t</w:t>
      </w:r>
      <w:r w:rsidR="002D5618" w:rsidRPr="00316821">
        <w:rPr>
          <w:rFonts w:ascii="Times New Roman" w:hAnsi="Times New Roman"/>
          <w:spacing w:val="-1"/>
          <w:sz w:val="24"/>
          <w:szCs w:val="24"/>
          <w:lang w:val="es-ES_tradnl"/>
        </w:rPr>
        <w:t>ar</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e</w:t>
      </w:r>
      <w:r w:rsidR="002D5618" w:rsidRPr="00316821">
        <w:rPr>
          <w:rFonts w:ascii="Times New Roman" w:hAnsi="Times New Roman"/>
          <w:spacing w:val="3"/>
          <w:sz w:val="24"/>
          <w:szCs w:val="24"/>
          <w:lang w:val="es-ES_tradnl"/>
        </w:rPr>
        <w:t>x</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ra</w:t>
      </w:r>
      <w:r w:rsidR="002D5618" w:rsidRPr="00316821">
        <w:rPr>
          <w:rFonts w:ascii="Times New Roman" w:hAnsi="Times New Roman"/>
          <w:sz w:val="24"/>
          <w:szCs w:val="24"/>
          <w:lang w:val="es-ES_tradnl"/>
        </w:rPr>
        <w:t>b</w:t>
      </w:r>
      <w:r w:rsidR="002D5618" w:rsidRPr="00316821">
        <w:rPr>
          <w:rFonts w:ascii="Times New Roman" w:hAnsi="Times New Roman"/>
          <w:spacing w:val="3"/>
          <w:sz w:val="24"/>
          <w:szCs w:val="24"/>
          <w:lang w:val="es-ES_tradnl"/>
        </w:rPr>
        <w:t>u</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up</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nse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bu</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ul</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op</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w:t>
      </w:r>
    </w:p>
    <w:p w14:paraId="6C26B362" w14:textId="77777777" w:rsidR="002D5618" w:rsidRPr="001E6DF6" w:rsidRDefault="002D5618" w:rsidP="00E419B7">
      <w:pPr>
        <w:widowControl w:val="0"/>
        <w:autoSpaceDE w:val="0"/>
        <w:autoSpaceDN w:val="0"/>
        <w:adjustRightInd w:val="0"/>
        <w:spacing w:after="0" w:line="240" w:lineRule="auto"/>
        <w:rPr>
          <w:rFonts w:ascii="Times New Roman" w:hAnsi="Times New Roman"/>
          <w:sz w:val="16"/>
          <w:szCs w:val="16"/>
          <w:lang w:val="es-ES_tradnl"/>
        </w:rPr>
      </w:pPr>
    </w:p>
    <w:p w14:paraId="529207E5" w14:textId="77777777" w:rsidR="00316821" w:rsidRPr="00316821" w:rsidRDefault="002D5618" w:rsidP="00E419B7">
      <w:pPr>
        <w:widowControl w:val="0"/>
        <w:autoSpaceDE w:val="0"/>
        <w:autoSpaceDN w:val="0"/>
        <w:adjustRightInd w:val="0"/>
        <w:spacing w:after="0" w:line="240" w:lineRule="auto"/>
        <w:jc w:val="center"/>
        <w:rPr>
          <w:rFonts w:ascii="Times New Roman" w:hAnsi="Times New Roman"/>
          <w:b/>
          <w:bCs/>
          <w:sz w:val="24"/>
          <w:szCs w:val="24"/>
          <w:lang w:val="da-DK"/>
        </w:rPr>
      </w:pPr>
      <w:smartTag w:uri="urn:schemas-microsoft-com:office:smarttags" w:element="stockticker">
        <w:r w:rsidRPr="00316821">
          <w:rPr>
            <w:rFonts w:ascii="Times New Roman" w:hAnsi="Times New Roman"/>
            <w:b/>
            <w:bCs/>
            <w:sz w:val="24"/>
            <w:szCs w:val="24"/>
            <w:lang w:val="da-DK"/>
          </w:rPr>
          <w:t>C</w:t>
        </w:r>
        <w:r w:rsidRPr="00316821">
          <w:rPr>
            <w:rFonts w:ascii="Times New Roman" w:hAnsi="Times New Roman"/>
            <w:b/>
            <w:bCs/>
            <w:spacing w:val="2"/>
            <w:sz w:val="24"/>
            <w:szCs w:val="24"/>
            <w:lang w:val="da-DK"/>
          </w:rPr>
          <w:t>A</w:t>
        </w:r>
        <w:r w:rsidRPr="00316821">
          <w:rPr>
            <w:rFonts w:ascii="Times New Roman" w:hAnsi="Times New Roman"/>
            <w:b/>
            <w:bCs/>
            <w:spacing w:val="-2"/>
            <w:sz w:val="24"/>
            <w:szCs w:val="24"/>
            <w:lang w:val="da-DK"/>
          </w:rPr>
          <w:t>P</w:t>
        </w:r>
      </w:smartTag>
      <w:r w:rsidRPr="00316821">
        <w:rPr>
          <w:rFonts w:ascii="Times New Roman" w:hAnsi="Times New Roman"/>
          <w:b/>
          <w:bCs/>
          <w:sz w:val="24"/>
          <w:szCs w:val="24"/>
          <w:lang w:val="da-DK"/>
        </w:rPr>
        <w:t>.</w:t>
      </w:r>
      <w:r w:rsidRPr="00316821">
        <w:rPr>
          <w:rFonts w:ascii="Times New Roman" w:hAnsi="Times New Roman"/>
          <w:b/>
          <w:bCs/>
          <w:spacing w:val="-6"/>
          <w:sz w:val="24"/>
          <w:szCs w:val="24"/>
          <w:lang w:val="da-DK"/>
        </w:rPr>
        <w:t xml:space="preserve"> </w:t>
      </w:r>
      <w:r w:rsidRPr="00316821">
        <w:rPr>
          <w:rFonts w:ascii="Times New Roman" w:hAnsi="Times New Roman"/>
          <w:b/>
          <w:bCs/>
          <w:sz w:val="24"/>
          <w:szCs w:val="24"/>
          <w:lang w:val="da-DK"/>
        </w:rPr>
        <w:t>II.</w:t>
      </w:r>
      <w:r w:rsidRPr="00316821">
        <w:rPr>
          <w:rFonts w:ascii="Times New Roman" w:hAnsi="Times New Roman"/>
          <w:b/>
          <w:bCs/>
          <w:spacing w:val="-2"/>
          <w:sz w:val="24"/>
          <w:szCs w:val="24"/>
          <w:lang w:val="da-DK"/>
        </w:rPr>
        <w:t xml:space="preserve"> </w:t>
      </w:r>
      <w:r w:rsidR="007F48CA" w:rsidRPr="00316821">
        <w:rPr>
          <w:rFonts w:ascii="Times New Roman" w:hAnsi="Times New Roman"/>
          <w:b/>
          <w:bCs/>
          <w:spacing w:val="-2"/>
          <w:sz w:val="24"/>
          <w:szCs w:val="24"/>
          <w:lang w:val="da-DK"/>
        </w:rPr>
        <w:t xml:space="preserve">VALORI / </w:t>
      </w:r>
      <w:r w:rsidRPr="00316821">
        <w:rPr>
          <w:rFonts w:ascii="Times New Roman" w:hAnsi="Times New Roman"/>
          <w:b/>
          <w:bCs/>
          <w:sz w:val="24"/>
          <w:szCs w:val="24"/>
          <w:lang w:val="da-DK"/>
        </w:rPr>
        <w:t>PRINC</w:t>
      </w:r>
      <w:r w:rsidRPr="00316821">
        <w:rPr>
          <w:rFonts w:ascii="Times New Roman" w:hAnsi="Times New Roman"/>
          <w:b/>
          <w:bCs/>
          <w:spacing w:val="3"/>
          <w:sz w:val="24"/>
          <w:szCs w:val="24"/>
          <w:lang w:val="da-DK"/>
        </w:rPr>
        <w:t>I</w:t>
      </w:r>
      <w:r w:rsidRPr="00316821">
        <w:rPr>
          <w:rFonts w:ascii="Times New Roman" w:hAnsi="Times New Roman"/>
          <w:b/>
          <w:bCs/>
          <w:spacing w:val="-2"/>
          <w:sz w:val="24"/>
          <w:szCs w:val="24"/>
          <w:lang w:val="da-DK"/>
        </w:rPr>
        <w:t>P</w:t>
      </w:r>
      <w:r w:rsidRPr="00316821">
        <w:rPr>
          <w:rFonts w:ascii="Times New Roman" w:hAnsi="Times New Roman"/>
          <w:b/>
          <w:bCs/>
          <w:sz w:val="24"/>
          <w:szCs w:val="24"/>
          <w:lang w:val="da-DK"/>
        </w:rPr>
        <w:t>II</w:t>
      </w:r>
      <w:r w:rsidR="008B1FEF" w:rsidRPr="00316821">
        <w:rPr>
          <w:rFonts w:ascii="Times New Roman" w:hAnsi="Times New Roman"/>
          <w:b/>
          <w:bCs/>
          <w:sz w:val="24"/>
          <w:szCs w:val="24"/>
          <w:lang w:val="da-DK"/>
        </w:rPr>
        <w:t xml:space="preserve"> </w:t>
      </w:r>
      <w:r w:rsidRPr="00316821">
        <w:rPr>
          <w:rFonts w:ascii="Times New Roman" w:hAnsi="Times New Roman"/>
          <w:b/>
          <w:bCs/>
          <w:spacing w:val="-9"/>
          <w:sz w:val="24"/>
          <w:szCs w:val="24"/>
          <w:lang w:val="da-DK"/>
        </w:rPr>
        <w:t xml:space="preserve"> </w:t>
      </w:r>
      <w:r w:rsidRPr="00316821">
        <w:rPr>
          <w:rFonts w:ascii="Times New Roman" w:hAnsi="Times New Roman"/>
          <w:b/>
          <w:bCs/>
          <w:spacing w:val="1"/>
          <w:sz w:val="24"/>
          <w:szCs w:val="24"/>
          <w:lang w:val="da-DK"/>
        </w:rPr>
        <w:t>GE</w:t>
      </w:r>
      <w:r w:rsidRPr="00316821">
        <w:rPr>
          <w:rFonts w:ascii="Times New Roman" w:hAnsi="Times New Roman"/>
          <w:b/>
          <w:bCs/>
          <w:sz w:val="24"/>
          <w:szCs w:val="24"/>
          <w:lang w:val="da-DK"/>
        </w:rPr>
        <w:t>N</w:t>
      </w:r>
      <w:r w:rsidRPr="00316821">
        <w:rPr>
          <w:rFonts w:ascii="Times New Roman" w:hAnsi="Times New Roman"/>
          <w:b/>
          <w:bCs/>
          <w:spacing w:val="1"/>
          <w:sz w:val="24"/>
          <w:szCs w:val="24"/>
          <w:lang w:val="da-DK"/>
        </w:rPr>
        <w:t>E</w:t>
      </w:r>
      <w:r w:rsidRPr="00316821">
        <w:rPr>
          <w:rFonts w:ascii="Times New Roman" w:hAnsi="Times New Roman"/>
          <w:b/>
          <w:bCs/>
          <w:sz w:val="24"/>
          <w:szCs w:val="24"/>
          <w:lang w:val="da-DK"/>
        </w:rPr>
        <w:t>RA</w:t>
      </w:r>
      <w:r w:rsidRPr="00316821">
        <w:rPr>
          <w:rFonts w:ascii="Times New Roman" w:hAnsi="Times New Roman"/>
          <w:b/>
          <w:bCs/>
          <w:spacing w:val="1"/>
          <w:sz w:val="24"/>
          <w:szCs w:val="24"/>
          <w:lang w:val="da-DK"/>
        </w:rPr>
        <w:t>L</w:t>
      </w:r>
      <w:r w:rsidRPr="00316821">
        <w:rPr>
          <w:rFonts w:ascii="Times New Roman" w:hAnsi="Times New Roman"/>
          <w:b/>
          <w:bCs/>
          <w:sz w:val="24"/>
          <w:szCs w:val="24"/>
          <w:lang w:val="da-DK"/>
        </w:rPr>
        <w:t>E</w:t>
      </w:r>
      <w:r w:rsidR="007F48CA" w:rsidRPr="00316821">
        <w:rPr>
          <w:rFonts w:ascii="Times New Roman" w:hAnsi="Times New Roman"/>
          <w:b/>
          <w:bCs/>
          <w:sz w:val="24"/>
          <w:szCs w:val="24"/>
          <w:lang w:val="da-DK"/>
        </w:rPr>
        <w:t xml:space="preserve"> </w:t>
      </w:r>
      <w:smartTag w:uri="urn:schemas-microsoft-com:office:smarttags" w:element="stockticker">
        <w:r w:rsidR="007F48CA" w:rsidRPr="00316821">
          <w:rPr>
            <w:rFonts w:ascii="Times New Roman" w:hAnsi="Times New Roman"/>
            <w:b/>
            <w:bCs/>
            <w:sz w:val="24"/>
            <w:szCs w:val="24"/>
            <w:lang w:val="da-DK"/>
          </w:rPr>
          <w:t>ALE</w:t>
        </w:r>
      </w:smartTag>
      <w:r w:rsidR="007F48CA" w:rsidRPr="00316821">
        <w:rPr>
          <w:rFonts w:ascii="Times New Roman" w:hAnsi="Times New Roman"/>
          <w:b/>
          <w:bCs/>
          <w:sz w:val="24"/>
          <w:szCs w:val="24"/>
          <w:lang w:val="da-DK"/>
        </w:rPr>
        <w:t xml:space="preserve"> SISTEMUL</w:t>
      </w:r>
      <w:r w:rsidR="00AF658F" w:rsidRPr="00316821">
        <w:rPr>
          <w:rFonts w:ascii="Times New Roman" w:hAnsi="Times New Roman"/>
          <w:b/>
          <w:bCs/>
          <w:sz w:val="24"/>
          <w:szCs w:val="24"/>
          <w:lang w:val="da-DK"/>
        </w:rPr>
        <w:t xml:space="preserve">UI </w:t>
      </w:r>
      <w:smartTag w:uri="urn:schemas-microsoft-com:office:smarttags" w:element="stockticker">
        <w:r w:rsidR="00AF658F" w:rsidRPr="00316821">
          <w:rPr>
            <w:rFonts w:ascii="Times New Roman" w:hAnsi="Times New Roman"/>
            <w:b/>
            <w:bCs/>
            <w:sz w:val="24"/>
            <w:szCs w:val="24"/>
            <w:lang w:val="da-DK"/>
          </w:rPr>
          <w:t>NA</w:t>
        </w:r>
      </w:smartTag>
      <w:r w:rsidR="00AF658F" w:rsidRPr="00316821">
        <w:rPr>
          <w:rFonts w:ascii="Times New Roman" w:hAnsi="Times New Roman"/>
          <w:b/>
          <w:bCs/>
          <w:sz w:val="24"/>
          <w:szCs w:val="24"/>
          <w:lang w:val="da-DK"/>
        </w:rPr>
        <w:t>ȚIONAL</w:t>
      </w:r>
    </w:p>
    <w:p w14:paraId="23BCB622" w14:textId="46C01929" w:rsidR="002D5618" w:rsidRPr="00316821" w:rsidRDefault="00AF658F" w:rsidP="00E419B7">
      <w:pPr>
        <w:widowControl w:val="0"/>
        <w:autoSpaceDE w:val="0"/>
        <w:autoSpaceDN w:val="0"/>
        <w:adjustRightInd w:val="0"/>
        <w:spacing w:after="0" w:line="240" w:lineRule="auto"/>
        <w:jc w:val="center"/>
        <w:rPr>
          <w:rFonts w:ascii="Times New Roman" w:hAnsi="Times New Roman"/>
          <w:sz w:val="24"/>
          <w:szCs w:val="24"/>
          <w:lang w:val="da-DK"/>
        </w:rPr>
      </w:pPr>
      <w:r w:rsidRPr="00316821">
        <w:rPr>
          <w:rFonts w:ascii="Times New Roman" w:hAnsi="Times New Roman"/>
          <w:b/>
          <w:bCs/>
          <w:sz w:val="24"/>
          <w:szCs w:val="24"/>
          <w:lang w:val="da-DK"/>
        </w:rPr>
        <w:t xml:space="preserve"> DE ASISTENȚĂ SOCIALĂ</w:t>
      </w:r>
    </w:p>
    <w:p w14:paraId="19A3EFD3" w14:textId="77777777" w:rsidR="002D5618" w:rsidRPr="001E6DF6" w:rsidRDefault="002D5618" w:rsidP="00E419B7">
      <w:pPr>
        <w:widowControl w:val="0"/>
        <w:autoSpaceDE w:val="0"/>
        <w:autoSpaceDN w:val="0"/>
        <w:adjustRightInd w:val="0"/>
        <w:spacing w:before="11" w:after="0" w:line="240" w:lineRule="auto"/>
        <w:rPr>
          <w:rFonts w:ascii="Times New Roman" w:hAnsi="Times New Roman"/>
          <w:sz w:val="16"/>
          <w:szCs w:val="16"/>
          <w:lang w:val="da-DK"/>
        </w:rPr>
      </w:pPr>
    </w:p>
    <w:p w14:paraId="41343157" w14:textId="77777777" w:rsidR="007F48CA" w:rsidRPr="00316821" w:rsidRDefault="002D5618" w:rsidP="00E419B7">
      <w:pPr>
        <w:pStyle w:val="NormalWeb"/>
        <w:spacing w:before="0" w:beforeAutospacing="0" w:after="0" w:afterAutospacing="0"/>
        <w:jc w:val="both"/>
        <w:rPr>
          <w:lang w:val="da-DK"/>
        </w:rPr>
      </w:pPr>
      <w:r w:rsidRPr="00316821">
        <w:rPr>
          <w:b/>
          <w:bCs/>
          <w:lang w:val="da-DK"/>
        </w:rPr>
        <w:t>A</w:t>
      </w:r>
      <w:r w:rsidRPr="00316821">
        <w:rPr>
          <w:b/>
          <w:bCs/>
          <w:spacing w:val="-1"/>
          <w:lang w:val="da-DK"/>
        </w:rPr>
        <w:t>rt</w:t>
      </w:r>
      <w:r w:rsidRPr="00316821">
        <w:rPr>
          <w:b/>
          <w:bCs/>
          <w:lang w:val="da-DK"/>
        </w:rPr>
        <w:t>.</w:t>
      </w:r>
      <w:r w:rsidRPr="00316821">
        <w:rPr>
          <w:b/>
          <w:bCs/>
          <w:spacing w:val="3"/>
          <w:lang w:val="da-DK"/>
        </w:rPr>
        <w:t xml:space="preserve"> </w:t>
      </w:r>
      <w:r w:rsidRPr="00316821">
        <w:rPr>
          <w:b/>
          <w:bCs/>
          <w:lang w:val="da-DK"/>
        </w:rPr>
        <w:t>6.</w:t>
      </w:r>
      <w:r w:rsidRPr="00316821">
        <w:rPr>
          <w:b/>
          <w:bCs/>
          <w:spacing w:val="5"/>
          <w:lang w:val="da-DK"/>
        </w:rPr>
        <w:t xml:space="preserve"> </w:t>
      </w:r>
      <w:r w:rsidR="00AF658F" w:rsidRPr="00316821">
        <w:rPr>
          <w:lang w:val="da-DK"/>
        </w:rPr>
        <w:t>Sistemul na</w:t>
      </w:r>
      <w:r w:rsidR="00D81BF3" w:rsidRPr="00316821">
        <w:rPr>
          <w:lang w:val="da-DK"/>
        </w:rPr>
        <w:t>ț</w:t>
      </w:r>
      <w:r w:rsidR="007F48CA" w:rsidRPr="00316821">
        <w:rPr>
          <w:lang w:val="da-DK"/>
        </w:rPr>
        <w:t>ional de asistenţă socială se întemeiază pe următoarele valori şi principii generale:</w:t>
      </w:r>
    </w:p>
    <w:p w14:paraId="0A55BF95" w14:textId="77777777" w:rsidR="007F48CA" w:rsidRPr="00316821" w:rsidRDefault="007F48CA" w:rsidP="00E419B7">
      <w:pPr>
        <w:pStyle w:val="NormalWeb"/>
        <w:spacing w:before="0" w:beforeAutospacing="0" w:after="0" w:afterAutospacing="0"/>
        <w:jc w:val="both"/>
        <w:rPr>
          <w:lang w:val="da-DK"/>
        </w:rPr>
      </w:pPr>
      <w:r w:rsidRPr="00316821">
        <w:t> </w:t>
      </w:r>
      <w:r w:rsidRPr="00316821">
        <w:t> </w:t>
      </w:r>
      <w:r w:rsidRPr="00316821">
        <w:rPr>
          <w:lang w:val="da-DK"/>
        </w:rPr>
        <w:t xml:space="preserve">a) </w:t>
      </w:r>
      <w:r w:rsidRPr="00316821">
        <w:rPr>
          <w:b/>
          <w:lang w:val="da-DK"/>
        </w:rPr>
        <w:t>solidaritatea socială</w:t>
      </w:r>
      <w:r w:rsidRPr="00316821">
        <w:rPr>
          <w:lang w:val="da-DK"/>
        </w:rPr>
        <w:t>, potrivit căreia întreaga comunitate participă la sprijinirea persoanelor vulnerabile care necesită suport şi măsuri de protecţie socială pentru depăşirea sau limitarea unor situaţii de dificultate, în scopul asigurării incluziunii sociale a acestei categorii de populaţie;</w:t>
      </w:r>
    </w:p>
    <w:p w14:paraId="16A37CF7" w14:textId="77777777" w:rsidR="007F48CA" w:rsidRPr="00316821" w:rsidRDefault="007F48CA" w:rsidP="00E419B7">
      <w:pPr>
        <w:pStyle w:val="NormalWeb"/>
        <w:spacing w:before="0" w:beforeAutospacing="0" w:after="0" w:afterAutospacing="0"/>
        <w:jc w:val="both"/>
        <w:rPr>
          <w:lang w:val="da-DK"/>
        </w:rPr>
      </w:pPr>
      <w:r w:rsidRPr="00316821">
        <w:t> </w:t>
      </w:r>
      <w:r w:rsidRPr="00316821">
        <w:t> </w:t>
      </w:r>
      <w:r w:rsidRPr="00316821">
        <w:rPr>
          <w:lang w:val="da-DK"/>
        </w:rPr>
        <w:t xml:space="preserve">b) </w:t>
      </w:r>
      <w:r w:rsidRPr="00316821">
        <w:rPr>
          <w:b/>
          <w:lang w:val="da-DK"/>
        </w:rPr>
        <w:t>subsidiaritatea</w:t>
      </w:r>
      <w:r w:rsidRPr="00316821">
        <w:rPr>
          <w:lang w:val="da-DK"/>
        </w:rPr>
        <w:t>, potrivit căreia, în situaţia în care persoana sau familia nu îşi poate asigura integral nevoile sociale, intervin colectivitatea locală şi structurile ei asociative şi, complementar, statul;</w:t>
      </w:r>
    </w:p>
    <w:p w14:paraId="18FDCE4C" w14:textId="77777777" w:rsidR="007F48CA" w:rsidRPr="00316821" w:rsidRDefault="007F48CA" w:rsidP="00E419B7">
      <w:pPr>
        <w:pStyle w:val="NormalWeb"/>
        <w:spacing w:before="0" w:beforeAutospacing="0" w:after="0" w:afterAutospacing="0"/>
        <w:jc w:val="both"/>
        <w:rPr>
          <w:lang w:val="da-DK"/>
        </w:rPr>
      </w:pPr>
      <w:r w:rsidRPr="00316821">
        <w:t> </w:t>
      </w:r>
      <w:r w:rsidRPr="00316821">
        <w:t> </w:t>
      </w:r>
      <w:r w:rsidRPr="00316821">
        <w:rPr>
          <w:lang w:val="da-DK"/>
        </w:rPr>
        <w:t xml:space="preserve">c) </w:t>
      </w:r>
      <w:r w:rsidRPr="00316821">
        <w:rPr>
          <w:b/>
          <w:lang w:val="da-DK"/>
        </w:rPr>
        <w:t>universalitatea</w:t>
      </w:r>
      <w:r w:rsidRPr="00316821">
        <w:rPr>
          <w:lang w:val="da-DK"/>
        </w:rPr>
        <w:t>, potrivit căreia fiecare persoană are dreptul la asistenţă socială, în condiţiile prevăzute de lege;</w:t>
      </w:r>
    </w:p>
    <w:p w14:paraId="5BE006C9" w14:textId="77777777" w:rsidR="007F48CA" w:rsidRPr="00316821" w:rsidRDefault="007F48CA" w:rsidP="00E419B7">
      <w:pPr>
        <w:pStyle w:val="NormalWeb"/>
        <w:spacing w:before="0" w:beforeAutospacing="0" w:after="0" w:afterAutospacing="0"/>
        <w:jc w:val="both"/>
        <w:rPr>
          <w:lang w:val="da-DK"/>
        </w:rPr>
      </w:pPr>
      <w:r w:rsidRPr="00316821">
        <w:t> </w:t>
      </w:r>
      <w:r w:rsidRPr="00316821">
        <w:t> </w:t>
      </w:r>
      <w:r w:rsidRPr="00316821">
        <w:rPr>
          <w:lang w:val="da-DK"/>
        </w:rPr>
        <w:t xml:space="preserve">d) </w:t>
      </w:r>
      <w:r w:rsidRPr="00316821">
        <w:rPr>
          <w:b/>
          <w:lang w:val="da-DK"/>
        </w:rPr>
        <w:t>respectarea demnităţii umane</w:t>
      </w:r>
      <w:r w:rsidRPr="00316821">
        <w:rPr>
          <w:lang w:val="da-DK"/>
        </w:rPr>
        <w:t>, potrivit căreia fiecărei persoane îi este garantată dezvoltarea liberă şi deplină a personalităţii, îi sunt respectate statutul individual şi social şi dreptul la intimitate şi protecţie împotriva oricărui abuz fizic, psihic, intelectual, politic sau economic;</w:t>
      </w:r>
    </w:p>
    <w:p w14:paraId="3C712A4E"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e) </w:t>
      </w:r>
      <w:proofErr w:type="spellStart"/>
      <w:r w:rsidRPr="00316821">
        <w:rPr>
          <w:b/>
          <w:lang w:val="es-ES_tradnl"/>
        </w:rPr>
        <w:t>abordarea</w:t>
      </w:r>
      <w:proofErr w:type="spellEnd"/>
      <w:r w:rsidRPr="00316821">
        <w:rPr>
          <w:b/>
          <w:lang w:val="es-ES_tradnl"/>
        </w:rPr>
        <w:t xml:space="preserve"> </w:t>
      </w:r>
      <w:proofErr w:type="spellStart"/>
      <w:r w:rsidRPr="00316821">
        <w:rPr>
          <w:b/>
          <w:lang w:val="es-ES_tradnl"/>
        </w:rPr>
        <w:t>individuală</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măsurile</w:t>
      </w:r>
      <w:proofErr w:type="spellEnd"/>
      <w:r w:rsidRPr="00316821">
        <w:rPr>
          <w:lang w:val="es-ES_tradnl"/>
        </w:rPr>
        <w:t xml:space="preserve"> de </w:t>
      </w:r>
      <w:proofErr w:type="spellStart"/>
      <w:r w:rsidRPr="00316821">
        <w:rPr>
          <w:lang w:val="es-ES_tradnl"/>
        </w:rPr>
        <w:t>asistenţă</w:t>
      </w:r>
      <w:proofErr w:type="spellEnd"/>
      <w:r w:rsidRPr="00316821">
        <w:rPr>
          <w:lang w:val="es-ES_tradnl"/>
        </w:rPr>
        <w:t xml:space="preserve"> </w:t>
      </w:r>
      <w:proofErr w:type="spellStart"/>
      <w:r w:rsidRPr="00316821">
        <w:rPr>
          <w:lang w:val="es-ES_tradnl"/>
        </w:rPr>
        <w:t>socială</w:t>
      </w:r>
      <w:proofErr w:type="spellEnd"/>
      <w:r w:rsidRPr="00316821">
        <w:rPr>
          <w:lang w:val="es-ES_tradnl"/>
        </w:rPr>
        <w:t xml:space="preserve"> </w:t>
      </w:r>
      <w:proofErr w:type="spellStart"/>
      <w:r w:rsidRPr="00316821">
        <w:rPr>
          <w:lang w:val="es-ES_tradnl"/>
        </w:rPr>
        <w:t>trebuie</w:t>
      </w:r>
      <w:proofErr w:type="spellEnd"/>
      <w:r w:rsidRPr="00316821">
        <w:rPr>
          <w:lang w:val="es-ES_tradnl"/>
        </w:rPr>
        <w:t xml:space="preserve"> </w:t>
      </w:r>
      <w:proofErr w:type="spellStart"/>
      <w:r w:rsidRPr="00316821">
        <w:rPr>
          <w:lang w:val="es-ES_tradnl"/>
        </w:rPr>
        <w:t>adaptate</w:t>
      </w:r>
      <w:proofErr w:type="spellEnd"/>
      <w:r w:rsidRPr="00316821">
        <w:rPr>
          <w:lang w:val="es-ES_tradnl"/>
        </w:rPr>
        <w:t xml:space="preserve"> </w:t>
      </w:r>
      <w:proofErr w:type="spellStart"/>
      <w:r w:rsidRPr="00316821">
        <w:rPr>
          <w:lang w:val="es-ES_tradnl"/>
        </w:rPr>
        <w:t>situaţiei</w:t>
      </w:r>
      <w:proofErr w:type="spellEnd"/>
      <w:r w:rsidRPr="00316821">
        <w:rPr>
          <w:lang w:val="es-ES_tradnl"/>
        </w:rPr>
        <w:t xml:space="preserve"> </w:t>
      </w:r>
      <w:proofErr w:type="spellStart"/>
      <w:r w:rsidRPr="00316821">
        <w:rPr>
          <w:lang w:val="es-ES_tradnl"/>
        </w:rPr>
        <w:t>particulare</w:t>
      </w:r>
      <w:proofErr w:type="spellEnd"/>
      <w:r w:rsidRPr="00316821">
        <w:rPr>
          <w:lang w:val="es-ES_tradnl"/>
        </w:rPr>
        <w:t xml:space="preserve"> de </w:t>
      </w:r>
      <w:proofErr w:type="spellStart"/>
      <w:r w:rsidRPr="00316821">
        <w:rPr>
          <w:lang w:val="es-ES_tradnl"/>
        </w:rPr>
        <w:t>viaţă</w:t>
      </w:r>
      <w:proofErr w:type="spellEnd"/>
      <w:r w:rsidRPr="00316821">
        <w:rPr>
          <w:lang w:val="es-ES_tradnl"/>
        </w:rPr>
        <w:t xml:space="preserve"> a </w:t>
      </w:r>
      <w:proofErr w:type="spellStart"/>
      <w:r w:rsidRPr="00316821">
        <w:rPr>
          <w:lang w:val="es-ES_tradnl"/>
        </w:rPr>
        <w:t>fiecărui</w:t>
      </w:r>
      <w:proofErr w:type="spellEnd"/>
      <w:r w:rsidRPr="00316821">
        <w:rPr>
          <w:lang w:val="es-ES_tradnl"/>
        </w:rPr>
        <w:t xml:space="preserve"> </w:t>
      </w:r>
      <w:proofErr w:type="spellStart"/>
      <w:r w:rsidRPr="00316821">
        <w:rPr>
          <w:lang w:val="es-ES_tradnl"/>
        </w:rPr>
        <w:t>individ</w:t>
      </w:r>
      <w:proofErr w:type="spellEnd"/>
      <w:r w:rsidRPr="00316821">
        <w:rPr>
          <w:lang w:val="es-ES_tradnl"/>
        </w:rPr>
        <w:t xml:space="preserve">; </w:t>
      </w:r>
      <w:proofErr w:type="spellStart"/>
      <w:r w:rsidRPr="00316821">
        <w:rPr>
          <w:lang w:val="es-ES_tradnl"/>
        </w:rPr>
        <w:t>acest</w:t>
      </w:r>
      <w:proofErr w:type="spellEnd"/>
      <w:r w:rsidRPr="00316821">
        <w:rPr>
          <w:lang w:val="es-ES_tradnl"/>
        </w:rPr>
        <w:t xml:space="preserve"> </w:t>
      </w:r>
      <w:proofErr w:type="spellStart"/>
      <w:r w:rsidRPr="00316821">
        <w:rPr>
          <w:lang w:val="es-ES_tradnl"/>
        </w:rPr>
        <w:t>principiu</w:t>
      </w:r>
      <w:proofErr w:type="spellEnd"/>
      <w:r w:rsidRPr="00316821">
        <w:rPr>
          <w:lang w:val="es-ES_tradnl"/>
        </w:rPr>
        <w:t xml:space="preserve"> </w:t>
      </w:r>
      <w:proofErr w:type="spellStart"/>
      <w:r w:rsidRPr="00316821">
        <w:rPr>
          <w:lang w:val="es-ES_tradnl"/>
        </w:rPr>
        <w:t>ia</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considerare </w:t>
      </w:r>
      <w:proofErr w:type="spellStart"/>
      <w:r w:rsidRPr="00316821">
        <w:rPr>
          <w:lang w:val="es-ES_tradnl"/>
        </w:rPr>
        <w:t>caracterul</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cauza</w:t>
      </w:r>
      <w:proofErr w:type="spellEnd"/>
      <w:r w:rsidRPr="00316821">
        <w:rPr>
          <w:lang w:val="es-ES_tradnl"/>
        </w:rPr>
        <w:t xml:space="preserve"> </w:t>
      </w:r>
      <w:proofErr w:type="spellStart"/>
      <w:r w:rsidRPr="00316821">
        <w:rPr>
          <w:lang w:val="es-ES_tradnl"/>
        </w:rPr>
        <w:t>unor</w:t>
      </w:r>
      <w:proofErr w:type="spellEnd"/>
      <w:r w:rsidRPr="00316821">
        <w:rPr>
          <w:lang w:val="es-ES_tradnl"/>
        </w:rPr>
        <w:t xml:space="preserve"> </w:t>
      </w:r>
      <w:proofErr w:type="spellStart"/>
      <w:r w:rsidRPr="00316821">
        <w:rPr>
          <w:lang w:val="es-ES_tradnl"/>
        </w:rPr>
        <w:t>situaţii</w:t>
      </w:r>
      <w:proofErr w:type="spellEnd"/>
      <w:r w:rsidRPr="00316821">
        <w:rPr>
          <w:lang w:val="es-ES_tradnl"/>
        </w:rPr>
        <w:t xml:space="preserve"> de </w:t>
      </w:r>
      <w:proofErr w:type="spellStart"/>
      <w:r w:rsidRPr="00316821">
        <w:rPr>
          <w:lang w:val="es-ES_tradnl"/>
        </w:rPr>
        <w:t>urgenţă</w:t>
      </w:r>
      <w:proofErr w:type="spellEnd"/>
      <w:r w:rsidRPr="00316821">
        <w:rPr>
          <w:lang w:val="es-ES_tradnl"/>
        </w:rPr>
        <w:t xml:space="preserve"> care </w:t>
      </w:r>
      <w:proofErr w:type="spellStart"/>
      <w:r w:rsidRPr="00316821">
        <w:rPr>
          <w:lang w:val="es-ES_tradnl"/>
        </w:rPr>
        <w:t>pot</w:t>
      </w:r>
      <w:proofErr w:type="spellEnd"/>
      <w:r w:rsidRPr="00316821">
        <w:rPr>
          <w:lang w:val="es-ES_tradnl"/>
        </w:rPr>
        <w:t xml:space="preserve"> afecta </w:t>
      </w:r>
      <w:proofErr w:type="spellStart"/>
      <w:r w:rsidRPr="00316821">
        <w:rPr>
          <w:lang w:val="es-ES_tradnl"/>
        </w:rPr>
        <w:t>abilităţile</w:t>
      </w:r>
      <w:proofErr w:type="spellEnd"/>
      <w:r w:rsidRPr="00316821">
        <w:rPr>
          <w:lang w:val="es-ES_tradnl"/>
        </w:rPr>
        <w:t xml:space="preserve"> </w:t>
      </w:r>
      <w:proofErr w:type="spellStart"/>
      <w:r w:rsidRPr="00316821">
        <w:rPr>
          <w:lang w:val="es-ES_tradnl"/>
        </w:rPr>
        <w:t>individuale</w:t>
      </w:r>
      <w:proofErr w:type="spellEnd"/>
      <w:r w:rsidRPr="00316821">
        <w:rPr>
          <w:lang w:val="es-ES_tradnl"/>
        </w:rPr>
        <w:t xml:space="preserve">, </w:t>
      </w:r>
      <w:proofErr w:type="spellStart"/>
      <w:r w:rsidRPr="00316821">
        <w:rPr>
          <w:lang w:val="es-ES_tradnl"/>
        </w:rPr>
        <w:t>condiţia</w:t>
      </w:r>
      <w:proofErr w:type="spellEnd"/>
      <w:r w:rsidRPr="00316821">
        <w:rPr>
          <w:lang w:val="es-ES_tradnl"/>
        </w:rPr>
        <w:t xml:space="preserve"> </w:t>
      </w:r>
      <w:proofErr w:type="spellStart"/>
      <w:r w:rsidRPr="00316821">
        <w:rPr>
          <w:lang w:val="es-ES_tradnl"/>
        </w:rPr>
        <w:t>fizică</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mentală</w:t>
      </w:r>
      <w:proofErr w:type="spellEnd"/>
      <w:r w:rsidRPr="00316821">
        <w:rPr>
          <w:lang w:val="es-ES_tradnl"/>
        </w:rPr>
        <w:t xml:space="preserve">, </w:t>
      </w:r>
      <w:proofErr w:type="spellStart"/>
      <w:r w:rsidRPr="00316821">
        <w:rPr>
          <w:lang w:val="es-ES_tradnl"/>
        </w:rPr>
        <w:t>precum</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nivelul</w:t>
      </w:r>
      <w:proofErr w:type="spellEnd"/>
      <w:r w:rsidRPr="00316821">
        <w:rPr>
          <w:lang w:val="es-ES_tradnl"/>
        </w:rPr>
        <w:t xml:space="preserve"> de integrare </w:t>
      </w:r>
      <w:proofErr w:type="spellStart"/>
      <w:r w:rsidRPr="00316821">
        <w:rPr>
          <w:lang w:val="es-ES_tradnl"/>
        </w:rPr>
        <w:t>socială</w:t>
      </w:r>
      <w:proofErr w:type="spellEnd"/>
      <w:r w:rsidRPr="00316821">
        <w:rPr>
          <w:lang w:val="es-ES_tradnl"/>
        </w:rPr>
        <w:t xml:space="preserve"> a </w:t>
      </w:r>
      <w:proofErr w:type="spellStart"/>
      <w:r w:rsidRPr="00316821">
        <w:rPr>
          <w:lang w:val="es-ES_tradnl"/>
        </w:rPr>
        <w:t>persoanei</w:t>
      </w:r>
      <w:proofErr w:type="spellEnd"/>
      <w:r w:rsidRPr="00316821">
        <w:rPr>
          <w:lang w:val="es-ES_tradnl"/>
        </w:rPr>
        <w:t xml:space="preserve">; </w:t>
      </w:r>
      <w:proofErr w:type="spellStart"/>
      <w:r w:rsidRPr="00316821">
        <w:rPr>
          <w:lang w:val="es-ES_tradnl"/>
        </w:rPr>
        <w:t>suportul</w:t>
      </w:r>
      <w:proofErr w:type="spellEnd"/>
      <w:r w:rsidRPr="00316821">
        <w:rPr>
          <w:lang w:val="es-ES_tradnl"/>
        </w:rPr>
        <w:t xml:space="preserve"> </w:t>
      </w:r>
      <w:proofErr w:type="spellStart"/>
      <w:r w:rsidRPr="00316821">
        <w:rPr>
          <w:lang w:val="es-ES_tradnl"/>
        </w:rPr>
        <w:t>adresat</w:t>
      </w:r>
      <w:proofErr w:type="spellEnd"/>
      <w:r w:rsidRPr="00316821">
        <w:rPr>
          <w:lang w:val="es-ES_tradnl"/>
        </w:rPr>
        <w:t xml:space="preserve"> </w:t>
      </w:r>
      <w:proofErr w:type="spellStart"/>
      <w:r w:rsidRPr="00316821">
        <w:rPr>
          <w:lang w:val="es-ES_tradnl"/>
        </w:rPr>
        <w:t>situaţiei</w:t>
      </w:r>
      <w:proofErr w:type="spellEnd"/>
      <w:r w:rsidRPr="00316821">
        <w:rPr>
          <w:lang w:val="es-ES_tradnl"/>
        </w:rPr>
        <w:t xml:space="preserve"> de </w:t>
      </w:r>
      <w:proofErr w:type="spellStart"/>
      <w:r w:rsidRPr="00316821">
        <w:rPr>
          <w:lang w:val="es-ES_tradnl"/>
        </w:rPr>
        <w:t>dificultate</w:t>
      </w:r>
      <w:proofErr w:type="spellEnd"/>
      <w:r w:rsidRPr="00316821">
        <w:rPr>
          <w:lang w:val="es-ES_tradnl"/>
        </w:rPr>
        <w:t xml:space="preserve"> </w:t>
      </w:r>
      <w:proofErr w:type="spellStart"/>
      <w:r w:rsidRPr="00316821">
        <w:rPr>
          <w:lang w:val="es-ES_tradnl"/>
        </w:rPr>
        <w:t>individuală</w:t>
      </w:r>
      <w:proofErr w:type="spellEnd"/>
      <w:r w:rsidRPr="00316821">
        <w:rPr>
          <w:lang w:val="es-ES_tradnl"/>
        </w:rPr>
        <w:t xml:space="preserve"> </w:t>
      </w:r>
      <w:proofErr w:type="spellStart"/>
      <w:r w:rsidRPr="00316821">
        <w:rPr>
          <w:lang w:val="es-ES_tradnl"/>
        </w:rPr>
        <w:t>constă</w:t>
      </w:r>
      <w:proofErr w:type="spellEnd"/>
      <w:r w:rsidRPr="00316821">
        <w:rPr>
          <w:lang w:val="es-ES_tradnl"/>
        </w:rPr>
        <w:t xml:space="preserve"> </w:t>
      </w:r>
      <w:proofErr w:type="spellStart"/>
      <w:r w:rsidRPr="00316821">
        <w:rPr>
          <w:lang w:val="es-ES_tradnl"/>
        </w:rPr>
        <w:t>inclusiv</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w:t>
      </w:r>
      <w:proofErr w:type="spellStart"/>
      <w:r w:rsidRPr="00316821">
        <w:rPr>
          <w:lang w:val="es-ES_tradnl"/>
        </w:rPr>
        <w:t>măsuri</w:t>
      </w:r>
      <w:proofErr w:type="spellEnd"/>
      <w:r w:rsidRPr="00316821">
        <w:rPr>
          <w:lang w:val="es-ES_tradnl"/>
        </w:rPr>
        <w:t xml:space="preserve"> de </w:t>
      </w:r>
      <w:proofErr w:type="spellStart"/>
      <w:r w:rsidRPr="00316821">
        <w:rPr>
          <w:lang w:val="es-ES_tradnl"/>
        </w:rPr>
        <w:t>susţinere</w:t>
      </w:r>
      <w:proofErr w:type="spellEnd"/>
      <w:r w:rsidRPr="00316821">
        <w:rPr>
          <w:lang w:val="es-ES_tradnl"/>
        </w:rPr>
        <w:t xml:space="preserve"> </w:t>
      </w:r>
      <w:proofErr w:type="spellStart"/>
      <w:r w:rsidRPr="00316821">
        <w:rPr>
          <w:lang w:val="es-ES_tradnl"/>
        </w:rPr>
        <w:t>adresate</w:t>
      </w:r>
      <w:proofErr w:type="spellEnd"/>
      <w:r w:rsidRPr="00316821">
        <w:rPr>
          <w:lang w:val="es-ES_tradnl"/>
        </w:rPr>
        <w:t xml:space="preserve"> </w:t>
      </w:r>
      <w:proofErr w:type="spellStart"/>
      <w:r w:rsidRPr="00316821">
        <w:rPr>
          <w:lang w:val="es-ES_tradnl"/>
        </w:rPr>
        <w:t>membrilor</w:t>
      </w:r>
      <w:proofErr w:type="spellEnd"/>
      <w:r w:rsidRPr="00316821">
        <w:rPr>
          <w:lang w:val="es-ES_tradnl"/>
        </w:rPr>
        <w:t xml:space="preserve"> </w:t>
      </w:r>
      <w:proofErr w:type="spellStart"/>
      <w:r w:rsidRPr="00316821">
        <w:rPr>
          <w:lang w:val="es-ES_tradnl"/>
        </w:rPr>
        <w:t>familiei</w:t>
      </w:r>
      <w:proofErr w:type="spellEnd"/>
      <w:r w:rsidRPr="00316821">
        <w:rPr>
          <w:lang w:val="es-ES_tradnl"/>
        </w:rPr>
        <w:t xml:space="preserve"> </w:t>
      </w:r>
      <w:proofErr w:type="spellStart"/>
      <w:r w:rsidRPr="00316821">
        <w:rPr>
          <w:lang w:val="es-ES_tradnl"/>
        </w:rPr>
        <w:t>beneficiarului</w:t>
      </w:r>
      <w:proofErr w:type="spellEnd"/>
      <w:r w:rsidRPr="00316821">
        <w:rPr>
          <w:lang w:val="es-ES_tradnl"/>
        </w:rPr>
        <w:t>;</w:t>
      </w:r>
    </w:p>
    <w:p w14:paraId="5C70D1A5"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f) </w:t>
      </w:r>
      <w:proofErr w:type="spellStart"/>
      <w:r w:rsidRPr="00316821">
        <w:rPr>
          <w:b/>
          <w:lang w:val="es-ES_tradnl"/>
        </w:rPr>
        <w:t>parteneriatul</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căruia</w:t>
      </w:r>
      <w:proofErr w:type="spellEnd"/>
      <w:r w:rsidRPr="00316821">
        <w:rPr>
          <w:lang w:val="es-ES_tradnl"/>
        </w:rPr>
        <w:t xml:space="preserve"> </w:t>
      </w:r>
      <w:proofErr w:type="spellStart"/>
      <w:r w:rsidRPr="00316821">
        <w:rPr>
          <w:lang w:val="es-ES_tradnl"/>
        </w:rPr>
        <w:t>autorităţile</w:t>
      </w:r>
      <w:proofErr w:type="spellEnd"/>
      <w:r w:rsidRPr="00316821">
        <w:rPr>
          <w:lang w:val="es-ES_tradnl"/>
        </w:rPr>
        <w:t xml:space="preserve"> </w:t>
      </w:r>
      <w:proofErr w:type="spellStart"/>
      <w:r w:rsidRPr="00316821">
        <w:rPr>
          <w:lang w:val="es-ES_tradnl"/>
        </w:rPr>
        <w:t>publice</w:t>
      </w:r>
      <w:proofErr w:type="spellEnd"/>
      <w:r w:rsidRPr="00316821">
        <w:rPr>
          <w:lang w:val="es-ES_tradnl"/>
        </w:rPr>
        <w:t xml:space="preserve"> </w:t>
      </w:r>
      <w:proofErr w:type="spellStart"/>
      <w:r w:rsidRPr="00316821">
        <w:rPr>
          <w:lang w:val="es-ES_tradnl"/>
        </w:rPr>
        <w:t>centrale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locale</w:t>
      </w:r>
      <w:proofErr w:type="spellEnd"/>
      <w:r w:rsidRPr="00316821">
        <w:rPr>
          <w:lang w:val="es-ES_tradnl"/>
        </w:rPr>
        <w:t xml:space="preserve">, </w:t>
      </w:r>
      <w:proofErr w:type="spellStart"/>
      <w:r w:rsidRPr="00316821">
        <w:rPr>
          <w:lang w:val="es-ES_tradnl"/>
        </w:rPr>
        <w:t>instituţiile</w:t>
      </w:r>
      <w:proofErr w:type="spellEnd"/>
      <w:r w:rsidRPr="00316821">
        <w:rPr>
          <w:lang w:val="es-ES_tradnl"/>
        </w:rPr>
        <w:t xml:space="preserve"> </w:t>
      </w:r>
      <w:proofErr w:type="spellStart"/>
      <w:r w:rsidRPr="00316821">
        <w:rPr>
          <w:lang w:val="es-ES_tradnl"/>
        </w:rPr>
        <w:t>publice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private</w:t>
      </w:r>
      <w:proofErr w:type="spellEnd"/>
      <w:r w:rsidRPr="00316821">
        <w:rPr>
          <w:lang w:val="es-ES_tradnl"/>
        </w:rPr>
        <w:t xml:space="preserve">, </w:t>
      </w:r>
      <w:proofErr w:type="spellStart"/>
      <w:r w:rsidRPr="00316821">
        <w:rPr>
          <w:lang w:val="es-ES_tradnl"/>
        </w:rPr>
        <w:t>organizaţiile</w:t>
      </w:r>
      <w:proofErr w:type="spellEnd"/>
      <w:r w:rsidRPr="00316821">
        <w:rPr>
          <w:lang w:val="es-ES_tradnl"/>
        </w:rPr>
        <w:t xml:space="preserve"> </w:t>
      </w:r>
      <w:proofErr w:type="spellStart"/>
      <w:r w:rsidRPr="00316821">
        <w:rPr>
          <w:lang w:val="es-ES_tradnl"/>
        </w:rPr>
        <w:t>neguvernamentale</w:t>
      </w:r>
      <w:proofErr w:type="spellEnd"/>
      <w:r w:rsidRPr="00316821">
        <w:rPr>
          <w:lang w:val="es-ES_tradnl"/>
        </w:rPr>
        <w:t xml:space="preserve">, </w:t>
      </w:r>
      <w:proofErr w:type="spellStart"/>
      <w:r w:rsidRPr="00316821">
        <w:rPr>
          <w:lang w:val="es-ES_tradnl"/>
        </w:rPr>
        <w:t>instituţiile</w:t>
      </w:r>
      <w:proofErr w:type="spellEnd"/>
      <w:r w:rsidRPr="00316821">
        <w:rPr>
          <w:lang w:val="es-ES_tradnl"/>
        </w:rPr>
        <w:t xml:space="preserve"> de </w:t>
      </w:r>
      <w:proofErr w:type="spellStart"/>
      <w:r w:rsidRPr="00316821">
        <w:rPr>
          <w:lang w:val="es-ES_tradnl"/>
        </w:rPr>
        <w:t>cult</w:t>
      </w:r>
      <w:proofErr w:type="spellEnd"/>
      <w:r w:rsidRPr="00316821">
        <w:rPr>
          <w:lang w:val="es-ES_tradnl"/>
        </w:rPr>
        <w:t xml:space="preserve"> </w:t>
      </w:r>
      <w:proofErr w:type="spellStart"/>
      <w:r w:rsidRPr="00316821">
        <w:rPr>
          <w:lang w:val="es-ES_tradnl"/>
        </w:rPr>
        <w:t>recunoscute</w:t>
      </w:r>
      <w:proofErr w:type="spellEnd"/>
      <w:r w:rsidRPr="00316821">
        <w:rPr>
          <w:lang w:val="es-ES_tradnl"/>
        </w:rPr>
        <w:t xml:space="preserve"> de lege, </w:t>
      </w:r>
      <w:proofErr w:type="spellStart"/>
      <w:r w:rsidRPr="00316821">
        <w:rPr>
          <w:lang w:val="es-ES_tradnl"/>
        </w:rPr>
        <w:t>precum</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membrii</w:t>
      </w:r>
      <w:proofErr w:type="spellEnd"/>
      <w:r w:rsidRPr="00316821">
        <w:rPr>
          <w:lang w:val="es-ES_tradnl"/>
        </w:rPr>
        <w:t xml:space="preserve"> </w:t>
      </w:r>
      <w:proofErr w:type="spellStart"/>
      <w:r w:rsidRPr="00316821">
        <w:rPr>
          <w:lang w:val="es-ES_tradnl"/>
        </w:rPr>
        <w:t>comunităţii</w:t>
      </w:r>
      <w:proofErr w:type="spellEnd"/>
      <w:r w:rsidRPr="00316821">
        <w:rPr>
          <w:lang w:val="es-ES_tradnl"/>
        </w:rPr>
        <w:t xml:space="preserve"> </w:t>
      </w:r>
      <w:proofErr w:type="spellStart"/>
      <w:r w:rsidRPr="00316821">
        <w:rPr>
          <w:lang w:val="es-ES_tradnl"/>
        </w:rPr>
        <w:t>stabilesc</w:t>
      </w:r>
      <w:proofErr w:type="spellEnd"/>
      <w:r w:rsidRPr="00316821">
        <w:rPr>
          <w:lang w:val="es-ES_tradnl"/>
        </w:rPr>
        <w:t xml:space="preserve"> </w:t>
      </w:r>
      <w:proofErr w:type="spellStart"/>
      <w:r w:rsidRPr="00316821">
        <w:rPr>
          <w:lang w:val="es-ES_tradnl"/>
        </w:rPr>
        <w:t>obiective</w:t>
      </w:r>
      <w:proofErr w:type="spellEnd"/>
      <w:r w:rsidRPr="00316821">
        <w:rPr>
          <w:lang w:val="es-ES_tradnl"/>
        </w:rPr>
        <w:t xml:space="preserve"> </w:t>
      </w:r>
      <w:proofErr w:type="spellStart"/>
      <w:r w:rsidRPr="00316821">
        <w:rPr>
          <w:lang w:val="es-ES_tradnl"/>
        </w:rPr>
        <w:t>comune</w:t>
      </w:r>
      <w:proofErr w:type="spellEnd"/>
      <w:r w:rsidRPr="00316821">
        <w:rPr>
          <w:lang w:val="es-ES_tradnl"/>
        </w:rPr>
        <w:t xml:space="preserve">, </w:t>
      </w:r>
      <w:proofErr w:type="spellStart"/>
      <w:r w:rsidRPr="00316821">
        <w:rPr>
          <w:lang w:val="es-ES_tradnl"/>
        </w:rPr>
        <w:t>conlucrează</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mobilizează</w:t>
      </w:r>
      <w:proofErr w:type="spellEnd"/>
      <w:r w:rsidRPr="00316821">
        <w:rPr>
          <w:lang w:val="es-ES_tradnl"/>
        </w:rPr>
        <w:t xml:space="preserve"> </w:t>
      </w:r>
      <w:proofErr w:type="spellStart"/>
      <w:r w:rsidRPr="00316821">
        <w:rPr>
          <w:lang w:val="es-ES_tradnl"/>
        </w:rPr>
        <w:t>toate</w:t>
      </w:r>
      <w:proofErr w:type="spellEnd"/>
      <w:r w:rsidRPr="00316821">
        <w:rPr>
          <w:lang w:val="es-ES_tradnl"/>
        </w:rPr>
        <w:t xml:space="preserve"> </w:t>
      </w:r>
      <w:proofErr w:type="spellStart"/>
      <w:r w:rsidRPr="00316821">
        <w:rPr>
          <w:lang w:val="es-ES_tradnl"/>
        </w:rPr>
        <w:t>resursele</w:t>
      </w:r>
      <w:proofErr w:type="spellEnd"/>
      <w:r w:rsidRPr="00316821">
        <w:rPr>
          <w:lang w:val="es-ES_tradnl"/>
        </w:rPr>
        <w:t xml:space="preserve"> </w:t>
      </w:r>
      <w:proofErr w:type="spellStart"/>
      <w:r w:rsidRPr="00316821">
        <w:rPr>
          <w:lang w:val="es-ES_tradnl"/>
        </w:rPr>
        <w:t>necesare</w:t>
      </w:r>
      <w:proofErr w:type="spellEnd"/>
      <w:r w:rsidRPr="00316821">
        <w:rPr>
          <w:lang w:val="es-ES_tradnl"/>
        </w:rPr>
        <w:t xml:space="preserve"> </w:t>
      </w:r>
      <w:proofErr w:type="spellStart"/>
      <w:r w:rsidRPr="00316821">
        <w:rPr>
          <w:lang w:val="es-ES_tradnl"/>
        </w:rPr>
        <w:t>pentru</w:t>
      </w:r>
      <w:proofErr w:type="spellEnd"/>
      <w:r w:rsidRPr="00316821">
        <w:rPr>
          <w:lang w:val="es-ES_tradnl"/>
        </w:rPr>
        <w:t xml:space="preserve"> </w:t>
      </w:r>
      <w:proofErr w:type="spellStart"/>
      <w:r w:rsidRPr="00316821">
        <w:rPr>
          <w:lang w:val="es-ES_tradnl"/>
        </w:rPr>
        <w:t>asigurarea</w:t>
      </w:r>
      <w:proofErr w:type="spellEnd"/>
      <w:r w:rsidRPr="00316821">
        <w:rPr>
          <w:lang w:val="es-ES_tradnl"/>
        </w:rPr>
        <w:t xml:space="preserve"> </w:t>
      </w:r>
      <w:proofErr w:type="spellStart"/>
      <w:r w:rsidRPr="00316821">
        <w:rPr>
          <w:lang w:val="es-ES_tradnl"/>
        </w:rPr>
        <w:t>unor</w:t>
      </w:r>
      <w:proofErr w:type="spellEnd"/>
      <w:r w:rsidRPr="00316821">
        <w:rPr>
          <w:lang w:val="es-ES_tradnl"/>
        </w:rPr>
        <w:t xml:space="preserve"> </w:t>
      </w:r>
      <w:proofErr w:type="spellStart"/>
      <w:r w:rsidRPr="00316821">
        <w:rPr>
          <w:lang w:val="es-ES_tradnl"/>
        </w:rPr>
        <w:t>condiţii</w:t>
      </w:r>
      <w:proofErr w:type="spellEnd"/>
      <w:r w:rsidRPr="00316821">
        <w:rPr>
          <w:lang w:val="es-ES_tradnl"/>
        </w:rPr>
        <w:t xml:space="preserve"> de </w:t>
      </w:r>
      <w:proofErr w:type="spellStart"/>
      <w:r w:rsidRPr="00316821">
        <w:rPr>
          <w:lang w:val="es-ES_tradnl"/>
        </w:rPr>
        <w:t>viaţă</w:t>
      </w:r>
      <w:proofErr w:type="spellEnd"/>
      <w:r w:rsidRPr="00316821">
        <w:rPr>
          <w:lang w:val="es-ES_tradnl"/>
        </w:rPr>
        <w:t xml:space="preserve"> decente </w:t>
      </w:r>
      <w:proofErr w:type="spellStart"/>
      <w:r w:rsidRPr="00316821">
        <w:rPr>
          <w:lang w:val="es-ES_tradnl"/>
        </w:rPr>
        <w:t>şi</w:t>
      </w:r>
      <w:proofErr w:type="spellEnd"/>
      <w:r w:rsidRPr="00316821">
        <w:rPr>
          <w:lang w:val="es-ES_tradnl"/>
        </w:rPr>
        <w:t xml:space="preserve"> </w:t>
      </w:r>
      <w:proofErr w:type="spellStart"/>
      <w:r w:rsidRPr="00316821">
        <w:rPr>
          <w:lang w:val="es-ES_tradnl"/>
        </w:rPr>
        <w:t>demne</w:t>
      </w:r>
      <w:proofErr w:type="spellEnd"/>
      <w:r w:rsidRPr="00316821">
        <w:rPr>
          <w:lang w:val="es-ES_tradnl"/>
        </w:rPr>
        <w:t xml:space="preserve"> </w:t>
      </w:r>
      <w:proofErr w:type="spellStart"/>
      <w:r w:rsidRPr="00316821">
        <w:rPr>
          <w:lang w:val="es-ES_tradnl"/>
        </w:rPr>
        <w:t>pentru</w:t>
      </w:r>
      <w:proofErr w:type="spellEnd"/>
      <w:r w:rsidRPr="00316821">
        <w:rPr>
          <w:lang w:val="es-ES_tradnl"/>
        </w:rPr>
        <w:t xml:space="preserve"> </w:t>
      </w:r>
      <w:proofErr w:type="spellStart"/>
      <w:r w:rsidRPr="00316821">
        <w:rPr>
          <w:lang w:val="es-ES_tradnl"/>
        </w:rPr>
        <w:t>persoanele</w:t>
      </w:r>
      <w:proofErr w:type="spellEnd"/>
      <w:r w:rsidRPr="00316821">
        <w:rPr>
          <w:lang w:val="es-ES_tradnl"/>
        </w:rPr>
        <w:t xml:space="preserve"> </w:t>
      </w:r>
      <w:proofErr w:type="spellStart"/>
      <w:r w:rsidRPr="00316821">
        <w:rPr>
          <w:lang w:val="es-ES_tradnl"/>
        </w:rPr>
        <w:t>vulnerabile</w:t>
      </w:r>
      <w:proofErr w:type="spellEnd"/>
      <w:r w:rsidRPr="00316821">
        <w:rPr>
          <w:lang w:val="es-ES_tradnl"/>
        </w:rPr>
        <w:t>;</w:t>
      </w:r>
    </w:p>
    <w:p w14:paraId="6F278293"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g) </w:t>
      </w:r>
      <w:proofErr w:type="spellStart"/>
      <w:r w:rsidRPr="00316821">
        <w:rPr>
          <w:b/>
          <w:lang w:val="es-ES_tradnl"/>
        </w:rPr>
        <w:t>participarea</w:t>
      </w:r>
      <w:proofErr w:type="spellEnd"/>
      <w:r w:rsidRPr="00316821">
        <w:rPr>
          <w:b/>
          <w:lang w:val="es-ES_tradnl"/>
        </w:rPr>
        <w:t xml:space="preserve"> </w:t>
      </w:r>
      <w:proofErr w:type="spellStart"/>
      <w:r w:rsidRPr="00316821">
        <w:rPr>
          <w:b/>
          <w:lang w:val="es-ES_tradnl"/>
        </w:rPr>
        <w:t>beneficiarilor</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beneficiarii</w:t>
      </w:r>
      <w:proofErr w:type="spellEnd"/>
      <w:r w:rsidRPr="00316821">
        <w:rPr>
          <w:lang w:val="es-ES_tradnl"/>
        </w:rPr>
        <w:t xml:space="preserve"> </w:t>
      </w:r>
      <w:proofErr w:type="spellStart"/>
      <w:r w:rsidRPr="00316821">
        <w:rPr>
          <w:lang w:val="es-ES_tradnl"/>
        </w:rPr>
        <w:t>participă</w:t>
      </w:r>
      <w:proofErr w:type="spellEnd"/>
      <w:r w:rsidRPr="00316821">
        <w:rPr>
          <w:lang w:val="es-ES_tradnl"/>
        </w:rPr>
        <w:t xml:space="preserve"> la </w:t>
      </w:r>
      <w:proofErr w:type="spellStart"/>
      <w:r w:rsidRPr="00316821">
        <w:rPr>
          <w:lang w:val="es-ES_tradnl"/>
        </w:rPr>
        <w:t>formularea</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implementarea</w:t>
      </w:r>
      <w:proofErr w:type="spellEnd"/>
      <w:r w:rsidRPr="00316821">
        <w:rPr>
          <w:lang w:val="es-ES_tradnl"/>
        </w:rPr>
        <w:t xml:space="preserve"> </w:t>
      </w:r>
      <w:proofErr w:type="spellStart"/>
      <w:r w:rsidRPr="00316821">
        <w:rPr>
          <w:lang w:val="es-ES_tradnl"/>
        </w:rPr>
        <w:t>politicilor</w:t>
      </w:r>
      <w:proofErr w:type="spellEnd"/>
      <w:r w:rsidRPr="00316821">
        <w:rPr>
          <w:lang w:val="es-ES_tradnl"/>
        </w:rPr>
        <w:t xml:space="preserve"> </w:t>
      </w:r>
      <w:proofErr w:type="spellStart"/>
      <w:r w:rsidRPr="00316821">
        <w:rPr>
          <w:lang w:val="es-ES_tradnl"/>
        </w:rPr>
        <w:t>cu</w:t>
      </w:r>
      <w:proofErr w:type="spellEnd"/>
      <w:r w:rsidRPr="00316821">
        <w:rPr>
          <w:lang w:val="es-ES_tradnl"/>
        </w:rPr>
        <w:t xml:space="preserve"> </w:t>
      </w:r>
      <w:proofErr w:type="spellStart"/>
      <w:r w:rsidRPr="00316821">
        <w:rPr>
          <w:lang w:val="es-ES_tradnl"/>
        </w:rPr>
        <w:t>impact</w:t>
      </w:r>
      <w:proofErr w:type="spellEnd"/>
      <w:r w:rsidRPr="00316821">
        <w:rPr>
          <w:lang w:val="es-ES_tradnl"/>
        </w:rPr>
        <w:t xml:space="preserve"> </w:t>
      </w:r>
      <w:proofErr w:type="spellStart"/>
      <w:r w:rsidRPr="00316821">
        <w:rPr>
          <w:lang w:val="es-ES_tradnl"/>
        </w:rPr>
        <w:t>direct</w:t>
      </w:r>
      <w:proofErr w:type="spellEnd"/>
      <w:r w:rsidRPr="00316821">
        <w:rPr>
          <w:lang w:val="es-ES_tradnl"/>
        </w:rPr>
        <w:t xml:space="preserve"> </w:t>
      </w:r>
      <w:proofErr w:type="spellStart"/>
      <w:r w:rsidRPr="00316821">
        <w:rPr>
          <w:lang w:val="es-ES_tradnl"/>
        </w:rPr>
        <w:t>asupra</w:t>
      </w:r>
      <w:proofErr w:type="spellEnd"/>
      <w:r w:rsidRPr="00316821">
        <w:rPr>
          <w:lang w:val="es-ES_tradnl"/>
        </w:rPr>
        <w:t xml:space="preserve"> </w:t>
      </w:r>
      <w:proofErr w:type="spellStart"/>
      <w:r w:rsidRPr="00316821">
        <w:rPr>
          <w:lang w:val="es-ES_tradnl"/>
        </w:rPr>
        <w:t>lor</w:t>
      </w:r>
      <w:proofErr w:type="spellEnd"/>
      <w:r w:rsidRPr="00316821">
        <w:rPr>
          <w:lang w:val="es-ES_tradnl"/>
        </w:rPr>
        <w:t xml:space="preserve">, la </w:t>
      </w:r>
      <w:proofErr w:type="spellStart"/>
      <w:r w:rsidRPr="00316821">
        <w:rPr>
          <w:lang w:val="es-ES_tradnl"/>
        </w:rPr>
        <w:t>realizarea</w:t>
      </w:r>
      <w:proofErr w:type="spellEnd"/>
      <w:r w:rsidRPr="00316821">
        <w:rPr>
          <w:lang w:val="es-ES_tradnl"/>
        </w:rPr>
        <w:t xml:space="preserve"> </w:t>
      </w:r>
      <w:proofErr w:type="spellStart"/>
      <w:r w:rsidRPr="00316821">
        <w:rPr>
          <w:lang w:val="es-ES_tradnl"/>
        </w:rPr>
        <w:t>programelor</w:t>
      </w:r>
      <w:proofErr w:type="spellEnd"/>
      <w:r w:rsidRPr="00316821">
        <w:rPr>
          <w:lang w:val="es-ES_tradnl"/>
        </w:rPr>
        <w:t xml:space="preserve"> </w:t>
      </w:r>
      <w:proofErr w:type="spellStart"/>
      <w:r w:rsidRPr="00316821">
        <w:rPr>
          <w:lang w:val="es-ES_tradnl"/>
        </w:rPr>
        <w:t>individualizate</w:t>
      </w:r>
      <w:proofErr w:type="spellEnd"/>
      <w:r w:rsidRPr="00316821">
        <w:rPr>
          <w:lang w:val="es-ES_tradnl"/>
        </w:rPr>
        <w:t xml:space="preserve"> de </w:t>
      </w:r>
      <w:proofErr w:type="spellStart"/>
      <w:r w:rsidRPr="00316821">
        <w:rPr>
          <w:lang w:val="es-ES_tradnl"/>
        </w:rPr>
        <w:t>suport</w:t>
      </w:r>
      <w:proofErr w:type="spellEnd"/>
      <w:r w:rsidRPr="00316821">
        <w:rPr>
          <w:lang w:val="es-ES_tradnl"/>
        </w:rPr>
        <w:t xml:space="preserve"> social </w:t>
      </w:r>
      <w:proofErr w:type="spellStart"/>
      <w:r w:rsidRPr="00316821">
        <w:rPr>
          <w:lang w:val="es-ES_tradnl"/>
        </w:rPr>
        <w:t>şi</w:t>
      </w:r>
      <w:proofErr w:type="spellEnd"/>
      <w:r w:rsidRPr="00316821">
        <w:rPr>
          <w:lang w:val="es-ES_tradnl"/>
        </w:rPr>
        <w:t xml:space="preserve"> se </w:t>
      </w:r>
      <w:proofErr w:type="spellStart"/>
      <w:r w:rsidRPr="00316821">
        <w:rPr>
          <w:lang w:val="es-ES_tradnl"/>
        </w:rPr>
        <w:t>implică</w:t>
      </w:r>
      <w:proofErr w:type="spellEnd"/>
      <w:r w:rsidRPr="00316821">
        <w:rPr>
          <w:lang w:val="es-ES_tradnl"/>
        </w:rPr>
        <w:t xml:space="preserve"> </w:t>
      </w:r>
      <w:proofErr w:type="spellStart"/>
      <w:r w:rsidRPr="00316821">
        <w:rPr>
          <w:lang w:val="es-ES_tradnl"/>
        </w:rPr>
        <w:t>activ</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w:t>
      </w:r>
      <w:proofErr w:type="spellStart"/>
      <w:r w:rsidRPr="00316821">
        <w:rPr>
          <w:lang w:val="es-ES_tradnl"/>
        </w:rPr>
        <w:t>viaţa</w:t>
      </w:r>
      <w:proofErr w:type="spellEnd"/>
      <w:r w:rsidRPr="00316821">
        <w:rPr>
          <w:lang w:val="es-ES_tradnl"/>
        </w:rPr>
        <w:t xml:space="preserve"> </w:t>
      </w:r>
      <w:proofErr w:type="spellStart"/>
      <w:r w:rsidRPr="00316821">
        <w:rPr>
          <w:lang w:val="es-ES_tradnl"/>
        </w:rPr>
        <w:t>comunităţii</w:t>
      </w:r>
      <w:proofErr w:type="spellEnd"/>
      <w:r w:rsidRPr="00316821">
        <w:rPr>
          <w:lang w:val="es-ES_tradnl"/>
        </w:rPr>
        <w:t xml:space="preserve">, </w:t>
      </w:r>
      <w:proofErr w:type="spellStart"/>
      <w:r w:rsidRPr="00316821">
        <w:rPr>
          <w:lang w:val="es-ES_tradnl"/>
        </w:rPr>
        <w:t>prin</w:t>
      </w:r>
      <w:proofErr w:type="spellEnd"/>
      <w:r w:rsidRPr="00316821">
        <w:rPr>
          <w:lang w:val="es-ES_tradnl"/>
        </w:rPr>
        <w:t xml:space="preserve"> </w:t>
      </w:r>
      <w:proofErr w:type="spellStart"/>
      <w:r w:rsidRPr="00316821">
        <w:rPr>
          <w:lang w:val="es-ES_tradnl"/>
        </w:rPr>
        <w:t>intermediul</w:t>
      </w:r>
      <w:proofErr w:type="spellEnd"/>
      <w:r w:rsidRPr="00316821">
        <w:rPr>
          <w:lang w:val="es-ES_tradnl"/>
        </w:rPr>
        <w:t xml:space="preserve"> </w:t>
      </w:r>
      <w:proofErr w:type="spellStart"/>
      <w:r w:rsidRPr="00316821">
        <w:rPr>
          <w:lang w:val="es-ES_tradnl"/>
        </w:rPr>
        <w:t>formelor</w:t>
      </w:r>
      <w:proofErr w:type="spellEnd"/>
      <w:r w:rsidRPr="00316821">
        <w:rPr>
          <w:lang w:val="es-ES_tradnl"/>
        </w:rPr>
        <w:t xml:space="preserve"> de </w:t>
      </w:r>
      <w:proofErr w:type="spellStart"/>
      <w:r w:rsidRPr="00316821">
        <w:rPr>
          <w:lang w:val="es-ES_tradnl"/>
        </w:rPr>
        <w:t>asociere</w:t>
      </w:r>
      <w:proofErr w:type="spellEnd"/>
      <w:r w:rsidRPr="00316821">
        <w:rPr>
          <w:lang w:val="es-ES_tradnl"/>
        </w:rPr>
        <w:t xml:space="preserve"> </w:t>
      </w:r>
      <w:proofErr w:type="spellStart"/>
      <w:r w:rsidRPr="00316821">
        <w:rPr>
          <w:lang w:val="es-ES_tradnl"/>
        </w:rPr>
        <w:t>sau</w:t>
      </w:r>
      <w:proofErr w:type="spellEnd"/>
      <w:r w:rsidRPr="00316821">
        <w:rPr>
          <w:lang w:val="es-ES_tradnl"/>
        </w:rPr>
        <w:t xml:space="preserve"> </w:t>
      </w:r>
      <w:proofErr w:type="spellStart"/>
      <w:r w:rsidRPr="00316821">
        <w:rPr>
          <w:lang w:val="es-ES_tradnl"/>
        </w:rPr>
        <w:t>direct</w:t>
      </w:r>
      <w:proofErr w:type="spellEnd"/>
      <w:r w:rsidRPr="00316821">
        <w:rPr>
          <w:lang w:val="es-ES_tradnl"/>
        </w:rPr>
        <w:t xml:space="preserve">, </w:t>
      </w:r>
      <w:proofErr w:type="spellStart"/>
      <w:r w:rsidRPr="00316821">
        <w:rPr>
          <w:lang w:val="es-ES_tradnl"/>
        </w:rPr>
        <w:t>prin</w:t>
      </w:r>
      <w:proofErr w:type="spellEnd"/>
      <w:r w:rsidRPr="00316821">
        <w:rPr>
          <w:lang w:val="es-ES_tradnl"/>
        </w:rPr>
        <w:t xml:space="preserve"> </w:t>
      </w:r>
      <w:proofErr w:type="spellStart"/>
      <w:r w:rsidRPr="00316821">
        <w:rPr>
          <w:lang w:val="es-ES_tradnl"/>
        </w:rPr>
        <w:t>activităţi</w:t>
      </w:r>
      <w:proofErr w:type="spellEnd"/>
      <w:r w:rsidRPr="00316821">
        <w:rPr>
          <w:lang w:val="es-ES_tradnl"/>
        </w:rPr>
        <w:t xml:space="preserve"> </w:t>
      </w:r>
      <w:proofErr w:type="spellStart"/>
      <w:r w:rsidRPr="00316821">
        <w:rPr>
          <w:lang w:val="es-ES_tradnl"/>
        </w:rPr>
        <w:t>voluntare</w:t>
      </w:r>
      <w:proofErr w:type="spellEnd"/>
      <w:r w:rsidRPr="00316821">
        <w:rPr>
          <w:lang w:val="es-ES_tradnl"/>
        </w:rPr>
        <w:t xml:space="preserve"> </w:t>
      </w:r>
      <w:proofErr w:type="spellStart"/>
      <w:r w:rsidRPr="00316821">
        <w:rPr>
          <w:lang w:val="es-ES_tradnl"/>
        </w:rPr>
        <w:t>desfăşurate</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w:t>
      </w:r>
      <w:proofErr w:type="spellStart"/>
      <w:r w:rsidRPr="00316821">
        <w:rPr>
          <w:lang w:val="es-ES_tradnl"/>
        </w:rPr>
        <w:t>folosul</w:t>
      </w:r>
      <w:proofErr w:type="spellEnd"/>
      <w:r w:rsidRPr="00316821">
        <w:rPr>
          <w:lang w:val="es-ES_tradnl"/>
        </w:rPr>
        <w:t xml:space="preserve"> </w:t>
      </w:r>
      <w:proofErr w:type="spellStart"/>
      <w:r w:rsidRPr="00316821">
        <w:rPr>
          <w:lang w:val="es-ES_tradnl"/>
        </w:rPr>
        <w:t>persoanelor</w:t>
      </w:r>
      <w:proofErr w:type="spellEnd"/>
      <w:r w:rsidRPr="00316821">
        <w:rPr>
          <w:lang w:val="es-ES_tradnl"/>
        </w:rPr>
        <w:t xml:space="preserve"> </w:t>
      </w:r>
      <w:proofErr w:type="spellStart"/>
      <w:r w:rsidRPr="00316821">
        <w:rPr>
          <w:lang w:val="es-ES_tradnl"/>
        </w:rPr>
        <w:t>vulnerabile</w:t>
      </w:r>
      <w:proofErr w:type="spellEnd"/>
      <w:r w:rsidRPr="00316821">
        <w:rPr>
          <w:lang w:val="es-ES_tradnl"/>
        </w:rPr>
        <w:t>;</w:t>
      </w:r>
    </w:p>
    <w:p w14:paraId="59C94739"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h) </w:t>
      </w:r>
      <w:proofErr w:type="spellStart"/>
      <w:r w:rsidRPr="00316821">
        <w:rPr>
          <w:b/>
          <w:lang w:val="es-ES_tradnl"/>
        </w:rPr>
        <w:t>transparenţa</w:t>
      </w:r>
      <w:proofErr w:type="spellEnd"/>
      <w:r w:rsidRPr="00316821">
        <w:rPr>
          <w:b/>
          <w:lang w:val="es-ES_tradnl"/>
        </w:rPr>
        <w:t>,</w:t>
      </w:r>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se </w:t>
      </w:r>
      <w:proofErr w:type="spellStart"/>
      <w:r w:rsidRPr="00316821">
        <w:rPr>
          <w:lang w:val="es-ES_tradnl"/>
        </w:rPr>
        <w:t>asigură</w:t>
      </w:r>
      <w:proofErr w:type="spellEnd"/>
      <w:r w:rsidRPr="00316821">
        <w:rPr>
          <w:lang w:val="es-ES_tradnl"/>
        </w:rPr>
        <w:t xml:space="preserve"> </w:t>
      </w:r>
      <w:proofErr w:type="spellStart"/>
      <w:r w:rsidRPr="00316821">
        <w:rPr>
          <w:lang w:val="es-ES_tradnl"/>
        </w:rPr>
        <w:t>creşterea</w:t>
      </w:r>
      <w:proofErr w:type="spellEnd"/>
      <w:r w:rsidRPr="00316821">
        <w:rPr>
          <w:lang w:val="es-ES_tradnl"/>
        </w:rPr>
        <w:t xml:space="preserve"> </w:t>
      </w:r>
      <w:proofErr w:type="spellStart"/>
      <w:r w:rsidRPr="00316821">
        <w:rPr>
          <w:lang w:val="es-ES_tradnl"/>
        </w:rPr>
        <w:t>gradului</w:t>
      </w:r>
      <w:proofErr w:type="spellEnd"/>
      <w:r w:rsidRPr="00316821">
        <w:rPr>
          <w:lang w:val="es-ES_tradnl"/>
        </w:rPr>
        <w:t xml:space="preserve"> de </w:t>
      </w:r>
      <w:proofErr w:type="spellStart"/>
      <w:r w:rsidRPr="00316821">
        <w:rPr>
          <w:lang w:val="es-ES_tradnl"/>
        </w:rPr>
        <w:t>responsabilitate</w:t>
      </w:r>
      <w:proofErr w:type="spellEnd"/>
      <w:r w:rsidRPr="00316821">
        <w:rPr>
          <w:lang w:val="es-ES_tradnl"/>
        </w:rPr>
        <w:t xml:space="preserve"> a </w:t>
      </w:r>
      <w:proofErr w:type="spellStart"/>
      <w:r w:rsidRPr="00316821">
        <w:rPr>
          <w:lang w:val="es-ES_tradnl"/>
        </w:rPr>
        <w:t>administraţiei</w:t>
      </w:r>
      <w:proofErr w:type="spellEnd"/>
      <w:r w:rsidRPr="00316821">
        <w:rPr>
          <w:lang w:val="es-ES_tradnl"/>
        </w:rPr>
        <w:t xml:space="preserve"> </w:t>
      </w:r>
      <w:proofErr w:type="spellStart"/>
      <w:r w:rsidRPr="00316821">
        <w:rPr>
          <w:lang w:val="es-ES_tradnl"/>
        </w:rPr>
        <w:t>publice</w:t>
      </w:r>
      <w:proofErr w:type="spellEnd"/>
      <w:r w:rsidRPr="00316821">
        <w:rPr>
          <w:lang w:val="es-ES_tradnl"/>
        </w:rPr>
        <w:t xml:space="preserve"> </w:t>
      </w:r>
      <w:proofErr w:type="spellStart"/>
      <w:r w:rsidRPr="00316821">
        <w:rPr>
          <w:lang w:val="es-ES_tradnl"/>
        </w:rPr>
        <w:t>centrale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locale</w:t>
      </w:r>
      <w:proofErr w:type="spellEnd"/>
      <w:r w:rsidRPr="00316821">
        <w:rPr>
          <w:lang w:val="es-ES_tradnl"/>
        </w:rPr>
        <w:t xml:space="preserve"> </w:t>
      </w:r>
      <w:proofErr w:type="spellStart"/>
      <w:r w:rsidRPr="00316821">
        <w:rPr>
          <w:lang w:val="es-ES_tradnl"/>
        </w:rPr>
        <w:t>faţă</w:t>
      </w:r>
      <w:proofErr w:type="spellEnd"/>
      <w:r w:rsidRPr="00316821">
        <w:rPr>
          <w:lang w:val="es-ES_tradnl"/>
        </w:rPr>
        <w:t xml:space="preserve"> de </w:t>
      </w:r>
      <w:proofErr w:type="spellStart"/>
      <w:r w:rsidRPr="00316821">
        <w:rPr>
          <w:lang w:val="es-ES_tradnl"/>
        </w:rPr>
        <w:t>cetăţean</w:t>
      </w:r>
      <w:proofErr w:type="spellEnd"/>
      <w:r w:rsidRPr="00316821">
        <w:rPr>
          <w:lang w:val="es-ES_tradnl"/>
        </w:rPr>
        <w:t xml:space="preserve">, </w:t>
      </w:r>
      <w:proofErr w:type="spellStart"/>
      <w:r w:rsidRPr="00316821">
        <w:rPr>
          <w:lang w:val="es-ES_tradnl"/>
        </w:rPr>
        <w:t>precum</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stimularea</w:t>
      </w:r>
      <w:proofErr w:type="spellEnd"/>
      <w:r w:rsidRPr="00316821">
        <w:rPr>
          <w:lang w:val="es-ES_tradnl"/>
        </w:rPr>
        <w:t xml:space="preserve"> </w:t>
      </w:r>
      <w:proofErr w:type="spellStart"/>
      <w:r w:rsidRPr="00316821">
        <w:rPr>
          <w:lang w:val="es-ES_tradnl"/>
        </w:rPr>
        <w:t>participării</w:t>
      </w:r>
      <w:proofErr w:type="spellEnd"/>
      <w:r w:rsidRPr="00316821">
        <w:rPr>
          <w:lang w:val="es-ES_tradnl"/>
        </w:rPr>
        <w:t xml:space="preserve"> active a </w:t>
      </w:r>
      <w:proofErr w:type="spellStart"/>
      <w:r w:rsidRPr="00316821">
        <w:rPr>
          <w:lang w:val="es-ES_tradnl"/>
        </w:rPr>
        <w:t>beneficiarilor</w:t>
      </w:r>
      <w:proofErr w:type="spellEnd"/>
      <w:r w:rsidRPr="00316821">
        <w:rPr>
          <w:lang w:val="es-ES_tradnl"/>
        </w:rPr>
        <w:t xml:space="preserve"> la </w:t>
      </w:r>
      <w:proofErr w:type="spellStart"/>
      <w:r w:rsidRPr="00316821">
        <w:rPr>
          <w:lang w:val="es-ES_tradnl"/>
        </w:rPr>
        <w:t>procesul</w:t>
      </w:r>
      <w:proofErr w:type="spellEnd"/>
      <w:r w:rsidRPr="00316821">
        <w:rPr>
          <w:lang w:val="es-ES_tradnl"/>
        </w:rPr>
        <w:t xml:space="preserve"> de </w:t>
      </w:r>
      <w:proofErr w:type="spellStart"/>
      <w:r w:rsidRPr="00316821">
        <w:rPr>
          <w:lang w:val="es-ES_tradnl"/>
        </w:rPr>
        <w:t>luare</w:t>
      </w:r>
      <w:proofErr w:type="spellEnd"/>
      <w:r w:rsidRPr="00316821">
        <w:rPr>
          <w:lang w:val="es-ES_tradnl"/>
        </w:rPr>
        <w:t xml:space="preserve"> a </w:t>
      </w:r>
      <w:proofErr w:type="spellStart"/>
      <w:r w:rsidRPr="00316821">
        <w:rPr>
          <w:lang w:val="es-ES_tradnl"/>
        </w:rPr>
        <w:t>deciziilor</w:t>
      </w:r>
      <w:proofErr w:type="spellEnd"/>
      <w:r w:rsidRPr="00316821">
        <w:rPr>
          <w:lang w:val="es-ES_tradnl"/>
        </w:rPr>
        <w:t>;</w:t>
      </w:r>
    </w:p>
    <w:p w14:paraId="19BE3F6F" w14:textId="77777777" w:rsidR="007F48CA" w:rsidRPr="00316821" w:rsidRDefault="007F48CA" w:rsidP="00E419B7">
      <w:pPr>
        <w:pStyle w:val="NormalWeb"/>
        <w:spacing w:before="0" w:beforeAutospacing="0" w:after="0" w:afterAutospacing="0"/>
        <w:jc w:val="both"/>
        <w:rPr>
          <w:lang w:val="es-ES_tradnl"/>
        </w:rPr>
      </w:pPr>
      <w:r w:rsidRPr="00316821">
        <w:lastRenderedPageBreak/>
        <w:t> </w:t>
      </w:r>
      <w:r w:rsidRPr="00316821">
        <w:t> </w:t>
      </w:r>
      <w:r w:rsidRPr="00316821">
        <w:rPr>
          <w:lang w:val="es-ES_tradnl"/>
        </w:rPr>
        <w:t>i</w:t>
      </w:r>
      <w:r w:rsidRPr="00316821">
        <w:rPr>
          <w:b/>
          <w:lang w:val="es-ES_tradnl"/>
        </w:rPr>
        <w:t xml:space="preserve">) </w:t>
      </w:r>
      <w:proofErr w:type="spellStart"/>
      <w:r w:rsidRPr="00316821">
        <w:rPr>
          <w:b/>
          <w:lang w:val="es-ES_tradnl"/>
        </w:rPr>
        <w:t>nediscriminarea</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persoanele</w:t>
      </w:r>
      <w:proofErr w:type="spellEnd"/>
      <w:r w:rsidRPr="00316821">
        <w:rPr>
          <w:lang w:val="es-ES_tradnl"/>
        </w:rPr>
        <w:t xml:space="preserve"> </w:t>
      </w:r>
      <w:proofErr w:type="spellStart"/>
      <w:r w:rsidRPr="00316821">
        <w:rPr>
          <w:lang w:val="es-ES_tradnl"/>
        </w:rPr>
        <w:t>vulnerabile</w:t>
      </w:r>
      <w:proofErr w:type="spellEnd"/>
      <w:r w:rsidRPr="00316821">
        <w:rPr>
          <w:lang w:val="es-ES_tradnl"/>
        </w:rPr>
        <w:t xml:space="preserve"> </w:t>
      </w:r>
      <w:proofErr w:type="spellStart"/>
      <w:r w:rsidRPr="00316821">
        <w:rPr>
          <w:lang w:val="es-ES_tradnl"/>
        </w:rPr>
        <w:t>beneficiază</w:t>
      </w:r>
      <w:proofErr w:type="spellEnd"/>
      <w:r w:rsidRPr="00316821">
        <w:rPr>
          <w:lang w:val="es-ES_tradnl"/>
        </w:rPr>
        <w:t xml:space="preserve"> de </w:t>
      </w:r>
      <w:proofErr w:type="spellStart"/>
      <w:r w:rsidRPr="00316821">
        <w:rPr>
          <w:lang w:val="es-ES_tradnl"/>
        </w:rPr>
        <w:t>măsuri</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acţiuni</w:t>
      </w:r>
      <w:proofErr w:type="spellEnd"/>
      <w:r w:rsidRPr="00316821">
        <w:rPr>
          <w:lang w:val="es-ES_tradnl"/>
        </w:rPr>
        <w:t xml:space="preserve"> de </w:t>
      </w:r>
      <w:proofErr w:type="spellStart"/>
      <w:r w:rsidRPr="00316821">
        <w:rPr>
          <w:lang w:val="es-ES_tradnl"/>
        </w:rPr>
        <w:t>protecţie</w:t>
      </w:r>
      <w:proofErr w:type="spellEnd"/>
      <w:r w:rsidRPr="00316821">
        <w:rPr>
          <w:lang w:val="es-ES_tradnl"/>
        </w:rPr>
        <w:t xml:space="preserve"> </w:t>
      </w:r>
      <w:proofErr w:type="spellStart"/>
      <w:r w:rsidRPr="00316821">
        <w:rPr>
          <w:lang w:val="es-ES_tradnl"/>
        </w:rPr>
        <w:t>socială</w:t>
      </w:r>
      <w:proofErr w:type="spellEnd"/>
      <w:r w:rsidRPr="00316821">
        <w:rPr>
          <w:lang w:val="es-ES_tradnl"/>
        </w:rPr>
        <w:t xml:space="preserve"> </w:t>
      </w:r>
      <w:proofErr w:type="spellStart"/>
      <w:r w:rsidRPr="00316821">
        <w:rPr>
          <w:lang w:val="es-ES_tradnl"/>
        </w:rPr>
        <w:t>fără</w:t>
      </w:r>
      <w:proofErr w:type="spellEnd"/>
      <w:r w:rsidRPr="00316821">
        <w:rPr>
          <w:lang w:val="es-ES_tradnl"/>
        </w:rPr>
        <w:t xml:space="preserve"> </w:t>
      </w:r>
      <w:proofErr w:type="spellStart"/>
      <w:r w:rsidRPr="00316821">
        <w:rPr>
          <w:lang w:val="es-ES_tradnl"/>
        </w:rPr>
        <w:t>restricţie</w:t>
      </w:r>
      <w:proofErr w:type="spellEnd"/>
      <w:r w:rsidRPr="00316821">
        <w:rPr>
          <w:lang w:val="es-ES_tradnl"/>
        </w:rPr>
        <w:t xml:space="preserve"> </w:t>
      </w:r>
      <w:proofErr w:type="spellStart"/>
      <w:r w:rsidRPr="00316821">
        <w:rPr>
          <w:lang w:val="es-ES_tradnl"/>
        </w:rPr>
        <w:t>sau</w:t>
      </w:r>
      <w:proofErr w:type="spellEnd"/>
      <w:r w:rsidRPr="00316821">
        <w:rPr>
          <w:lang w:val="es-ES_tradnl"/>
        </w:rPr>
        <w:t xml:space="preserve"> </w:t>
      </w:r>
      <w:proofErr w:type="spellStart"/>
      <w:r w:rsidRPr="00316821">
        <w:rPr>
          <w:lang w:val="es-ES_tradnl"/>
        </w:rPr>
        <w:t>preferinţă</w:t>
      </w:r>
      <w:proofErr w:type="spellEnd"/>
      <w:r w:rsidRPr="00316821">
        <w:rPr>
          <w:lang w:val="es-ES_tradnl"/>
        </w:rPr>
        <w:t xml:space="preserve"> </w:t>
      </w:r>
      <w:proofErr w:type="spellStart"/>
      <w:r w:rsidRPr="00316821">
        <w:rPr>
          <w:lang w:val="es-ES_tradnl"/>
        </w:rPr>
        <w:t>faţă</w:t>
      </w:r>
      <w:proofErr w:type="spellEnd"/>
      <w:r w:rsidRPr="00316821">
        <w:rPr>
          <w:lang w:val="es-ES_tradnl"/>
        </w:rPr>
        <w:t xml:space="preserve"> de </w:t>
      </w:r>
      <w:proofErr w:type="spellStart"/>
      <w:r w:rsidRPr="00316821">
        <w:rPr>
          <w:lang w:val="es-ES_tradnl"/>
        </w:rPr>
        <w:t>rasă</w:t>
      </w:r>
      <w:proofErr w:type="spellEnd"/>
      <w:r w:rsidRPr="00316821">
        <w:rPr>
          <w:lang w:val="es-ES_tradnl"/>
        </w:rPr>
        <w:t xml:space="preserve">, </w:t>
      </w:r>
      <w:proofErr w:type="spellStart"/>
      <w:r w:rsidRPr="00316821">
        <w:rPr>
          <w:lang w:val="es-ES_tradnl"/>
        </w:rPr>
        <w:t>naţionalitate</w:t>
      </w:r>
      <w:proofErr w:type="spellEnd"/>
      <w:r w:rsidRPr="00316821">
        <w:rPr>
          <w:lang w:val="es-ES_tradnl"/>
        </w:rPr>
        <w:t xml:space="preserve">, origine </w:t>
      </w:r>
      <w:proofErr w:type="spellStart"/>
      <w:r w:rsidRPr="00316821">
        <w:rPr>
          <w:lang w:val="es-ES_tradnl"/>
        </w:rPr>
        <w:t>etnică</w:t>
      </w:r>
      <w:proofErr w:type="spellEnd"/>
      <w:r w:rsidRPr="00316821">
        <w:rPr>
          <w:lang w:val="es-ES_tradnl"/>
        </w:rPr>
        <w:t xml:space="preserve">, </w:t>
      </w:r>
      <w:proofErr w:type="spellStart"/>
      <w:r w:rsidRPr="00316821">
        <w:rPr>
          <w:lang w:val="es-ES_tradnl"/>
        </w:rPr>
        <w:t>limbă</w:t>
      </w:r>
      <w:proofErr w:type="spellEnd"/>
      <w:r w:rsidRPr="00316821">
        <w:rPr>
          <w:lang w:val="es-ES_tradnl"/>
        </w:rPr>
        <w:t xml:space="preserve">, </w:t>
      </w:r>
      <w:proofErr w:type="spellStart"/>
      <w:r w:rsidRPr="00316821">
        <w:rPr>
          <w:lang w:val="es-ES_tradnl"/>
        </w:rPr>
        <w:t>religie</w:t>
      </w:r>
      <w:proofErr w:type="spellEnd"/>
      <w:r w:rsidRPr="00316821">
        <w:rPr>
          <w:lang w:val="es-ES_tradnl"/>
        </w:rPr>
        <w:t xml:space="preserve">, </w:t>
      </w:r>
      <w:proofErr w:type="spellStart"/>
      <w:r w:rsidRPr="00316821">
        <w:rPr>
          <w:lang w:val="es-ES_tradnl"/>
        </w:rPr>
        <w:t>categorie</w:t>
      </w:r>
      <w:proofErr w:type="spellEnd"/>
      <w:r w:rsidRPr="00316821">
        <w:rPr>
          <w:lang w:val="es-ES_tradnl"/>
        </w:rPr>
        <w:t xml:space="preserve"> </w:t>
      </w:r>
      <w:proofErr w:type="spellStart"/>
      <w:r w:rsidRPr="00316821">
        <w:rPr>
          <w:lang w:val="es-ES_tradnl"/>
        </w:rPr>
        <w:t>socială</w:t>
      </w:r>
      <w:proofErr w:type="spellEnd"/>
      <w:r w:rsidRPr="00316821">
        <w:rPr>
          <w:lang w:val="es-ES_tradnl"/>
        </w:rPr>
        <w:t xml:space="preserve">, </w:t>
      </w:r>
      <w:proofErr w:type="spellStart"/>
      <w:r w:rsidRPr="00316821">
        <w:rPr>
          <w:lang w:val="es-ES_tradnl"/>
        </w:rPr>
        <w:t>opinie</w:t>
      </w:r>
      <w:proofErr w:type="spellEnd"/>
      <w:r w:rsidRPr="00316821">
        <w:rPr>
          <w:lang w:val="es-ES_tradnl"/>
        </w:rPr>
        <w:t xml:space="preserve">, sex ori orientare </w:t>
      </w:r>
      <w:proofErr w:type="spellStart"/>
      <w:r w:rsidRPr="00316821">
        <w:rPr>
          <w:lang w:val="es-ES_tradnl"/>
        </w:rPr>
        <w:t>sexuală</w:t>
      </w:r>
      <w:proofErr w:type="spellEnd"/>
      <w:r w:rsidRPr="00316821">
        <w:rPr>
          <w:lang w:val="es-ES_tradnl"/>
        </w:rPr>
        <w:t xml:space="preserve">, </w:t>
      </w:r>
      <w:proofErr w:type="spellStart"/>
      <w:r w:rsidRPr="00316821">
        <w:rPr>
          <w:lang w:val="es-ES_tradnl"/>
        </w:rPr>
        <w:t>vârstă</w:t>
      </w:r>
      <w:proofErr w:type="spellEnd"/>
      <w:r w:rsidRPr="00316821">
        <w:rPr>
          <w:lang w:val="es-ES_tradnl"/>
        </w:rPr>
        <w:t xml:space="preserve">, </w:t>
      </w:r>
      <w:proofErr w:type="spellStart"/>
      <w:r w:rsidRPr="00316821">
        <w:rPr>
          <w:lang w:val="es-ES_tradnl"/>
        </w:rPr>
        <w:t>apartenenţă</w:t>
      </w:r>
      <w:proofErr w:type="spellEnd"/>
      <w:r w:rsidRPr="00316821">
        <w:rPr>
          <w:lang w:val="es-ES_tradnl"/>
        </w:rPr>
        <w:t xml:space="preserve"> </w:t>
      </w:r>
      <w:proofErr w:type="spellStart"/>
      <w:r w:rsidRPr="00316821">
        <w:rPr>
          <w:lang w:val="es-ES_tradnl"/>
        </w:rPr>
        <w:t>politică</w:t>
      </w:r>
      <w:proofErr w:type="spellEnd"/>
      <w:r w:rsidRPr="00316821">
        <w:rPr>
          <w:lang w:val="es-ES_tradnl"/>
        </w:rPr>
        <w:t xml:space="preserve">, </w:t>
      </w:r>
      <w:proofErr w:type="spellStart"/>
      <w:r w:rsidRPr="00316821">
        <w:rPr>
          <w:lang w:val="es-ES_tradnl"/>
        </w:rPr>
        <w:t>dizabilitate</w:t>
      </w:r>
      <w:proofErr w:type="spellEnd"/>
      <w:r w:rsidRPr="00316821">
        <w:rPr>
          <w:lang w:val="es-ES_tradnl"/>
        </w:rPr>
        <w:t xml:space="preserve">, </w:t>
      </w:r>
      <w:proofErr w:type="spellStart"/>
      <w:r w:rsidRPr="00316821">
        <w:rPr>
          <w:lang w:val="es-ES_tradnl"/>
        </w:rPr>
        <w:t>boală</w:t>
      </w:r>
      <w:proofErr w:type="spellEnd"/>
      <w:r w:rsidRPr="00316821">
        <w:rPr>
          <w:lang w:val="es-ES_tradnl"/>
        </w:rPr>
        <w:t xml:space="preserve"> </w:t>
      </w:r>
      <w:proofErr w:type="spellStart"/>
      <w:r w:rsidRPr="00316821">
        <w:rPr>
          <w:lang w:val="es-ES_tradnl"/>
        </w:rPr>
        <w:t>cronică</w:t>
      </w:r>
      <w:proofErr w:type="spellEnd"/>
      <w:r w:rsidRPr="00316821">
        <w:rPr>
          <w:lang w:val="es-ES_tradnl"/>
        </w:rPr>
        <w:t xml:space="preserve"> </w:t>
      </w:r>
      <w:proofErr w:type="spellStart"/>
      <w:r w:rsidRPr="00316821">
        <w:rPr>
          <w:lang w:val="es-ES_tradnl"/>
        </w:rPr>
        <w:t>necontagioasă</w:t>
      </w:r>
      <w:proofErr w:type="spellEnd"/>
      <w:r w:rsidRPr="00316821">
        <w:rPr>
          <w:lang w:val="es-ES_tradnl"/>
        </w:rPr>
        <w:t xml:space="preserve">, infectare HIV </w:t>
      </w:r>
      <w:proofErr w:type="spellStart"/>
      <w:r w:rsidRPr="00316821">
        <w:rPr>
          <w:lang w:val="es-ES_tradnl"/>
        </w:rPr>
        <w:t>sau</w:t>
      </w:r>
      <w:proofErr w:type="spellEnd"/>
      <w:r w:rsidRPr="00316821">
        <w:rPr>
          <w:lang w:val="es-ES_tradnl"/>
        </w:rPr>
        <w:t xml:space="preserve"> </w:t>
      </w:r>
      <w:proofErr w:type="spellStart"/>
      <w:r w:rsidRPr="00316821">
        <w:rPr>
          <w:lang w:val="es-ES_tradnl"/>
        </w:rPr>
        <w:t>apartenenţă</w:t>
      </w:r>
      <w:proofErr w:type="spellEnd"/>
      <w:r w:rsidRPr="00316821">
        <w:rPr>
          <w:lang w:val="es-ES_tradnl"/>
        </w:rPr>
        <w:t xml:space="preserve"> la o </w:t>
      </w:r>
      <w:proofErr w:type="spellStart"/>
      <w:r w:rsidRPr="00316821">
        <w:rPr>
          <w:lang w:val="es-ES_tradnl"/>
        </w:rPr>
        <w:t>categorie</w:t>
      </w:r>
      <w:proofErr w:type="spellEnd"/>
      <w:r w:rsidRPr="00316821">
        <w:rPr>
          <w:lang w:val="es-ES_tradnl"/>
        </w:rPr>
        <w:t xml:space="preserve"> </w:t>
      </w:r>
      <w:proofErr w:type="spellStart"/>
      <w:r w:rsidRPr="00316821">
        <w:rPr>
          <w:lang w:val="es-ES_tradnl"/>
        </w:rPr>
        <w:t>defavorizată</w:t>
      </w:r>
      <w:proofErr w:type="spellEnd"/>
      <w:r w:rsidRPr="00316821">
        <w:rPr>
          <w:lang w:val="es-ES_tradnl"/>
        </w:rPr>
        <w:t>;</w:t>
      </w:r>
    </w:p>
    <w:p w14:paraId="3294441E"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j) </w:t>
      </w:r>
      <w:proofErr w:type="spellStart"/>
      <w:r w:rsidRPr="00316821">
        <w:rPr>
          <w:b/>
          <w:lang w:val="es-ES_tradnl"/>
        </w:rPr>
        <w:t>eficacitatea</w:t>
      </w:r>
      <w:proofErr w:type="spellEnd"/>
      <w:r w:rsidRPr="00316821">
        <w:rPr>
          <w:b/>
          <w:lang w:val="es-ES_tradnl"/>
        </w:rPr>
        <w:t>,</w:t>
      </w:r>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utilizarea</w:t>
      </w:r>
      <w:proofErr w:type="spellEnd"/>
      <w:r w:rsidRPr="00316821">
        <w:rPr>
          <w:lang w:val="es-ES_tradnl"/>
        </w:rPr>
        <w:t xml:space="preserve"> </w:t>
      </w:r>
      <w:proofErr w:type="spellStart"/>
      <w:r w:rsidRPr="00316821">
        <w:rPr>
          <w:lang w:val="es-ES_tradnl"/>
        </w:rPr>
        <w:t>resurselor</w:t>
      </w:r>
      <w:proofErr w:type="spellEnd"/>
      <w:r w:rsidRPr="00316821">
        <w:rPr>
          <w:lang w:val="es-ES_tradnl"/>
        </w:rPr>
        <w:t xml:space="preserve"> </w:t>
      </w:r>
      <w:proofErr w:type="spellStart"/>
      <w:r w:rsidRPr="00316821">
        <w:rPr>
          <w:lang w:val="es-ES_tradnl"/>
        </w:rPr>
        <w:t>publice</w:t>
      </w:r>
      <w:proofErr w:type="spellEnd"/>
      <w:r w:rsidRPr="00316821">
        <w:rPr>
          <w:lang w:val="es-ES_tradnl"/>
        </w:rPr>
        <w:t xml:space="preserve"> are </w:t>
      </w:r>
      <w:proofErr w:type="spellStart"/>
      <w:r w:rsidRPr="00316821">
        <w:rPr>
          <w:lang w:val="es-ES_tradnl"/>
        </w:rPr>
        <w:t>în</w:t>
      </w:r>
      <w:proofErr w:type="spellEnd"/>
      <w:r w:rsidRPr="00316821">
        <w:rPr>
          <w:lang w:val="es-ES_tradnl"/>
        </w:rPr>
        <w:t xml:space="preserve"> </w:t>
      </w:r>
      <w:proofErr w:type="spellStart"/>
      <w:r w:rsidRPr="00316821">
        <w:rPr>
          <w:lang w:val="es-ES_tradnl"/>
        </w:rPr>
        <w:t>vedere</w:t>
      </w:r>
      <w:proofErr w:type="spellEnd"/>
      <w:r w:rsidRPr="00316821">
        <w:rPr>
          <w:lang w:val="es-ES_tradnl"/>
        </w:rPr>
        <w:t xml:space="preserve"> </w:t>
      </w:r>
      <w:proofErr w:type="spellStart"/>
      <w:r w:rsidRPr="00316821">
        <w:rPr>
          <w:lang w:val="es-ES_tradnl"/>
        </w:rPr>
        <w:t>îndeplinirea</w:t>
      </w:r>
      <w:proofErr w:type="spellEnd"/>
      <w:r w:rsidRPr="00316821">
        <w:rPr>
          <w:lang w:val="es-ES_tradnl"/>
        </w:rPr>
        <w:t xml:space="preserve"> </w:t>
      </w:r>
      <w:proofErr w:type="spellStart"/>
      <w:r w:rsidRPr="00316821">
        <w:rPr>
          <w:lang w:val="es-ES_tradnl"/>
        </w:rPr>
        <w:t>obiectivelor</w:t>
      </w:r>
      <w:proofErr w:type="spellEnd"/>
      <w:r w:rsidRPr="00316821">
        <w:rPr>
          <w:lang w:val="es-ES_tradnl"/>
        </w:rPr>
        <w:t xml:space="preserve"> </w:t>
      </w:r>
      <w:proofErr w:type="spellStart"/>
      <w:r w:rsidRPr="00316821">
        <w:rPr>
          <w:lang w:val="es-ES_tradnl"/>
        </w:rPr>
        <w:t>programate</w:t>
      </w:r>
      <w:proofErr w:type="spellEnd"/>
      <w:r w:rsidRPr="00316821">
        <w:rPr>
          <w:lang w:val="es-ES_tradnl"/>
        </w:rPr>
        <w:t xml:space="preserve"> </w:t>
      </w:r>
      <w:proofErr w:type="spellStart"/>
      <w:r w:rsidRPr="00316821">
        <w:rPr>
          <w:lang w:val="es-ES_tradnl"/>
        </w:rPr>
        <w:t>pentru</w:t>
      </w:r>
      <w:proofErr w:type="spellEnd"/>
      <w:r w:rsidRPr="00316821">
        <w:rPr>
          <w:lang w:val="es-ES_tradnl"/>
        </w:rPr>
        <w:t xml:space="preserve"> </w:t>
      </w:r>
      <w:proofErr w:type="spellStart"/>
      <w:r w:rsidRPr="00316821">
        <w:rPr>
          <w:lang w:val="es-ES_tradnl"/>
        </w:rPr>
        <w:t>fiecare</w:t>
      </w:r>
      <w:proofErr w:type="spellEnd"/>
      <w:r w:rsidRPr="00316821">
        <w:rPr>
          <w:lang w:val="es-ES_tradnl"/>
        </w:rPr>
        <w:t xml:space="preserve"> </w:t>
      </w:r>
      <w:proofErr w:type="spellStart"/>
      <w:r w:rsidRPr="00316821">
        <w:rPr>
          <w:lang w:val="es-ES_tradnl"/>
        </w:rPr>
        <w:t>dintre</w:t>
      </w:r>
      <w:proofErr w:type="spellEnd"/>
      <w:r w:rsidRPr="00316821">
        <w:rPr>
          <w:lang w:val="es-ES_tradnl"/>
        </w:rPr>
        <w:t xml:space="preserve"> </w:t>
      </w:r>
      <w:proofErr w:type="spellStart"/>
      <w:r w:rsidRPr="00316821">
        <w:rPr>
          <w:lang w:val="es-ES_tradnl"/>
        </w:rPr>
        <w:t>activităţi</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obţinerea</w:t>
      </w:r>
      <w:proofErr w:type="spellEnd"/>
      <w:r w:rsidRPr="00316821">
        <w:rPr>
          <w:lang w:val="es-ES_tradnl"/>
        </w:rPr>
        <w:t xml:space="preserve"> </w:t>
      </w:r>
      <w:proofErr w:type="spellStart"/>
      <w:r w:rsidRPr="00316821">
        <w:rPr>
          <w:lang w:val="es-ES_tradnl"/>
        </w:rPr>
        <w:t>celui</w:t>
      </w:r>
      <w:proofErr w:type="spellEnd"/>
      <w:r w:rsidRPr="00316821">
        <w:rPr>
          <w:lang w:val="es-ES_tradnl"/>
        </w:rPr>
        <w:t xml:space="preserve"> </w:t>
      </w:r>
      <w:proofErr w:type="spellStart"/>
      <w:r w:rsidRPr="00316821">
        <w:rPr>
          <w:lang w:val="es-ES_tradnl"/>
        </w:rPr>
        <w:t>mai</w:t>
      </w:r>
      <w:proofErr w:type="spellEnd"/>
      <w:r w:rsidRPr="00316821">
        <w:rPr>
          <w:lang w:val="es-ES_tradnl"/>
        </w:rPr>
        <w:t xml:space="preserve"> </w:t>
      </w:r>
      <w:proofErr w:type="spellStart"/>
      <w:r w:rsidRPr="00316821">
        <w:rPr>
          <w:lang w:val="es-ES_tradnl"/>
        </w:rPr>
        <w:t>bun</w:t>
      </w:r>
      <w:proofErr w:type="spellEnd"/>
      <w:r w:rsidRPr="00316821">
        <w:rPr>
          <w:lang w:val="es-ES_tradnl"/>
        </w:rPr>
        <w:t xml:space="preserve"> </w:t>
      </w:r>
      <w:proofErr w:type="spellStart"/>
      <w:r w:rsidRPr="00316821">
        <w:rPr>
          <w:lang w:val="es-ES_tradnl"/>
        </w:rPr>
        <w:t>rezultat</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w:t>
      </w:r>
      <w:proofErr w:type="spellStart"/>
      <w:r w:rsidRPr="00316821">
        <w:rPr>
          <w:lang w:val="es-ES_tradnl"/>
        </w:rPr>
        <w:t>raport</w:t>
      </w:r>
      <w:proofErr w:type="spellEnd"/>
      <w:r w:rsidRPr="00316821">
        <w:rPr>
          <w:lang w:val="es-ES_tradnl"/>
        </w:rPr>
        <w:t xml:space="preserve"> </w:t>
      </w:r>
      <w:proofErr w:type="spellStart"/>
      <w:r w:rsidRPr="00316821">
        <w:rPr>
          <w:lang w:val="es-ES_tradnl"/>
        </w:rPr>
        <w:t>cu</w:t>
      </w:r>
      <w:proofErr w:type="spellEnd"/>
      <w:r w:rsidRPr="00316821">
        <w:rPr>
          <w:lang w:val="es-ES_tradnl"/>
        </w:rPr>
        <w:t xml:space="preserve"> </w:t>
      </w:r>
      <w:proofErr w:type="spellStart"/>
      <w:r w:rsidRPr="00316821">
        <w:rPr>
          <w:lang w:val="es-ES_tradnl"/>
        </w:rPr>
        <w:t>efectul</w:t>
      </w:r>
      <w:proofErr w:type="spellEnd"/>
      <w:r w:rsidRPr="00316821">
        <w:rPr>
          <w:lang w:val="es-ES_tradnl"/>
        </w:rPr>
        <w:t xml:space="preserve"> </w:t>
      </w:r>
      <w:proofErr w:type="spellStart"/>
      <w:r w:rsidRPr="00316821">
        <w:rPr>
          <w:lang w:val="es-ES_tradnl"/>
        </w:rPr>
        <w:t>proiectat</w:t>
      </w:r>
      <w:proofErr w:type="spellEnd"/>
      <w:r w:rsidRPr="00316821">
        <w:rPr>
          <w:lang w:val="es-ES_tradnl"/>
        </w:rPr>
        <w:t>;</w:t>
      </w:r>
    </w:p>
    <w:p w14:paraId="7D05EE9D"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k) </w:t>
      </w:r>
      <w:proofErr w:type="spellStart"/>
      <w:r w:rsidRPr="00316821">
        <w:rPr>
          <w:b/>
          <w:lang w:val="es-ES_tradnl"/>
        </w:rPr>
        <w:t>eficienţa</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utilizarea</w:t>
      </w:r>
      <w:proofErr w:type="spellEnd"/>
      <w:r w:rsidRPr="00316821">
        <w:rPr>
          <w:lang w:val="es-ES_tradnl"/>
        </w:rPr>
        <w:t xml:space="preserve"> </w:t>
      </w:r>
      <w:proofErr w:type="spellStart"/>
      <w:r w:rsidRPr="00316821">
        <w:rPr>
          <w:lang w:val="es-ES_tradnl"/>
        </w:rPr>
        <w:t>resurselor</w:t>
      </w:r>
      <w:proofErr w:type="spellEnd"/>
      <w:r w:rsidRPr="00316821">
        <w:rPr>
          <w:lang w:val="es-ES_tradnl"/>
        </w:rPr>
        <w:t xml:space="preserve"> </w:t>
      </w:r>
      <w:proofErr w:type="spellStart"/>
      <w:r w:rsidRPr="00316821">
        <w:rPr>
          <w:lang w:val="es-ES_tradnl"/>
        </w:rPr>
        <w:t>publice</w:t>
      </w:r>
      <w:proofErr w:type="spellEnd"/>
      <w:r w:rsidRPr="00316821">
        <w:rPr>
          <w:lang w:val="es-ES_tradnl"/>
        </w:rPr>
        <w:t xml:space="preserve"> are la </w:t>
      </w:r>
      <w:proofErr w:type="spellStart"/>
      <w:r w:rsidRPr="00316821">
        <w:rPr>
          <w:lang w:val="es-ES_tradnl"/>
        </w:rPr>
        <w:t>bază</w:t>
      </w:r>
      <w:proofErr w:type="spellEnd"/>
      <w:r w:rsidRPr="00316821">
        <w:rPr>
          <w:lang w:val="es-ES_tradnl"/>
        </w:rPr>
        <w:t xml:space="preserve"> </w:t>
      </w:r>
      <w:proofErr w:type="spellStart"/>
      <w:r w:rsidRPr="00316821">
        <w:rPr>
          <w:lang w:val="es-ES_tradnl"/>
        </w:rPr>
        <w:t>respectarea</w:t>
      </w:r>
      <w:proofErr w:type="spellEnd"/>
      <w:r w:rsidRPr="00316821">
        <w:rPr>
          <w:lang w:val="es-ES_tradnl"/>
        </w:rPr>
        <w:t xml:space="preserve"> </w:t>
      </w:r>
      <w:proofErr w:type="spellStart"/>
      <w:r w:rsidRPr="00316821">
        <w:rPr>
          <w:lang w:val="es-ES_tradnl"/>
        </w:rPr>
        <w:t>celui</w:t>
      </w:r>
      <w:proofErr w:type="spellEnd"/>
      <w:r w:rsidRPr="00316821">
        <w:rPr>
          <w:lang w:val="es-ES_tradnl"/>
        </w:rPr>
        <w:t xml:space="preserve"> </w:t>
      </w:r>
      <w:proofErr w:type="spellStart"/>
      <w:r w:rsidRPr="00316821">
        <w:rPr>
          <w:lang w:val="es-ES_tradnl"/>
        </w:rPr>
        <w:t>mai</w:t>
      </w:r>
      <w:proofErr w:type="spellEnd"/>
      <w:r w:rsidRPr="00316821">
        <w:rPr>
          <w:lang w:val="es-ES_tradnl"/>
        </w:rPr>
        <w:t xml:space="preserve"> </w:t>
      </w:r>
      <w:proofErr w:type="spellStart"/>
      <w:r w:rsidRPr="00316821">
        <w:rPr>
          <w:lang w:val="es-ES_tradnl"/>
        </w:rPr>
        <w:t>bun</w:t>
      </w:r>
      <w:proofErr w:type="spellEnd"/>
      <w:r w:rsidRPr="00316821">
        <w:rPr>
          <w:lang w:val="es-ES_tradnl"/>
        </w:rPr>
        <w:t xml:space="preserve"> </w:t>
      </w:r>
      <w:proofErr w:type="spellStart"/>
      <w:r w:rsidRPr="00316821">
        <w:rPr>
          <w:lang w:val="es-ES_tradnl"/>
        </w:rPr>
        <w:t>raport</w:t>
      </w:r>
      <w:proofErr w:type="spellEnd"/>
      <w:r w:rsidRPr="00316821">
        <w:rPr>
          <w:lang w:val="es-ES_tradnl"/>
        </w:rPr>
        <w:t xml:space="preserve"> </w:t>
      </w:r>
      <w:proofErr w:type="spellStart"/>
      <w:r w:rsidRPr="00316821">
        <w:rPr>
          <w:lang w:val="es-ES_tradnl"/>
        </w:rPr>
        <w:t>cost-beneficiu</w:t>
      </w:r>
      <w:proofErr w:type="spellEnd"/>
      <w:r w:rsidRPr="00316821">
        <w:rPr>
          <w:lang w:val="es-ES_tradnl"/>
        </w:rPr>
        <w:t>;</w:t>
      </w:r>
    </w:p>
    <w:p w14:paraId="679FF452"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l) </w:t>
      </w:r>
      <w:proofErr w:type="spellStart"/>
      <w:r w:rsidRPr="00316821">
        <w:rPr>
          <w:b/>
          <w:lang w:val="es-ES_tradnl"/>
        </w:rPr>
        <w:t>respectarea</w:t>
      </w:r>
      <w:proofErr w:type="spellEnd"/>
      <w:r w:rsidRPr="00316821">
        <w:rPr>
          <w:b/>
          <w:lang w:val="es-ES_tradnl"/>
        </w:rPr>
        <w:t xml:space="preserve"> </w:t>
      </w:r>
      <w:proofErr w:type="spellStart"/>
      <w:r w:rsidRPr="00316821">
        <w:rPr>
          <w:b/>
          <w:lang w:val="es-ES_tradnl"/>
        </w:rPr>
        <w:t>dreptului</w:t>
      </w:r>
      <w:proofErr w:type="spellEnd"/>
      <w:r w:rsidRPr="00316821">
        <w:rPr>
          <w:b/>
          <w:lang w:val="es-ES_tradnl"/>
        </w:rPr>
        <w:t xml:space="preserve"> la autodeterminare</w:t>
      </w:r>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fiecare</w:t>
      </w:r>
      <w:proofErr w:type="spellEnd"/>
      <w:r w:rsidRPr="00316821">
        <w:rPr>
          <w:lang w:val="es-ES_tradnl"/>
        </w:rPr>
        <w:t xml:space="preserve"> </w:t>
      </w:r>
      <w:proofErr w:type="spellStart"/>
      <w:r w:rsidRPr="00316821">
        <w:rPr>
          <w:lang w:val="es-ES_tradnl"/>
        </w:rPr>
        <w:t>persoană</w:t>
      </w:r>
      <w:proofErr w:type="spellEnd"/>
      <w:r w:rsidRPr="00316821">
        <w:rPr>
          <w:lang w:val="es-ES_tradnl"/>
        </w:rPr>
        <w:t xml:space="preserve"> are </w:t>
      </w:r>
      <w:proofErr w:type="spellStart"/>
      <w:r w:rsidRPr="00316821">
        <w:rPr>
          <w:lang w:val="es-ES_tradnl"/>
        </w:rPr>
        <w:t>dreptul</w:t>
      </w:r>
      <w:proofErr w:type="spellEnd"/>
      <w:r w:rsidRPr="00316821">
        <w:rPr>
          <w:lang w:val="es-ES_tradnl"/>
        </w:rPr>
        <w:t xml:space="preserve"> de a </w:t>
      </w:r>
      <w:proofErr w:type="spellStart"/>
      <w:r w:rsidRPr="00316821">
        <w:rPr>
          <w:lang w:val="es-ES_tradnl"/>
        </w:rPr>
        <w:t>face</w:t>
      </w:r>
      <w:proofErr w:type="spellEnd"/>
      <w:r w:rsidRPr="00316821">
        <w:rPr>
          <w:lang w:val="es-ES_tradnl"/>
        </w:rPr>
        <w:t xml:space="preserve"> </w:t>
      </w:r>
      <w:proofErr w:type="spellStart"/>
      <w:r w:rsidRPr="00316821">
        <w:rPr>
          <w:lang w:val="es-ES_tradnl"/>
        </w:rPr>
        <w:t>propriile</w:t>
      </w:r>
      <w:proofErr w:type="spellEnd"/>
      <w:r w:rsidRPr="00316821">
        <w:rPr>
          <w:lang w:val="es-ES_tradnl"/>
        </w:rPr>
        <w:t xml:space="preserve"> </w:t>
      </w:r>
      <w:proofErr w:type="spellStart"/>
      <w:r w:rsidRPr="00316821">
        <w:rPr>
          <w:lang w:val="es-ES_tradnl"/>
        </w:rPr>
        <w:t>alegeri</w:t>
      </w:r>
      <w:proofErr w:type="spellEnd"/>
      <w:r w:rsidRPr="00316821">
        <w:rPr>
          <w:lang w:val="es-ES_tradnl"/>
        </w:rPr>
        <w:t xml:space="preserve">, </w:t>
      </w:r>
      <w:proofErr w:type="spellStart"/>
      <w:r w:rsidRPr="00316821">
        <w:rPr>
          <w:lang w:val="es-ES_tradnl"/>
        </w:rPr>
        <w:t>indiferent</w:t>
      </w:r>
      <w:proofErr w:type="spellEnd"/>
      <w:r w:rsidRPr="00316821">
        <w:rPr>
          <w:lang w:val="es-ES_tradnl"/>
        </w:rPr>
        <w:t xml:space="preserve"> de </w:t>
      </w:r>
      <w:proofErr w:type="spellStart"/>
      <w:r w:rsidRPr="00316821">
        <w:rPr>
          <w:lang w:val="es-ES_tradnl"/>
        </w:rPr>
        <w:t>valorile</w:t>
      </w:r>
      <w:proofErr w:type="spellEnd"/>
      <w:r w:rsidRPr="00316821">
        <w:rPr>
          <w:lang w:val="es-ES_tradnl"/>
        </w:rPr>
        <w:t xml:space="preserve"> sale </w:t>
      </w:r>
      <w:proofErr w:type="spellStart"/>
      <w:r w:rsidRPr="00316821">
        <w:rPr>
          <w:lang w:val="es-ES_tradnl"/>
        </w:rPr>
        <w:t>sociale</w:t>
      </w:r>
      <w:proofErr w:type="spellEnd"/>
      <w:r w:rsidRPr="00316821">
        <w:rPr>
          <w:lang w:val="es-ES_tradnl"/>
        </w:rPr>
        <w:t xml:space="preserve">, </w:t>
      </w:r>
      <w:proofErr w:type="spellStart"/>
      <w:r w:rsidRPr="00316821">
        <w:rPr>
          <w:lang w:val="es-ES_tradnl"/>
        </w:rPr>
        <w:t>asigurându</w:t>
      </w:r>
      <w:proofErr w:type="spellEnd"/>
      <w:r w:rsidRPr="00316821">
        <w:rPr>
          <w:lang w:val="es-ES_tradnl"/>
        </w:rPr>
        <w:t xml:space="preserve">-se </w:t>
      </w:r>
      <w:proofErr w:type="spellStart"/>
      <w:r w:rsidRPr="00316821">
        <w:rPr>
          <w:lang w:val="es-ES_tradnl"/>
        </w:rPr>
        <w:t>că</w:t>
      </w:r>
      <w:proofErr w:type="spellEnd"/>
      <w:r w:rsidRPr="00316821">
        <w:rPr>
          <w:lang w:val="es-ES_tradnl"/>
        </w:rPr>
        <w:t xml:space="preserve"> </w:t>
      </w:r>
      <w:proofErr w:type="spellStart"/>
      <w:r w:rsidRPr="00316821">
        <w:rPr>
          <w:lang w:val="es-ES_tradnl"/>
        </w:rPr>
        <w:t>aceasta</w:t>
      </w:r>
      <w:proofErr w:type="spellEnd"/>
      <w:r w:rsidRPr="00316821">
        <w:rPr>
          <w:lang w:val="es-ES_tradnl"/>
        </w:rPr>
        <w:t xml:space="preserve"> </w:t>
      </w:r>
      <w:proofErr w:type="spellStart"/>
      <w:r w:rsidRPr="00316821">
        <w:rPr>
          <w:lang w:val="es-ES_tradnl"/>
        </w:rPr>
        <w:t>nu</w:t>
      </w:r>
      <w:proofErr w:type="spellEnd"/>
      <w:r w:rsidRPr="00316821">
        <w:rPr>
          <w:lang w:val="es-ES_tradnl"/>
        </w:rPr>
        <w:t xml:space="preserve"> </w:t>
      </w:r>
      <w:proofErr w:type="spellStart"/>
      <w:r w:rsidRPr="00316821">
        <w:rPr>
          <w:lang w:val="es-ES_tradnl"/>
        </w:rPr>
        <w:t>ameninţă</w:t>
      </w:r>
      <w:proofErr w:type="spellEnd"/>
      <w:r w:rsidRPr="00316821">
        <w:rPr>
          <w:lang w:val="es-ES_tradnl"/>
        </w:rPr>
        <w:t xml:space="preserve"> </w:t>
      </w:r>
      <w:proofErr w:type="spellStart"/>
      <w:r w:rsidRPr="00316821">
        <w:rPr>
          <w:lang w:val="es-ES_tradnl"/>
        </w:rPr>
        <w:t>drepturile</w:t>
      </w:r>
      <w:proofErr w:type="spellEnd"/>
      <w:r w:rsidRPr="00316821">
        <w:rPr>
          <w:lang w:val="es-ES_tradnl"/>
        </w:rPr>
        <w:t xml:space="preserve"> </w:t>
      </w:r>
      <w:proofErr w:type="spellStart"/>
      <w:r w:rsidRPr="00316821">
        <w:rPr>
          <w:lang w:val="es-ES_tradnl"/>
        </w:rPr>
        <w:t>sau</w:t>
      </w:r>
      <w:proofErr w:type="spellEnd"/>
      <w:r w:rsidRPr="00316821">
        <w:rPr>
          <w:lang w:val="es-ES_tradnl"/>
        </w:rPr>
        <w:t xml:space="preserve"> </w:t>
      </w:r>
      <w:proofErr w:type="spellStart"/>
      <w:r w:rsidRPr="00316821">
        <w:rPr>
          <w:lang w:val="es-ES_tradnl"/>
        </w:rPr>
        <w:t>interesele</w:t>
      </w:r>
      <w:proofErr w:type="spellEnd"/>
      <w:r w:rsidRPr="00316821">
        <w:rPr>
          <w:lang w:val="es-ES_tradnl"/>
        </w:rPr>
        <w:t xml:space="preserve"> legitime ale </w:t>
      </w:r>
      <w:proofErr w:type="spellStart"/>
      <w:r w:rsidRPr="00316821">
        <w:rPr>
          <w:lang w:val="es-ES_tradnl"/>
        </w:rPr>
        <w:t>celorlalţi</w:t>
      </w:r>
      <w:proofErr w:type="spellEnd"/>
      <w:r w:rsidRPr="00316821">
        <w:rPr>
          <w:lang w:val="es-ES_tradnl"/>
        </w:rPr>
        <w:t>;</w:t>
      </w:r>
    </w:p>
    <w:p w14:paraId="7E6CCE38"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m) </w:t>
      </w:r>
      <w:proofErr w:type="spellStart"/>
      <w:r w:rsidRPr="00316821">
        <w:rPr>
          <w:b/>
          <w:lang w:val="es-ES_tradnl"/>
        </w:rPr>
        <w:t>activizarea</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măsurile</w:t>
      </w:r>
      <w:proofErr w:type="spellEnd"/>
      <w:r w:rsidRPr="00316821">
        <w:rPr>
          <w:lang w:val="es-ES_tradnl"/>
        </w:rPr>
        <w:t xml:space="preserve"> de </w:t>
      </w:r>
      <w:proofErr w:type="spellStart"/>
      <w:r w:rsidRPr="00316821">
        <w:rPr>
          <w:lang w:val="es-ES_tradnl"/>
        </w:rPr>
        <w:t>asistenţă</w:t>
      </w:r>
      <w:proofErr w:type="spellEnd"/>
      <w:r w:rsidRPr="00316821">
        <w:rPr>
          <w:lang w:val="es-ES_tradnl"/>
        </w:rPr>
        <w:t xml:space="preserve"> </w:t>
      </w:r>
      <w:proofErr w:type="spellStart"/>
      <w:r w:rsidRPr="00316821">
        <w:rPr>
          <w:lang w:val="es-ES_tradnl"/>
        </w:rPr>
        <w:t>socială</w:t>
      </w:r>
      <w:proofErr w:type="spellEnd"/>
      <w:r w:rsidRPr="00316821">
        <w:rPr>
          <w:lang w:val="es-ES_tradnl"/>
        </w:rPr>
        <w:t xml:space="preserve"> </w:t>
      </w:r>
      <w:proofErr w:type="spellStart"/>
      <w:r w:rsidRPr="00316821">
        <w:rPr>
          <w:lang w:val="es-ES_tradnl"/>
        </w:rPr>
        <w:t>au</w:t>
      </w:r>
      <w:proofErr w:type="spellEnd"/>
      <w:r w:rsidRPr="00316821">
        <w:rPr>
          <w:lang w:val="es-ES_tradnl"/>
        </w:rPr>
        <w:t xml:space="preserve"> ca </w:t>
      </w:r>
      <w:proofErr w:type="spellStart"/>
      <w:r w:rsidRPr="00316821">
        <w:rPr>
          <w:lang w:val="es-ES_tradnl"/>
        </w:rPr>
        <w:t>obiectiv</w:t>
      </w:r>
      <w:proofErr w:type="spellEnd"/>
      <w:r w:rsidRPr="00316821">
        <w:rPr>
          <w:lang w:val="es-ES_tradnl"/>
        </w:rPr>
        <w:t xml:space="preserve"> final </w:t>
      </w:r>
      <w:proofErr w:type="spellStart"/>
      <w:r w:rsidRPr="00316821">
        <w:rPr>
          <w:lang w:val="es-ES_tradnl"/>
        </w:rPr>
        <w:t>încurajarea</w:t>
      </w:r>
      <w:proofErr w:type="spellEnd"/>
      <w:r w:rsidRPr="00316821">
        <w:rPr>
          <w:lang w:val="es-ES_tradnl"/>
        </w:rPr>
        <w:t xml:space="preserve"> </w:t>
      </w:r>
      <w:proofErr w:type="spellStart"/>
      <w:r w:rsidRPr="00316821">
        <w:rPr>
          <w:lang w:val="es-ES_tradnl"/>
        </w:rPr>
        <w:t>ocupării</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w:t>
      </w:r>
      <w:proofErr w:type="spellStart"/>
      <w:r w:rsidRPr="00316821">
        <w:rPr>
          <w:lang w:val="es-ES_tradnl"/>
        </w:rPr>
        <w:t>scopul</w:t>
      </w:r>
      <w:proofErr w:type="spellEnd"/>
      <w:r w:rsidRPr="00316821">
        <w:rPr>
          <w:lang w:val="es-ES_tradnl"/>
        </w:rPr>
        <w:t xml:space="preserve"> </w:t>
      </w:r>
      <w:proofErr w:type="spellStart"/>
      <w:r w:rsidRPr="00316821">
        <w:rPr>
          <w:lang w:val="es-ES_tradnl"/>
        </w:rPr>
        <w:t>integrării</w:t>
      </w:r>
      <w:proofErr w:type="spellEnd"/>
      <w:r w:rsidRPr="00316821">
        <w:rPr>
          <w:lang w:val="es-ES_tradnl"/>
        </w:rPr>
        <w:t>/</w:t>
      </w:r>
      <w:proofErr w:type="spellStart"/>
      <w:r w:rsidRPr="00316821">
        <w:rPr>
          <w:lang w:val="es-ES_tradnl"/>
        </w:rPr>
        <w:t>reintegrării</w:t>
      </w:r>
      <w:proofErr w:type="spellEnd"/>
      <w:r w:rsidRPr="00316821">
        <w:rPr>
          <w:lang w:val="es-ES_tradnl"/>
        </w:rPr>
        <w:t xml:space="preserve"> </w:t>
      </w:r>
      <w:proofErr w:type="spellStart"/>
      <w:r w:rsidRPr="00316821">
        <w:rPr>
          <w:lang w:val="es-ES_tradnl"/>
        </w:rPr>
        <w:t>sociale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creşterii</w:t>
      </w:r>
      <w:proofErr w:type="spellEnd"/>
      <w:r w:rsidRPr="00316821">
        <w:rPr>
          <w:lang w:val="es-ES_tradnl"/>
        </w:rPr>
        <w:t xml:space="preserve"> </w:t>
      </w:r>
      <w:proofErr w:type="spellStart"/>
      <w:r w:rsidRPr="00316821">
        <w:rPr>
          <w:lang w:val="es-ES_tradnl"/>
        </w:rPr>
        <w:t>calităţii</w:t>
      </w:r>
      <w:proofErr w:type="spellEnd"/>
      <w:r w:rsidRPr="00316821">
        <w:rPr>
          <w:lang w:val="es-ES_tradnl"/>
        </w:rPr>
        <w:t xml:space="preserve"> </w:t>
      </w:r>
      <w:proofErr w:type="spellStart"/>
      <w:r w:rsidRPr="00316821">
        <w:rPr>
          <w:lang w:val="es-ES_tradnl"/>
        </w:rPr>
        <w:t>vieţii</w:t>
      </w:r>
      <w:proofErr w:type="spellEnd"/>
      <w:r w:rsidRPr="00316821">
        <w:rPr>
          <w:lang w:val="es-ES_tradnl"/>
        </w:rPr>
        <w:t xml:space="preserve"> </w:t>
      </w:r>
      <w:proofErr w:type="spellStart"/>
      <w:r w:rsidRPr="00316821">
        <w:rPr>
          <w:lang w:val="es-ES_tradnl"/>
        </w:rPr>
        <w:t>persoanei</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întărirea</w:t>
      </w:r>
      <w:proofErr w:type="spellEnd"/>
      <w:r w:rsidRPr="00316821">
        <w:rPr>
          <w:lang w:val="es-ES_tradnl"/>
        </w:rPr>
        <w:t xml:space="preserve"> </w:t>
      </w:r>
      <w:proofErr w:type="spellStart"/>
      <w:r w:rsidRPr="00316821">
        <w:rPr>
          <w:lang w:val="es-ES_tradnl"/>
        </w:rPr>
        <w:t>nucleului</w:t>
      </w:r>
      <w:proofErr w:type="spellEnd"/>
      <w:r w:rsidRPr="00316821">
        <w:rPr>
          <w:lang w:val="es-ES_tradnl"/>
        </w:rPr>
        <w:t xml:space="preserve"> </w:t>
      </w:r>
      <w:proofErr w:type="spellStart"/>
      <w:r w:rsidRPr="00316821">
        <w:rPr>
          <w:lang w:val="es-ES_tradnl"/>
        </w:rPr>
        <w:t>familial</w:t>
      </w:r>
      <w:proofErr w:type="spellEnd"/>
      <w:r w:rsidRPr="00316821">
        <w:rPr>
          <w:lang w:val="es-ES_tradnl"/>
        </w:rPr>
        <w:t>;</w:t>
      </w:r>
    </w:p>
    <w:p w14:paraId="2F3031C8"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n) </w:t>
      </w:r>
      <w:proofErr w:type="spellStart"/>
      <w:r w:rsidRPr="00316821">
        <w:rPr>
          <w:b/>
          <w:lang w:val="es-ES_tradnl"/>
        </w:rPr>
        <w:t>caracterul</w:t>
      </w:r>
      <w:proofErr w:type="spellEnd"/>
      <w:r w:rsidRPr="00316821">
        <w:rPr>
          <w:b/>
          <w:lang w:val="es-ES_tradnl"/>
        </w:rPr>
        <w:t xml:space="preserve"> </w:t>
      </w:r>
      <w:proofErr w:type="spellStart"/>
      <w:r w:rsidRPr="00316821">
        <w:rPr>
          <w:b/>
          <w:lang w:val="es-ES_tradnl"/>
        </w:rPr>
        <w:t>unic</w:t>
      </w:r>
      <w:proofErr w:type="spellEnd"/>
      <w:r w:rsidRPr="00316821">
        <w:rPr>
          <w:b/>
          <w:lang w:val="es-ES_tradnl"/>
        </w:rPr>
        <w:t xml:space="preserve"> al </w:t>
      </w:r>
      <w:proofErr w:type="spellStart"/>
      <w:r w:rsidRPr="00316821">
        <w:rPr>
          <w:b/>
          <w:lang w:val="es-ES_tradnl"/>
        </w:rPr>
        <w:t>dreptului</w:t>
      </w:r>
      <w:proofErr w:type="spellEnd"/>
      <w:r w:rsidRPr="00316821">
        <w:rPr>
          <w:b/>
          <w:lang w:val="es-ES_tradnl"/>
        </w:rPr>
        <w:t xml:space="preserve"> la </w:t>
      </w:r>
      <w:proofErr w:type="spellStart"/>
      <w:r w:rsidRPr="00316821">
        <w:rPr>
          <w:b/>
          <w:lang w:val="es-ES_tradnl"/>
        </w:rPr>
        <w:t>beneficiile</w:t>
      </w:r>
      <w:proofErr w:type="spellEnd"/>
      <w:r w:rsidRPr="00316821">
        <w:rPr>
          <w:b/>
          <w:lang w:val="es-ES_tradnl"/>
        </w:rPr>
        <w:t xml:space="preserve"> de </w:t>
      </w:r>
      <w:proofErr w:type="spellStart"/>
      <w:r w:rsidRPr="00316821">
        <w:rPr>
          <w:b/>
          <w:lang w:val="es-ES_tradnl"/>
        </w:rPr>
        <w:t>asistenţă</w:t>
      </w:r>
      <w:proofErr w:type="spellEnd"/>
      <w:r w:rsidRPr="00316821">
        <w:rPr>
          <w:b/>
          <w:lang w:val="es-ES_tradnl"/>
        </w:rPr>
        <w:t xml:space="preserve"> </w:t>
      </w:r>
      <w:proofErr w:type="spellStart"/>
      <w:r w:rsidRPr="00316821">
        <w:rPr>
          <w:b/>
          <w:lang w:val="es-ES_tradnl"/>
        </w:rPr>
        <w:t>socială</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căruia</w:t>
      </w:r>
      <w:proofErr w:type="spellEnd"/>
      <w:r w:rsidRPr="00316821">
        <w:rPr>
          <w:lang w:val="es-ES_tradnl"/>
        </w:rPr>
        <w:t xml:space="preserve"> </w:t>
      </w:r>
      <w:proofErr w:type="spellStart"/>
      <w:r w:rsidRPr="00316821">
        <w:rPr>
          <w:lang w:val="es-ES_tradnl"/>
        </w:rPr>
        <w:t>pentru</w:t>
      </w:r>
      <w:proofErr w:type="spellEnd"/>
      <w:r w:rsidRPr="00316821">
        <w:rPr>
          <w:lang w:val="es-ES_tradnl"/>
        </w:rPr>
        <w:t xml:space="preserve"> </w:t>
      </w:r>
      <w:proofErr w:type="spellStart"/>
      <w:r w:rsidRPr="00316821">
        <w:rPr>
          <w:lang w:val="es-ES_tradnl"/>
        </w:rPr>
        <w:t>aceeaşi</w:t>
      </w:r>
      <w:proofErr w:type="spellEnd"/>
      <w:r w:rsidRPr="00316821">
        <w:rPr>
          <w:lang w:val="es-ES_tradnl"/>
        </w:rPr>
        <w:t xml:space="preserve"> </w:t>
      </w:r>
      <w:proofErr w:type="spellStart"/>
      <w:r w:rsidRPr="00316821">
        <w:rPr>
          <w:lang w:val="es-ES_tradnl"/>
        </w:rPr>
        <w:t>nevoie</w:t>
      </w:r>
      <w:proofErr w:type="spellEnd"/>
      <w:r w:rsidRPr="00316821">
        <w:rPr>
          <w:lang w:val="es-ES_tradnl"/>
        </w:rPr>
        <w:t xml:space="preserve"> </w:t>
      </w:r>
      <w:proofErr w:type="spellStart"/>
      <w:r w:rsidRPr="00316821">
        <w:rPr>
          <w:lang w:val="es-ES_tradnl"/>
        </w:rPr>
        <w:t>sau</w:t>
      </w:r>
      <w:proofErr w:type="spellEnd"/>
      <w:r w:rsidRPr="00316821">
        <w:rPr>
          <w:lang w:val="es-ES_tradnl"/>
        </w:rPr>
        <w:t xml:space="preserve"> </w:t>
      </w:r>
      <w:proofErr w:type="spellStart"/>
      <w:r w:rsidRPr="00316821">
        <w:rPr>
          <w:lang w:val="es-ES_tradnl"/>
        </w:rPr>
        <w:t>situaţie</w:t>
      </w:r>
      <w:proofErr w:type="spellEnd"/>
      <w:r w:rsidRPr="00316821">
        <w:rPr>
          <w:lang w:val="es-ES_tradnl"/>
        </w:rPr>
        <w:t xml:space="preserve"> de </w:t>
      </w:r>
      <w:proofErr w:type="spellStart"/>
      <w:r w:rsidRPr="00316821">
        <w:rPr>
          <w:lang w:val="es-ES_tradnl"/>
        </w:rPr>
        <w:t>risc</w:t>
      </w:r>
      <w:proofErr w:type="spellEnd"/>
      <w:r w:rsidRPr="00316821">
        <w:rPr>
          <w:lang w:val="es-ES_tradnl"/>
        </w:rPr>
        <w:t xml:space="preserve"> social se </w:t>
      </w:r>
      <w:proofErr w:type="spellStart"/>
      <w:r w:rsidRPr="00316821">
        <w:rPr>
          <w:lang w:val="es-ES_tradnl"/>
        </w:rPr>
        <w:t>poate</w:t>
      </w:r>
      <w:proofErr w:type="spellEnd"/>
      <w:r w:rsidRPr="00316821">
        <w:rPr>
          <w:lang w:val="es-ES_tradnl"/>
        </w:rPr>
        <w:t xml:space="preserve"> </w:t>
      </w:r>
      <w:proofErr w:type="spellStart"/>
      <w:r w:rsidRPr="00316821">
        <w:rPr>
          <w:lang w:val="es-ES_tradnl"/>
        </w:rPr>
        <w:t>acorda</w:t>
      </w:r>
      <w:proofErr w:type="spellEnd"/>
      <w:r w:rsidRPr="00316821">
        <w:rPr>
          <w:lang w:val="es-ES_tradnl"/>
        </w:rPr>
        <w:t xml:space="preserve"> un </w:t>
      </w:r>
      <w:proofErr w:type="spellStart"/>
      <w:r w:rsidRPr="00316821">
        <w:rPr>
          <w:lang w:val="es-ES_tradnl"/>
        </w:rPr>
        <w:t>singur</w:t>
      </w:r>
      <w:proofErr w:type="spellEnd"/>
      <w:r w:rsidRPr="00316821">
        <w:rPr>
          <w:lang w:val="es-ES_tradnl"/>
        </w:rPr>
        <w:t xml:space="preserve"> </w:t>
      </w:r>
      <w:proofErr w:type="spellStart"/>
      <w:r w:rsidRPr="00316821">
        <w:rPr>
          <w:lang w:val="es-ES_tradnl"/>
        </w:rPr>
        <w:t>beneficiu</w:t>
      </w:r>
      <w:proofErr w:type="spellEnd"/>
      <w:r w:rsidRPr="00316821">
        <w:rPr>
          <w:lang w:val="es-ES_tradnl"/>
        </w:rPr>
        <w:t xml:space="preserve"> de </w:t>
      </w:r>
      <w:proofErr w:type="spellStart"/>
      <w:r w:rsidRPr="00316821">
        <w:rPr>
          <w:lang w:val="es-ES_tradnl"/>
        </w:rPr>
        <w:t>acelaşi</w:t>
      </w:r>
      <w:proofErr w:type="spellEnd"/>
      <w:r w:rsidRPr="00316821">
        <w:rPr>
          <w:lang w:val="es-ES_tradnl"/>
        </w:rPr>
        <w:t xml:space="preserve"> </w:t>
      </w:r>
      <w:proofErr w:type="spellStart"/>
      <w:r w:rsidRPr="00316821">
        <w:rPr>
          <w:lang w:val="es-ES_tradnl"/>
        </w:rPr>
        <w:t>tip</w:t>
      </w:r>
      <w:proofErr w:type="spellEnd"/>
      <w:r w:rsidRPr="00316821">
        <w:rPr>
          <w:lang w:val="es-ES_tradnl"/>
        </w:rPr>
        <w:t>;</w:t>
      </w:r>
    </w:p>
    <w:p w14:paraId="66F28DCF"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o) </w:t>
      </w:r>
      <w:proofErr w:type="spellStart"/>
      <w:r w:rsidRPr="00316821">
        <w:rPr>
          <w:b/>
          <w:lang w:val="es-ES_tradnl"/>
        </w:rPr>
        <w:t>proximitatea</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serviciile</w:t>
      </w:r>
      <w:proofErr w:type="spellEnd"/>
      <w:r w:rsidRPr="00316821">
        <w:rPr>
          <w:lang w:val="es-ES_tradnl"/>
        </w:rPr>
        <w:t xml:space="preserve"> sunt </w:t>
      </w:r>
      <w:proofErr w:type="spellStart"/>
      <w:r w:rsidRPr="00316821">
        <w:rPr>
          <w:lang w:val="es-ES_tradnl"/>
        </w:rPr>
        <w:t>organizate</w:t>
      </w:r>
      <w:proofErr w:type="spellEnd"/>
      <w:r w:rsidRPr="00316821">
        <w:rPr>
          <w:lang w:val="es-ES_tradnl"/>
        </w:rPr>
        <w:t xml:space="preserve"> </w:t>
      </w:r>
      <w:proofErr w:type="spellStart"/>
      <w:r w:rsidRPr="00316821">
        <w:rPr>
          <w:lang w:val="es-ES_tradnl"/>
        </w:rPr>
        <w:t>cât</w:t>
      </w:r>
      <w:proofErr w:type="spellEnd"/>
      <w:r w:rsidRPr="00316821">
        <w:rPr>
          <w:lang w:val="es-ES_tradnl"/>
        </w:rPr>
        <w:t xml:space="preserve"> </w:t>
      </w:r>
      <w:proofErr w:type="spellStart"/>
      <w:r w:rsidRPr="00316821">
        <w:rPr>
          <w:lang w:val="es-ES_tradnl"/>
        </w:rPr>
        <w:t>mai</w:t>
      </w:r>
      <w:proofErr w:type="spellEnd"/>
      <w:r w:rsidRPr="00316821">
        <w:rPr>
          <w:lang w:val="es-ES_tradnl"/>
        </w:rPr>
        <w:t xml:space="preserve"> </w:t>
      </w:r>
      <w:proofErr w:type="spellStart"/>
      <w:r w:rsidRPr="00316821">
        <w:rPr>
          <w:lang w:val="es-ES_tradnl"/>
        </w:rPr>
        <w:t>aproape</w:t>
      </w:r>
      <w:proofErr w:type="spellEnd"/>
      <w:r w:rsidRPr="00316821">
        <w:rPr>
          <w:lang w:val="es-ES_tradnl"/>
        </w:rPr>
        <w:t xml:space="preserve"> de beneficiar, </w:t>
      </w:r>
      <w:proofErr w:type="spellStart"/>
      <w:r w:rsidRPr="00316821">
        <w:rPr>
          <w:lang w:val="es-ES_tradnl"/>
        </w:rPr>
        <w:t>pentru</w:t>
      </w:r>
      <w:proofErr w:type="spellEnd"/>
      <w:r w:rsidRPr="00316821">
        <w:rPr>
          <w:lang w:val="es-ES_tradnl"/>
        </w:rPr>
        <w:t xml:space="preserve"> </w:t>
      </w:r>
      <w:proofErr w:type="spellStart"/>
      <w:r w:rsidRPr="00316821">
        <w:rPr>
          <w:lang w:val="es-ES_tradnl"/>
        </w:rPr>
        <w:t>facilitarea</w:t>
      </w:r>
      <w:proofErr w:type="spellEnd"/>
      <w:r w:rsidRPr="00316821">
        <w:rPr>
          <w:lang w:val="es-ES_tradnl"/>
        </w:rPr>
        <w:t xml:space="preserve"> </w:t>
      </w:r>
      <w:proofErr w:type="spellStart"/>
      <w:r w:rsidRPr="00316821">
        <w:rPr>
          <w:lang w:val="es-ES_tradnl"/>
        </w:rPr>
        <w:t>accesului</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menţinerea</w:t>
      </w:r>
      <w:proofErr w:type="spellEnd"/>
      <w:r w:rsidRPr="00316821">
        <w:rPr>
          <w:lang w:val="es-ES_tradnl"/>
        </w:rPr>
        <w:t xml:space="preserve"> </w:t>
      </w:r>
      <w:proofErr w:type="spellStart"/>
      <w:r w:rsidRPr="00316821">
        <w:rPr>
          <w:lang w:val="es-ES_tradnl"/>
        </w:rPr>
        <w:t>persoanei</w:t>
      </w:r>
      <w:proofErr w:type="spellEnd"/>
      <w:r w:rsidRPr="00316821">
        <w:rPr>
          <w:lang w:val="es-ES_tradnl"/>
        </w:rPr>
        <w:t xml:space="preserve"> </w:t>
      </w:r>
      <w:proofErr w:type="spellStart"/>
      <w:r w:rsidRPr="00316821">
        <w:rPr>
          <w:lang w:val="es-ES_tradnl"/>
        </w:rPr>
        <w:t>cât</w:t>
      </w:r>
      <w:proofErr w:type="spellEnd"/>
      <w:r w:rsidRPr="00316821">
        <w:rPr>
          <w:lang w:val="es-ES_tradnl"/>
        </w:rPr>
        <w:t xml:space="preserve"> </w:t>
      </w:r>
      <w:proofErr w:type="spellStart"/>
      <w:r w:rsidRPr="00316821">
        <w:rPr>
          <w:lang w:val="es-ES_tradnl"/>
        </w:rPr>
        <w:t>mai</w:t>
      </w:r>
      <w:proofErr w:type="spellEnd"/>
      <w:r w:rsidRPr="00316821">
        <w:rPr>
          <w:lang w:val="es-ES_tradnl"/>
        </w:rPr>
        <w:t xml:space="preserve"> </w:t>
      </w:r>
      <w:proofErr w:type="spellStart"/>
      <w:r w:rsidRPr="00316821">
        <w:rPr>
          <w:lang w:val="es-ES_tradnl"/>
        </w:rPr>
        <w:t>mult</w:t>
      </w:r>
      <w:proofErr w:type="spellEnd"/>
      <w:r w:rsidRPr="00316821">
        <w:rPr>
          <w:lang w:val="es-ES_tradnl"/>
        </w:rPr>
        <w:t xml:space="preserve"> </w:t>
      </w:r>
      <w:proofErr w:type="spellStart"/>
      <w:r w:rsidRPr="00316821">
        <w:rPr>
          <w:lang w:val="es-ES_tradnl"/>
        </w:rPr>
        <w:t>posibil</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w:t>
      </w:r>
      <w:proofErr w:type="spellStart"/>
      <w:r w:rsidRPr="00316821">
        <w:rPr>
          <w:lang w:val="es-ES_tradnl"/>
        </w:rPr>
        <w:t>propriul</w:t>
      </w:r>
      <w:proofErr w:type="spellEnd"/>
      <w:r w:rsidRPr="00316821">
        <w:rPr>
          <w:lang w:val="es-ES_tradnl"/>
        </w:rPr>
        <w:t xml:space="preserve"> </w:t>
      </w:r>
      <w:proofErr w:type="spellStart"/>
      <w:r w:rsidRPr="00316821">
        <w:rPr>
          <w:lang w:val="es-ES_tradnl"/>
        </w:rPr>
        <w:t>mediu</w:t>
      </w:r>
      <w:proofErr w:type="spellEnd"/>
      <w:r w:rsidRPr="00316821">
        <w:rPr>
          <w:lang w:val="es-ES_tradnl"/>
        </w:rPr>
        <w:t xml:space="preserve"> de </w:t>
      </w:r>
      <w:proofErr w:type="spellStart"/>
      <w:r w:rsidRPr="00316821">
        <w:rPr>
          <w:lang w:val="es-ES_tradnl"/>
        </w:rPr>
        <w:t>viaţă</w:t>
      </w:r>
      <w:proofErr w:type="spellEnd"/>
      <w:r w:rsidRPr="00316821">
        <w:rPr>
          <w:lang w:val="es-ES_tradnl"/>
        </w:rPr>
        <w:t>;</w:t>
      </w:r>
    </w:p>
    <w:p w14:paraId="02373B55"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p) </w:t>
      </w:r>
      <w:proofErr w:type="spellStart"/>
      <w:r w:rsidRPr="00316821">
        <w:rPr>
          <w:b/>
          <w:lang w:val="es-ES_tradnl"/>
        </w:rPr>
        <w:t>complementaritatea</w:t>
      </w:r>
      <w:proofErr w:type="spellEnd"/>
      <w:r w:rsidRPr="00316821">
        <w:rPr>
          <w:b/>
          <w:lang w:val="es-ES_tradnl"/>
        </w:rPr>
        <w:t xml:space="preserve"> </w:t>
      </w:r>
      <w:proofErr w:type="spellStart"/>
      <w:r w:rsidRPr="00316821">
        <w:rPr>
          <w:b/>
          <w:lang w:val="es-ES_tradnl"/>
        </w:rPr>
        <w:t>şi</w:t>
      </w:r>
      <w:proofErr w:type="spellEnd"/>
      <w:r w:rsidRPr="00316821">
        <w:rPr>
          <w:b/>
          <w:lang w:val="es-ES_tradnl"/>
        </w:rPr>
        <w:t xml:space="preserve"> </w:t>
      </w:r>
      <w:proofErr w:type="spellStart"/>
      <w:r w:rsidRPr="00316821">
        <w:rPr>
          <w:b/>
          <w:lang w:val="es-ES_tradnl"/>
        </w:rPr>
        <w:t>abordarea</w:t>
      </w:r>
      <w:proofErr w:type="spellEnd"/>
      <w:r w:rsidRPr="00316821">
        <w:rPr>
          <w:b/>
          <w:lang w:val="es-ES_tradnl"/>
        </w:rPr>
        <w:t xml:space="preserve"> </w:t>
      </w:r>
      <w:proofErr w:type="spellStart"/>
      <w:r w:rsidRPr="00316821">
        <w:rPr>
          <w:b/>
          <w:lang w:val="es-ES_tradnl"/>
        </w:rPr>
        <w:t>integrată</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cărora</w:t>
      </w:r>
      <w:proofErr w:type="spellEnd"/>
      <w:r w:rsidRPr="00316821">
        <w:rPr>
          <w:lang w:val="es-ES_tradnl"/>
        </w:rPr>
        <w:t xml:space="preserve">, </w:t>
      </w:r>
      <w:proofErr w:type="spellStart"/>
      <w:r w:rsidRPr="00316821">
        <w:rPr>
          <w:lang w:val="es-ES_tradnl"/>
        </w:rPr>
        <w:t>pentru</w:t>
      </w:r>
      <w:proofErr w:type="spellEnd"/>
      <w:r w:rsidRPr="00316821">
        <w:rPr>
          <w:lang w:val="es-ES_tradnl"/>
        </w:rPr>
        <w:t xml:space="preserve"> </w:t>
      </w:r>
      <w:proofErr w:type="spellStart"/>
      <w:r w:rsidRPr="00316821">
        <w:rPr>
          <w:lang w:val="es-ES_tradnl"/>
        </w:rPr>
        <w:t>asigurarea</w:t>
      </w:r>
      <w:proofErr w:type="spellEnd"/>
      <w:r w:rsidRPr="00316821">
        <w:rPr>
          <w:lang w:val="es-ES_tradnl"/>
        </w:rPr>
        <w:t xml:space="preserve"> </w:t>
      </w:r>
      <w:proofErr w:type="spellStart"/>
      <w:r w:rsidRPr="00316821">
        <w:rPr>
          <w:lang w:val="es-ES_tradnl"/>
        </w:rPr>
        <w:t>întregului</w:t>
      </w:r>
      <w:proofErr w:type="spellEnd"/>
      <w:r w:rsidRPr="00316821">
        <w:rPr>
          <w:lang w:val="es-ES_tradnl"/>
        </w:rPr>
        <w:t xml:space="preserve"> </w:t>
      </w:r>
      <w:proofErr w:type="spellStart"/>
      <w:r w:rsidRPr="00316821">
        <w:rPr>
          <w:lang w:val="es-ES_tradnl"/>
        </w:rPr>
        <w:t>potenţial</w:t>
      </w:r>
      <w:proofErr w:type="spellEnd"/>
      <w:r w:rsidRPr="00316821">
        <w:rPr>
          <w:lang w:val="es-ES_tradnl"/>
        </w:rPr>
        <w:t xml:space="preserve"> de </w:t>
      </w:r>
      <w:proofErr w:type="spellStart"/>
      <w:r w:rsidRPr="00316821">
        <w:rPr>
          <w:lang w:val="es-ES_tradnl"/>
        </w:rPr>
        <w:t>funcţionare</w:t>
      </w:r>
      <w:proofErr w:type="spellEnd"/>
      <w:r w:rsidRPr="00316821">
        <w:rPr>
          <w:lang w:val="es-ES_tradnl"/>
        </w:rPr>
        <w:t xml:space="preserve"> </w:t>
      </w:r>
      <w:proofErr w:type="spellStart"/>
      <w:r w:rsidRPr="00316821">
        <w:rPr>
          <w:lang w:val="es-ES_tradnl"/>
        </w:rPr>
        <w:t>socială</w:t>
      </w:r>
      <w:proofErr w:type="spellEnd"/>
      <w:r w:rsidRPr="00316821">
        <w:rPr>
          <w:lang w:val="es-ES_tradnl"/>
        </w:rPr>
        <w:t xml:space="preserve"> a </w:t>
      </w:r>
      <w:proofErr w:type="spellStart"/>
      <w:r w:rsidRPr="00316821">
        <w:rPr>
          <w:lang w:val="es-ES_tradnl"/>
        </w:rPr>
        <w:t>persoanei</w:t>
      </w:r>
      <w:proofErr w:type="spellEnd"/>
      <w:r w:rsidRPr="00316821">
        <w:rPr>
          <w:lang w:val="es-ES_tradnl"/>
        </w:rPr>
        <w:t xml:space="preserve"> ca </w:t>
      </w:r>
      <w:proofErr w:type="spellStart"/>
      <w:r w:rsidRPr="00316821">
        <w:rPr>
          <w:lang w:val="es-ES_tradnl"/>
        </w:rPr>
        <w:t>membru</w:t>
      </w:r>
      <w:proofErr w:type="spellEnd"/>
      <w:r w:rsidRPr="00316821">
        <w:rPr>
          <w:lang w:val="es-ES_tradnl"/>
        </w:rPr>
        <w:t xml:space="preserve"> </w:t>
      </w:r>
      <w:proofErr w:type="spellStart"/>
      <w:r w:rsidRPr="00316821">
        <w:rPr>
          <w:lang w:val="es-ES_tradnl"/>
        </w:rPr>
        <w:t>deplin</w:t>
      </w:r>
      <w:proofErr w:type="spellEnd"/>
      <w:r w:rsidRPr="00316821">
        <w:rPr>
          <w:lang w:val="es-ES_tradnl"/>
        </w:rPr>
        <w:t xml:space="preserve"> al </w:t>
      </w:r>
      <w:proofErr w:type="spellStart"/>
      <w:r w:rsidRPr="00316821">
        <w:rPr>
          <w:lang w:val="es-ES_tradnl"/>
        </w:rPr>
        <w:t>familiei</w:t>
      </w:r>
      <w:proofErr w:type="spellEnd"/>
      <w:r w:rsidRPr="00316821">
        <w:rPr>
          <w:lang w:val="es-ES_tradnl"/>
        </w:rPr>
        <w:t xml:space="preserve">, </w:t>
      </w:r>
      <w:proofErr w:type="spellStart"/>
      <w:r w:rsidRPr="00316821">
        <w:rPr>
          <w:lang w:val="es-ES_tradnl"/>
        </w:rPr>
        <w:t>comunităţii</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societăţii</w:t>
      </w:r>
      <w:proofErr w:type="spellEnd"/>
      <w:r w:rsidRPr="00316821">
        <w:rPr>
          <w:lang w:val="es-ES_tradnl"/>
        </w:rPr>
        <w:t xml:space="preserve">, </w:t>
      </w:r>
      <w:proofErr w:type="spellStart"/>
      <w:r w:rsidRPr="00316821">
        <w:rPr>
          <w:lang w:val="es-ES_tradnl"/>
        </w:rPr>
        <w:t>serviciile</w:t>
      </w:r>
      <w:proofErr w:type="spellEnd"/>
      <w:r w:rsidRPr="00316821">
        <w:rPr>
          <w:lang w:val="es-ES_tradnl"/>
        </w:rPr>
        <w:t xml:space="preserve"> </w:t>
      </w:r>
      <w:proofErr w:type="spellStart"/>
      <w:r w:rsidRPr="00316821">
        <w:rPr>
          <w:lang w:val="es-ES_tradnl"/>
        </w:rPr>
        <w:t>sociale</w:t>
      </w:r>
      <w:proofErr w:type="spellEnd"/>
      <w:r w:rsidRPr="00316821">
        <w:rPr>
          <w:lang w:val="es-ES_tradnl"/>
        </w:rPr>
        <w:t xml:space="preserve"> </w:t>
      </w:r>
      <w:proofErr w:type="spellStart"/>
      <w:r w:rsidRPr="00316821">
        <w:rPr>
          <w:lang w:val="es-ES_tradnl"/>
        </w:rPr>
        <w:t>trebuie</w:t>
      </w:r>
      <w:proofErr w:type="spellEnd"/>
      <w:r w:rsidRPr="00316821">
        <w:rPr>
          <w:lang w:val="es-ES_tradnl"/>
        </w:rPr>
        <w:t xml:space="preserve"> </w:t>
      </w:r>
      <w:proofErr w:type="spellStart"/>
      <w:r w:rsidRPr="00316821">
        <w:rPr>
          <w:lang w:val="es-ES_tradnl"/>
        </w:rPr>
        <w:t>corelate</w:t>
      </w:r>
      <w:proofErr w:type="spellEnd"/>
      <w:r w:rsidRPr="00316821">
        <w:rPr>
          <w:lang w:val="es-ES_tradnl"/>
        </w:rPr>
        <w:t xml:space="preserve"> </w:t>
      </w:r>
      <w:proofErr w:type="spellStart"/>
      <w:r w:rsidRPr="00316821">
        <w:rPr>
          <w:lang w:val="es-ES_tradnl"/>
        </w:rPr>
        <w:t>cu</w:t>
      </w:r>
      <w:proofErr w:type="spellEnd"/>
      <w:r w:rsidRPr="00316821">
        <w:rPr>
          <w:lang w:val="es-ES_tradnl"/>
        </w:rPr>
        <w:t xml:space="preserve"> </w:t>
      </w:r>
      <w:proofErr w:type="spellStart"/>
      <w:r w:rsidRPr="00316821">
        <w:rPr>
          <w:lang w:val="es-ES_tradnl"/>
        </w:rPr>
        <w:t>toate</w:t>
      </w:r>
      <w:proofErr w:type="spellEnd"/>
      <w:r w:rsidRPr="00316821">
        <w:rPr>
          <w:lang w:val="es-ES_tradnl"/>
        </w:rPr>
        <w:t xml:space="preserve"> </w:t>
      </w:r>
      <w:proofErr w:type="spellStart"/>
      <w:r w:rsidRPr="00316821">
        <w:rPr>
          <w:lang w:val="es-ES_tradnl"/>
        </w:rPr>
        <w:t>nevoile</w:t>
      </w:r>
      <w:proofErr w:type="spellEnd"/>
      <w:r w:rsidRPr="00316821">
        <w:rPr>
          <w:lang w:val="es-ES_tradnl"/>
        </w:rPr>
        <w:t xml:space="preserve"> </w:t>
      </w:r>
      <w:proofErr w:type="spellStart"/>
      <w:r w:rsidRPr="00316821">
        <w:rPr>
          <w:lang w:val="es-ES_tradnl"/>
        </w:rPr>
        <w:t>beneficiarului</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acordate</w:t>
      </w:r>
      <w:proofErr w:type="spellEnd"/>
      <w:r w:rsidRPr="00316821">
        <w:rPr>
          <w:lang w:val="es-ES_tradnl"/>
        </w:rPr>
        <w:t xml:space="preserve"> </w:t>
      </w:r>
      <w:proofErr w:type="spellStart"/>
      <w:r w:rsidRPr="00316821">
        <w:rPr>
          <w:lang w:val="es-ES_tradnl"/>
        </w:rPr>
        <w:t>integrat</w:t>
      </w:r>
      <w:proofErr w:type="spellEnd"/>
      <w:r w:rsidRPr="00316821">
        <w:rPr>
          <w:lang w:val="es-ES_tradnl"/>
        </w:rPr>
        <w:t xml:space="preserve"> </w:t>
      </w:r>
      <w:proofErr w:type="spellStart"/>
      <w:r w:rsidRPr="00316821">
        <w:rPr>
          <w:lang w:val="es-ES_tradnl"/>
        </w:rPr>
        <w:t>cu</w:t>
      </w:r>
      <w:proofErr w:type="spellEnd"/>
      <w:r w:rsidRPr="00316821">
        <w:rPr>
          <w:lang w:val="es-ES_tradnl"/>
        </w:rPr>
        <w:t xml:space="preserve"> o </w:t>
      </w:r>
      <w:proofErr w:type="spellStart"/>
      <w:r w:rsidRPr="00316821">
        <w:rPr>
          <w:lang w:val="es-ES_tradnl"/>
        </w:rPr>
        <w:t>gamă</w:t>
      </w:r>
      <w:proofErr w:type="spellEnd"/>
      <w:r w:rsidRPr="00316821">
        <w:rPr>
          <w:lang w:val="es-ES_tradnl"/>
        </w:rPr>
        <w:t xml:space="preserve"> </w:t>
      </w:r>
      <w:proofErr w:type="spellStart"/>
      <w:r w:rsidRPr="00316821">
        <w:rPr>
          <w:lang w:val="es-ES_tradnl"/>
        </w:rPr>
        <w:t>largă</w:t>
      </w:r>
      <w:proofErr w:type="spellEnd"/>
      <w:r w:rsidRPr="00316821">
        <w:rPr>
          <w:lang w:val="es-ES_tradnl"/>
        </w:rPr>
        <w:t xml:space="preserve"> de </w:t>
      </w:r>
      <w:proofErr w:type="spellStart"/>
      <w:r w:rsidRPr="00316821">
        <w:rPr>
          <w:lang w:val="es-ES_tradnl"/>
        </w:rPr>
        <w:t>măsuri</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servicii</w:t>
      </w:r>
      <w:proofErr w:type="spellEnd"/>
      <w:r w:rsidRPr="00316821">
        <w:rPr>
          <w:lang w:val="es-ES_tradnl"/>
        </w:rPr>
        <w:t xml:space="preserve"> din </w:t>
      </w:r>
      <w:proofErr w:type="spellStart"/>
      <w:r w:rsidRPr="00316821">
        <w:rPr>
          <w:lang w:val="es-ES_tradnl"/>
        </w:rPr>
        <w:t>domeniul</w:t>
      </w:r>
      <w:proofErr w:type="spellEnd"/>
      <w:r w:rsidRPr="00316821">
        <w:rPr>
          <w:lang w:val="es-ES_tradnl"/>
        </w:rPr>
        <w:t xml:space="preserve"> </w:t>
      </w:r>
      <w:proofErr w:type="spellStart"/>
      <w:r w:rsidRPr="00316821">
        <w:rPr>
          <w:lang w:val="es-ES_tradnl"/>
        </w:rPr>
        <w:t>economic</w:t>
      </w:r>
      <w:proofErr w:type="spellEnd"/>
      <w:r w:rsidRPr="00316821">
        <w:rPr>
          <w:lang w:val="es-ES_tradnl"/>
        </w:rPr>
        <w:t xml:space="preserve">, </w:t>
      </w:r>
      <w:proofErr w:type="spellStart"/>
      <w:r w:rsidRPr="00316821">
        <w:rPr>
          <w:lang w:val="es-ES_tradnl"/>
        </w:rPr>
        <w:t>educaţional</w:t>
      </w:r>
      <w:proofErr w:type="spellEnd"/>
      <w:r w:rsidRPr="00316821">
        <w:rPr>
          <w:lang w:val="es-ES_tradnl"/>
        </w:rPr>
        <w:t xml:space="preserve">, de </w:t>
      </w:r>
      <w:proofErr w:type="spellStart"/>
      <w:r w:rsidRPr="00316821">
        <w:rPr>
          <w:lang w:val="es-ES_tradnl"/>
        </w:rPr>
        <w:t>sănătate</w:t>
      </w:r>
      <w:proofErr w:type="spellEnd"/>
      <w:r w:rsidRPr="00316821">
        <w:rPr>
          <w:lang w:val="es-ES_tradnl"/>
        </w:rPr>
        <w:t>, cultural etc.;</w:t>
      </w:r>
    </w:p>
    <w:p w14:paraId="1BEBEC65"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q) </w:t>
      </w:r>
      <w:proofErr w:type="spellStart"/>
      <w:r w:rsidRPr="00316821">
        <w:rPr>
          <w:b/>
          <w:lang w:val="es-ES_tradnl"/>
        </w:rPr>
        <w:t>concurenţa</w:t>
      </w:r>
      <w:proofErr w:type="spellEnd"/>
      <w:r w:rsidRPr="00316821">
        <w:rPr>
          <w:b/>
          <w:lang w:val="es-ES_tradnl"/>
        </w:rPr>
        <w:t xml:space="preserve"> </w:t>
      </w:r>
      <w:proofErr w:type="spellStart"/>
      <w:r w:rsidRPr="00316821">
        <w:rPr>
          <w:b/>
          <w:lang w:val="es-ES_tradnl"/>
        </w:rPr>
        <w:t>şi</w:t>
      </w:r>
      <w:proofErr w:type="spellEnd"/>
      <w:r w:rsidRPr="00316821">
        <w:rPr>
          <w:b/>
          <w:lang w:val="es-ES_tradnl"/>
        </w:rPr>
        <w:t xml:space="preserve"> </w:t>
      </w:r>
      <w:proofErr w:type="spellStart"/>
      <w:r w:rsidRPr="00316821">
        <w:rPr>
          <w:b/>
          <w:lang w:val="es-ES_tradnl"/>
        </w:rPr>
        <w:t>competitivitatea</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cărora</w:t>
      </w:r>
      <w:proofErr w:type="spellEnd"/>
      <w:r w:rsidRPr="00316821">
        <w:rPr>
          <w:lang w:val="es-ES_tradnl"/>
        </w:rPr>
        <w:t xml:space="preserve"> </w:t>
      </w:r>
      <w:proofErr w:type="spellStart"/>
      <w:r w:rsidRPr="00316821">
        <w:rPr>
          <w:lang w:val="es-ES_tradnl"/>
        </w:rPr>
        <w:t>furnizorii</w:t>
      </w:r>
      <w:proofErr w:type="spellEnd"/>
      <w:r w:rsidRPr="00316821">
        <w:rPr>
          <w:lang w:val="es-ES_tradnl"/>
        </w:rPr>
        <w:t xml:space="preserve"> de </w:t>
      </w:r>
      <w:proofErr w:type="spellStart"/>
      <w:r w:rsidRPr="00316821">
        <w:rPr>
          <w:lang w:val="es-ES_tradnl"/>
        </w:rPr>
        <w:t>servicii</w:t>
      </w:r>
      <w:proofErr w:type="spellEnd"/>
      <w:r w:rsidRPr="00316821">
        <w:rPr>
          <w:lang w:val="es-ES_tradnl"/>
        </w:rPr>
        <w:t xml:space="preserve"> </w:t>
      </w:r>
      <w:proofErr w:type="spellStart"/>
      <w:r w:rsidRPr="00316821">
        <w:rPr>
          <w:lang w:val="es-ES_tradnl"/>
        </w:rPr>
        <w:t>sociale</w:t>
      </w:r>
      <w:proofErr w:type="spellEnd"/>
      <w:r w:rsidRPr="00316821">
        <w:rPr>
          <w:lang w:val="es-ES_tradnl"/>
        </w:rPr>
        <w:t xml:space="preserve"> </w:t>
      </w:r>
      <w:proofErr w:type="spellStart"/>
      <w:r w:rsidRPr="00316821">
        <w:rPr>
          <w:lang w:val="es-ES_tradnl"/>
        </w:rPr>
        <w:t>publici</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privaţi</w:t>
      </w:r>
      <w:proofErr w:type="spellEnd"/>
      <w:r w:rsidRPr="00316821">
        <w:rPr>
          <w:lang w:val="es-ES_tradnl"/>
        </w:rPr>
        <w:t xml:space="preserve"> </w:t>
      </w:r>
      <w:proofErr w:type="spellStart"/>
      <w:r w:rsidRPr="00316821">
        <w:rPr>
          <w:lang w:val="es-ES_tradnl"/>
        </w:rPr>
        <w:t>trebuie</w:t>
      </w:r>
      <w:proofErr w:type="spellEnd"/>
      <w:r w:rsidRPr="00316821">
        <w:rPr>
          <w:lang w:val="es-ES_tradnl"/>
        </w:rPr>
        <w:t xml:space="preserve"> </w:t>
      </w:r>
      <w:proofErr w:type="spellStart"/>
      <w:r w:rsidRPr="00316821">
        <w:rPr>
          <w:lang w:val="es-ES_tradnl"/>
        </w:rPr>
        <w:t>să</w:t>
      </w:r>
      <w:proofErr w:type="spellEnd"/>
      <w:r w:rsidRPr="00316821">
        <w:rPr>
          <w:lang w:val="es-ES_tradnl"/>
        </w:rPr>
        <w:t xml:space="preserve"> se preocupe </w:t>
      </w:r>
      <w:proofErr w:type="spellStart"/>
      <w:r w:rsidRPr="00316821">
        <w:rPr>
          <w:lang w:val="es-ES_tradnl"/>
        </w:rPr>
        <w:t>permanent</w:t>
      </w:r>
      <w:proofErr w:type="spellEnd"/>
      <w:r w:rsidRPr="00316821">
        <w:rPr>
          <w:lang w:val="es-ES_tradnl"/>
        </w:rPr>
        <w:t xml:space="preserve"> de </w:t>
      </w:r>
      <w:proofErr w:type="spellStart"/>
      <w:r w:rsidRPr="00316821">
        <w:rPr>
          <w:lang w:val="es-ES_tradnl"/>
        </w:rPr>
        <w:t>creşterea</w:t>
      </w:r>
      <w:proofErr w:type="spellEnd"/>
      <w:r w:rsidRPr="00316821">
        <w:rPr>
          <w:lang w:val="es-ES_tradnl"/>
        </w:rPr>
        <w:t xml:space="preserve"> </w:t>
      </w:r>
      <w:proofErr w:type="spellStart"/>
      <w:r w:rsidRPr="00316821">
        <w:rPr>
          <w:lang w:val="es-ES_tradnl"/>
        </w:rPr>
        <w:t>calităţii</w:t>
      </w:r>
      <w:proofErr w:type="spellEnd"/>
      <w:r w:rsidRPr="00316821">
        <w:rPr>
          <w:lang w:val="es-ES_tradnl"/>
        </w:rPr>
        <w:t xml:space="preserve"> </w:t>
      </w:r>
      <w:proofErr w:type="spellStart"/>
      <w:r w:rsidRPr="00316821">
        <w:rPr>
          <w:lang w:val="es-ES_tradnl"/>
        </w:rPr>
        <w:t>serviciilor</w:t>
      </w:r>
      <w:proofErr w:type="spellEnd"/>
      <w:r w:rsidRPr="00316821">
        <w:rPr>
          <w:lang w:val="es-ES_tradnl"/>
        </w:rPr>
        <w:t xml:space="preserve"> </w:t>
      </w:r>
      <w:proofErr w:type="spellStart"/>
      <w:r w:rsidRPr="00316821">
        <w:rPr>
          <w:lang w:val="es-ES_tradnl"/>
        </w:rPr>
        <w:t>acordate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să</w:t>
      </w:r>
      <w:proofErr w:type="spellEnd"/>
      <w:r w:rsidRPr="00316821">
        <w:rPr>
          <w:lang w:val="es-ES_tradnl"/>
        </w:rPr>
        <w:t xml:space="preserve"> </w:t>
      </w:r>
      <w:proofErr w:type="spellStart"/>
      <w:r w:rsidRPr="00316821">
        <w:rPr>
          <w:lang w:val="es-ES_tradnl"/>
        </w:rPr>
        <w:t>beneficieze</w:t>
      </w:r>
      <w:proofErr w:type="spellEnd"/>
      <w:r w:rsidRPr="00316821">
        <w:rPr>
          <w:lang w:val="es-ES_tradnl"/>
        </w:rPr>
        <w:t xml:space="preserve"> de </w:t>
      </w:r>
      <w:proofErr w:type="spellStart"/>
      <w:r w:rsidRPr="00316821">
        <w:rPr>
          <w:lang w:val="es-ES_tradnl"/>
        </w:rPr>
        <w:t>tratament</w:t>
      </w:r>
      <w:proofErr w:type="spellEnd"/>
      <w:r w:rsidRPr="00316821">
        <w:rPr>
          <w:lang w:val="es-ES_tradnl"/>
        </w:rPr>
        <w:t xml:space="preserve"> </w:t>
      </w:r>
      <w:proofErr w:type="spellStart"/>
      <w:r w:rsidRPr="00316821">
        <w:rPr>
          <w:lang w:val="es-ES_tradnl"/>
        </w:rPr>
        <w:t>egal</w:t>
      </w:r>
      <w:proofErr w:type="spellEnd"/>
      <w:r w:rsidRPr="00316821">
        <w:rPr>
          <w:lang w:val="es-ES_tradnl"/>
        </w:rPr>
        <w:t xml:space="preserve"> pe </w:t>
      </w:r>
      <w:proofErr w:type="spellStart"/>
      <w:r w:rsidRPr="00316821">
        <w:rPr>
          <w:lang w:val="es-ES_tradnl"/>
        </w:rPr>
        <w:t>piaţa</w:t>
      </w:r>
      <w:proofErr w:type="spellEnd"/>
      <w:r w:rsidRPr="00316821">
        <w:rPr>
          <w:lang w:val="es-ES_tradnl"/>
        </w:rPr>
        <w:t xml:space="preserve"> </w:t>
      </w:r>
      <w:proofErr w:type="spellStart"/>
      <w:r w:rsidRPr="00316821">
        <w:rPr>
          <w:lang w:val="es-ES_tradnl"/>
        </w:rPr>
        <w:t>serviciilor</w:t>
      </w:r>
      <w:proofErr w:type="spellEnd"/>
      <w:r w:rsidRPr="00316821">
        <w:rPr>
          <w:lang w:val="es-ES_tradnl"/>
        </w:rPr>
        <w:t xml:space="preserve"> </w:t>
      </w:r>
      <w:proofErr w:type="spellStart"/>
      <w:r w:rsidRPr="00316821">
        <w:rPr>
          <w:lang w:val="es-ES_tradnl"/>
        </w:rPr>
        <w:t>sociale</w:t>
      </w:r>
      <w:proofErr w:type="spellEnd"/>
      <w:r w:rsidRPr="00316821">
        <w:rPr>
          <w:lang w:val="es-ES_tradnl"/>
        </w:rPr>
        <w:t>;</w:t>
      </w:r>
    </w:p>
    <w:p w14:paraId="44D8A13B"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r</w:t>
      </w:r>
      <w:r w:rsidRPr="00316821">
        <w:rPr>
          <w:b/>
          <w:lang w:val="es-ES_tradnl"/>
        </w:rPr>
        <w:t xml:space="preserve">) </w:t>
      </w:r>
      <w:proofErr w:type="spellStart"/>
      <w:r w:rsidRPr="00316821">
        <w:rPr>
          <w:b/>
          <w:lang w:val="es-ES_tradnl"/>
        </w:rPr>
        <w:t>egalitatea</w:t>
      </w:r>
      <w:proofErr w:type="spellEnd"/>
      <w:r w:rsidRPr="00316821">
        <w:rPr>
          <w:b/>
          <w:lang w:val="es-ES_tradnl"/>
        </w:rPr>
        <w:t xml:space="preserve"> de </w:t>
      </w:r>
      <w:proofErr w:type="spellStart"/>
      <w:r w:rsidRPr="00316821">
        <w:rPr>
          <w:b/>
          <w:lang w:val="es-ES_tradnl"/>
        </w:rPr>
        <w:t>şanse</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beneficiarii</w:t>
      </w:r>
      <w:proofErr w:type="spellEnd"/>
      <w:r w:rsidRPr="00316821">
        <w:rPr>
          <w:lang w:val="es-ES_tradnl"/>
        </w:rPr>
        <w:t xml:space="preserve">, </w:t>
      </w:r>
      <w:proofErr w:type="spellStart"/>
      <w:r w:rsidRPr="00316821">
        <w:rPr>
          <w:lang w:val="es-ES_tradnl"/>
        </w:rPr>
        <w:t>fără</w:t>
      </w:r>
      <w:proofErr w:type="spellEnd"/>
      <w:r w:rsidRPr="00316821">
        <w:rPr>
          <w:lang w:val="es-ES_tradnl"/>
        </w:rPr>
        <w:t xml:space="preserve"> </w:t>
      </w:r>
      <w:proofErr w:type="spellStart"/>
      <w:r w:rsidRPr="00316821">
        <w:rPr>
          <w:lang w:val="es-ES_tradnl"/>
        </w:rPr>
        <w:t>niciun</w:t>
      </w:r>
      <w:proofErr w:type="spellEnd"/>
      <w:r w:rsidRPr="00316821">
        <w:rPr>
          <w:lang w:val="es-ES_tradnl"/>
        </w:rPr>
        <w:t xml:space="preserve"> </w:t>
      </w:r>
      <w:proofErr w:type="spellStart"/>
      <w:r w:rsidRPr="00316821">
        <w:rPr>
          <w:lang w:val="es-ES_tradnl"/>
        </w:rPr>
        <w:t>fel</w:t>
      </w:r>
      <w:proofErr w:type="spellEnd"/>
      <w:r w:rsidRPr="00316821">
        <w:rPr>
          <w:lang w:val="es-ES_tradnl"/>
        </w:rPr>
        <w:t xml:space="preserve"> de discriminare, </w:t>
      </w:r>
      <w:proofErr w:type="spellStart"/>
      <w:r w:rsidRPr="00316821">
        <w:rPr>
          <w:lang w:val="es-ES_tradnl"/>
        </w:rPr>
        <w:t>au</w:t>
      </w:r>
      <w:proofErr w:type="spellEnd"/>
      <w:r w:rsidRPr="00316821">
        <w:rPr>
          <w:lang w:val="es-ES_tradnl"/>
        </w:rPr>
        <w:t xml:space="preserve"> </w:t>
      </w:r>
      <w:proofErr w:type="spellStart"/>
      <w:r w:rsidRPr="00316821">
        <w:rPr>
          <w:lang w:val="es-ES_tradnl"/>
        </w:rPr>
        <w:t>acces</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mod </w:t>
      </w:r>
      <w:proofErr w:type="spellStart"/>
      <w:r w:rsidRPr="00316821">
        <w:rPr>
          <w:lang w:val="es-ES_tradnl"/>
        </w:rPr>
        <w:t>egal</w:t>
      </w:r>
      <w:proofErr w:type="spellEnd"/>
      <w:r w:rsidRPr="00316821">
        <w:rPr>
          <w:lang w:val="es-ES_tradnl"/>
        </w:rPr>
        <w:t xml:space="preserve"> la </w:t>
      </w:r>
      <w:proofErr w:type="spellStart"/>
      <w:r w:rsidRPr="00316821">
        <w:rPr>
          <w:lang w:val="es-ES_tradnl"/>
        </w:rPr>
        <w:t>oportunităţile</w:t>
      </w:r>
      <w:proofErr w:type="spellEnd"/>
      <w:r w:rsidRPr="00316821">
        <w:rPr>
          <w:lang w:val="es-ES_tradnl"/>
        </w:rPr>
        <w:t xml:space="preserve"> de </w:t>
      </w:r>
      <w:proofErr w:type="spellStart"/>
      <w:r w:rsidRPr="00316821">
        <w:rPr>
          <w:lang w:val="es-ES_tradnl"/>
        </w:rPr>
        <w:t>împlinire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dezvoltare</w:t>
      </w:r>
      <w:proofErr w:type="spellEnd"/>
      <w:r w:rsidRPr="00316821">
        <w:rPr>
          <w:lang w:val="es-ES_tradnl"/>
        </w:rPr>
        <w:t xml:space="preserve"> </w:t>
      </w:r>
      <w:proofErr w:type="spellStart"/>
      <w:r w:rsidRPr="00316821">
        <w:rPr>
          <w:lang w:val="es-ES_tradnl"/>
        </w:rPr>
        <w:t>personală</w:t>
      </w:r>
      <w:proofErr w:type="spellEnd"/>
      <w:r w:rsidRPr="00316821">
        <w:rPr>
          <w:lang w:val="es-ES_tradnl"/>
        </w:rPr>
        <w:t xml:space="preserve">, dar </w:t>
      </w:r>
      <w:proofErr w:type="spellStart"/>
      <w:r w:rsidRPr="00316821">
        <w:rPr>
          <w:lang w:val="es-ES_tradnl"/>
        </w:rPr>
        <w:t>şi</w:t>
      </w:r>
      <w:proofErr w:type="spellEnd"/>
      <w:r w:rsidRPr="00316821">
        <w:rPr>
          <w:lang w:val="es-ES_tradnl"/>
        </w:rPr>
        <w:t xml:space="preserve"> la </w:t>
      </w:r>
      <w:proofErr w:type="spellStart"/>
      <w:r w:rsidRPr="00316821">
        <w:rPr>
          <w:lang w:val="es-ES_tradnl"/>
        </w:rPr>
        <w:t>măsurile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acţiunile</w:t>
      </w:r>
      <w:proofErr w:type="spellEnd"/>
      <w:r w:rsidRPr="00316821">
        <w:rPr>
          <w:lang w:val="es-ES_tradnl"/>
        </w:rPr>
        <w:t xml:space="preserve"> de </w:t>
      </w:r>
      <w:proofErr w:type="spellStart"/>
      <w:r w:rsidRPr="00316821">
        <w:rPr>
          <w:lang w:val="es-ES_tradnl"/>
        </w:rPr>
        <w:t>protecţie</w:t>
      </w:r>
      <w:proofErr w:type="spellEnd"/>
      <w:r w:rsidRPr="00316821">
        <w:rPr>
          <w:lang w:val="es-ES_tradnl"/>
        </w:rPr>
        <w:t xml:space="preserve"> </w:t>
      </w:r>
      <w:proofErr w:type="spellStart"/>
      <w:r w:rsidRPr="00316821">
        <w:rPr>
          <w:lang w:val="es-ES_tradnl"/>
        </w:rPr>
        <w:t>socială</w:t>
      </w:r>
      <w:proofErr w:type="spellEnd"/>
      <w:r w:rsidRPr="00316821">
        <w:rPr>
          <w:lang w:val="es-ES_tradnl"/>
        </w:rPr>
        <w:t>;</w:t>
      </w:r>
    </w:p>
    <w:p w14:paraId="45AE2A4D"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s) </w:t>
      </w:r>
      <w:proofErr w:type="spellStart"/>
      <w:r w:rsidRPr="00316821">
        <w:rPr>
          <w:b/>
          <w:lang w:val="es-ES_tradnl"/>
        </w:rPr>
        <w:t>confidenţialitatea</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pentru</w:t>
      </w:r>
      <w:proofErr w:type="spellEnd"/>
      <w:r w:rsidRPr="00316821">
        <w:rPr>
          <w:lang w:val="es-ES_tradnl"/>
        </w:rPr>
        <w:t xml:space="preserve"> </w:t>
      </w:r>
      <w:proofErr w:type="spellStart"/>
      <w:r w:rsidRPr="00316821">
        <w:rPr>
          <w:lang w:val="es-ES_tradnl"/>
        </w:rPr>
        <w:t>respectarea</w:t>
      </w:r>
      <w:proofErr w:type="spellEnd"/>
      <w:r w:rsidRPr="00316821">
        <w:rPr>
          <w:lang w:val="es-ES_tradnl"/>
        </w:rPr>
        <w:t xml:space="preserve"> </w:t>
      </w:r>
      <w:proofErr w:type="spellStart"/>
      <w:r w:rsidRPr="00316821">
        <w:rPr>
          <w:lang w:val="es-ES_tradnl"/>
        </w:rPr>
        <w:t>vieţii</w:t>
      </w:r>
      <w:proofErr w:type="spellEnd"/>
      <w:r w:rsidRPr="00316821">
        <w:rPr>
          <w:lang w:val="es-ES_tradnl"/>
        </w:rPr>
        <w:t xml:space="preserve"> </w:t>
      </w:r>
      <w:proofErr w:type="spellStart"/>
      <w:r w:rsidRPr="00316821">
        <w:rPr>
          <w:lang w:val="es-ES_tradnl"/>
        </w:rPr>
        <w:t>private</w:t>
      </w:r>
      <w:proofErr w:type="spellEnd"/>
      <w:r w:rsidRPr="00316821">
        <w:rPr>
          <w:lang w:val="es-ES_tradnl"/>
        </w:rPr>
        <w:t xml:space="preserve">, </w:t>
      </w:r>
      <w:proofErr w:type="spellStart"/>
      <w:r w:rsidRPr="00316821">
        <w:rPr>
          <w:lang w:val="es-ES_tradnl"/>
        </w:rPr>
        <w:t>beneficiarii</w:t>
      </w:r>
      <w:proofErr w:type="spellEnd"/>
      <w:r w:rsidRPr="00316821">
        <w:rPr>
          <w:lang w:val="es-ES_tradnl"/>
        </w:rPr>
        <w:t xml:space="preserve"> </w:t>
      </w:r>
      <w:proofErr w:type="spellStart"/>
      <w:r w:rsidRPr="00316821">
        <w:rPr>
          <w:lang w:val="es-ES_tradnl"/>
        </w:rPr>
        <w:t>au</w:t>
      </w:r>
      <w:proofErr w:type="spellEnd"/>
      <w:r w:rsidRPr="00316821">
        <w:rPr>
          <w:lang w:val="es-ES_tradnl"/>
        </w:rPr>
        <w:t xml:space="preserve"> </w:t>
      </w:r>
      <w:proofErr w:type="spellStart"/>
      <w:r w:rsidRPr="00316821">
        <w:rPr>
          <w:lang w:val="es-ES_tradnl"/>
        </w:rPr>
        <w:t>dreptul</w:t>
      </w:r>
      <w:proofErr w:type="spellEnd"/>
      <w:r w:rsidRPr="00316821">
        <w:rPr>
          <w:lang w:val="es-ES_tradnl"/>
        </w:rPr>
        <w:t xml:space="preserve"> la </w:t>
      </w:r>
      <w:proofErr w:type="spellStart"/>
      <w:r w:rsidRPr="00316821">
        <w:rPr>
          <w:lang w:val="es-ES_tradnl"/>
        </w:rPr>
        <w:t>păstrarea</w:t>
      </w:r>
      <w:proofErr w:type="spellEnd"/>
      <w:r w:rsidRPr="00316821">
        <w:rPr>
          <w:lang w:val="es-ES_tradnl"/>
        </w:rPr>
        <w:t xml:space="preserve"> </w:t>
      </w:r>
      <w:proofErr w:type="spellStart"/>
      <w:r w:rsidRPr="00316821">
        <w:rPr>
          <w:lang w:val="es-ES_tradnl"/>
        </w:rPr>
        <w:t>confidenţialităţii</w:t>
      </w:r>
      <w:proofErr w:type="spellEnd"/>
      <w:r w:rsidRPr="00316821">
        <w:rPr>
          <w:lang w:val="es-ES_tradnl"/>
        </w:rPr>
        <w:t xml:space="preserve"> </w:t>
      </w:r>
      <w:proofErr w:type="spellStart"/>
      <w:r w:rsidRPr="00316821">
        <w:rPr>
          <w:lang w:val="es-ES_tradnl"/>
        </w:rPr>
        <w:t>asupra</w:t>
      </w:r>
      <w:proofErr w:type="spellEnd"/>
      <w:r w:rsidRPr="00316821">
        <w:rPr>
          <w:lang w:val="es-ES_tradnl"/>
        </w:rPr>
        <w:t xml:space="preserve"> </w:t>
      </w:r>
      <w:proofErr w:type="spellStart"/>
      <w:r w:rsidRPr="00316821">
        <w:rPr>
          <w:lang w:val="es-ES_tradnl"/>
        </w:rPr>
        <w:t>datelor</w:t>
      </w:r>
      <w:proofErr w:type="spellEnd"/>
      <w:r w:rsidRPr="00316821">
        <w:rPr>
          <w:lang w:val="es-ES_tradnl"/>
        </w:rPr>
        <w:t xml:space="preserve"> </w:t>
      </w:r>
      <w:proofErr w:type="spellStart"/>
      <w:r w:rsidRPr="00316821">
        <w:rPr>
          <w:lang w:val="es-ES_tradnl"/>
        </w:rPr>
        <w:t>personale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informaţiilor</w:t>
      </w:r>
      <w:proofErr w:type="spellEnd"/>
      <w:r w:rsidRPr="00316821">
        <w:rPr>
          <w:lang w:val="es-ES_tradnl"/>
        </w:rPr>
        <w:t xml:space="preserve"> </w:t>
      </w:r>
      <w:proofErr w:type="spellStart"/>
      <w:r w:rsidRPr="00316821">
        <w:rPr>
          <w:lang w:val="es-ES_tradnl"/>
        </w:rPr>
        <w:t>referitoare</w:t>
      </w:r>
      <w:proofErr w:type="spellEnd"/>
      <w:r w:rsidRPr="00316821">
        <w:rPr>
          <w:lang w:val="es-ES_tradnl"/>
        </w:rPr>
        <w:t xml:space="preserve"> la </w:t>
      </w:r>
      <w:proofErr w:type="spellStart"/>
      <w:r w:rsidRPr="00316821">
        <w:rPr>
          <w:lang w:val="es-ES_tradnl"/>
        </w:rPr>
        <w:t>viaţa</w:t>
      </w:r>
      <w:proofErr w:type="spellEnd"/>
      <w:r w:rsidRPr="00316821">
        <w:rPr>
          <w:lang w:val="es-ES_tradnl"/>
        </w:rPr>
        <w:t xml:space="preserve"> </w:t>
      </w:r>
      <w:proofErr w:type="spellStart"/>
      <w:r w:rsidRPr="00316821">
        <w:rPr>
          <w:lang w:val="es-ES_tradnl"/>
        </w:rPr>
        <w:t>privată</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situaţia</w:t>
      </w:r>
      <w:proofErr w:type="spellEnd"/>
      <w:r w:rsidRPr="00316821">
        <w:rPr>
          <w:lang w:val="es-ES_tradnl"/>
        </w:rPr>
        <w:t xml:space="preserve"> de </w:t>
      </w:r>
      <w:proofErr w:type="spellStart"/>
      <w:r w:rsidRPr="00316821">
        <w:rPr>
          <w:lang w:val="es-ES_tradnl"/>
        </w:rPr>
        <w:t>dificultate</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care se </w:t>
      </w:r>
      <w:proofErr w:type="spellStart"/>
      <w:r w:rsidRPr="00316821">
        <w:rPr>
          <w:lang w:val="es-ES_tradnl"/>
        </w:rPr>
        <w:t>află</w:t>
      </w:r>
      <w:proofErr w:type="spellEnd"/>
      <w:r w:rsidRPr="00316821">
        <w:rPr>
          <w:lang w:val="es-ES_tradnl"/>
        </w:rPr>
        <w:t>;</w:t>
      </w:r>
    </w:p>
    <w:p w14:paraId="4599ABF5"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t) </w:t>
      </w:r>
      <w:proofErr w:type="spellStart"/>
      <w:r w:rsidRPr="00316821">
        <w:rPr>
          <w:b/>
          <w:lang w:val="es-ES_tradnl"/>
        </w:rPr>
        <w:t>echitatea</w:t>
      </w:r>
      <w:proofErr w:type="spellEnd"/>
      <w:r w:rsidRPr="00316821">
        <w:rPr>
          <w:b/>
          <w:lang w:val="es-ES_tradnl"/>
        </w:rPr>
        <w:t>,</w:t>
      </w:r>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toate</w:t>
      </w:r>
      <w:proofErr w:type="spellEnd"/>
      <w:r w:rsidRPr="00316821">
        <w:rPr>
          <w:lang w:val="es-ES_tradnl"/>
        </w:rPr>
        <w:t xml:space="preserve"> </w:t>
      </w:r>
      <w:proofErr w:type="spellStart"/>
      <w:r w:rsidRPr="00316821">
        <w:rPr>
          <w:lang w:val="es-ES_tradnl"/>
        </w:rPr>
        <w:t>persoanele</w:t>
      </w:r>
      <w:proofErr w:type="spellEnd"/>
      <w:r w:rsidRPr="00316821">
        <w:rPr>
          <w:lang w:val="es-ES_tradnl"/>
        </w:rPr>
        <w:t xml:space="preserve"> care </w:t>
      </w:r>
      <w:proofErr w:type="spellStart"/>
      <w:r w:rsidRPr="00316821">
        <w:rPr>
          <w:lang w:val="es-ES_tradnl"/>
        </w:rPr>
        <w:t>dispun</w:t>
      </w:r>
      <w:proofErr w:type="spellEnd"/>
      <w:r w:rsidRPr="00316821">
        <w:rPr>
          <w:lang w:val="es-ES_tradnl"/>
        </w:rPr>
        <w:t xml:space="preserve"> de </w:t>
      </w:r>
      <w:proofErr w:type="spellStart"/>
      <w:r w:rsidRPr="00316821">
        <w:rPr>
          <w:lang w:val="es-ES_tradnl"/>
        </w:rPr>
        <w:t>resurse</w:t>
      </w:r>
      <w:proofErr w:type="spellEnd"/>
      <w:r w:rsidRPr="00316821">
        <w:rPr>
          <w:lang w:val="es-ES_tradnl"/>
        </w:rPr>
        <w:t xml:space="preserve"> </w:t>
      </w:r>
      <w:proofErr w:type="spellStart"/>
      <w:r w:rsidRPr="00316821">
        <w:rPr>
          <w:lang w:val="es-ES_tradnl"/>
        </w:rPr>
        <w:t>socioeconomice</w:t>
      </w:r>
      <w:proofErr w:type="spellEnd"/>
      <w:r w:rsidRPr="00316821">
        <w:rPr>
          <w:lang w:val="es-ES_tradnl"/>
        </w:rPr>
        <w:t xml:space="preserve"> </w:t>
      </w:r>
      <w:proofErr w:type="spellStart"/>
      <w:r w:rsidRPr="00316821">
        <w:rPr>
          <w:lang w:val="es-ES_tradnl"/>
        </w:rPr>
        <w:t>similare</w:t>
      </w:r>
      <w:proofErr w:type="spellEnd"/>
      <w:r w:rsidRPr="00316821">
        <w:rPr>
          <w:lang w:val="es-ES_tradnl"/>
        </w:rPr>
        <w:t xml:space="preserve">, </w:t>
      </w:r>
      <w:proofErr w:type="spellStart"/>
      <w:r w:rsidRPr="00316821">
        <w:rPr>
          <w:lang w:val="es-ES_tradnl"/>
        </w:rPr>
        <w:t>pentru</w:t>
      </w:r>
      <w:proofErr w:type="spellEnd"/>
      <w:r w:rsidRPr="00316821">
        <w:rPr>
          <w:lang w:val="es-ES_tradnl"/>
        </w:rPr>
        <w:t xml:space="preserve"> </w:t>
      </w:r>
      <w:proofErr w:type="spellStart"/>
      <w:r w:rsidRPr="00316821">
        <w:rPr>
          <w:lang w:val="es-ES_tradnl"/>
        </w:rPr>
        <w:t>aceleaşi</w:t>
      </w:r>
      <w:proofErr w:type="spellEnd"/>
      <w:r w:rsidRPr="00316821">
        <w:rPr>
          <w:lang w:val="es-ES_tradnl"/>
        </w:rPr>
        <w:t xml:space="preserve"> </w:t>
      </w:r>
      <w:proofErr w:type="spellStart"/>
      <w:r w:rsidRPr="00316821">
        <w:rPr>
          <w:lang w:val="es-ES_tradnl"/>
        </w:rPr>
        <w:t>tipuri</w:t>
      </w:r>
      <w:proofErr w:type="spellEnd"/>
      <w:r w:rsidRPr="00316821">
        <w:rPr>
          <w:lang w:val="es-ES_tradnl"/>
        </w:rPr>
        <w:t xml:space="preserve"> de </w:t>
      </w:r>
      <w:proofErr w:type="spellStart"/>
      <w:r w:rsidRPr="00316821">
        <w:rPr>
          <w:lang w:val="es-ES_tradnl"/>
        </w:rPr>
        <w:t>nevoi</w:t>
      </w:r>
      <w:proofErr w:type="spellEnd"/>
      <w:r w:rsidRPr="00316821">
        <w:rPr>
          <w:lang w:val="es-ES_tradnl"/>
        </w:rPr>
        <w:t xml:space="preserve">, </w:t>
      </w:r>
      <w:proofErr w:type="spellStart"/>
      <w:r w:rsidRPr="00316821">
        <w:rPr>
          <w:lang w:val="es-ES_tradnl"/>
        </w:rPr>
        <w:t>beneficiază</w:t>
      </w:r>
      <w:proofErr w:type="spellEnd"/>
      <w:r w:rsidRPr="00316821">
        <w:rPr>
          <w:lang w:val="es-ES_tradnl"/>
        </w:rPr>
        <w:t xml:space="preserve"> de </w:t>
      </w:r>
      <w:proofErr w:type="spellStart"/>
      <w:r w:rsidRPr="00316821">
        <w:rPr>
          <w:lang w:val="es-ES_tradnl"/>
        </w:rPr>
        <w:t>drepturi</w:t>
      </w:r>
      <w:proofErr w:type="spellEnd"/>
      <w:r w:rsidRPr="00316821">
        <w:rPr>
          <w:lang w:val="es-ES_tradnl"/>
        </w:rPr>
        <w:t xml:space="preserve"> </w:t>
      </w:r>
      <w:proofErr w:type="spellStart"/>
      <w:r w:rsidRPr="00316821">
        <w:rPr>
          <w:lang w:val="es-ES_tradnl"/>
        </w:rPr>
        <w:t>sociale</w:t>
      </w:r>
      <w:proofErr w:type="spellEnd"/>
      <w:r w:rsidRPr="00316821">
        <w:rPr>
          <w:lang w:val="es-ES_tradnl"/>
        </w:rPr>
        <w:t xml:space="preserve"> </w:t>
      </w:r>
      <w:proofErr w:type="spellStart"/>
      <w:r w:rsidRPr="00316821">
        <w:rPr>
          <w:lang w:val="es-ES_tradnl"/>
        </w:rPr>
        <w:t>egale</w:t>
      </w:r>
      <w:proofErr w:type="spellEnd"/>
      <w:r w:rsidRPr="00316821">
        <w:rPr>
          <w:lang w:val="es-ES_tradnl"/>
        </w:rPr>
        <w:t>;</w:t>
      </w:r>
    </w:p>
    <w:p w14:paraId="3366A3A1" w14:textId="77777777" w:rsidR="007F48CA" w:rsidRPr="00316821" w:rsidRDefault="007F48CA" w:rsidP="00E419B7">
      <w:pPr>
        <w:pStyle w:val="NormalWeb"/>
        <w:spacing w:before="0" w:beforeAutospacing="0" w:after="0" w:afterAutospacing="0"/>
        <w:jc w:val="both"/>
        <w:rPr>
          <w:lang w:val="es-ES_tradnl"/>
        </w:rPr>
      </w:pPr>
      <w:r w:rsidRPr="00316821">
        <w:t> </w:t>
      </w:r>
      <w:r w:rsidRPr="00316821">
        <w:t> </w:t>
      </w:r>
      <w:r w:rsidRPr="00316821">
        <w:rPr>
          <w:lang w:val="es-ES_tradnl"/>
        </w:rPr>
        <w:t xml:space="preserve">u) </w:t>
      </w:r>
      <w:proofErr w:type="spellStart"/>
      <w:r w:rsidRPr="00316821">
        <w:rPr>
          <w:b/>
          <w:lang w:val="es-ES_tradnl"/>
        </w:rPr>
        <w:t>focalizarea</w:t>
      </w:r>
      <w:proofErr w:type="spellEnd"/>
      <w:r w:rsidRPr="00316821">
        <w:rPr>
          <w:lang w:val="es-ES_tradnl"/>
        </w:rPr>
        <w:t xml:space="preserve">, </w:t>
      </w:r>
      <w:proofErr w:type="spellStart"/>
      <w:r w:rsidRPr="00316821">
        <w:rPr>
          <w:lang w:val="es-ES_tradnl"/>
        </w:rPr>
        <w:t>potrivit</w:t>
      </w:r>
      <w:proofErr w:type="spellEnd"/>
      <w:r w:rsidRPr="00316821">
        <w:rPr>
          <w:lang w:val="es-ES_tradnl"/>
        </w:rPr>
        <w:t xml:space="preserve"> </w:t>
      </w:r>
      <w:proofErr w:type="spellStart"/>
      <w:r w:rsidRPr="00316821">
        <w:rPr>
          <w:lang w:val="es-ES_tradnl"/>
        </w:rPr>
        <w:t>căreia</w:t>
      </w:r>
      <w:proofErr w:type="spellEnd"/>
      <w:r w:rsidRPr="00316821">
        <w:rPr>
          <w:lang w:val="es-ES_tradnl"/>
        </w:rPr>
        <w:t xml:space="preserve"> </w:t>
      </w:r>
      <w:proofErr w:type="spellStart"/>
      <w:r w:rsidRPr="00316821">
        <w:rPr>
          <w:lang w:val="es-ES_tradnl"/>
        </w:rPr>
        <w:t>beneficiile</w:t>
      </w:r>
      <w:proofErr w:type="spellEnd"/>
      <w:r w:rsidRPr="00316821">
        <w:rPr>
          <w:lang w:val="es-ES_tradnl"/>
        </w:rPr>
        <w:t xml:space="preserve"> de </w:t>
      </w:r>
      <w:proofErr w:type="spellStart"/>
      <w:r w:rsidRPr="00316821">
        <w:rPr>
          <w:lang w:val="es-ES_tradnl"/>
        </w:rPr>
        <w:t>asistenţă</w:t>
      </w:r>
      <w:proofErr w:type="spellEnd"/>
      <w:r w:rsidRPr="00316821">
        <w:rPr>
          <w:lang w:val="es-ES_tradnl"/>
        </w:rPr>
        <w:t xml:space="preserve"> </w:t>
      </w:r>
      <w:proofErr w:type="spellStart"/>
      <w:r w:rsidRPr="00316821">
        <w:rPr>
          <w:lang w:val="es-ES_tradnl"/>
        </w:rPr>
        <w:t>socială</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serviciile</w:t>
      </w:r>
      <w:proofErr w:type="spellEnd"/>
      <w:r w:rsidRPr="00316821">
        <w:rPr>
          <w:lang w:val="es-ES_tradnl"/>
        </w:rPr>
        <w:t xml:space="preserve"> </w:t>
      </w:r>
      <w:proofErr w:type="spellStart"/>
      <w:r w:rsidRPr="00316821">
        <w:rPr>
          <w:lang w:val="es-ES_tradnl"/>
        </w:rPr>
        <w:t>sociale</w:t>
      </w:r>
      <w:proofErr w:type="spellEnd"/>
      <w:r w:rsidRPr="00316821">
        <w:rPr>
          <w:lang w:val="es-ES_tradnl"/>
        </w:rPr>
        <w:t xml:space="preserve"> se </w:t>
      </w:r>
      <w:proofErr w:type="spellStart"/>
      <w:r w:rsidRPr="00316821">
        <w:rPr>
          <w:lang w:val="es-ES_tradnl"/>
        </w:rPr>
        <w:t>adresează</w:t>
      </w:r>
      <w:proofErr w:type="spellEnd"/>
      <w:r w:rsidRPr="00316821">
        <w:rPr>
          <w:lang w:val="es-ES_tradnl"/>
        </w:rPr>
        <w:t xml:space="preserve"> </w:t>
      </w:r>
      <w:proofErr w:type="spellStart"/>
      <w:r w:rsidRPr="00316821">
        <w:rPr>
          <w:lang w:val="es-ES_tradnl"/>
        </w:rPr>
        <w:t>celor</w:t>
      </w:r>
      <w:proofErr w:type="spellEnd"/>
      <w:r w:rsidRPr="00316821">
        <w:rPr>
          <w:lang w:val="es-ES_tradnl"/>
        </w:rPr>
        <w:t xml:space="preserve"> </w:t>
      </w:r>
      <w:proofErr w:type="spellStart"/>
      <w:r w:rsidRPr="00316821">
        <w:rPr>
          <w:lang w:val="es-ES_tradnl"/>
        </w:rPr>
        <w:t>mai</w:t>
      </w:r>
      <w:proofErr w:type="spellEnd"/>
      <w:r w:rsidRPr="00316821">
        <w:rPr>
          <w:lang w:val="es-ES_tradnl"/>
        </w:rPr>
        <w:t xml:space="preserve"> </w:t>
      </w:r>
      <w:proofErr w:type="spellStart"/>
      <w:r w:rsidRPr="00316821">
        <w:rPr>
          <w:lang w:val="es-ES_tradnl"/>
        </w:rPr>
        <w:t>vulnerabile</w:t>
      </w:r>
      <w:proofErr w:type="spellEnd"/>
      <w:r w:rsidRPr="00316821">
        <w:rPr>
          <w:lang w:val="es-ES_tradnl"/>
        </w:rPr>
        <w:t xml:space="preserve"> </w:t>
      </w:r>
      <w:proofErr w:type="spellStart"/>
      <w:r w:rsidRPr="00316821">
        <w:rPr>
          <w:lang w:val="es-ES_tradnl"/>
        </w:rPr>
        <w:t>categorii</w:t>
      </w:r>
      <w:proofErr w:type="spellEnd"/>
      <w:r w:rsidRPr="00316821">
        <w:rPr>
          <w:lang w:val="es-ES_tradnl"/>
        </w:rPr>
        <w:t xml:space="preserve"> de </w:t>
      </w:r>
      <w:proofErr w:type="spellStart"/>
      <w:r w:rsidRPr="00316821">
        <w:rPr>
          <w:lang w:val="es-ES_tradnl"/>
        </w:rPr>
        <w:t>persoane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se </w:t>
      </w:r>
      <w:proofErr w:type="spellStart"/>
      <w:r w:rsidRPr="00316821">
        <w:rPr>
          <w:lang w:val="es-ES_tradnl"/>
        </w:rPr>
        <w:t>acordă</w:t>
      </w:r>
      <w:proofErr w:type="spellEnd"/>
      <w:r w:rsidRPr="00316821">
        <w:rPr>
          <w:lang w:val="es-ES_tradnl"/>
        </w:rPr>
        <w:t xml:space="preserve"> </w:t>
      </w:r>
      <w:proofErr w:type="spellStart"/>
      <w:r w:rsidRPr="00316821">
        <w:rPr>
          <w:lang w:val="es-ES_tradnl"/>
        </w:rPr>
        <w:t>în</w:t>
      </w:r>
      <w:proofErr w:type="spellEnd"/>
      <w:r w:rsidRPr="00316821">
        <w:rPr>
          <w:lang w:val="es-ES_tradnl"/>
        </w:rPr>
        <w:t xml:space="preserve"> </w:t>
      </w:r>
      <w:proofErr w:type="spellStart"/>
      <w:r w:rsidRPr="00316821">
        <w:rPr>
          <w:lang w:val="es-ES_tradnl"/>
        </w:rPr>
        <w:t>funcţie</w:t>
      </w:r>
      <w:proofErr w:type="spellEnd"/>
      <w:r w:rsidRPr="00316821">
        <w:rPr>
          <w:lang w:val="es-ES_tradnl"/>
        </w:rPr>
        <w:t xml:space="preserve"> de </w:t>
      </w:r>
      <w:proofErr w:type="spellStart"/>
      <w:r w:rsidRPr="00316821">
        <w:rPr>
          <w:lang w:val="es-ES_tradnl"/>
        </w:rPr>
        <w:t>veniturile</w:t>
      </w:r>
      <w:proofErr w:type="spellEnd"/>
      <w:r w:rsidRPr="00316821">
        <w:rPr>
          <w:lang w:val="es-ES_tradnl"/>
        </w:rPr>
        <w:t xml:space="preserve"> </w:t>
      </w:r>
      <w:proofErr w:type="spellStart"/>
      <w:r w:rsidRPr="00316821">
        <w:rPr>
          <w:lang w:val="es-ES_tradnl"/>
        </w:rPr>
        <w:t>şi</w:t>
      </w:r>
      <w:proofErr w:type="spellEnd"/>
      <w:r w:rsidRPr="00316821">
        <w:rPr>
          <w:lang w:val="es-ES_tradnl"/>
        </w:rPr>
        <w:t xml:space="preserve"> </w:t>
      </w:r>
      <w:proofErr w:type="spellStart"/>
      <w:r w:rsidRPr="00316821">
        <w:rPr>
          <w:lang w:val="es-ES_tradnl"/>
        </w:rPr>
        <w:t>bunurile</w:t>
      </w:r>
      <w:proofErr w:type="spellEnd"/>
      <w:r w:rsidRPr="00316821">
        <w:rPr>
          <w:lang w:val="es-ES_tradnl"/>
        </w:rPr>
        <w:t xml:space="preserve"> </w:t>
      </w:r>
      <w:proofErr w:type="spellStart"/>
      <w:r w:rsidRPr="00316821">
        <w:rPr>
          <w:lang w:val="es-ES_tradnl"/>
        </w:rPr>
        <w:t>acestora</w:t>
      </w:r>
      <w:proofErr w:type="spellEnd"/>
      <w:r w:rsidRPr="00316821">
        <w:rPr>
          <w:lang w:val="es-ES_tradnl"/>
        </w:rPr>
        <w:t>;</w:t>
      </w:r>
    </w:p>
    <w:p w14:paraId="03A0383A" w14:textId="77777777" w:rsidR="002D5618" w:rsidRPr="00316821" w:rsidRDefault="007F48CA" w:rsidP="00E419B7">
      <w:pPr>
        <w:widowControl w:val="0"/>
        <w:autoSpaceDE w:val="0"/>
        <w:autoSpaceDN w:val="0"/>
        <w:adjustRightInd w:val="0"/>
        <w:spacing w:after="0" w:line="240" w:lineRule="auto"/>
        <w:ind w:left="120" w:right="65"/>
        <w:jc w:val="both"/>
        <w:rPr>
          <w:rFonts w:ascii="Times New Roman" w:hAnsi="Times New Roman"/>
          <w:sz w:val="24"/>
          <w:szCs w:val="24"/>
          <w:lang w:val="es-ES_tradnl"/>
        </w:rPr>
      </w:pPr>
      <w:r w:rsidRPr="00316821">
        <w:rPr>
          <w:rFonts w:ascii="Times New Roman" w:hAnsi="Times New Roman"/>
          <w:sz w:val="24"/>
          <w:szCs w:val="24"/>
        </w:rPr>
        <w:t> </w:t>
      </w:r>
      <w:r w:rsidR="00293DCB" w:rsidRPr="00316821">
        <w:rPr>
          <w:rFonts w:ascii="Times New Roman" w:hAnsi="Times New Roman"/>
          <w:sz w:val="24"/>
          <w:szCs w:val="24"/>
          <w:lang w:val="es-ES_tradnl"/>
        </w:rPr>
        <w:t xml:space="preserve"> </w:t>
      </w:r>
      <w:r w:rsidRPr="00316821">
        <w:rPr>
          <w:rFonts w:ascii="Times New Roman" w:hAnsi="Times New Roman"/>
          <w:sz w:val="24"/>
          <w:szCs w:val="24"/>
          <w:lang w:val="es-ES_tradnl"/>
        </w:rPr>
        <w:t xml:space="preserve">v) </w:t>
      </w:r>
      <w:proofErr w:type="spellStart"/>
      <w:r w:rsidRPr="00316821">
        <w:rPr>
          <w:rFonts w:ascii="Times New Roman" w:hAnsi="Times New Roman"/>
          <w:b/>
          <w:sz w:val="24"/>
          <w:szCs w:val="24"/>
          <w:lang w:val="es-ES_tradnl"/>
        </w:rPr>
        <w:t>dreptul</w:t>
      </w:r>
      <w:proofErr w:type="spellEnd"/>
      <w:r w:rsidRPr="00316821">
        <w:rPr>
          <w:rFonts w:ascii="Times New Roman" w:hAnsi="Times New Roman"/>
          <w:b/>
          <w:sz w:val="24"/>
          <w:szCs w:val="24"/>
          <w:lang w:val="es-ES_tradnl"/>
        </w:rPr>
        <w:t xml:space="preserve"> la </w:t>
      </w:r>
      <w:proofErr w:type="spellStart"/>
      <w:r w:rsidRPr="00316821">
        <w:rPr>
          <w:rFonts w:ascii="Times New Roman" w:hAnsi="Times New Roman"/>
          <w:b/>
          <w:sz w:val="24"/>
          <w:szCs w:val="24"/>
          <w:lang w:val="es-ES_tradnl"/>
        </w:rPr>
        <w:t>liberă</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alegere</w:t>
      </w:r>
      <w:proofErr w:type="spellEnd"/>
      <w:r w:rsidRPr="00316821">
        <w:rPr>
          <w:rFonts w:ascii="Times New Roman" w:hAnsi="Times New Roman"/>
          <w:b/>
          <w:sz w:val="24"/>
          <w:szCs w:val="24"/>
          <w:lang w:val="es-ES_tradnl"/>
        </w:rPr>
        <w:t xml:space="preserve"> a </w:t>
      </w:r>
      <w:proofErr w:type="spellStart"/>
      <w:r w:rsidRPr="00316821">
        <w:rPr>
          <w:rFonts w:ascii="Times New Roman" w:hAnsi="Times New Roman"/>
          <w:b/>
          <w:sz w:val="24"/>
          <w:szCs w:val="24"/>
          <w:lang w:val="es-ES_tradnl"/>
        </w:rPr>
        <w:t>furnizorului</w:t>
      </w:r>
      <w:proofErr w:type="spellEnd"/>
      <w:r w:rsidRPr="00316821">
        <w:rPr>
          <w:rFonts w:ascii="Times New Roman" w:hAnsi="Times New Roman"/>
          <w:b/>
          <w:sz w:val="24"/>
          <w:szCs w:val="24"/>
          <w:lang w:val="es-ES_tradnl"/>
        </w:rPr>
        <w:t xml:space="preserve"> de </w:t>
      </w:r>
      <w:proofErr w:type="spellStart"/>
      <w:r w:rsidRPr="00316821">
        <w:rPr>
          <w:rFonts w:ascii="Times New Roman" w:hAnsi="Times New Roman"/>
          <w:b/>
          <w:sz w:val="24"/>
          <w:szCs w:val="24"/>
          <w:lang w:val="es-ES_tradnl"/>
        </w:rPr>
        <w:t>servicii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potrivit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căruia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beneficiarul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reprezentantul</w:t>
      </w:r>
      <w:proofErr w:type="spellEnd"/>
      <w:r w:rsidRPr="00316821">
        <w:rPr>
          <w:rFonts w:ascii="Times New Roman" w:hAnsi="Times New Roman"/>
          <w:sz w:val="24"/>
          <w:szCs w:val="24"/>
          <w:lang w:val="es-ES_tradnl"/>
        </w:rPr>
        <w:t xml:space="preserve"> legal al </w:t>
      </w:r>
      <w:proofErr w:type="spellStart"/>
      <w:r w:rsidRPr="00316821">
        <w:rPr>
          <w:rFonts w:ascii="Times New Roman" w:hAnsi="Times New Roman"/>
          <w:sz w:val="24"/>
          <w:szCs w:val="24"/>
          <w:lang w:val="es-ES_tradnl"/>
        </w:rPr>
        <w:t>acestuia</w:t>
      </w:r>
      <w:proofErr w:type="spellEnd"/>
      <w:r w:rsidRPr="00316821">
        <w:rPr>
          <w:rFonts w:ascii="Times New Roman" w:hAnsi="Times New Roman"/>
          <w:sz w:val="24"/>
          <w:szCs w:val="24"/>
          <w:lang w:val="es-ES_tradnl"/>
        </w:rPr>
        <w:t xml:space="preserve"> are </w:t>
      </w:r>
      <w:proofErr w:type="spellStart"/>
      <w:r w:rsidRPr="00316821">
        <w:rPr>
          <w:rFonts w:ascii="Times New Roman" w:hAnsi="Times New Roman"/>
          <w:sz w:val="24"/>
          <w:szCs w:val="24"/>
          <w:lang w:val="es-ES_tradnl"/>
        </w:rPr>
        <w:t>dreptul</w:t>
      </w:r>
      <w:proofErr w:type="spellEnd"/>
      <w:r w:rsidRPr="00316821">
        <w:rPr>
          <w:rFonts w:ascii="Times New Roman" w:hAnsi="Times New Roman"/>
          <w:sz w:val="24"/>
          <w:szCs w:val="24"/>
          <w:lang w:val="es-ES_tradnl"/>
        </w:rPr>
        <w:t xml:space="preserve"> de a </w:t>
      </w:r>
      <w:proofErr w:type="spellStart"/>
      <w:r w:rsidRPr="00316821">
        <w:rPr>
          <w:rFonts w:ascii="Times New Roman" w:hAnsi="Times New Roman"/>
          <w:sz w:val="24"/>
          <w:szCs w:val="24"/>
          <w:lang w:val="es-ES_tradnl"/>
        </w:rPr>
        <w:t>alege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liber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dintre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furnizorii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acreditaţi</w:t>
      </w:r>
      <w:proofErr w:type="spellEnd"/>
      <w:r w:rsidRPr="00316821">
        <w:rPr>
          <w:rFonts w:ascii="Times New Roman" w:hAnsi="Times New Roman"/>
          <w:sz w:val="24"/>
          <w:szCs w:val="24"/>
          <w:lang w:val="es-ES_tradnl"/>
        </w:rPr>
        <w:t>.</w:t>
      </w:r>
    </w:p>
    <w:p w14:paraId="060059C6" w14:textId="77777777" w:rsidR="002D5618" w:rsidRPr="001E6DF6" w:rsidRDefault="002D5618" w:rsidP="00E419B7">
      <w:pPr>
        <w:widowControl w:val="0"/>
        <w:autoSpaceDE w:val="0"/>
        <w:autoSpaceDN w:val="0"/>
        <w:adjustRightInd w:val="0"/>
        <w:spacing w:after="0" w:line="240" w:lineRule="auto"/>
        <w:rPr>
          <w:rFonts w:ascii="Times New Roman" w:hAnsi="Times New Roman"/>
          <w:sz w:val="16"/>
          <w:szCs w:val="16"/>
          <w:lang w:val="es-ES_tradnl"/>
        </w:rPr>
      </w:pPr>
    </w:p>
    <w:p w14:paraId="5680A4E5" w14:textId="77777777" w:rsidR="002D5618" w:rsidRPr="00316821" w:rsidRDefault="002D5618" w:rsidP="00E419B7">
      <w:pPr>
        <w:widowControl w:val="0"/>
        <w:autoSpaceDE w:val="0"/>
        <w:autoSpaceDN w:val="0"/>
        <w:adjustRightInd w:val="0"/>
        <w:spacing w:after="0" w:line="240" w:lineRule="auto"/>
        <w:jc w:val="center"/>
        <w:rPr>
          <w:rFonts w:ascii="Times New Roman" w:hAnsi="Times New Roman"/>
          <w:b/>
          <w:bCs/>
          <w:sz w:val="24"/>
          <w:szCs w:val="24"/>
          <w:lang w:val="es-ES_tradnl"/>
        </w:rPr>
      </w:pPr>
      <w:r w:rsidRPr="00316821">
        <w:rPr>
          <w:rFonts w:ascii="Times New Roman" w:hAnsi="Times New Roman"/>
          <w:b/>
          <w:bCs/>
          <w:sz w:val="24"/>
          <w:szCs w:val="24"/>
          <w:lang w:val="es-ES_tradnl"/>
        </w:rPr>
        <w:t>C</w:t>
      </w:r>
      <w:r w:rsidRPr="00316821">
        <w:rPr>
          <w:rFonts w:ascii="Times New Roman" w:hAnsi="Times New Roman"/>
          <w:b/>
          <w:bCs/>
          <w:spacing w:val="2"/>
          <w:sz w:val="24"/>
          <w:szCs w:val="24"/>
          <w:lang w:val="es-ES_tradnl"/>
        </w:rPr>
        <w:t>A</w:t>
      </w:r>
      <w:r w:rsidRPr="00316821">
        <w:rPr>
          <w:rFonts w:ascii="Times New Roman" w:hAnsi="Times New Roman"/>
          <w:b/>
          <w:bCs/>
          <w:spacing w:val="-2"/>
          <w:sz w:val="24"/>
          <w:szCs w:val="24"/>
          <w:lang w:val="es-ES_tradnl"/>
        </w:rPr>
        <w:t>P</w:t>
      </w:r>
      <w:r w:rsidRPr="00316821">
        <w:rPr>
          <w:rFonts w:ascii="Times New Roman" w:hAnsi="Times New Roman"/>
          <w:b/>
          <w:bCs/>
          <w:sz w:val="24"/>
          <w:szCs w:val="24"/>
          <w:lang w:val="es-ES_tradnl"/>
        </w:rPr>
        <w:t>.</w:t>
      </w:r>
      <w:r w:rsidRPr="00316821">
        <w:rPr>
          <w:rFonts w:ascii="Times New Roman" w:hAnsi="Times New Roman"/>
          <w:b/>
          <w:bCs/>
          <w:spacing w:val="-6"/>
          <w:sz w:val="24"/>
          <w:szCs w:val="24"/>
          <w:lang w:val="es-ES_tradnl"/>
        </w:rPr>
        <w:t xml:space="preserve"> </w:t>
      </w:r>
      <w:r w:rsidRPr="00316821">
        <w:rPr>
          <w:rFonts w:ascii="Times New Roman" w:hAnsi="Times New Roman"/>
          <w:b/>
          <w:bCs/>
          <w:sz w:val="24"/>
          <w:szCs w:val="24"/>
          <w:lang w:val="es-ES_tradnl"/>
        </w:rPr>
        <w:t>III.</w:t>
      </w:r>
      <w:r w:rsidRPr="00316821">
        <w:rPr>
          <w:rFonts w:ascii="Times New Roman" w:hAnsi="Times New Roman"/>
          <w:b/>
          <w:bCs/>
          <w:spacing w:val="-3"/>
          <w:sz w:val="24"/>
          <w:szCs w:val="24"/>
          <w:lang w:val="es-ES_tradnl"/>
        </w:rPr>
        <w:t xml:space="preserve"> </w:t>
      </w:r>
      <w:r w:rsidR="00E957AB" w:rsidRPr="00316821">
        <w:rPr>
          <w:rFonts w:ascii="Times New Roman" w:hAnsi="Times New Roman"/>
          <w:b/>
          <w:bCs/>
          <w:sz w:val="24"/>
          <w:szCs w:val="24"/>
          <w:lang w:val="es-ES_tradnl"/>
        </w:rPr>
        <w:t xml:space="preserve">FUNCTIILE SI ATRIBUTIILE </w:t>
      </w:r>
      <w:r w:rsidRPr="00316821">
        <w:rPr>
          <w:rFonts w:ascii="Times New Roman" w:hAnsi="Times New Roman"/>
          <w:b/>
          <w:bCs/>
          <w:spacing w:val="-15"/>
          <w:sz w:val="24"/>
          <w:szCs w:val="24"/>
          <w:lang w:val="es-ES_tradnl"/>
        </w:rPr>
        <w:t xml:space="preserve"> </w:t>
      </w:r>
      <w:r w:rsidRPr="00316821">
        <w:rPr>
          <w:rFonts w:ascii="Times New Roman" w:hAnsi="Times New Roman"/>
          <w:b/>
          <w:bCs/>
          <w:sz w:val="24"/>
          <w:szCs w:val="24"/>
          <w:lang w:val="es-ES_tradnl"/>
        </w:rPr>
        <w:t>DIR</w:t>
      </w:r>
      <w:r w:rsidRPr="00316821">
        <w:rPr>
          <w:rFonts w:ascii="Times New Roman" w:hAnsi="Times New Roman"/>
          <w:b/>
          <w:bCs/>
          <w:spacing w:val="1"/>
          <w:sz w:val="24"/>
          <w:szCs w:val="24"/>
          <w:lang w:val="es-ES_tradnl"/>
        </w:rPr>
        <w:t>E</w:t>
      </w:r>
      <w:r w:rsidRPr="00316821">
        <w:rPr>
          <w:rFonts w:ascii="Times New Roman" w:hAnsi="Times New Roman"/>
          <w:b/>
          <w:bCs/>
          <w:sz w:val="24"/>
          <w:szCs w:val="24"/>
          <w:lang w:val="es-ES_tradnl"/>
        </w:rPr>
        <w:t>C</w:t>
      </w:r>
      <w:r w:rsidRPr="00316821">
        <w:rPr>
          <w:rFonts w:ascii="Times New Roman" w:hAnsi="Times New Roman"/>
          <w:b/>
          <w:bCs/>
          <w:spacing w:val="1"/>
          <w:sz w:val="24"/>
          <w:szCs w:val="24"/>
          <w:lang w:val="es-ES_tradnl"/>
        </w:rPr>
        <w:t>Ţ</w:t>
      </w:r>
      <w:r w:rsidRPr="00316821">
        <w:rPr>
          <w:rFonts w:ascii="Times New Roman" w:hAnsi="Times New Roman"/>
          <w:b/>
          <w:bCs/>
          <w:sz w:val="24"/>
          <w:szCs w:val="24"/>
          <w:lang w:val="es-ES_tradnl"/>
        </w:rPr>
        <w:t>I</w:t>
      </w:r>
      <w:r w:rsidRPr="00316821">
        <w:rPr>
          <w:rFonts w:ascii="Times New Roman" w:hAnsi="Times New Roman"/>
          <w:b/>
          <w:bCs/>
          <w:spacing w:val="1"/>
          <w:sz w:val="24"/>
          <w:szCs w:val="24"/>
          <w:lang w:val="es-ES_tradnl"/>
        </w:rPr>
        <w:t>E</w:t>
      </w:r>
      <w:r w:rsidRPr="00316821">
        <w:rPr>
          <w:rFonts w:ascii="Times New Roman" w:hAnsi="Times New Roman"/>
          <w:b/>
          <w:bCs/>
          <w:sz w:val="24"/>
          <w:szCs w:val="24"/>
          <w:lang w:val="es-ES_tradnl"/>
        </w:rPr>
        <w:t>I</w:t>
      </w:r>
      <w:r w:rsidRPr="00316821">
        <w:rPr>
          <w:rFonts w:ascii="Times New Roman" w:hAnsi="Times New Roman"/>
          <w:b/>
          <w:bCs/>
          <w:spacing w:val="-13"/>
          <w:sz w:val="24"/>
          <w:szCs w:val="24"/>
          <w:lang w:val="es-ES_tradnl"/>
        </w:rPr>
        <w:t xml:space="preserve"> </w:t>
      </w:r>
      <w:r w:rsidR="008B1FEF" w:rsidRPr="00316821">
        <w:rPr>
          <w:rFonts w:ascii="Times New Roman" w:hAnsi="Times New Roman"/>
          <w:b/>
          <w:bCs/>
          <w:spacing w:val="-13"/>
          <w:sz w:val="24"/>
          <w:szCs w:val="24"/>
          <w:lang w:val="es-ES_tradnl"/>
        </w:rPr>
        <w:t xml:space="preserve"> </w:t>
      </w:r>
      <w:r w:rsidRPr="00316821">
        <w:rPr>
          <w:rFonts w:ascii="Times New Roman" w:hAnsi="Times New Roman"/>
          <w:b/>
          <w:bCs/>
          <w:spacing w:val="-1"/>
          <w:sz w:val="24"/>
          <w:szCs w:val="24"/>
          <w:lang w:val="es-ES_tradnl"/>
        </w:rPr>
        <w:t>G</w:t>
      </w:r>
      <w:r w:rsidRPr="00316821">
        <w:rPr>
          <w:rFonts w:ascii="Times New Roman" w:hAnsi="Times New Roman"/>
          <w:b/>
          <w:bCs/>
          <w:spacing w:val="1"/>
          <w:sz w:val="24"/>
          <w:szCs w:val="24"/>
          <w:lang w:val="es-ES_tradnl"/>
        </w:rPr>
        <w:t>E</w:t>
      </w:r>
      <w:r w:rsidRPr="00316821">
        <w:rPr>
          <w:rFonts w:ascii="Times New Roman" w:hAnsi="Times New Roman"/>
          <w:b/>
          <w:bCs/>
          <w:sz w:val="24"/>
          <w:szCs w:val="24"/>
          <w:lang w:val="es-ES_tradnl"/>
        </w:rPr>
        <w:t>N</w:t>
      </w:r>
      <w:r w:rsidRPr="00316821">
        <w:rPr>
          <w:rFonts w:ascii="Times New Roman" w:hAnsi="Times New Roman"/>
          <w:b/>
          <w:bCs/>
          <w:spacing w:val="1"/>
          <w:sz w:val="24"/>
          <w:szCs w:val="24"/>
          <w:lang w:val="es-ES_tradnl"/>
        </w:rPr>
        <w:t>E</w:t>
      </w:r>
      <w:r w:rsidRPr="00316821">
        <w:rPr>
          <w:rFonts w:ascii="Times New Roman" w:hAnsi="Times New Roman"/>
          <w:b/>
          <w:bCs/>
          <w:sz w:val="24"/>
          <w:szCs w:val="24"/>
          <w:lang w:val="es-ES_tradnl"/>
        </w:rPr>
        <w:t>RA</w:t>
      </w:r>
      <w:r w:rsidRPr="00316821">
        <w:rPr>
          <w:rFonts w:ascii="Times New Roman" w:hAnsi="Times New Roman"/>
          <w:b/>
          <w:bCs/>
          <w:spacing w:val="1"/>
          <w:sz w:val="24"/>
          <w:szCs w:val="24"/>
          <w:lang w:val="es-ES_tradnl"/>
        </w:rPr>
        <w:t>L</w:t>
      </w:r>
      <w:r w:rsidRPr="00316821">
        <w:rPr>
          <w:rFonts w:ascii="Times New Roman" w:hAnsi="Times New Roman"/>
          <w:b/>
          <w:bCs/>
          <w:sz w:val="24"/>
          <w:szCs w:val="24"/>
          <w:lang w:val="es-ES_tradnl"/>
        </w:rPr>
        <w:t>E</w:t>
      </w:r>
    </w:p>
    <w:p w14:paraId="3CBB5B2A" w14:textId="77777777" w:rsidR="0034106E" w:rsidRPr="001E6DF6" w:rsidRDefault="0034106E" w:rsidP="00E419B7">
      <w:pPr>
        <w:widowControl w:val="0"/>
        <w:autoSpaceDE w:val="0"/>
        <w:autoSpaceDN w:val="0"/>
        <w:adjustRightInd w:val="0"/>
        <w:spacing w:after="0" w:line="240" w:lineRule="auto"/>
        <w:ind w:left="151" w:hanging="9"/>
        <w:rPr>
          <w:rFonts w:ascii="Times New Roman" w:hAnsi="Times New Roman"/>
          <w:sz w:val="16"/>
          <w:szCs w:val="16"/>
          <w:lang w:val="es-ES_tradnl"/>
        </w:rPr>
      </w:pPr>
    </w:p>
    <w:p w14:paraId="7AA527A8" w14:textId="77777777" w:rsidR="0034106E" w:rsidRPr="00316821" w:rsidRDefault="0034106E" w:rsidP="00E419B7">
      <w:pPr>
        <w:widowControl w:val="0"/>
        <w:autoSpaceDE w:val="0"/>
        <w:autoSpaceDN w:val="0"/>
        <w:adjustRightInd w:val="0"/>
        <w:spacing w:after="0" w:line="240" w:lineRule="auto"/>
        <w:ind w:left="151"/>
        <w:jc w:val="both"/>
        <w:rPr>
          <w:rFonts w:ascii="Times New Roman" w:hAnsi="Times New Roman"/>
          <w:sz w:val="24"/>
          <w:szCs w:val="24"/>
          <w:lang w:val="ro-RO"/>
        </w:rPr>
      </w:pPr>
      <w:bookmarkStart w:id="2" w:name="_Hlk506202233"/>
      <w:r w:rsidRPr="00316821">
        <w:rPr>
          <w:rFonts w:ascii="Times New Roman" w:hAnsi="Times New Roman"/>
          <w:b/>
          <w:sz w:val="24"/>
          <w:szCs w:val="24"/>
          <w:lang w:val="ro-RO"/>
        </w:rPr>
        <w:t>Art. 7.</w:t>
      </w:r>
      <w:r w:rsidRPr="00316821">
        <w:rPr>
          <w:rFonts w:ascii="Times New Roman" w:hAnsi="Times New Roman"/>
          <w:sz w:val="24"/>
          <w:szCs w:val="24"/>
          <w:lang w:val="ro-RO"/>
        </w:rPr>
        <w:t xml:space="preserve"> În vederea realizării </w:t>
      </w:r>
      <w:proofErr w:type="spellStart"/>
      <w:r w:rsidRPr="00316821">
        <w:rPr>
          <w:rFonts w:ascii="Times New Roman" w:hAnsi="Times New Roman"/>
          <w:sz w:val="24"/>
          <w:szCs w:val="24"/>
          <w:lang w:val="ro-RO"/>
        </w:rPr>
        <w:t>atribuţiilor</w:t>
      </w:r>
      <w:proofErr w:type="spellEnd"/>
      <w:r w:rsidRPr="00316821">
        <w:rPr>
          <w:rFonts w:ascii="Times New Roman" w:hAnsi="Times New Roman"/>
          <w:sz w:val="24"/>
          <w:szCs w:val="24"/>
          <w:lang w:val="ro-RO"/>
        </w:rPr>
        <w:t xml:space="preserve"> prevăzute de lege, </w:t>
      </w:r>
      <w:proofErr w:type="spellStart"/>
      <w:r w:rsidRPr="00316821">
        <w:rPr>
          <w:rFonts w:ascii="Times New Roman" w:hAnsi="Times New Roman"/>
          <w:sz w:val="24"/>
          <w:szCs w:val="24"/>
          <w:lang w:val="ro-RO"/>
        </w:rPr>
        <w:t>Direcţia</w:t>
      </w:r>
      <w:proofErr w:type="spellEnd"/>
      <w:r w:rsidRPr="00316821">
        <w:rPr>
          <w:rFonts w:ascii="Times New Roman" w:hAnsi="Times New Roman"/>
          <w:sz w:val="24"/>
          <w:szCs w:val="24"/>
          <w:lang w:val="ro-RO"/>
        </w:rPr>
        <w:t xml:space="preserve"> Generală de Asistență Socială si Protecția Copilului Satu Mare </w:t>
      </w:r>
      <w:proofErr w:type="spellStart"/>
      <w:r w:rsidRPr="00316821">
        <w:rPr>
          <w:rFonts w:ascii="Times New Roman" w:hAnsi="Times New Roman"/>
          <w:sz w:val="24"/>
          <w:szCs w:val="24"/>
          <w:lang w:val="ro-RO"/>
        </w:rPr>
        <w:t>îndeplineşte</w:t>
      </w:r>
      <w:proofErr w:type="spellEnd"/>
      <w:r w:rsidRPr="00316821">
        <w:rPr>
          <w:rFonts w:ascii="Times New Roman" w:hAnsi="Times New Roman"/>
          <w:sz w:val="24"/>
          <w:szCs w:val="24"/>
          <w:lang w:val="ro-RO"/>
        </w:rPr>
        <w:t xml:space="preserve">, în principal, următoarele </w:t>
      </w:r>
      <w:proofErr w:type="spellStart"/>
      <w:r w:rsidRPr="00316821">
        <w:rPr>
          <w:rFonts w:ascii="Times New Roman" w:hAnsi="Times New Roman"/>
          <w:sz w:val="24"/>
          <w:szCs w:val="24"/>
          <w:lang w:val="ro-RO"/>
        </w:rPr>
        <w:t>funcţii</w:t>
      </w:r>
      <w:proofErr w:type="spellEnd"/>
      <w:r w:rsidRPr="00316821">
        <w:rPr>
          <w:rFonts w:ascii="Times New Roman" w:hAnsi="Times New Roman"/>
          <w:sz w:val="24"/>
          <w:szCs w:val="24"/>
          <w:lang w:val="ro-RO"/>
        </w:rPr>
        <w:t>:</w:t>
      </w:r>
    </w:p>
    <w:p w14:paraId="2CEF4A39" w14:textId="77777777" w:rsidR="008B1FEF" w:rsidRPr="00316821" w:rsidRDefault="0034106E" w:rsidP="00E419B7">
      <w:pPr>
        <w:widowControl w:val="0"/>
        <w:autoSpaceDE w:val="0"/>
        <w:autoSpaceDN w:val="0"/>
        <w:adjustRightInd w:val="0"/>
        <w:spacing w:after="0" w:line="240" w:lineRule="auto"/>
        <w:ind w:left="851"/>
        <w:jc w:val="both"/>
        <w:rPr>
          <w:rFonts w:ascii="Times New Roman" w:hAnsi="Times New Roman"/>
          <w:sz w:val="24"/>
          <w:szCs w:val="24"/>
          <w:lang w:val="ro-RO"/>
        </w:rPr>
      </w:pPr>
      <w:bookmarkStart w:id="3" w:name="_Hlk505853764"/>
      <w:r w:rsidRPr="00316821">
        <w:rPr>
          <w:rFonts w:ascii="Times New Roman" w:hAnsi="Times New Roman"/>
          <w:sz w:val="24"/>
          <w:szCs w:val="24"/>
          <w:lang w:val="ro-RO"/>
        </w:rPr>
        <w:t xml:space="preserve">a) </w:t>
      </w:r>
      <w:r w:rsidRPr="00316821">
        <w:rPr>
          <w:rFonts w:ascii="Times New Roman" w:hAnsi="Times New Roman"/>
          <w:b/>
          <w:sz w:val="24"/>
          <w:szCs w:val="24"/>
          <w:lang w:val="ro-RO"/>
        </w:rPr>
        <w:t>de strategie</w:t>
      </w:r>
      <w:r w:rsidRPr="00316821">
        <w:rPr>
          <w:rFonts w:ascii="Times New Roman" w:hAnsi="Times New Roman"/>
          <w:sz w:val="24"/>
          <w:szCs w:val="24"/>
          <w:lang w:val="ro-RO"/>
        </w:rPr>
        <w:t xml:space="preserve">, prin care asigură elaborarea strategiei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planului anual de dezvoltare a serviciilor  sociale,  pe  care  le  supune  spre  aprobare  consiliului  </w:t>
      </w:r>
      <w:proofErr w:type="spellStart"/>
      <w:r w:rsidRPr="00316821">
        <w:rPr>
          <w:rFonts w:ascii="Times New Roman" w:hAnsi="Times New Roman"/>
          <w:sz w:val="24"/>
          <w:szCs w:val="24"/>
          <w:lang w:val="ro-RO"/>
        </w:rPr>
        <w:t>judeţean</w:t>
      </w:r>
      <w:proofErr w:type="spellEnd"/>
    </w:p>
    <w:p w14:paraId="72FF3FA6" w14:textId="77777777" w:rsidR="008B1FEF" w:rsidRPr="00316821" w:rsidRDefault="0034106E" w:rsidP="00E419B7">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b) </w:t>
      </w:r>
      <w:r w:rsidRPr="00316821">
        <w:rPr>
          <w:rFonts w:ascii="Times New Roman" w:hAnsi="Times New Roman"/>
          <w:b/>
          <w:sz w:val="24"/>
          <w:szCs w:val="24"/>
          <w:lang w:val="ro-RO"/>
        </w:rPr>
        <w:t>de coordonare</w:t>
      </w:r>
      <w:r w:rsidRPr="00316821">
        <w:rPr>
          <w:rFonts w:ascii="Times New Roman" w:hAnsi="Times New Roman"/>
          <w:sz w:val="24"/>
          <w:szCs w:val="24"/>
          <w:lang w:val="ro-RO"/>
        </w:rPr>
        <w:t xml:space="preserve"> a </w:t>
      </w:r>
      <w:proofErr w:type="spellStart"/>
      <w:r w:rsidRPr="00316821">
        <w:rPr>
          <w:rFonts w:ascii="Times New Roman" w:hAnsi="Times New Roman"/>
          <w:sz w:val="24"/>
          <w:szCs w:val="24"/>
          <w:lang w:val="ro-RO"/>
        </w:rPr>
        <w:t>activităţilor</w:t>
      </w:r>
      <w:proofErr w:type="spellEnd"/>
      <w:r w:rsidRPr="00316821">
        <w:rPr>
          <w:rFonts w:ascii="Times New Roman" w:hAnsi="Times New Roman"/>
          <w:sz w:val="24"/>
          <w:szCs w:val="24"/>
          <w:lang w:val="ro-RO"/>
        </w:rPr>
        <w:t xml:space="preserve"> de </w:t>
      </w:r>
      <w:proofErr w:type="spellStart"/>
      <w:r w:rsidRPr="00316821">
        <w:rPr>
          <w:rFonts w:ascii="Times New Roman" w:hAnsi="Times New Roman"/>
          <w:sz w:val="24"/>
          <w:szCs w:val="24"/>
          <w:lang w:val="ro-RO"/>
        </w:rPr>
        <w:t>asistenţă</w:t>
      </w:r>
      <w:proofErr w:type="spellEnd"/>
      <w:r w:rsidRPr="00316821">
        <w:rPr>
          <w:rFonts w:ascii="Times New Roman" w:hAnsi="Times New Roman"/>
          <w:sz w:val="24"/>
          <w:szCs w:val="24"/>
          <w:lang w:val="ro-RO"/>
        </w:rPr>
        <w:t xml:space="preserve"> socială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a familiei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drepturilor copilului, a persoanelor cu </w:t>
      </w:r>
      <w:proofErr w:type="spellStart"/>
      <w:r w:rsidRPr="00316821">
        <w:rPr>
          <w:rFonts w:ascii="Times New Roman" w:hAnsi="Times New Roman"/>
          <w:sz w:val="24"/>
          <w:szCs w:val="24"/>
          <w:lang w:val="ro-RO"/>
        </w:rPr>
        <w:t>dizabilităţi</w:t>
      </w:r>
      <w:proofErr w:type="spellEnd"/>
      <w:r w:rsidRPr="00316821">
        <w:rPr>
          <w:rFonts w:ascii="Times New Roman" w:hAnsi="Times New Roman"/>
          <w:sz w:val="24"/>
          <w:szCs w:val="24"/>
          <w:lang w:val="ro-RO"/>
        </w:rPr>
        <w:t xml:space="preserve">, victimelor </w:t>
      </w:r>
      <w:proofErr w:type="spellStart"/>
      <w:r w:rsidRPr="00316821">
        <w:rPr>
          <w:rFonts w:ascii="Times New Roman" w:hAnsi="Times New Roman"/>
          <w:sz w:val="24"/>
          <w:szCs w:val="24"/>
          <w:lang w:val="ro-RO"/>
        </w:rPr>
        <w:t>violenţei</w:t>
      </w:r>
      <w:proofErr w:type="spellEnd"/>
      <w:r w:rsidRPr="00316821">
        <w:rPr>
          <w:rFonts w:ascii="Times New Roman" w:hAnsi="Times New Roman"/>
          <w:sz w:val="24"/>
          <w:szCs w:val="24"/>
          <w:lang w:val="ro-RO"/>
        </w:rPr>
        <w:t xml:space="preserve"> în familie, persoanelor vârstnice etc.,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măsurilor de prevenire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combatere a </w:t>
      </w:r>
      <w:proofErr w:type="spellStart"/>
      <w:r w:rsidRPr="00316821">
        <w:rPr>
          <w:rFonts w:ascii="Times New Roman" w:hAnsi="Times New Roman"/>
          <w:sz w:val="24"/>
          <w:szCs w:val="24"/>
          <w:lang w:val="ro-RO"/>
        </w:rPr>
        <w:t>situaţiilor</w:t>
      </w:r>
      <w:proofErr w:type="spellEnd"/>
      <w:r w:rsidRPr="00316821">
        <w:rPr>
          <w:rFonts w:ascii="Times New Roman" w:hAnsi="Times New Roman"/>
          <w:sz w:val="24"/>
          <w:szCs w:val="24"/>
          <w:lang w:val="ro-RO"/>
        </w:rPr>
        <w:t xml:space="preserve"> de marginalizare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excludere socială în care se pot afla anumite grupuri sau </w:t>
      </w:r>
      <w:proofErr w:type="spellStart"/>
      <w:r w:rsidRPr="00316821">
        <w:rPr>
          <w:rFonts w:ascii="Times New Roman" w:hAnsi="Times New Roman"/>
          <w:sz w:val="24"/>
          <w:szCs w:val="24"/>
          <w:lang w:val="ro-RO"/>
        </w:rPr>
        <w:t>comunităţi</w:t>
      </w:r>
      <w:proofErr w:type="spellEnd"/>
      <w:r w:rsidRPr="00316821">
        <w:rPr>
          <w:rFonts w:ascii="Times New Roman" w:hAnsi="Times New Roman"/>
          <w:sz w:val="24"/>
          <w:szCs w:val="24"/>
          <w:lang w:val="ro-RO"/>
        </w:rPr>
        <w:t xml:space="preserve"> la nivelul </w:t>
      </w:r>
      <w:proofErr w:type="spellStart"/>
      <w:r w:rsidRPr="00316821">
        <w:rPr>
          <w:rFonts w:ascii="Times New Roman" w:hAnsi="Times New Roman"/>
          <w:sz w:val="24"/>
          <w:szCs w:val="24"/>
          <w:lang w:val="ro-RO"/>
        </w:rPr>
        <w:t>judeţului</w:t>
      </w:r>
      <w:proofErr w:type="spellEnd"/>
    </w:p>
    <w:p w14:paraId="4539C66E" w14:textId="77777777" w:rsidR="0034106E" w:rsidRPr="00316821" w:rsidRDefault="0034106E" w:rsidP="00E419B7">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c) </w:t>
      </w:r>
      <w:r w:rsidR="00E47488" w:rsidRPr="00316821">
        <w:rPr>
          <w:rFonts w:ascii="Times New Roman" w:hAnsi="Times New Roman"/>
          <w:sz w:val="24"/>
          <w:szCs w:val="24"/>
          <w:lang w:val="ro-RO"/>
        </w:rPr>
        <w:t xml:space="preserve"> </w:t>
      </w:r>
      <w:r w:rsidRPr="00316821">
        <w:rPr>
          <w:rFonts w:ascii="Times New Roman" w:hAnsi="Times New Roman"/>
          <w:b/>
          <w:sz w:val="24"/>
          <w:szCs w:val="24"/>
          <w:lang w:val="ro-RO"/>
        </w:rPr>
        <w:t>de administrare</w:t>
      </w:r>
      <w:r w:rsidRPr="00316821">
        <w:rPr>
          <w:rFonts w:ascii="Times New Roman" w:hAnsi="Times New Roman"/>
          <w:sz w:val="24"/>
          <w:szCs w:val="24"/>
          <w:lang w:val="ro-RO"/>
        </w:rPr>
        <w:t xml:space="preserve"> a fondurilor pe care le are la </w:t>
      </w:r>
      <w:proofErr w:type="spellStart"/>
      <w:r w:rsidRPr="00316821">
        <w:rPr>
          <w:rFonts w:ascii="Times New Roman" w:hAnsi="Times New Roman"/>
          <w:sz w:val="24"/>
          <w:szCs w:val="24"/>
          <w:lang w:val="ro-RO"/>
        </w:rPr>
        <w:t>dispoziţie</w:t>
      </w:r>
      <w:proofErr w:type="spellEnd"/>
      <w:r w:rsidRPr="00316821">
        <w:rPr>
          <w:rFonts w:ascii="Times New Roman" w:hAnsi="Times New Roman"/>
          <w:sz w:val="24"/>
          <w:szCs w:val="24"/>
          <w:lang w:val="ro-RO"/>
        </w:rPr>
        <w:t>;</w:t>
      </w:r>
    </w:p>
    <w:p w14:paraId="547E3F01" w14:textId="77777777" w:rsidR="0034106E" w:rsidRPr="00316821" w:rsidRDefault="0034106E" w:rsidP="00E419B7">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d)</w:t>
      </w:r>
      <w:r w:rsidR="00E47488" w:rsidRPr="00316821">
        <w:rPr>
          <w:rFonts w:ascii="Times New Roman" w:hAnsi="Times New Roman"/>
          <w:sz w:val="24"/>
          <w:szCs w:val="24"/>
          <w:lang w:val="ro-RO"/>
        </w:rPr>
        <w:t xml:space="preserve"> </w:t>
      </w:r>
      <w:r w:rsidRPr="00316821">
        <w:rPr>
          <w:rFonts w:ascii="Times New Roman" w:hAnsi="Times New Roman"/>
          <w:b/>
          <w:sz w:val="24"/>
          <w:szCs w:val="24"/>
          <w:lang w:val="ro-RO"/>
        </w:rPr>
        <w:t xml:space="preserve">de comunicare </w:t>
      </w:r>
      <w:proofErr w:type="spellStart"/>
      <w:r w:rsidRPr="00316821">
        <w:rPr>
          <w:rFonts w:ascii="Times New Roman" w:hAnsi="Times New Roman"/>
          <w:b/>
          <w:sz w:val="24"/>
          <w:szCs w:val="24"/>
          <w:lang w:val="ro-RO"/>
        </w:rPr>
        <w:t>şi</w:t>
      </w:r>
      <w:proofErr w:type="spellEnd"/>
      <w:r w:rsidRPr="00316821">
        <w:rPr>
          <w:rFonts w:ascii="Times New Roman" w:hAnsi="Times New Roman"/>
          <w:b/>
          <w:sz w:val="24"/>
          <w:szCs w:val="24"/>
          <w:lang w:val="ro-RO"/>
        </w:rPr>
        <w:t xml:space="preserve"> colaborare</w:t>
      </w:r>
      <w:r w:rsidRPr="00316821">
        <w:rPr>
          <w:rFonts w:ascii="Times New Roman" w:hAnsi="Times New Roman"/>
          <w:sz w:val="24"/>
          <w:szCs w:val="24"/>
          <w:lang w:val="ro-RO"/>
        </w:rPr>
        <w:t xml:space="preserve"> cu serviciile publice deconcentrate ale ministerelor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instituţiilor</w:t>
      </w:r>
      <w:proofErr w:type="spellEnd"/>
      <w:r w:rsidRPr="00316821">
        <w:rPr>
          <w:rFonts w:ascii="Times New Roman" w:hAnsi="Times New Roman"/>
          <w:sz w:val="24"/>
          <w:szCs w:val="24"/>
          <w:lang w:val="ro-RO"/>
        </w:rPr>
        <w:t xml:space="preserve"> care au </w:t>
      </w:r>
      <w:proofErr w:type="spellStart"/>
      <w:r w:rsidRPr="00316821">
        <w:rPr>
          <w:rFonts w:ascii="Times New Roman" w:hAnsi="Times New Roman"/>
          <w:sz w:val="24"/>
          <w:szCs w:val="24"/>
          <w:lang w:val="ro-RO"/>
        </w:rPr>
        <w:t>responsabilităţi</w:t>
      </w:r>
      <w:proofErr w:type="spellEnd"/>
      <w:r w:rsidRPr="00316821">
        <w:rPr>
          <w:rFonts w:ascii="Times New Roman" w:hAnsi="Times New Roman"/>
          <w:sz w:val="24"/>
          <w:szCs w:val="24"/>
          <w:lang w:val="ro-RO"/>
        </w:rPr>
        <w:t xml:space="preserve"> în domeniul </w:t>
      </w:r>
      <w:proofErr w:type="spellStart"/>
      <w:r w:rsidRPr="00316821">
        <w:rPr>
          <w:rFonts w:ascii="Times New Roman" w:hAnsi="Times New Roman"/>
          <w:sz w:val="24"/>
          <w:szCs w:val="24"/>
          <w:lang w:val="ro-RO"/>
        </w:rPr>
        <w:t>asistenţei</w:t>
      </w:r>
      <w:proofErr w:type="spellEnd"/>
      <w:r w:rsidRPr="00316821">
        <w:rPr>
          <w:rFonts w:ascii="Times New Roman" w:hAnsi="Times New Roman"/>
          <w:sz w:val="24"/>
          <w:szCs w:val="24"/>
          <w:lang w:val="ro-RO"/>
        </w:rPr>
        <w:t xml:space="preserve"> sociale, cu serviciile publice locale de </w:t>
      </w:r>
      <w:proofErr w:type="spellStart"/>
      <w:r w:rsidRPr="00316821">
        <w:rPr>
          <w:rFonts w:ascii="Times New Roman" w:hAnsi="Times New Roman"/>
          <w:sz w:val="24"/>
          <w:szCs w:val="24"/>
          <w:lang w:val="ro-RO"/>
        </w:rPr>
        <w:t>asistenţă</w:t>
      </w:r>
      <w:proofErr w:type="spellEnd"/>
      <w:r w:rsidRPr="00316821">
        <w:rPr>
          <w:rFonts w:ascii="Times New Roman" w:hAnsi="Times New Roman"/>
          <w:sz w:val="24"/>
          <w:szCs w:val="24"/>
          <w:lang w:val="ro-RO"/>
        </w:rPr>
        <w:t xml:space="preserve"> socială,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cu </w:t>
      </w:r>
      <w:proofErr w:type="spellStart"/>
      <w:r w:rsidRPr="00316821">
        <w:rPr>
          <w:rFonts w:ascii="Times New Roman" w:hAnsi="Times New Roman"/>
          <w:sz w:val="24"/>
          <w:szCs w:val="24"/>
          <w:lang w:val="ro-RO"/>
        </w:rPr>
        <w:t>reprezentanţii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societăţii</w:t>
      </w:r>
      <w:proofErr w:type="spellEnd"/>
      <w:r w:rsidRPr="00316821">
        <w:rPr>
          <w:rFonts w:ascii="Times New Roman" w:hAnsi="Times New Roman"/>
          <w:sz w:val="24"/>
          <w:szCs w:val="24"/>
          <w:lang w:val="ro-RO"/>
        </w:rPr>
        <w:t xml:space="preserve"> civile care </w:t>
      </w:r>
      <w:proofErr w:type="spellStart"/>
      <w:r w:rsidRPr="00316821">
        <w:rPr>
          <w:rFonts w:ascii="Times New Roman" w:hAnsi="Times New Roman"/>
          <w:sz w:val="24"/>
          <w:szCs w:val="24"/>
          <w:lang w:val="ro-RO"/>
        </w:rPr>
        <w:t>desfăşoară</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activităţi</w:t>
      </w:r>
      <w:proofErr w:type="spellEnd"/>
      <w:r w:rsidRPr="00316821">
        <w:rPr>
          <w:rFonts w:ascii="Times New Roman" w:hAnsi="Times New Roman"/>
          <w:sz w:val="24"/>
          <w:szCs w:val="24"/>
          <w:lang w:val="ro-RO"/>
        </w:rPr>
        <w:t xml:space="preserve"> în domeniu, cu </w:t>
      </w:r>
      <w:proofErr w:type="spellStart"/>
      <w:r w:rsidRPr="00316821">
        <w:rPr>
          <w:rFonts w:ascii="Times New Roman" w:hAnsi="Times New Roman"/>
          <w:sz w:val="24"/>
          <w:szCs w:val="24"/>
          <w:lang w:val="ro-RO"/>
        </w:rPr>
        <w:t>reprezentanţii</w:t>
      </w:r>
      <w:proofErr w:type="spellEnd"/>
      <w:r w:rsidRPr="00316821">
        <w:rPr>
          <w:rFonts w:ascii="Times New Roman" w:hAnsi="Times New Roman"/>
          <w:sz w:val="24"/>
          <w:szCs w:val="24"/>
          <w:lang w:val="ro-RO"/>
        </w:rPr>
        <w:t xml:space="preserve"> furnizorilor </w:t>
      </w:r>
      <w:proofErr w:type="spellStart"/>
      <w:r w:rsidRPr="00316821">
        <w:rPr>
          <w:rFonts w:ascii="Times New Roman" w:hAnsi="Times New Roman"/>
          <w:sz w:val="24"/>
          <w:szCs w:val="24"/>
          <w:lang w:val="ro-RO"/>
        </w:rPr>
        <w:t>privaţi</w:t>
      </w:r>
      <w:proofErr w:type="spellEnd"/>
      <w:r w:rsidRPr="00316821">
        <w:rPr>
          <w:rFonts w:ascii="Times New Roman" w:hAnsi="Times New Roman"/>
          <w:sz w:val="24"/>
          <w:szCs w:val="24"/>
          <w:lang w:val="ro-RO"/>
        </w:rPr>
        <w:t xml:space="preserve"> de servicii sociale,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cu persoanele beneficiare;</w:t>
      </w:r>
    </w:p>
    <w:p w14:paraId="0A43E96D" w14:textId="77777777" w:rsidR="0034106E" w:rsidRPr="00316821" w:rsidRDefault="00F24AEA" w:rsidP="00E419B7">
      <w:pPr>
        <w:widowControl w:val="0"/>
        <w:tabs>
          <w:tab w:val="left" w:pos="1134"/>
        </w:tabs>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lastRenderedPageBreak/>
        <w:t xml:space="preserve">e) </w:t>
      </w:r>
      <w:r w:rsidR="0034106E" w:rsidRPr="00316821">
        <w:rPr>
          <w:rFonts w:ascii="Times New Roman" w:hAnsi="Times New Roman"/>
          <w:b/>
          <w:sz w:val="24"/>
          <w:szCs w:val="24"/>
          <w:lang w:val="ro-RO"/>
        </w:rPr>
        <w:t xml:space="preserve">de  </w:t>
      </w:r>
      <w:proofErr w:type="spellStart"/>
      <w:r w:rsidR="0034106E" w:rsidRPr="00316821">
        <w:rPr>
          <w:rFonts w:ascii="Times New Roman" w:hAnsi="Times New Roman"/>
          <w:b/>
          <w:sz w:val="24"/>
          <w:szCs w:val="24"/>
          <w:lang w:val="ro-RO"/>
        </w:rPr>
        <w:t>execuţie</w:t>
      </w:r>
      <w:proofErr w:type="spellEnd"/>
      <w:r w:rsidR="0034106E" w:rsidRPr="00316821">
        <w:rPr>
          <w:rFonts w:ascii="Times New Roman" w:hAnsi="Times New Roman"/>
          <w:sz w:val="24"/>
          <w:szCs w:val="24"/>
          <w:lang w:val="ro-RO"/>
        </w:rPr>
        <w:t xml:space="preserve">,  prin  asigurarea  mijloacelor  umane,  materiale  </w:t>
      </w:r>
      <w:proofErr w:type="spellStart"/>
      <w:r w:rsidR="0034106E" w:rsidRPr="00316821">
        <w:rPr>
          <w:rFonts w:ascii="Times New Roman" w:hAnsi="Times New Roman"/>
          <w:sz w:val="24"/>
          <w:szCs w:val="24"/>
          <w:lang w:val="ro-RO"/>
        </w:rPr>
        <w:t>şi</w:t>
      </w:r>
      <w:proofErr w:type="spellEnd"/>
      <w:r w:rsidR="0034106E" w:rsidRPr="00316821">
        <w:rPr>
          <w:rFonts w:ascii="Times New Roman" w:hAnsi="Times New Roman"/>
          <w:sz w:val="24"/>
          <w:szCs w:val="24"/>
          <w:lang w:val="ro-RO"/>
        </w:rPr>
        <w:t xml:space="preserve">  financiare  necesare pentru  implementarea  strategiilor  cu  privire  la  </w:t>
      </w:r>
      <w:proofErr w:type="spellStart"/>
      <w:r w:rsidR="0034106E" w:rsidRPr="00316821">
        <w:rPr>
          <w:rFonts w:ascii="Times New Roman" w:hAnsi="Times New Roman"/>
          <w:sz w:val="24"/>
          <w:szCs w:val="24"/>
          <w:lang w:val="ro-RO"/>
        </w:rPr>
        <w:t>acţiunile</w:t>
      </w:r>
      <w:proofErr w:type="spellEnd"/>
      <w:r w:rsidR="0034106E" w:rsidRPr="00316821">
        <w:rPr>
          <w:rFonts w:ascii="Times New Roman" w:hAnsi="Times New Roman"/>
          <w:sz w:val="24"/>
          <w:szCs w:val="24"/>
          <w:lang w:val="ro-RO"/>
        </w:rPr>
        <w:t xml:space="preserve">  </w:t>
      </w:r>
      <w:proofErr w:type="spellStart"/>
      <w:r w:rsidR="0034106E" w:rsidRPr="00316821">
        <w:rPr>
          <w:rFonts w:ascii="Times New Roman" w:hAnsi="Times New Roman"/>
          <w:sz w:val="24"/>
          <w:szCs w:val="24"/>
          <w:lang w:val="ro-RO"/>
        </w:rPr>
        <w:t>antisărăcie</w:t>
      </w:r>
      <w:proofErr w:type="spellEnd"/>
      <w:r w:rsidR="0034106E" w:rsidRPr="00316821">
        <w:rPr>
          <w:rFonts w:ascii="Times New Roman" w:hAnsi="Times New Roman"/>
          <w:sz w:val="24"/>
          <w:szCs w:val="24"/>
          <w:lang w:val="ro-RO"/>
        </w:rPr>
        <w:t xml:space="preserve">,  prevenirea  </w:t>
      </w:r>
      <w:proofErr w:type="spellStart"/>
      <w:r w:rsidR="0034106E" w:rsidRPr="00316821">
        <w:rPr>
          <w:rFonts w:ascii="Times New Roman" w:hAnsi="Times New Roman"/>
          <w:sz w:val="24"/>
          <w:szCs w:val="24"/>
          <w:lang w:val="ro-RO"/>
        </w:rPr>
        <w:t>şi</w:t>
      </w:r>
      <w:proofErr w:type="spellEnd"/>
    </w:p>
    <w:p w14:paraId="6A5EA8D3" w14:textId="77777777" w:rsidR="0034106E" w:rsidRPr="00316821" w:rsidRDefault="0034106E" w:rsidP="00E419B7">
      <w:pPr>
        <w:widowControl w:val="0"/>
        <w:autoSpaceDE w:val="0"/>
        <w:autoSpaceDN w:val="0"/>
        <w:adjustRightInd w:val="0"/>
        <w:spacing w:after="0" w:line="240" w:lineRule="auto"/>
        <w:ind w:left="851"/>
        <w:jc w:val="both"/>
        <w:rPr>
          <w:rFonts w:ascii="Times New Roman" w:hAnsi="Times New Roman"/>
          <w:sz w:val="24"/>
          <w:szCs w:val="24"/>
          <w:lang w:val="es-ES_tradnl"/>
        </w:rPr>
      </w:pPr>
      <w:r w:rsidRPr="00316821">
        <w:rPr>
          <w:rFonts w:ascii="Times New Roman" w:hAnsi="Times New Roman"/>
          <w:sz w:val="24"/>
          <w:szCs w:val="24"/>
          <w:lang w:val="ro-RO"/>
        </w:rPr>
        <w:t xml:space="preserve">combaterea marginalizării sociale,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pentru </w:t>
      </w:r>
      <w:proofErr w:type="spellStart"/>
      <w:r w:rsidRPr="00316821">
        <w:rPr>
          <w:rFonts w:ascii="Times New Roman" w:hAnsi="Times New Roman"/>
          <w:sz w:val="24"/>
          <w:szCs w:val="24"/>
          <w:lang w:val="ro-RO"/>
        </w:rPr>
        <w:t>soluţionarea</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urgenţelor</w:t>
      </w:r>
      <w:proofErr w:type="spellEnd"/>
      <w:r w:rsidRPr="00316821">
        <w:rPr>
          <w:rFonts w:ascii="Times New Roman" w:hAnsi="Times New Roman"/>
          <w:sz w:val="24"/>
          <w:szCs w:val="24"/>
          <w:lang w:val="ro-RO"/>
        </w:rPr>
        <w:t xml:space="preserve"> sociale individuale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co</w:t>
      </w:r>
      <w:r w:rsidR="008B1FEF" w:rsidRPr="00316821">
        <w:rPr>
          <w:rFonts w:ascii="Times New Roman" w:hAnsi="Times New Roman"/>
          <w:sz w:val="24"/>
          <w:szCs w:val="24"/>
          <w:lang w:val="ro-RO"/>
        </w:rPr>
        <w:t xml:space="preserve">lective  la  nivelul  </w:t>
      </w:r>
      <w:proofErr w:type="spellStart"/>
      <w:r w:rsidR="008B1FEF" w:rsidRPr="00316821">
        <w:rPr>
          <w:rFonts w:ascii="Times New Roman" w:hAnsi="Times New Roman"/>
          <w:sz w:val="24"/>
          <w:szCs w:val="24"/>
          <w:lang w:val="ro-RO"/>
        </w:rPr>
        <w:t>judeţului</w:t>
      </w:r>
      <w:proofErr w:type="spellEnd"/>
      <w:r w:rsidR="008B1FEF" w:rsidRPr="00316821">
        <w:rPr>
          <w:rFonts w:ascii="Times New Roman" w:hAnsi="Times New Roman"/>
          <w:sz w:val="24"/>
          <w:szCs w:val="24"/>
          <w:lang w:val="es-ES_tradnl"/>
        </w:rPr>
        <w:t>;</w:t>
      </w:r>
    </w:p>
    <w:p w14:paraId="4C7FA9A0" w14:textId="77777777" w:rsidR="0034106E" w:rsidRPr="00316821" w:rsidRDefault="0034106E" w:rsidP="00E419B7">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f) </w:t>
      </w:r>
      <w:r w:rsidRPr="00316821">
        <w:rPr>
          <w:rFonts w:ascii="Times New Roman" w:hAnsi="Times New Roman"/>
          <w:b/>
          <w:sz w:val="24"/>
          <w:szCs w:val="24"/>
          <w:lang w:val="ro-RO"/>
        </w:rPr>
        <w:t>de reprezentare</w:t>
      </w:r>
      <w:r w:rsidRPr="00316821">
        <w:rPr>
          <w:rFonts w:ascii="Times New Roman" w:hAnsi="Times New Roman"/>
          <w:sz w:val="24"/>
          <w:szCs w:val="24"/>
          <w:lang w:val="ro-RO"/>
        </w:rPr>
        <w:t xml:space="preserve"> a consiliului </w:t>
      </w:r>
      <w:proofErr w:type="spellStart"/>
      <w:r w:rsidRPr="00316821">
        <w:rPr>
          <w:rFonts w:ascii="Times New Roman" w:hAnsi="Times New Roman"/>
          <w:sz w:val="24"/>
          <w:szCs w:val="24"/>
          <w:lang w:val="ro-RO"/>
        </w:rPr>
        <w:t>judeţean</w:t>
      </w:r>
      <w:proofErr w:type="spellEnd"/>
      <w:r w:rsidRPr="00316821">
        <w:rPr>
          <w:rFonts w:ascii="Times New Roman" w:hAnsi="Times New Roman"/>
          <w:sz w:val="24"/>
          <w:szCs w:val="24"/>
          <w:lang w:val="ro-RO"/>
        </w:rPr>
        <w:t xml:space="preserve">, pe plan intern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extern, în domeniul </w:t>
      </w:r>
      <w:proofErr w:type="spellStart"/>
      <w:r w:rsidRPr="00316821">
        <w:rPr>
          <w:rFonts w:ascii="Times New Roman" w:hAnsi="Times New Roman"/>
          <w:sz w:val="24"/>
          <w:szCs w:val="24"/>
          <w:lang w:val="ro-RO"/>
        </w:rPr>
        <w:t>asistenţei</w:t>
      </w:r>
      <w:proofErr w:type="spellEnd"/>
      <w:r w:rsidRPr="00316821">
        <w:rPr>
          <w:rFonts w:ascii="Times New Roman" w:hAnsi="Times New Roman"/>
          <w:sz w:val="24"/>
          <w:szCs w:val="24"/>
          <w:lang w:val="ro-RO"/>
        </w:rPr>
        <w:t xml:space="preserve"> sociale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protecţiei</w:t>
      </w:r>
      <w:proofErr w:type="spellEnd"/>
      <w:r w:rsidRPr="00316821">
        <w:rPr>
          <w:rFonts w:ascii="Times New Roman" w:hAnsi="Times New Roman"/>
          <w:sz w:val="24"/>
          <w:szCs w:val="24"/>
          <w:lang w:val="ro-RO"/>
        </w:rPr>
        <w:t xml:space="preserve"> copilului;</w:t>
      </w:r>
    </w:p>
    <w:p w14:paraId="589B4C72" w14:textId="77777777" w:rsidR="008B1FEF" w:rsidRPr="00316821" w:rsidRDefault="0034106E" w:rsidP="001E6DF6">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g) </w:t>
      </w:r>
      <w:r w:rsidRPr="00316821">
        <w:rPr>
          <w:rFonts w:ascii="Times New Roman" w:hAnsi="Times New Roman"/>
          <w:b/>
          <w:sz w:val="24"/>
          <w:szCs w:val="24"/>
          <w:lang w:val="ro-RO"/>
        </w:rPr>
        <w:t>de promovare</w:t>
      </w:r>
      <w:r w:rsidRPr="00316821">
        <w:rPr>
          <w:rFonts w:ascii="Times New Roman" w:hAnsi="Times New Roman"/>
          <w:sz w:val="24"/>
          <w:szCs w:val="24"/>
          <w:lang w:val="ro-RO"/>
        </w:rPr>
        <w:t xml:space="preserve"> a drepturilor omului, a unei imagini pozitive a persoanelor, familiilor, grupurilor vulnerabile</w:t>
      </w:r>
      <w:bookmarkEnd w:id="2"/>
      <w:bookmarkEnd w:id="3"/>
      <w:r w:rsidR="008B1FEF" w:rsidRPr="00316821">
        <w:rPr>
          <w:rFonts w:ascii="Times New Roman" w:hAnsi="Times New Roman"/>
          <w:sz w:val="24"/>
          <w:szCs w:val="24"/>
          <w:lang w:val="ro-RO"/>
        </w:rPr>
        <w:t>.</w:t>
      </w:r>
    </w:p>
    <w:p w14:paraId="58D08BC7" w14:textId="77777777" w:rsidR="00B910BB" w:rsidRPr="001E6DF6" w:rsidRDefault="00B910BB" w:rsidP="001E6DF6">
      <w:pPr>
        <w:widowControl w:val="0"/>
        <w:autoSpaceDE w:val="0"/>
        <w:autoSpaceDN w:val="0"/>
        <w:adjustRightInd w:val="0"/>
        <w:spacing w:after="0" w:line="240" w:lineRule="auto"/>
        <w:ind w:left="851"/>
        <w:jc w:val="both"/>
        <w:rPr>
          <w:rFonts w:ascii="Times New Roman" w:hAnsi="Times New Roman"/>
          <w:sz w:val="16"/>
          <w:szCs w:val="16"/>
          <w:lang w:val="ro-RO"/>
        </w:rPr>
      </w:pPr>
    </w:p>
    <w:p w14:paraId="538F2D61" w14:textId="53967C76" w:rsidR="002D5618" w:rsidRPr="00316821" w:rsidRDefault="002D5618" w:rsidP="001E6DF6">
      <w:pPr>
        <w:widowControl w:val="0"/>
        <w:autoSpaceDE w:val="0"/>
        <w:autoSpaceDN w:val="0"/>
        <w:adjustRightInd w:val="0"/>
        <w:spacing w:after="0" w:line="240" w:lineRule="auto"/>
        <w:ind w:left="120" w:right="59"/>
        <w:jc w:val="both"/>
        <w:rPr>
          <w:rFonts w:ascii="Times New Roman" w:hAnsi="Times New Roman"/>
          <w:iCs/>
          <w:sz w:val="24"/>
          <w:szCs w:val="24"/>
          <w:lang w:val="ro-RO"/>
        </w:rPr>
      </w:pPr>
      <w:r w:rsidRPr="00316821">
        <w:rPr>
          <w:rFonts w:ascii="Times New Roman" w:hAnsi="Times New Roman"/>
          <w:b/>
          <w:sz w:val="24"/>
          <w:szCs w:val="24"/>
          <w:lang w:val="ro-RO"/>
        </w:rPr>
        <w:t>A</w:t>
      </w:r>
      <w:r w:rsidRPr="00316821">
        <w:rPr>
          <w:rFonts w:ascii="Times New Roman" w:hAnsi="Times New Roman"/>
          <w:b/>
          <w:spacing w:val="-1"/>
          <w:sz w:val="24"/>
          <w:szCs w:val="24"/>
          <w:lang w:val="ro-RO"/>
        </w:rPr>
        <w:t>r</w:t>
      </w:r>
      <w:r w:rsidRPr="00316821">
        <w:rPr>
          <w:rFonts w:ascii="Times New Roman" w:hAnsi="Times New Roman"/>
          <w:b/>
          <w:spacing w:val="1"/>
          <w:sz w:val="24"/>
          <w:szCs w:val="24"/>
          <w:lang w:val="ro-RO"/>
        </w:rPr>
        <w:t>t</w:t>
      </w:r>
      <w:r w:rsidRPr="00316821">
        <w:rPr>
          <w:rFonts w:ascii="Times New Roman" w:hAnsi="Times New Roman"/>
          <w:b/>
          <w:sz w:val="24"/>
          <w:szCs w:val="24"/>
          <w:lang w:val="ro-RO"/>
        </w:rPr>
        <w:t xml:space="preserve">. </w:t>
      </w:r>
      <w:r w:rsidR="00E47488" w:rsidRPr="00316821">
        <w:rPr>
          <w:rFonts w:ascii="Times New Roman" w:hAnsi="Times New Roman"/>
          <w:b/>
          <w:sz w:val="24"/>
          <w:szCs w:val="24"/>
          <w:lang w:val="ro-RO"/>
        </w:rPr>
        <w:t>8</w:t>
      </w:r>
      <w:r w:rsidRPr="00316821">
        <w:rPr>
          <w:rFonts w:ascii="Times New Roman" w:hAnsi="Times New Roman"/>
          <w:b/>
          <w:sz w:val="24"/>
          <w:szCs w:val="24"/>
          <w:lang w:val="ro-RO"/>
        </w:rPr>
        <w:t>.</w:t>
      </w:r>
      <w:r w:rsidRPr="00316821">
        <w:rPr>
          <w:rFonts w:ascii="Times New Roman" w:hAnsi="Times New Roman"/>
          <w:sz w:val="24"/>
          <w:szCs w:val="24"/>
          <w:lang w:val="ro-RO"/>
        </w:rPr>
        <w:t xml:space="preserve"> </w:t>
      </w:r>
      <w:r w:rsidR="009B3F86" w:rsidRPr="00316821">
        <w:rPr>
          <w:rFonts w:ascii="Times New Roman" w:hAnsi="Times New Roman"/>
          <w:b/>
          <w:iCs/>
          <w:sz w:val="24"/>
          <w:szCs w:val="24"/>
          <w:lang w:val="ro-RO"/>
        </w:rPr>
        <w:t>Direcția Generală de Asistență Socială si Protecția Copilului Satu Mare</w:t>
      </w:r>
      <w:r w:rsidR="009B3F86" w:rsidRPr="00316821">
        <w:rPr>
          <w:rFonts w:ascii="Times New Roman" w:hAnsi="Times New Roman"/>
          <w:iCs/>
          <w:sz w:val="24"/>
          <w:szCs w:val="24"/>
          <w:lang w:val="ro-RO"/>
        </w:rPr>
        <w:t xml:space="preserve"> are </w:t>
      </w:r>
      <w:proofErr w:type="spellStart"/>
      <w:r w:rsidR="009B3F86" w:rsidRPr="00316821">
        <w:rPr>
          <w:rFonts w:ascii="Times New Roman" w:hAnsi="Times New Roman"/>
          <w:iCs/>
          <w:sz w:val="24"/>
          <w:szCs w:val="24"/>
          <w:lang w:val="ro-RO"/>
        </w:rPr>
        <w:t>urmatoarele</w:t>
      </w:r>
      <w:proofErr w:type="spellEnd"/>
      <w:r w:rsidR="009B3F86" w:rsidRPr="00316821">
        <w:rPr>
          <w:rFonts w:ascii="Times New Roman" w:hAnsi="Times New Roman"/>
          <w:iCs/>
          <w:sz w:val="24"/>
          <w:szCs w:val="24"/>
          <w:lang w:val="ro-RO"/>
        </w:rPr>
        <w:t xml:space="preserve"> </w:t>
      </w:r>
      <w:proofErr w:type="spellStart"/>
      <w:r w:rsidR="009B3F86" w:rsidRPr="00316821">
        <w:rPr>
          <w:rFonts w:ascii="Times New Roman" w:hAnsi="Times New Roman"/>
          <w:iCs/>
          <w:sz w:val="24"/>
          <w:szCs w:val="24"/>
          <w:lang w:val="ro-RO"/>
        </w:rPr>
        <w:t>atributii</w:t>
      </w:r>
      <w:proofErr w:type="spellEnd"/>
      <w:r w:rsidR="009B3F86" w:rsidRPr="00316821">
        <w:rPr>
          <w:rFonts w:ascii="Times New Roman" w:hAnsi="Times New Roman"/>
          <w:iCs/>
          <w:sz w:val="24"/>
          <w:szCs w:val="24"/>
          <w:lang w:val="ro-RO"/>
        </w:rPr>
        <w:t>:</w:t>
      </w:r>
    </w:p>
    <w:p w14:paraId="36CCC525" w14:textId="77777777" w:rsidR="009B3F86" w:rsidRPr="00316821" w:rsidRDefault="009B3F86" w:rsidP="001E6DF6">
      <w:pPr>
        <w:widowControl w:val="0"/>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b/>
          <w:bCs/>
          <w:spacing w:val="1"/>
          <w:sz w:val="24"/>
          <w:szCs w:val="24"/>
        </w:rPr>
        <w:t>a</w:t>
      </w:r>
      <w:r w:rsidRPr="00316821">
        <w:rPr>
          <w:rFonts w:ascii="Times New Roman" w:hAnsi="Times New Roman"/>
          <w:b/>
          <w:bCs/>
          <w:sz w:val="24"/>
          <w:szCs w:val="24"/>
        </w:rPr>
        <w:t xml:space="preserve">) </w:t>
      </w:r>
      <w:r w:rsidRPr="00316821">
        <w:rPr>
          <w:rFonts w:ascii="Times New Roman" w:hAnsi="Times New Roman"/>
          <w:b/>
          <w:bCs/>
          <w:spacing w:val="24"/>
          <w:sz w:val="24"/>
          <w:szCs w:val="24"/>
        </w:rPr>
        <w:t xml:space="preserve"> </w:t>
      </w:r>
      <w:proofErr w:type="spellStart"/>
      <w:r w:rsidRPr="00316821">
        <w:rPr>
          <w:rFonts w:ascii="Times New Roman" w:hAnsi="Times New Roman"/>
          <w:b/>
          <w:bCs/>
          <w:spacing w:val="1"/>
          <w:sz w:val="24"/>
          <w:szCs w:val="24"/>
        </w:rPr>
        <w:t>î</w:t>
      </w:r>
      <w:r w:rsidRPr="00316821">
        <w:rPr>
          <w:rFonts w:ascii="Times New Roman" w:hAnsi="Times New Roman"/>
          <w:b/>
          <w:bCs/>
          <w:sz w:val="24"/>
          <w:szCs w:val="24"/>
        </w:rPr>
        <w:t>n</w:t>
      </w:r>
      <w:proofErr w:type="spellEnd"/>
      <w:r w:rsidRPr="00316821">
        <w:rPr>
          <w:rFonts w:ascii="Times New Roman" w:hAnsi="Times New Roman"/>
          <w:b/>
          <w:bCs/>
          <w:sz w:val="24"/>
          <w:szCs w:val="24"/>
        </w:rPr>
        <w:t xml:space="preserve"> </w:t>
      </w:r>
      <w:proofErr w:type="spellStart"/>
      <w:r w:rsidRPr="00316821">
        <w:rPr>
          <w:rFonts w:ascii="Times New Roman" w:hAnsi="Times New Roman"/>
          <w:b/>
          <w:bCs/>
          <w:spacing w:val="1"/>
          <w:sz w:val="24"/>
          <w:szCs w:val="24"/>
        </w:rPr>
        <w:t>d</w:t>
      </w:r>
      <w:r w:rsidRPr="00316821">
        <w:rPr>
          <w:rFonts w:ascii="Times New Roman" w:hAnsi="Times New Roman"/>
          <w:b/>
          <w:bCs/>
          <w:sz w:val="24"/>
          <w:szCs w:val="24"/>
        </w:rPr>
        <w:t>o</w:t>
      </w:r>
      <w:r w:rsidRPr="00316821">
        <w:rPr>
          <w:rFonts w:ascii="Times New Roman" w:hAnsi="Times New Roman"/>
          <w:b/>
          <w:bCs/>
          <w:spacing w:val="-3"/>
          <w:sz w:val="24"/>
          <w:szCs w:val="24"/>
        </w:rPr>
        <w:t>m</w:t>
      </w:r>
      <w:r w:rsidRPr="00316821">
        <w:rPr>
          <w:rFonts w:ascii="Times New Roman" w:hAnsi="Times New Roman"/>
          <w:b/>
          <w:bCs/>
          <w:spacing w:val="-1"/>
          <w:sz w:val="24"/>
          <w:szCs w:val="24"/>
        </w:rPr>
        <w:t>e</w:t>
      </w:r>
      <w:r w:rsidRPr="00316821">
        <w:rPr>
          <w:rFonts w:ascii="Times New Roman" w:hAnsi="Times New Roman"/>
          <w:b/>
          <w:bCs/>
          <w:spacing w:val="1"/>
          <w:sz w:val="24"/>
          <w:szCs w:val="24"/>
        </w:rPr>
        <w:t>niu</w:t>
      </w:r>
      <w:r w:rsidRPr="00316821">
        <w:rPr>
          <w:rFonts w:ascii="Times New Roman" w:hAnsi="Times New Roman"/>
          <w:b/>
          <w:bCs/>
          <w:sz w:val="24"/>
          <w:szCs w:val="24"/>
        </w:rPr>
        <w:t>l</w:t>
      </w:r>
      <w:proofErr w:type="spellEnd"/>
      <w:r w:rsidRPr="00316821">
        <w:rPr>
          <w:rFonts w:ascii="Times New Roman" w:hAnsi="Times New Roman"/>
          <w:b/>
          <w:bCs/>
          <w:spacing w:val="-7"/>
          <w:sz w:val="24"/>
          <w:szCs w:val="24"/>
        </w:rPr>
        <w:t xml:space="preserve"> </w:t>
      </w:r>
      <w:proofErr w:type="spellStart"/>
      <w:r w:rsidRPr="00316821">
        <w:rPr>
          <w:rFonts w:ascii="Times New Roman" w:hAnsi="Times New Roman"/>
          <w:b/>
          <w:bCs/>
          <w:spacing w:val="1"/>
          <w:sz w:val="24"/>
          <w:szCs w:val="24"/>
        </w:rPr>
        <w:t>p</w:t>
      </w:r>
      <w:r w:rsidRPr="00316821">
        <w:rPr>
          <w:rFonts w:ascii="Times New Roman" w:hAnsi="Times New Roman"/>
          <w:b/>
          <w:bCs/>
          <w:spacing w:val="-1"/>
          <w:sz w:val="24"/>
          <w:szCs w:val="24"/>
        </w:rPr>
        <w:t>r</w:t>
      </w:r>
      <w:r w:rsidRPr="00316821">
        <w:rPr>
          <w:rFonts w:ascii="Times New Roman" w:hAnsi="Times New Roman"/>
          <w:b/>
          <w:bCs/>
          <w:sz w:val="24"/>
          <w:szCs w:val="24"/>
        </w:rPr>
        <w:t>o</w:t>
      </w:r>
      <w:r w:rsidRPr="00316821">
        <w:rPr>
          <w:rFonts w:ascii="Times New Roman" w:hAnsi="Times New Roman"/>
          <w:b/>
          <w:bCs/>
          <w:spacing w:val="-1"/>
          <w:sz w:val="24"/>
          <w:szCs w:val="24"/>
        </w:rPr>
        <w:t>tecţ</w:t>
      </w:r>
      <w:r w:rsidRPr="00316821">
        <w:rPr>
          <w:rFonts w:ascii="Times New Roman" w:hAnsi="Times New Roman"/>
          <w:b/>
          <w:bCs/>
          <w:spacing w:val="1"/>
          <w:sz w:val="24"/>
          <w:szCs w:val="24"/>
        </w:rPr>
        <w:t>i</w:t>
      </w:r>
      <w:r w:rsidRPr="00316821">
        <w:rPr>
          <w:rFonts w:ascii="Times New Roman" w:hAnsi="Times New Roman"/>
          <w:b/>
          <w:bCs/>
          <w:spacing w:val="-1"/>
          <w:sz w:val="24"/>
          <w:szCs w:val="24"/>
        </w:rPr>
        <w:t>e</w:t>
      </w:r>
      <w:r w:rsidRPr="00316821">
        <w:rPr>
          <w:rFonts w:ascii="Times New Roman" w:hAnsi="Times New Roman"/>
          <w:b/>
          <w:bCs/>
          <w:sz w:val="24"/>
          <w:szCs w:val="24"/>
        </w:rPr>
        <w:t>i</w:t>
      </w:r>
      <w:proofErr w:type="spellEnd"/>
      <w:r w:rsidRPr="00316821">
        <w:rPr>
          <w:rFonts w:ascii="Times New Roman" w:hAnsi="Times New Roman"/>
          <w:b/>
          <w:bCs/>
          <w:spacing w:val="-7"/>
          <w:sz w:val="24"/>
          <w:szCs w:val="24"/>
        </w:rPr>
        <w:t xml:space="preserve"> </w:t>
      </w:r>
      <w:r w:rsidRPr="00316821">
        <w:rPr>
          <w:rFonts w:ascii="Times New Roman" w:hAnsi="Times New Roman"/>
          <w:b/>
          <w:bCs/>
          <w:spacing w:val="-4"/>
          <w:sz w:val="24"/>
          <w:szCs w:val="24"/>
        </w:rPr>
        <w:t xml:space="preserve"> </w:t>
      </w:r>
      <w:proofErr w:type="spellStart"/>
      <w:r w:rsidRPr="00316821">
        <w:rPr>
          <w:rFonts w:ascii="Times New Roman" w:hAnsi="Times New Roman"/>
          <w:b/>
          <w:bCs/>
          <w:sz w:val="24"/>
          <w:szCs w:val="24"/>
        </w:rPr>
        <w:t>şi</w:t>
      </w:r>
      <w:proofErr w:type="spellEnd"/>
      <w:r w:rsidRPr="00316821">
        <w:rPr>
          <w:rFonts w:ascii="Times New Roman" w:hAnsi="Times New Roman"/>
          <w:b/>
          <w:bCs/>
          <w:sz w:val="24"/>
          <w:szCs w:val="24"/>
        </w:rPr>
        <w:t xml:space="preserve"> </w:t>
      </w:r>
      <w:proofErr w:type="spellStart"/>
      <w:r w:rsidRPr="00316821">
        <w:rPr>
          <w:rFonts w:ascii="Times New Roman" w:hAnsi="Times New Roman"/>
          <w:b/>
          <w:bCs/>
          <w:sz w:val="24"/>
          <w:szCs w:val="24"/>
        </w:rPr>
        <w:t>promovarii</w:t>
      </w:r>
      <w:proofErr w:type="spellEnd"/>
      <w:r w:rsidRPr="00316821">
        <w:rPr>
          <w:rFonts w:ascii="Times New Roman" w:hAnsi="Times New Roman"/>
          <w:b/>
          <w:bCs/>
          <w:sz w:val="24"/>
          <w:szCs w:val="24"/>
        </w:rPr>
        <w:t xml:space="preserve"> </w:t>
      </w:r>
      <w:proofErr w:type="spellStart"/>
      <w:r w:rsidRPr="00316821">
        <w:rPr>
          <w:rFonts w:ascii="Times New Roman" w:hAnsi="Times New Roman"/>
          <w:b/>
          <w:bCs/>
          <w:spacing w:val="1"/>
          <w:sz w:val="24"/>
          <w:szCs w:val="24"/>
        </w:rPr>
        <w:t>d</w:t>
      </w:r>
      <w:r w:rsidRPr="00316821">
        <w:rPr>
          <w:rFonts w:ascii="Times New Roman" w:hAnsi="Times New Roman"/>
          <w:b/>
          <w:bCs/>
          <w:spacing w:val="-1"/>
          <w:sz w:val="24"/>
          <w:szCs w:val="24"/>
        </w:rPr>
        <w:t>re</w:t>
      </w:r>
      <w:r w:rsidRPr="00316821">
        <w:rPr>
          <w:rFonts w:ascii="Times New Roman" w:hAnsi="Times New Roman"/>
          <w:b/>
          <w:bCs/>
          <w:spacing w:val="1"/>
          <w:sz w:val="24"/>
          <w:szCs w:val="24"/>
        </w:rPr>
        <w:t>p</w:t>
      </w:r>
      <w:r w:rsidRPr="00316821">
        <w:rPr>
          <w:rFonts w:ascii="Times New Roman" w:hAnsi="Times New Roman"/>
          <w:b/>
          <w:bCs/>
          <w:spacing w:val="-1"/>
          <w:sz w:val="24"/>
          <w:szCs w:val="24"/>
        </w:rPr>
        <w:t>t</w:t>
      </w:r>
      <w:r w:rsidRPr="00316821">
        <w:rPr>
          <w:rFonts w:ascii="Times New Roman" w:hAnsi="Times New Roman"/>
          <w:b/>
          <w:bCs/>
          <w:spacing w:val="1"/>
          <w:sz w:val="24"/>
          <w:szCs w:val="24"/>
        </w:rPr>
        <w:t>u</w:t>
      </w:r>
      <w:r w:rsidRPr="00316821">
        <w:rPr>
          <w:rFonts w:ascii="Times New Roman" w:hAnsi="Times New Roman"/>
          <w:b/>
          <w:bCs/>
          <w:spacing w:val="-1"/>
          <w:sz w:val="24"/>
          <w:szCs w:val="24"/>
        </w:rPr>
        <w:t>r</w:t>
      </w:r>
      <w:r w:rsidRPr="00316821">
        <w:rPr>
          <w:rFonts w:ascii="Times New Roman" w:hAnsi="Times New Roman"/>
          <w:b/>
          <w:bCs/>
          <w:spacing w:val="1"/>
          <w:sz w:val="24"/>
          <w:szCs w:val="24"/>
        </w:rPr>
        <w:t>il</w:t>
      </w:r>
      <w:r w:rsidRPr="00316821">
        <w:rPr>
          <w:rFonts w:ascii="Times New Roman" w:hAnsi="Times New Roman"/>
          <w:b/>
          <w:bCs/>
          <w:sz w:val="24"/>
          <w:szCs w:val="24"/>
        </w:rPr>
        <w:t>or</w:t>
      </w:r>
      <w:proofErr w:type="spellEnd"/>
      <w:r w:rsidRPr="00316821">
        <w:rPr>
          <w:rFonts w:ascii="Times New Roman" w:hAnsi="Times New Roman"/>
          <w:b/>
          <w:bCs/>
          <w:spacing w:val="-8"/>
          <w:sz w:val="24"/>
          <w:szCs w:val="24"/>
        </w:rPr>
        <w:t xml:space="preserve"> </w:t>
      </w:r>
      <w:proofErr w:type="spellStart"/>
      <w:r w:rsidRPr="00316821">
        <w:rPr>
          <w:rFonts w:ascii="Times New Roman" w:hAnsi="Times New Roman"/>
          <w:b/>
          <w:bCs/>
          <w:spacing w:val="-1"/>
          <w:sz w:val="24"/>
          <w:szCs w:val="24"/>
        </w:rPr>
        <w:t>co</w:t>
      </w:r>
      <w:r w:rsidRPr="00316821">
        <w:rPr>
          <w:rFonts w:ascii="Times New Roman" w:hAnsi="Times New Roman"/>
          <w:b/>
          <w:bCs/>
          <w:spacing w:val="1"/>
          <w:sz w:val="24"/>
          <w:szCs w:val="24"/>
        </w:rPr>
        <w:t>pilul</w:t>
      </w:r>
      <w:r w:rsidRPr="00316821">
        <w:rPr>
          <w:rFonts w:ascii="Times New Roman" w:hAnsi="Times New Roman"/>
          <w:b/>
          <w:bCs/>
          <w:spacing w:val="-1"/>
          <w:sz w:val="24"/>
          <w:szCs w:val="24"/>
        </w:rPr>
        <w:t>u</w:t>
      </w:r>
      <w:r w:rsidRPr="00316821">
        <w:rPr>
          <w:rFonts w:ascii="Times New Roman" w:hAnsi="Times New Roman"/>
          <w:b/>
          <w:bCs/>
          <w:spacing w:val="1"/>
          <w:sz w:val="24"/>
          <w:szCs w:val="24"/>
        </w:rPr>
        <w:t>i</w:t>
      </w:r>
      <w:proofErr w:type="spellEnd"/>
      <w:r w:rsidRPr="00316821">
        <w:rPr>
          <w:rFonts w:ascii="Times New Roman" w:hAnsi="Times New Roman"/>
          <w:b/>
          <w:bCs/>
          <w:sz w:val="24"/>
          <w:szCs w:val="24"/>
        </w:rPr>
        <w:t>:</w:t>
      </w:r>
    </w:p>
    <w:p w14:paraId="68B3ED49" w14:textId="77777777" w:rsidR="00342A9A" w:rsidRPr="00316821" w:rsidRDefault="009B3F86" w:rsidP="001E6DF6">
      <w:pPr>
        <w:pStyle w:val="ListParagraph"/>
        <w:widowControl w:val="0"/>
        <w:numPr>
          <w:ilvl w:val="0"/>
          <w:numId w:val="23"/>
        </w:numPr>
        <w:autoSpaceDE w:val="0"/>
        <w:autoSpaceDN w:val="0"/>
        <w:adjustRightInd w:val="0"/>
        <w:spacing w:after="0" w:line="240" w:lineRule="auto"/>
        <w:ind w:right="-20"/>
        <w:jc w:val="both"/>
        <w:rPr>
          <w:rFonts w:ascii="Times New Roman" w:hAnsi="Times New Roman"/>
          <w:sz w:val="24"/>
          <w:szCs w:val="24"/>
        </w:rPr>
      </w:pPr>
      <w:proofErr w:type="spellStart"/>
      <w:r w:rsidRPr="00316821">
        <w:rPr>
          <w:rFonts w:ascii="Times New Roman" w:hAnsi="Times New Roman"/>
          <w:sz w:val="24"/>
          <w:szCs w:val="24"/>
        </w:rPr>
        <w:t>întocmeşte</w:t>
      </w:r>
      <w:proofErr w:type="spellEnd"/>
      <w:r w:rsidRPr="00316821">
        <w:rPr>
          <w:rFonts w:ascii="Times New Roman" w:hAnsi="Times New Roman"/>
          <w:sz w:val="24"/>
          <w:szCs w:val="24"/>
        </w:rPr>
        <w:t xml:space="preserve"> raportul de evaluare </w:t>
      </w:r>
      <w:proofErr w:type="spellStart"/>
      <w:r w:rsidRPr="00316821">
        <w:rPr>
          <w:rFonts w:ascii="Times New Roman" w:hAnsi="Times New Roman"/>
          <w:sz w:val="24"/>
          <w:szCs w:val="24"/>
        </w:rPr>
        <w:t>iniţială</w:t>
      </w:r>
      <w:proofErr w:type="spellEnd"/>
      <w:r w:rsidRPr="00316821">
        <w:rPr>
          <w:rFonts w:ascii="Times New Roman" w:hAnsi="Times New Roman"/>
          <w:sz w:val="24"/>
          <w:szCs w:val="24"/>
        </w:rPr>
        <w:t xml:space="preserve"> a copilului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familiei acestuia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propune</w:t>
      </w:r>
      <w:r w:rsidR="00342A9A" w:rsidRPr="00316821">
        <w:rPr>
          <w:rFonts w:ascii="Times New Roman" w:hAnsi="Times New Roman"/>
          <w:sz w:val="24"/>
          <w:szCs w:val="24"/>
        </w:rPr>
        <w:t xml:space="preserve"> </w:t>
      </w:r>
      <w:r w:rsidRPr="00316821">
        <w:rPr>
          <w:rFonts w:ascii="Times New Roman" w:hAnsi="Times New Roman"/>
          <w:sz w:val="24"/>
          <w:szCs w:val="24"/>
        </w:rPr>
        <w:t xml:space="preserve">stabilirea unei măsuri de </w:t>
      </w:r>
      <w:proofErr w:type="spellStart"/>
      <w:r w:rsidRPr="00316821">
        <w:rPr>
          <w:rFonts w:ascii="Times New Roman" w:hAnsi="Times New Roman"/>
          <w:sz w:val="24"/>
          <w:szCs w:val="24"/>
        </w:rPr>
        <w:t>protecţie</w:t>
      </w:r>
      <w:proofErr w:type="spellEnd"/>
      <w:r w:rsidRPr="00316821">
        <w:rPr>
          <w:rFonts w:ascii="Times New Roman" w:hAnsi="Times New Roman"/>
          <w:sz w:val="24"/>
          <w:szCs w:val="24"/>
        </w:rPr>
        <w:t xml:space="preserve"> specială;</w:t>
      </w:r>
    </w:p>
    <w:p w14:paraId="59A30959" w14:textId="77777777" w:rsidR="00342A9A" w:rsidRPr="00316821" w:rsidRDefault="009B3F86" w:rsidP="001E6DF6">
      <w:pPr>
        <w:pStyle w:val="ListParagraph"/>
        <w:widowControl w:val="0"/>
        <w:numPr>
          <w:ilvl w:val="0"/>
          <w:numId w:val="23"/>
        </w:numPr>
        <w:autoSpaceDE w:val="0"/>
        <w:autoSpaceDN w:val="0"/>
        <w:adjustRightInd w:val="0"/>
        <w:spacing w:after="0" w:line="240" w:lineRule="auto"/>
        <w:ind w:right="-20"/>
        <w:jc w:val="both"/>
        <w:rPr>
          <w:rFonts w:ascii="Times New Roman" w:hAnsi="Times New Roman"/>
          <w:sz w:val="24"/>
          <w:szCs w:val="24"/>
        </w:rPr>
      </w:pPr>
      <w:r w:rsidRPr="00316821">
        <w:rPr>
          <w:rFonts w:ascii="Times New Roman" w:hAnsi="Times New Roman"/>
          <w:spacing w:val="1"/>
          <w:sz w:val="24"/>
          <w:szCs w:val="24"/>
        </w:rPr>
        <w:t>m</w:t>
      </w:r>
      <w:r w:rsidRPr="00316821">
        <w:rPr>
          <w:rFonts w:ascii="Times New Roman" w:hAnsi="Times New Roman"/>
          <w:sz w:val="24"/>
          <w:szCs w:val="24"/>
        </w:rPr>
        <w:t>on</w:t>
      </w:r>
      <w:r w:rsidRPr="00316821">
        <w:rPr>
          <w:rFonts w:ascii="Times New Roman" w:hAnsi="Times New Roman"/>
          <w:spacing w:val="1"/>
          <w:sz w:val="24"/>
          <w:szCs w:val="24"/>
        </w:rPr>
        <w:t>it</w:t>
      </w:r>
      <w:r w:rsidRPr="00316821">
        <w:rPr>
          <w:rFonts w:ascii="Times New Roman" w:hAnsi="Times New Roman"/>
          <w:sz w:val="24"/>
          <w:szCs w:val="24"/>
        </w:rPr>
        <w:t>o</w:t>
      </w:r>
      <w:r w:rsidRPr="00316821">
        <w:rPr>
          <w:rFonts w:ascii="Times New Roman" w:hAnsi="Times New Roman"/>
          <w:spacing w:val="-1"/>
          <w:sz w:val="24"/>
          <w:szCs w:val="24"/>
        </w:rPr>
        <w:t>r</w:t>
      </w:r>
      <w:r w:rsidRPr="00316821">
        <w:rPr>
          <w:rFonts w:ascii="Times New Roman" w:hAnsi="Times New Roman"/>
          <w:spacing w:val="1"/>
          <w:sz w:val="24"/>
          <w:szCs w:val="24"/>
        </w:rPr>
        <w:t>i</w:t>
      </w:r>
      <w:r w:rsidRPr="00316821">
        <w:rPr>
          <w:rFonts w:ascii="Times New Roman" w:hAnsi="Times New Roman"/>
          <w:spacing w:val="2"/>
          <w:sz w:val="24"/>
          <w:szCs w:val="24"/>
        </w:rPr>
        <w:t>z</w:t>
      </w:r>
      <w:r w:rsidRPr="00316821">
        <w:rPr>
          <w:rFonts w:ascii="Times New Roman" w:hAnsi="Times New Roman"/>
          <w:spacing w:val="-1"/>
          <w:sz w:val="24"/>
          <w:szCs w:val="24"/>
        </w:rPr>
        <w:t>ea</w:t>
      </w:r>
      <w:r w:rsidRPr="00316821">
        <w:rPr>
          <w:rFonts w:ascii="Times New Roman" w:hAnsi="Times New Roman"/>
          <w:spacing w:val="2"/>
          <w:sz w:val="24"/>
          <w:szCs w:val="24"/>
        </w:rPr>
        <w:t>z</w:t>
      </w:r>
      <w:r w:rsidRPr="00316821">
        <w:rPr>
          <w:rFonts w:ascii="Times New Roman" w:hAnsi="Times New Roman"/>
          <w:sz w:val="24"/>
          <w:szCs w:val="24"/>
        </w:rPr>
        <w:t xml:space="preserve">ă </w:t>
      </w:r>
      <w:r w:rsidRPr="00316821">
        <w:rPr>
          <w:rFonts w:ascii="Times New Roman" w:hAnsi="Times New Roman"/>
          <w:spacing w:val="33"/>
          <w:sz w:val="24"/>
          <w:szCs w:val="24"/>
        </w:rPr>
        <w:t xml:space="preserve"> </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pacing w:val="1"/>
          <w:sz w:val="24"/>
          <w:szCs w:val="24"/>
        </w:rPr>
        <w:t>im</w:t>
      </w:r>
      <w:r w:rsidRPr="00316821">
        <w:rPr>
          <w:rFonts w:ascii="Times New Roman" w:hAnsi="Times New Roman"/>
          <w:spacing w:val="-1"/>
          <w:sz w:val="24"/>
          <w:szCs w:val="24"/>
        </w:rPr>
        <w:t>e</w:t>
      </w:r>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pacing w:val="1"/>
          <w:sz w:val="24"/>
          <w:szCs w:val="24"/>
        </w:rPr>
        <w:t>i</w:t>
      </w:r>
      <w:r w:rsidRPr="00316821">
        <w:rPr>
          <w:rFonts w:ascii="Times New Roman" w:hAnsi="Times New Roman"/>
          <w:spacing w:val="-1"/>
          <w:sz w:val="24"/>
          <w:szCs w:val="24"/>
        </w:rPr>
        <w:t>a</w:t>
      </w:r>
      <w:r w:rsidRPr="00316821">
        <w:rPr>
          <w:rFonts w:ascii="Times New Roman" w:hAnsi="Times New Roman"/>
          <w:sz w:val="24"/>
          <w:szCs w:val="24"/>
        </w:rPr>
        <w:t xml:space="preserve">l </w:t>
      </w:r>
      <w:r w:rsidRPr="00316821">
        <w:rPr>
          <w:rFonts w:ascii="Times New Roman" w:hAnsi="Times New Roman"/>
          <w:spacing w:val="34"/>
          <w:sz w:val="24"/>
          <w:szCs w:val="24"/>
        </w:rPr>
        <w:t xml:space="preserve"> </w:t>
      </w:r>
      <w:proofErr w:type="spellStart"/>
      <w:r w:rsidRPr="00316821">
        <w:rPr>
          <w:rFonts w:ascii="Times New Roman" w:hAnsi="Times New Roman"/>
          <w:spacing w:val="-1"/>
          <w:sz w:val="24"/>
          <w:szCs w:val="24"/>
        </w:rPr>
        <w:t>ac</w:t>
      </w:r>
      <w:r w:rsidRPr="00316821">
        <w:rPr>
          <w:rFonts w:ascii="Times New Roman" w:hAnsi="Times New Roman"/>
          <w:spacing w:val="1"/>
          <w:sz w:val="24"/>
          <w:szCs w:val="24"/>
        </w:rPr>
        <w:t>ti</w:t>
      </w:r>
      <w:r w:rsidRPr="00316821">
        <w:rPr>
          <w:rFonts w:ascii="Times New Roman" w:hAnsi="Times New Roman"/>
          <w:sz w:val="24"/>
          <w:szCs w:val="24"/>
        </w:rPr>
        <w:t>v</w:t>
      </w:r>
      <w:r w:rsidRPr="00316821">
        <w:rPr>
          <w:rFonts w:ascii="Times New Roman" w:hAnsi="Times New Roman"/>
          <w:spacing w:val="1"/>
          <w:sz w:val="24"/>
          <w:szCs w:val="24"/>
        </w:rPr>
        <w:t>it</w:t>
      </w:r>
      <w:r w:rsidRPr="00316821">
        <w:rPr>
          <w:rFonts w:ascii="Times New Roman" w:hAnsi="Times New Roman"/>
          <w:spacing w:val="-1"/>
          <w:sz w:val="24"/>
          <w:szCs w:val="24"/>
        </w:rPr>
        <w:t>ă</w:t>
      </w:r>
      <w:r w:rsidRPr="00316821">
        <w:rPr>
          <w:rFonts w:ascii="Times New Roman" w:hAnsi="Times New Roman"/>
          <w:spacing w:val="1"/>
          <w:sz w:val="24"/>
          <w:szCs w:val="24"/>
        </w:rPr>
        <w:t>ţil</w:t>
      </w:r>
      <w:r w:rsidRPr="00316821">
        <w:rPr>
          <w:rFonts w:ascii="Times New Roman" w:hAnsi="Times New Roman"/>
          <w:sz w:val="24"/>
          <w:szCs w:val="24"/>
        </w:rPr>
        <w:t>e</w:t>
      </w:r>
      <w:proofErr w:type="spellEnd"/>
      <w:r w:rsidRPr="00316821">
        <w:rPr>
          <w:rFonts w:ascii="Times New Roman" w:hAnsi="Times New Roman"/>
          <w:sz w:val="24"/>
          <w:szCs w:val="24"/>
        </w:rPr>
        <w:t xml:space="preserve"> </w:t>
      </w:r>
      <w:r w:rsidRPr="00316821">
        <w:rPr>
          <w:rFonts w:ascii="Times New Roman" w:hAnsi="Times New Roman"/>
          <w:spacing w:val="33"/>
          <w:sz w:val="24"/>
          <w:szCs w:val="24"/>
        </w:rPr>
        <w:t xml:space="preserve"> </w:t>
      </w:r>
      <w:r w:rsidRPr="00316821">
        <w:rPr>
          <w:rFonts w:ascii="Times New Roman" w:hAnsi="Times New Roman"/>
          <w:sz w:val="24"/>
          <w:szCs w:val="24"/>
        </w:rPr>
        <w:t xml:space="preserve">de </w:t>
      </w:r>
      <w:r w:rsidRPr="00316821">
        <w:rPr>
          <w:rFonts w:ascii="Times New Roman" w:hAnsi="Times New Roman"/>
          <w:spacing w:val="33"/>
          <w:sz w:val="24"/>
          <w:szCs w:val="24"/>
        </w:rPr>
        <w:t xml:space="preserve"> </w:t>
      </w:r>
      <w:r w:rsidRPr="00316821">
        <w:rPr>
          <w:rFonts w:ascii="Times New Roman" w:hAnsi="Times New Roman"/>
          <w:spacing w:val="-1"/>
          <w:sz w:val="24"/>
          <w:szCs w:val="24"/>
        </w:rPr>
        <w:t>a</w:t>
      </w:r>
      <w:r w:rsidRPr="00316821">
        <w:rPr>
          <w:rFonts w:ascii="Times New Roman" w:hAnsi="Times New Roman"/>
          <w:sz w:val="24"/>
          <w:szCs w:val="24"/>
        </w:rPr>
        <w:t>p</w:t>
      </w:r>
      <w:r w:rsidRPr="00316821">
        <w:rPr>
          <w:rFonts w:ascii="Times New Roman" w:hAnsi="Times New Roman"/>
          <w:spacing w:val="1"/>
          <w:sz w:val="24"/>
          <w:szCs w:val="24"/>
        </w:rPr>
        <w:t>li</w:t>
      </w:r>
      <w:r w:rsidRPr="00316821">
        <w:rPr>
          <w:rFonts w:ascii="Times New Roman" w:hAnsi="Times New Roman"/>
          <w:spacing w:val="-1"/>
          <w:sz w:val="24"/>
          <w:szCs w:val="24"/>
        </w:rPr>
        <w:t>c</w:t>
      </w:r>
      <w:r w:rsidRPr="00316821">
        <w:rPr>
          <w:rFonts w:ascii="Times New Roman" w:hAnsi="Times New Roman"/>
          <w:spacing w:val="2"/>
          <w:sz w:val="24"/>
          <w:szCs w:val="24"/>
        </w:rPr>
        <w:t>ar</w:t>
      </w:r>
      <w:r w:rsidRPr="00316821">
        <w:rPr>
          <w:rFonts w:ascii="Times New Roman" w:hAnsi="Times New Roman"/>
          <w:sz w:val="24"/>
          <w:szCs w:val="24"/>
        </w:rPr>
        <w:t xml:space="preserve">e </w:t>
      </w:r>
      <w:r w:rsidRPr="00316821">
        <w:rPr>
          <w:rFonts w:ascii="Times New Roman" w:hAnsi="Times New Roman"/>
          <w:spacing w:val="30"/>
          <w:sz w:val="24"/>
          <w:szCs w:val="24"/>
        </w:rPr>
        <w:t xml:space="preserve"> </w:t>
      </w:r>
      <w:r w:rsidRPr="00316821">
        <w:rPr>
          <w:rFonts w:ascii="Times New Roman" w:hAnsi="Times New Roman"/>
          <w:sz w:val="24"/>
          <w:szCs w:val="24"/>
        </w:rPr>
        <w:t xml:space="preserve">a </w:t>
      </w:r>
      <w:r w:rsidRPr="00316821">
        <w:rPr>
          <w:rFonts w:ascii="Times New Roman" w:hAnsi="Times New Roman"/>
          <w:spacing w:val="33"/>
          <w:sz w:val="24"/>
          <w:szCs w:val="24"/>
        </w:rPr>
        <w:t xml:space="preserve"> </w:t>
      </w:r>
      <w:r w:rsidRPr="00316821">
        <w:rPr>
          <w:rFonts w:ascii="Times New Roman" w:hAnsi="Times New Roman"/>
          <w:sz w:val="24"/>
          <w:szCs w:val="24"/>
        </w:rPr>
        <w:t>ho</w:t>
      </w:r>
      <w:r w:rsidRPr="00316821">
        <w:rPr>
          <w:rFonts w:ascii="Times New Roman" w:hAnsi="Times New Roman"/>
          <w:spacing w:val="1"/>
          <w:sz w:val="24"/>
          <w:szCs w:val="24"/>
        </w:rPr>
        <w:t>t</w:t>
      </w:r>
      <w:r w:rsidRPr="00316821">
        <w:rPr>
          <w:rFonts w:ascii="Times New Roman" w:hAnsi="Times New Roman"/>
          <w:spacing w:val="2"/>
          <w:sz w:val="24"/>
          <w:szCs w:val="24"/>
        </w:rPr>
        <w:t>ă</w:t>
      </w:r>
      <w:r w:rsidRPr="00316821">
        <w:rPr>
          <w:rFonts w:ascii="Times New Roman" w:hAnsi="Times New Roman"/>
          <w:spacing w:val="-1"/>
          <w:sz w:val="24"/>
          <w:szCs w:val="24"/>
        </w:rPr>
        <w:t>râr</w:t>
      </w:r>
      <w:r w:rsidRPr="00316821">
        <w:rPr>
          <w:rFonts w:ascii="Times New Roman" w:hAnsi="Times New Roman"/>
          <w:spacing w:val="1"/>
          <w:sz w:val="24"/>
          <w:szCs w:val="24"/>
        </w:rPr>
        <w:t>il</w:t>
      </w:r>
      <w:r w:rsidRPr="00316821">
        <w:rPr>
          <w:rFonts w:ascii="Times New Roman" w:hAnsi="Times New Roman"/>
          <w:sz w:val="24"/>
          <w:szCs w:val="24"/>
        </w:rPr>
        <w:t xml:space="preserve">or </w:t>
      </w:r>
      <w:r w:rsidRPr="00316821">
        <w:rPr>
          <w:rFonts w:ascii="Times New Roman" w:hAnsi="Times New Roman"/>
          <w:spacing w:val="33"/>
          <w:sz w:val="24"/>
          <w:szCs w:val="24"/>
        </w:rPr>
        <w:t xml:space="preserve"> </w:t>
      </w:r>
      <w:r w:rsidRPr="00316821">
        <w:rPr>
          <w:rFonts w:ascii="Times New Roman" w:hAnsi="Times New Roman"/>
          <w:spacing w:val="3"/>
          <w:sz w:val="24"/>
          <w:szCs w:val="24"/>
        </w:rPr>
        <w:t>d</w:t>
      </w:r>
      <w:r w:rsidRPr="00316821">
        <w:rPr>
          <w:rFonts w:ascii="Times New Roman" w:hAnsi="Times New Roman"/>
          <w:sz w:val="24"/>
          <w:szCs w:val="24"/>
        </w:rPr>
        <w:t xml:space="preserve">e </w:t>
      </w:r>
      <w:r w:rsidRPr="00316821">
        <w:rPr>
          <w:rFonts w:ascii="Times New Roman" w:hAnsi="Times New Roman"/>
          <w:spacing w:val="33"/>
          <w:sz w:val="24"/>
          <w:szCs w:val="24"/>
        </w:rPr>
        <w:t xml:space="preserve"> </w:t>
      </w:r>
      <w:r w:rsidRPr="00316821">
        <w:rPr>
          <w:rFonts w:ascii="Times New Roman" w:hAnsi="Times New Roman"/>
          <w:spacing w:val="1"/>
          <w:sz w:val="24"/>
          <w:szCs w:val="24"/>
        </w:rPr>
        <w:t>i</w:t>
      </w:r>
      <w:r w:rsidRPr="00316821">
        <w:rPr>
          <w:rFonts w:ascii="Times New Roman" w:hAnsi="Times New Roman"/>
          <w:sz w:val="24"/>
          <w:szCs w:val="24"/>
        </w:rPr>
        <w:t>ns</w:t>
      </w:r>
      <w:r w:rsidRPr="00316821">
        <w:rPr>
          <w:rFonts w:ascii="Times New Roman" w:hAnsi="Times New Roman"/>
          <w:spacing w:val="1"/>
          <w:sz w:val="24"/>
          <w:szCs w:val="24"/>
        </w:rPr>
        <w:t>tit</w:t>
      </w:r>
      <w:r w:rsidRPr="00316821">
        <w:rPr>
          <w:rFonts w:ascii="Times New Roman" w:hAnsi="Times New Roman"/>
          <w:sz w:val="24"/>
          <w:szCs w:val="24"/>
        </w:rPr>
        <w:t>u</w:t>
      </w:r>
      <w:r w:rsidRPr="00316821">
        <w:rPr>
          <w:rFonts w:ascii="Times New Roman" w:hAnsi="Times New Roman"/>
          <w:spacing w:val="1"/>
          <w:sz w:val="24"/>
          <w:szCs w:val="24"/>
        </w:rPr>
        <w:t>i</w:t>
      </w:r>
      <w:r w:rsidRPr="00316821">
        <w:rPr>
          <w:rFonts w:ascii="Times New Roman" w:hAnsi="Times New Roman"/>
          <w:spacing w:val="-1"/>
          <w:sz w:val="24"/>
          <w:szCs w:val="24"/>
        </w:rPr>
        <w:t>r</w:t>
      </w:r>
      <w:r w:rsidRPr="00316821">
        <w:rPr>
          <w:rFonts w:ascii="Times New Roman" w:hAnsi="Times New Roman"/>
          <w:sz w:val="24"/>
          <w:szCs w:val="24"/>
        </w:rPr>
        <w:t xml:space="preserve">e </w:t>
      </w:r>
      <w:r w:rsidRPr="00316821">
        <w:rPr>
          <w:rFonts w:ascii="Times New Roman" w:hAnsi="Times New Roman"/>
          <w:spacing w:val="33"/>
          <w:sz w:val="24"/>
          <w:szCs w:val="24"/>
        </w:rPr>
        <w:t xml:space="preserve"> </w:t>
      </w:r>
      <w:r w:rsidRPr="00316821">
        <w:rPr>
          <w:rFonts w:ascii="Times New Roman" w:hAnsi="Times New Roman"/>
          <w:sz w:val="24"/>
          <w:szCs w:val="24"/>
        </w:rPr>
        <w:t>a</w:t>
      </w:r>
      <w:r w:rsidR="00342A9A" w:rsidRPr="00316821">
        <w:rPr>
          <w:rFonts w:ascii="Times New Roman" w:hAnsi="Times New Roman"/>
          <w:sz w:val="24"/>
          <w:szCs w:val="24"/>
        </w:rPr>
        <w:t xml:space="preserve"> </w:t>
      </w:r>
      <w:r w:rsidRPr="00316821">
        <w:rPr>
          <w:rFonts w:ascii="Times New Roman" w:hAnsi="Times New Roman"/>
          <w:spacing w:val="1"/>
          <w:sz w:val="24"/>
          <w:szCs w:val="24"/>
        </w:rPr>
        <w:t>m</w:t>
      </w:r>
      <w:r w:rsidRPr="00316821">
        <w:rPr>
          <w:rFonts w:ascii="Times New Roman" w:hAnsi="Times New Roman"/>
          <w:spacing w:val="-1"/>
          <w:sz w:val="24"/>
          <w:szCs w:val="24"/>
        </w:rPr>
        <w:t>ă</w:t>
      </w:r>
      <w:r w:rsidRPr="00316821">
        <w:rPr>
          <w:rFonts w:ascii="Times New Roman" w:hAnsi="Times New Roman"/>
          <w:sz w:val="24"/>
          <w:szCs w:val="24"/>
        </w:rPr>
        <w:t>su</w:t>
      </w:r>
      <w:r w:rsidRPr="00316821">
        <w:rPr>
          <w:rFonts w:ascii="Times New Roman" w:hAnsi="Times New Roman"/>
          <w:spacing w:val="-1"/>
          <w:sz w:val="24"/>
          <w:szCs w:val="24"/>
        </w:rPr>
        <w:t>r</w:t>
      </w:r>
      <w:r w:rsidRPr="00316821">
        <w:rPr>
          <w:rFonts w:ascii="Times New Roman" w:hAnsi="Times New Roman"/>
          <w:spacing w:val="1"/>
          <w:sz w:val="24"/>
          <w:szCs w:val="24"/>
        </w:rPr>
        <w:t>il</w:t>
      </w:r>
      <w:r w:rsidRPr="00316821">
        <w:rPr>
          <w:rFonts w:ascii="Times New Roman" w:hAnsi="Times New Roman"/>
          <w:sz w:val="24"/>
          <w:szCs w:val="24"/>
        </w:rPr>
        <w:t>or</w:t>
      </w:r>
      <w:r w:rsidRPr="00316821">
        <w:rPr>
          <w:rFonts w:ascii="Times New Roman" w:hAnsi="Times New Roman"/>
          <w:spacing w:val="-8"/>
          <w:sz w:val="24"/>
          <w:szCs w:val="24"/>
        </w:rPr>
        <w:t xml:space="preserve"> </w:t>
      </w:r>
      <w:r w:rsidRPr="00316821">
        <w:rPr>
          <w:rFonts w:ascii="Times New Roman" w:hAnsi="Times New Roman"/>
          <w:sz w:val="24"/>
          <w:szCs w:val="24"/>
        </w:rPr>
        <w:t>de</w:t>
      </w:r>
      <w:r w:rsidRPr="00316821">
        <w:rPr>
          <w:rFonts w:ascii="Times New Roman" w:hAnsi="Times New Roman"/>
          <w:spacing w:val="-3"/>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z w:val="24"/>
          <w:szCs w:val="24"/>
        </w:rPr>
        <w:t>o</w:t>
      </w:r>
      <w:r w:rsidRPr="00316821">
        <w:rPr>
          <w:rFonts w:ascii="Times New Roman" w:hAnsi="Times New Roman"/>
          <w:spacing w:val="1"/>
          <w:sz w:val="24"/>
          <w:szCs w:val="24"/>
        </w:rPr>
        <w:t>t</w:t>
      </w:r>
      <w:r w:rsidRPr="00316821">
        <w:rPr>
          <w:rFonts w:ascii="Times New Roman" w:hAnsi="Times New Roman"/>
          <w:spacing w:val="2"/>
          <w:sz w:val="24"/>
          <w:szCs w:val="24"/>
        </w:rPr>
        <w:t>e</w:t>
      </w:r>
      <w:r w:rsidRPr="00316821">
        <w:rPr>
          <w:rFonts w:ascii="Times New Roman" w:hAnsi="Times New Roman"/>
          <w:spacing w:val="-1"/>
          <w:sz w:val="24"/>
          <w:szCs w:val="24"/>
        </w:rPr>
        <w:t>c</w:t>
      </w:r>
      <w:r w:rsidRPr="00316821">
        <w:rPr>
          <w:rFonts w:ascii="Times New Roman" w:hAnsi="Times New Roman"/>
          <w:spacing w:val="1"/>
          <w:sz w:val="24"/>
          <w:szCs w:val="24"/>
        </w:rPr>
        <w:t>ţi</w:t>
      </w:r>
      <w:r w:rsidRPr="00316821">
        <w:rPr>
          <w:rFonts w:ascii="Times New Roman" w:hAnsi="Times New Roman"/>
          <w:sz w:val="24"/>
          <w:szCs w:val="24"/>
        </w:rPr>
        <w:t>e</w:t>
      </w:r>
      <w:proofErr w:type="spellEnd"/>
      <w:r w:rsidRPr="00316821">
        <w:rPr>
          <w:rFonts w:ascii="Times New Roman" w:hAnsi="Times New Roman"/>
          <w:spacing w:val="-7"/>
          <w:sz w:val="24"/>
          <w:szCs w:val="24"/>
        </w:rPr>
        <w:t xml:space="preserve"> </w:t>
      </w:r>
      <w:r w:rsidRPr="00316821">
        <w:rPr>
          <w:rFonts w:ascii="Times New Roman" w:hAnsi="Times New Roman"/>
          <w:sz w:val="24"/>
          <w:szCs w:val="24"/>
        </w:rPr>
        <w:t>sp</w:t>
      </w:r>
      <w:r w:rsidRPr="00316821">
        <w:rPr>
          <w:rFonts w:ascii="Times New Roman" w:hAnsi="Times New Roman"/>
          <w:spacing w:val="-1"/>
          <w:sz w:val="24"/>
          <w:szCs w:val="24"/>
        </w:rPr>
        <w:t>ec</w:t>
      </w:r>
      <w:r w:rsidRPr="00316821">
        <w:rPr>
          <w:rFonts w:ascii="Times New Roman" w:hAnsi="Times New Roman"/>
          <w:spacing w:val="1"/>
          <w:sz w:val="24"/>
          <w:szCs w:val="24"/>
        </w:rPr>
        <w:t>i</w:t>
      </w:r>
      <w:r w:rsidRPr="00316821">
        <w:rPr>
          <w:rFonts w:ascii="Times New Roman" w:hAnsi="Times New Roman"/>
          <w:spacing w:val="-1"/>
          <w:sz w:val="24"/>
          <w:szCs w:val="24"/>
        </w:rPr>
        <w:t>a</w:t>
      </w:r>
      <w:r w:rsidRPr="00316821">
        <w:rPr>
          <w:rFonts w:ascii="Times New Roman" w:hAnsi="Times New Roman"/>
          <w:spacing w:val="1"/>
          <w:sz w:val="24"/>
          <w:szCs w:val="24"/>
        </w:rPr>
        <w:t>l</w:t>
      </w:r>
      <w:r w:rsidRPr="00316821">
        <w:rPr>
          <w:rFonts w:ascii="Times New Roman" w:hAnsi="Times New Roman"/>
          <w:sz w:val="24"/>
          <w:szCs w:val="24"/>
        </w:rPr>
        <w:t>ă</w:t>
      </w:r>
      <w:r w:rsidRPr="00316821">
        <w:rPr>
          <w:rFonts w:ascii="Times New Roman" w:hAnsi="Times New Roman"/>
          <w:spacing w:val="-4"/>
          <w:sz w:val="24"/>
          <w:szCs w:val="24"/>
        </w:rPr>
        <w:t xml:space="preserve"> </w:t>
      </w:r>
      <w:r w:rsidRPr="00316821">
        <w:rPr>
          <w:rFonts w:ascii="Times New Roman" w:hAnsi="Times New Roman"/>
          <w:sz w:val="24"/>
          <w:szCs w:val="24"/>
        </w:rPr>
        <w:t>a</w:t>
      </w:r>
      <w:r w:rsidRPr="00316821">
        <w:rPr>
          <w:rFonts w:ascii="Times New Roman" w:hAnsi="Times New Roman"/>
          <w:spacing w:val="-2"/>
          <w:sz w:val="24"/>
          <w:szCs w:val="24"/>
        </w:rPr>
        <w:t xml:space="preserve"> </w:t>
      </w:r>
      <w:r w:rsidRPr="00316821">
        <w:rPr>
          <w:rFonts w:ascii="Times New Roman" w:hAnsi="Times New Roman"/>
          <w:spacing w:val="-1"/>
          <w:sz w:val="24"/>
          <w:szCs w:val="24"/>
        </w:rPr>
        <w:t>c</w:t>
      </w:r>
      <w:r w:rsidRPr="00316821">
        <w:rPr>
          <w:rFonts w:ascii="Times New Roman" w:hAnsi="Times New Roman"/>
          <w:sz w:val="24"/>
          <w:szCs w:val="24"/>
        </w:rPr>
        <w:t>op</w:t>
      </w:r>
      <w:r w:rsidRPr="00316821">
        <w:rPr>
          <w:rFonts w:ascii="Times New Roman" w:hAnsi="Times New Roman"/>
          <w:spacing w:val="1"/>
          <w:sz w:val="24"/>
          <w:szCs w:val="24"/>
        </w:rPr>
        <w:t>il</w:t>
      </w:r>
      <w:r w:rsidRPr="00316821">
        <w:rPr>
          <w:rFonts w:ascii="Times New Roman" w:hAnsi="Times New Roman"/>
          <w:sz w:val="24"/>
          <w:szCs w:val="24"/>
        </w:rPr>
        <w:t>u</w:t>
      </w:r>
      <w:r w:rsidRPr="00316821">
        <w:rPr>
          <w:rFonts w:ascii="Times New Roman" w:hAnsi="Times New Roman"/>
          <w:spacing w:val="1"/>
          <w:sz w:val="24"/>
          <w:szCs w:val="24"/>
        </w:rPr>
        <w:t>l</w:t>
      </w:r>
      <w:r w:rsidRPr="00316821">
        <w:rPr>
          <w:rFonts w:ascii="Times New Roman" w:hAnsi="Times New Roman"/>
          <w:sz w:val="24"/>
          <w:szCs w:val="24"/>
        </w:rPr>
        <w:t>u</w:t>
      </w:r>
      <w:r w:rsidRPr="00316821">
        <w:rPr>
          <w:rFonts w:ascii="Times New Roman" w:hAnsi="Times New Roman"/>
          <w:spacing w:val="1"/>
          <w:sz w:val="24"/>
          <w:szCs w:val="24"/>
        </w:rPr>
        <w:t>i</w:t>
      </w:r>
      <w:r w:rsidRPr="00316821">
        <w:rPr>
          <w:rFonts w:ascii="Times New Roman" w:hAnsi="Times New Roman"/>
          <w:sz w:val="24"/>
          <w:szCs w:val="24"/>
        </w:rPr>
        <w:t>;</w:t>
      </w:r>
    </w:p>
    <w:p w14:paraId="5EAA7086" w14:textId="77777777" w:rsidR="00342A9A" w:rsidRPr="00316821" w:rsidRDefault="009B3F86" w:rsidP="00893F13">
      <w:pPr>
        <w:pStyle w:val="ListParagraph"/>
        <w:widowControl w:val="0"/>
        <w:numPr>
          <w:ilvl w:val="0"/>
          <w:numId w:val="23"/>
        </w:numPr>
        <w:autoSpaceDE w:val="0"/>
        <w:autoSpaceDN w:val="0"/>
        <w:adjustRightInd w:val="0"/>
        <w:spacing w:after="0" w:line="240" w:lineRule="auto"/>
        <w:ind w:right="-20"/>
        <w:jc w:val="both"/>
        <w:rPr>
          <w:rFonts w:ascii="Times New Roman" w:hAnsi="Times New Roman"/>
          <w:sz w:val="24"/>
          <w:szCs w:val="24"/>
        </w:rPr>
      </w:pPr>
      <w:r w:rsidRPr="00316821">
        <w:rPr>
          <w:rFonts w:ascii="Times New Roman" w:hAnsi="Times New Roman"/>
          <w:sz w:val="24"/>
          <w:szCs w:val="24"/>
        </w:rPr>
        <w:t xml:space="preserve">identifică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evaluează familiile sau persoanele care pot lua în plasament copilul;</w:t>
      </w:r>
    </w:p>
    <w:p w14:paraId="14F26334" w14:textId="21772126" w:rsidR="00342A9A" w:rsidRPr="00316821" w:rsidRDefault="009B3F86" w:rsidP="001F5361">
      <w:pPr>
        <w:pStyle w:val="ListParagraph"/>
        <w:widowControl w:val="0"/>
        <w:numPr>
          <w:ilvl w:val="0"/>
          <w:numId w:val="23"/>
        </w:numPr>
        <w:autoSpaceDE w:val="0"/>
        <w:autoSpaceDN w:val="0"/>
        <w:adjustRightInd w:val="0"/>
        <w:spacing w:after="0" w:line="240" w:lineRule="auto"/>
        <w:ind w:right="-20"/>
        <w:jc w:val="both"/>
        <w:rPr>
          <w:rFonts w:ascii="Times New Roman" w:hAnsi="Times New Roman"/>
          <w:sz w:val="24"/>
          <w:szCs w:val="24"/>
        </w:rPr>
      </w:pPr>
      <w:r w:rsidRPr="00316821">
        <w:rPr>
          <w:rFonts w:ascii="Times New Roman" w:hAnsi="Times New Roman"/>
          <w:sz w:val="24"/>
          <w:szCs w:val="24"/>
        </w:rPr>
        <w:t xml:space="preserve">monitorizează familiile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persoanele care au primit în plasament copii pe toat</w:t>
      </w:r>
      <w:r w:rsidR="00C17BB0" w:rsidRPr="00316821">
        <w:rPr>
          <w:rFonts w:ascii="Times New Roman" w:hAnsi="Times New Roman"/>
          <w:sz w:val="24"/>
          <w:szCs w:val="24"/>
        </w:rPr>
        <w:t>ă</w:t>
      </w:r>
      <w:r w:rsidR="001F5361" w:rsidRPr="00316821">
        <w:rPr>
          <w:rFonts w:ascii="Times New Roman" w:hAnsi="Times New Roman"/>
          <w:sz w:val="24"/>
          <w:szCs w:val="24"/>
        </w:rPr>
        <w:t xml:space="preserve"> d</w:t>
      </w:r>
      <w:r w:rsidRPr="00316821">
        <w:rPr>
          <w:rFonts w:ascii="Times New Roman" w:hAnsi="Times New Roman"/>
          <w:sz w:val="24"/>
          <w:szCs w:val="24"/>
        </w:rPr>
        <w:t>urata acestei măsuri;</w:t>
      </w:r>
    </w:p>
    <w:p w14:paraId="0A81AFF8" w14:textId="17BB6656" w:rsidR="00342A9A" w:rsidRPr="00316821" w:rsidRDefault="009B3F86" w:rsidP="00F9299E">
      <w:pPr>
        <w:pStyle w:val="ListParagraph"/>
        <w:widowControl w:val="0"/>
        <w:numPr>
          <w:ilvl w:val="0"/>
          <w:numId w:val="23"/>
        </w:numPr>
        <w:autoSpaceDE w:val="0"/>
        <w:autoSpaceDN w:val="0"/>
        <w:adjustRightInd w:val="0"/>
        <w:spacing w:after="0" w:line="240" w:lineRule="auto"/>
        <w:ind w:left="1160" w:right="-20" w:hanging="80"/>
        <w:jc w:val="both"/>
        <w:rPr>
          <w:rFonts w:ascii="Times New Roman" w:hAnsi="Times New Roman"/>
          <w:sz w:val="24"/>
          <w:szCs w:val="24"/>
        </w:rPr>
      </w:pPr>
      <w:r w:rsidRPr="00316821">
        <w:rPr>
          <w:rFonts w:ascii="Times New Roman" w:hAnsi="Times New Roman"/>
          <w:sz w:val="24"/>
          <w:szCs w:val="24"/>
        </w:rPr>
        <w:t xml:space="preserve">identifică, evaluează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pregăteşte</w:t>
      </w:r>
      <w:proofErr w:type="spellEnd"/>
      <w:r w:rsidRPr="00316821">
        <w:rPr>
          <w:rFonts w:ascii="Times New Roman" w:hAnsi="Times New Roman"/>
          <w:sz w:val="24"/>
          <w:szCs w:val="24"/>
        </w:rPr>
        <w:t xml:space="preserve"> persoane care pot deveni </w:t>
      </w:r>
      <w:proofErr w:type="spellStart"/>
      <w:r w:rsidRPr="00316821">
        <w:rPr>
          <w:rFonts w:ascii="Times New Roman" w:hAnsi="Times New Roman"/>
          <w:sz w:val="24"/>
          <w:szCs w:val="24"/>
        </w:rPr>
        <w:t>asistenţi</w:t>
      </w:r>
      <w:proofErr w:type="spellEnd"/>
      <w:r w:rsidRPr="00316821">
        <w:rPr>
          <w:rFonts w:ascii="Times New Roman" w:hAnsi="Times New Roman"/>
          <w:sz w:val="24"/>
          <w:szCs w:val="24"/>
        </w:rPr>
        <w:t xml:space="preserve"> materna</w:t>
      </w:r>
      <w:r w:rsidR="00C17BB0" w:rsidRPr="00316821">
        <w:rPr>
          <w:rFonts w:ascii="Times New Roman" w:hAnsi="Times New Roman"/>
          <w:sz w:val="24"/>
          <w:szCs w:val="24"/>
        </w:rPr>
        <w:t>li</w:t>
      </w:r>
      <w:r w:rsidR="00585852" w:rsidRPr="00316821">
        <w:rPr>
          <w:rFonts w:ascii="Times New Roman" w:hAnsi="Times New Roman"/>
          <w:sz w:val="24"/>
          <w:szCs w:val="24"/>
        </w:rPr>
        <w:t xml:space="preserve"> </w:t>
      </w:r>
      <w:proofErr w:type="spellStart"/>
      <w:r w:rsidRPr="00316821">
        <w:rPr>
          <w:rFonts w:ascii="Times New Roman" w:hAnsi="Times New Roman"/>
          <w:sz w:val="24"/>
          <w:szCs w:val="24"/>
          <w:lang w:val="es-ES_tradnl"/>
        </w:rPr>
        <w:t>profesionisti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condiţiile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legii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încheie</w:t>
      </w:r>
      <w:proofErr w:type="spellEnd"/>
      <w:r w:rsidRPr="00316821">
        <w:rPr>
          <w:rFonts w:ascii="Times New Roman" w:hAnsi="Times New Roman"/>
          <w:sz w:val="24"/>
          <w:szCs w:val="24"/>
          <w:lang w:val="es-ES_tradnl"/>
        </w:rPr>
        <w:t xml:space="preserve">  contracte  </w:t>
      </w:r>
      <w:proofErr w:type="spellStart"/>
      <w:r w:rsidRPr="00316821">
        <w:rPr>
          <w:rFonts w:ascii="Times New Roman" w:hAnsi="Times New Roman"/>
          <w:sz w:val="24"/>
          <w:szCs w:val="24"/>
          <w:lang w:val="es-ES_tradnl"/>
        </w:rPr>
        <w:t>individuale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muncă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asigur</w:t>
      </w:r>
      <w:r w:rsidR="00C17BB0" w:rsidRPr="00316821">
        <w:rPr>
          <w:rFonts w:ascii="Times New Roman" w:hAnsi="Times New Roman"/>
          <w:sz w:val="24"/>
          <w:szCs w:val="24"/>
          <w:lang w:val="es-ES_tradnl"/>
        </w:rPr>
        <w:t>ă</w:t>
      </w:r>
      <w:proofErr w:type="spellEnd"/>
      <w:r w:rsidR="00342A9A"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formarea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continuă</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asistenţi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maternali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atestaţi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evaluează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monitorizează</w:t>
      </w:r>
      <w:proofErr w:type="spellEnd"/>
      <w:r w:rsidR="003E66CE" w:rsidRPr="00316821">
        <w:rPr>
          <w:rFonts w:ascii="Times New Roman" w:hAnsi="Times New Roman"/>
          <w:sz w:val="24"/>
          <w:szCs w:val="24"/>
          <w:lang w:val="es-ES_tradnl"/>
        </w:rPr>
        <w:t xml:space="preserve"> </w:t>
      </w:r>
      <w:r w:rsidRPr="00316821">
        <w:rPr>
          <w:rFonts w:ascii="Times New Roman" w:hAnsi="Times New Roman"/>
          <w:sz w:val="24"/>
          <w:szCs w:val="24"/>
        </w:rPr>
        <w:t>activitate</w:t>
      </w:r>
      <w:r w:rsidR="00C17BB0" w:rsidRPr="00316821">
        <w:rPr>
          <w:rFonts w:ascii="Times New Roman" w:hAnsi="Times New Roman"/>
          <w:sz w:val="24"/>
          <w:szCs w:val="24"/>
        </w:rPr>
        <w:t>a</w:t>
      </w:r>
      <w:r w:rsidR="00342A9A" w:rsidRPr="00316821">
        <w:rPr>
          <w:rFonts w:ascii="Times New Roman" w:hAnsi="Times New Roman"/>
          <w:sz w:val="24"/>
          <w:szCs w:val="24"/>
        </w:rPr>
        <w:t xml:space="preserve"> </w:t>
      </w:r>
      <w:r w:rsidRPr="00316821">
        <w:rPr>
          <w:rFonts w:ascii="Times New Roman" w:hAnsi="Times New Roman"/>
          <w:sz w:val="24"/>
          <w:szCs w:val="24"/>
        </w:rPr>
        <w:t>acestora;</w:t>
      </w:r>
    </w:p>
    <w:p w14:paraId="73EACD80" w14:textId="5E18E570" w:rsidR="00342A9A" w:rsidRPr="00316821" w:rsidRDefault="009B3F86" w:rsidP="00DF1DC0">
      <w:pPr>
        <w:pStyle w:val="ListParagraph"/>
        <w:widowControl w:val="0"/>
        <w:numPr>
          <w:ilvl w:val="0"/>
          <w:numId w:val="23"/>
        </w:numPr>
        <w:autoSpaceDE w:val="0"/>
        <w:autoSpaceDN w:val="0"/>
        <w:adjustRightInd w:val="0"/>
        <w:spacing w:after="0" w:line="240" w:lineRule="auto"/>
        <w:ind w:right="-20"/>
        <w:jc w:val="both"/>
        <w:rPr>
          <w:rFonts w:ascii="Times New Roman" w:hAnsi="Times New Roman"/>
          <w:sz w:val="24"/>
          <w:szCs w:val="24"/>
        </w:rPr>
      </w:pPr>
      <w:r w:rsidRPr="00316821">
        <w:rPr>
          <w:rFonts w:ascii="Times New Roman" w:hAnsi="Times New Roman"/>
          <w:sz w:val="24"/>
          <w:szCs w:val="24"/>
        </w:rPr>
        <w:t xml:space="preserve">acordă </w:t>
      </w:r>
      <w:proofErr w:type="spellStart"/>
      <w:r w:rsidRPr="00316821">
        <w:rPr>
          <w:rFonts w:ascii="Times New Roman" w:hAnsi="Times New Roman"/>
          <w:sz w:val="24"/>
          <w:szCs w:val="24"/>
        </w:rPr>
        <w:t>asistenţă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sprijin </w:t>
      </w:r>
      <w:proofErr w:type="spellStart"/>
      <w:r w:rsidRPr="00316821">
        <w:rPr>
          <w:rFonts w:ascii="Times New Roman" w:hAnsi="Times New Roman"/>
          <w:sz w:val="24"/>
          <w:szCs w:val="24"/>
        </w:rPr>
        <w:t>părinţilor</w:t>
      </w:r>
      <w:proofErr w:type="spellEnd"/>
      <w:r w:rsidRPr="00316821">
        <w:rPr>
          <w:rFonts w:ascii="Times New Roman" w:hAnsi="Times New Roman"/>
          <w:sz w:val="24"/>
          <w:szCs w:val="24"/>
        </w:rPr>
        <w:t xml:space="preserve"> copilului separat de familie, în vedere</w:t>
      </w:r>
      <w:r w:rsidR="00C17BB0" w:rsidRPr="00316821">
        <w:rPr>
          <w:rFonts w:ascii="Times New Roman" w:hAnsi="Times New Roman"/>
          <w:sz w:val="24"/>
          <w:szCs w:val="24"/>
        </w:rPr>
        <w:t>a</w:t>
      </w:r>
      <w:r w:rsidR="00DF1DC0" w:rsidRPr="00316821">
        <w:rPr>
          <w:rFonts w:ascii="Times New Roman" w:hAnsi="Times New Roman"/>
          <w:sz w:val="24"/>
          <w:szCs w:val="24"/>
        </w:rPr>
        <w:t xml:space="preserve"> </w:t>
      </w:r>
      <w:r w:rsidRPr="00316821">
        <w:rPr>
          <w:rFonts w:ascii="Times New Roman" w:hAnsi="Times New Roman"/>
          <w:sz w:val="24"/>
          <w:szCs w:val="24"/>
        </w:rPr>
        <w:t>reintegrării în mediul său familial;</w:t>
      </w:r>
    </w:p>
    <w:p w14:paraId="370FCC48" w14:textId="5A267A35" w:rsidR="00342A9A" w:rsidRPr="00316821" w:rsidRDefault="009B3F86" w:rsidP="0014350B">
      <w:pPr>
        <w:pStyle w:val="ListParagraph"/>
        <w:widowControl w:val="0"/>
        <w:numPr>
          <w:ilvl w:val="0"/>
          <w:numId w:val="23"/>
        </w:numPr>
        <w:autoSpaceDE w:val="0"/>
        <w:autoSpaceDN w:val="0"/>
        <w:adjustRightInd w:val="0"/>
        <w:spacing w:after="0" w:line="240" w:lineRule="auto"/>
        <w:ind w:right="-20"/>
        <w:jc w:val="both"/>
        <w:rPr>
          <w:rFonts w:ascii="Times New Roman" w:hAnsi="Times New Roman"/>
          <w:sz w:val="24"/>
          <w:szCs w:val="24"/>
        </w:rPr>
      </w:pPr>
      <w:r w:rsidRPr="00316821">
        <w:rPr>
          <w:rFonts w:ascii="Times New Roman" w:hAnsi="Times New Roman"/>
          <w:sz w:val="24"/>
          <w:szCs w:val="24"/>
        </w:rPr>
        <w:t xml:space="preserve">reevaluează cel </w:t>
      </w:r>
      <w:proofErr w:type="spellStart"/>
      <w:r w:rsidRPr="00316821">
        <w:rPr>
          <w:rFonts w:ascii="Times New Roman" w:hAnsi="Times New Roman"/>
          <w:sz w:val="24"/>
          <w:szCs w:val="24"/>
        </w:rPr>
        <w:t>puţin</w:t>
      </w:r>
      <w:proofErr w:type="spellEnd"/>
      <w:r w:rsidRPr="00316821">
        <w:rPr>
          <w:rFonts w:ascii="Times New Roman" w:hAnsi="Times New Roman"/>
          <w:sz w:val="24"/>
          <w:szCs w:val="24"/>
        </w:rPr>
        <w:t xml:space="preserve"> o dată la trei luni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ori de câte ori este cazul, împrejurăril</w:t>
      </w:r>
      <w:r w:rsidR="00C17BB0" w:rsidRPr="00316821">
        <w:rPr>
          <w:rFonts w:ascii="Times New Roman" w:hAnsi="Times New Roman"/>
          <w:sz w:val="24"/>
          <w:szCs w:val="24"/>
        </w:rPr>
        <w:t>e</w:t>
      </w:r>
      <w:r w:rsidR="003E66CE" w:rsidRPr="00316821">
        <w:rPr>
          <w:rFonts w:ascii="Times New Roman" w:hAnsi="Times New Roman"/>
          <w:sz w:val="24"/>
          <w:szCs w:val="24"/>
        </w:rPr>
        <w:t xml:space="preserve"> </w:t>
      </w:r>
      <w:r w:rsidRPr="00316821">
        <w:rPr>
          <w:rFonts w:ascii="Times New Roman" w:hAnsi="Times New Roman"/>
          <w:sz w:val="24"/>
          <w:szCs w:val="24"/>
        </w:rPr>
        <w:t xml:space="preserve">care au stat la baza stabilirii măsurilor de </w:t>
      </w:r>
      <w:proofErr w:type="spellStart"/>
      <w:r w:rsidRPr="00316821">
        <w:rPr>
          <w:rFonts w:ascii="Times New Roman" w:hAnsi="Times New Roman"/>
          <w:sz w:val="24"/>
          <w:szCs w:val="24"/>
        </w:rPr>
        <w:t>protecţie</w:t>
      </w:r>
      <w:proofErr w:type="spellEnd"/>
      <w:r w:rsidRPr="00316821">
        <w:rPr>
          <w:rFonts w:ascii="Times New Roman" w:hAnsi="Times New Roman"/>
          <w:sz w:val="24"/>
          <w:szCs w:val="24"/>
        </w:rPr>
        <w:t xml:space="preserve"> specială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propune, după caz</w:t>
      </w:r>
      <w:r w:rsidR="00C17BB0" w:rsidRPr="00316821">
        <w:rPr>
          <w:rFonts w:ascii="Times New Roman" w:hAnsi="Times New Roman"/>
          <w:sz w:val="24"/>
          <w:szCs w:val="24"/>
        </w:rPr>
        <w:t>,</w:t>
      </w:r>
      <w:r w:rsidR="003E66CE" w:rsidRPr="00316821">
        <w:rPr>
          <w:rFonts w:ascii="Times New Roman" w:hAnsi="Times New Roman"/>
          <w:sz w:val="24"/>
          <w:szCs w:val="24"/>
        </w:rPr>
        <w:t xml:space="preserve"> </w:t>
      </w:r>
      <w:r w:rsidRPr="00316821">
        <w:rPr>
          <w:rFonts w:ascii="Times New Roman" w:hAnsi="Times New Roman"/>
          <w:sz w:val="24"/>
          <w:szCs w:val="24"/>
        </w:rPr>
        <w:t>modificarea sau încetarea acestora;</w:t>
      </w:r>
    </w:p>
    <w:p w14:paraId="741CAAB6" w14:textId="77777777" w:rsidR="00342A9A" w:rsidRPr="00316821" w:rsidRDefault="009B3F86" w:rsidP="00893F13">
      <w:pPr>
        <w:pStyle w:val="ListParagraph"/>
        <w:widowControl w:val="0"/>
        <w:numPr>
          <w:ilvl w:val="0"/>
          <w:numId w:val="23"/>
        </w:numPr>
        <w:autoSpaceDE w:val="0"/>
        <w:autoSpaceDN w:val="0"/>
        <w:adjustRightInd w:val="0"/>
        <w:spacing w:after="0" w:line="240" w:lineRule="auto"/>
        <w:ind w:right="-20"/>
        <w:jc w:val="both"/>
        <w:rPr>
          <w:rFonts w:ascii="Times New Roman" w:hAnsi="Times New Roman"/>
          <w:sz w:val="24"/>
          <w:szCs w:val="24"/>
        </w:rPr>
      </w:pPr>
      <w:proofErr w:type="spellStart"/>
      <w:r w:rsidRPr="00316821">
        <w:rPr>
          <w:rFonts w:ascii="Times New Roman" w:hAnsi="Times New Roman"/>
          <w:sz w:val="24"/>
          <w:szCs w:val="24"/>
        </w:rPr>
        <w:t>îndeplineşte</w:t>
      </w:r>
      <w:proofErr w:type="spellEnd"/>
      <w:r w:rsidRPr="00316821">
        <w:rPr>
          <w:rFonts w:ascii="Times New Roman" w:hAnsi="Times New Roman"/>
          <w:sz w:val="24"/>
          <w:szCs w:val="24"/>
        </w:rPr>
        <w:t xml:space="preserve">  demersurile  vizând  deschiderea  procedurii  </w:t>
      </w:r>
      <w:proofErr w:type="spellStart"/>
      <w:r w:rsidRPr="00316821">
        <w:rPr>
          <w:rFonts w:ascii="Times New Roman" w:hAnsi="Times New Roman"/>
          <w:sz w:val="24"/>
          <w:szCs w:val="24"/>
        </w:rPr>
        <w:t>adopţiei</w:t>
      </w:r>
      <w:proofErr w:type="spellEnd"/>
      <w:r w:rsidRPr="00316821">
        <w:rPr>
          <w:rFonts w:ascii="Times New Roman" w:hAnsi="Times New Roman"/>
          <w:sz w:val="24"/>
          <w:szCs w:val="24"/>
        </w:rPr>
        <w:t xml:space="preserve">  interne  pentr</w:t>
      </w:r>
      <w:r w:rsidR="00C17BB0" w:rsidRPr="00316821">
        <w:rPr>
          <w:rFonts w:ascii="Times New Roman" w:hAnsi="Times New Roman"/>
          <w:sz w:val="24"/>
          <w:szCs w:val="24"/>
        </w:rPr>
        <w:t>u</w:t>
      </w:r>
      <w:r w:rsidR="00342A9A" w:rsidRPr="00316821">
        <w:rPr>
          <w:rFonts w:ascii="Times New Roman" w:hAnsi="Times New Roman"/>
          <w:sz w:val="24"/>
          <w:szCs w:val="24"/>
        </w:rPr>
        <w:t xml:space="preserve"> </w:t>
      </w:r>
      <w:r w:rsidRPr="00316821">
        <w:rPr>
          <w:rFonts w:ascii="Times New Roman" w:hAnsi="Times New Roman"/>
          <w:sz w:val="24"/>
          <w:szCs w:val="24"/>
        </w:rPr>
        <w:t xml:space="preserve">copiii </w:t>
      </w:r>
      <w:proofErr w:type="spellStart"/>
      <w:r w:rsidRPr="00316821">
        <w:rPr>
          <w:rFonts w:ascii="Times New Roman" w:hAnsi="Times New Roman"/>
          <w:sz w:val="24"/>
          <w:szCs w:val="24"/>
        </w:rPr>
        <w:t>aflaţi</w:t>
      </w:r>
      <w:proofErr w:type="spellEnd"/>
      <w:r w:rsidRPr="00316821">
        <w:rPr>
          <w:rFonts w:ascii="Times New Roman" w:hAnsi="Times New Roman"/>
          <w:sz w:val="24"/>
          <w:szCs w:val="24"/>
        </w:rPr>
        <w:t xml:space="preserve"> în </w:t>
      </w:r>
      <w:proofErr w:type="spellStart"/>
      <w:r w:rsidRPr="00316821">
        <w:rPr>
          <w:rFonts w:ascii="Times New Roman" w:hAnsi="Times New Roman"/>
          <w:sz w:val="24"/>
          <w:szCs w:val="24"/>
        </w:rPr>
        <w:t>evidenţa</w:t>
      </w:r>
      <w:proofErr w:type="spellEnd"/>
      <w:r w:rsidRPr="00316821">
        <w:rPr>
          <w:rFonts w:ascii="Times New Roman" w:hAnsi="Times New Roman"/>
          <w:sz w:val="24"/>
          <w:szCs w:val="24"/>
        </w:rPr>
        <w:t xml:space="preserve"> sa;</w:t>
      </w:r>
    </w:p>
    <w:p w14:paraId="1E4A164B" w14:textId="234592A6" w:rsidR="00342A9A" w:rsidRPr="00316821" w:rsidRDefault="009B3F86" w:rsidP="002C38B2">
      <w:pPr>
        <w:pStyle w:val="ListParagraph"/>
        <w:widowControl w:val="0"/>
        <w:numPr>
          <w:ilvl w:val="0"/>
          <w:numId w:val="23"/>
        </w:numPr>
        <w:autoSpaceDE w:val="0"/>
        <w:autoSpaceDN w:val="0"/>
        <w:adjustRightInd w:val="0"/>
        <w:spacing w:after="0" w:line="240" w:lineRule="auto"/>
        <w:ind w:right="-20"/>
        <w:jc w:val="both"/>
        <w:rPr>
          <w:rFonts w:ascii="Times New Roman" w:hAnsi="Times New Roman"/>
          <w:sz w:val="24"/>
          <w:szCs w:val="24"/>
        </w:rPr>
      </w:pPr>
      <w:r w:rsidRPr="00316821">
        <w:rPr>
          <w:rFonts w:ascii="Times New Roman" w:hAnsi="Times New Roman"/>
          <w:sz w:val="24"/>
          <w:szCs w:val="24"/>
        </w:rPr>
        <w:t>identifică familiile sau persoanele cu domiciliul în România, care doresc să adopt</w:t>
      </w:r>
      <w:r w:rsidR="00C17BB0" w:rsidRPr="00316821">
        <w:rPr>
          <w:rFonts w:ascii="Times New Roman" w:hAnsi="Times New Roman"/>
          <w:sz w:val="24"/>
          <w:szCs w:val="24"/>
        </w:rPr>
        <w:t>e</w:t>
      </w:r>
      <w:r w:rsidR="00342A9A" w:rsidRPr="00316821">
        <w:rPr>
          <w:rFonts w:ascii="Times New Roman" w:hAnsi="Times New Roman"/>
          <w:sz w:val="24"/>
          <w:szCs w:val="24"/>
        </w:rPr>
        <w:t xml:space="preserve"> </w:t>
      </w:r>
      <w:r w:rsidRPr="00316821">
        <w:rPr>
          <w:rFonts w:ascii="Times New Roman" w:hAnsi="Times New Roman"/>
          <w:sz w:val="24"/>
          <w:szCs w:val="24"/>
        </w:rPr>
        <w:t xml:space="preserve">copii; evaluează </w:t>
      </w:r>
      <w:proofErr w:type="spellStart"/>
      <w:r w:rsidRPr="00316821">
        <w:rPr>
          <w:rFonts w:ascii="Times New Roman" w:hAnsi="Times New Roman"/>
          <w:sz w:val="24"/>
          <w:szCs w:val="24"/>
        </w:rPr>
        <w:t>condiţiile</w:t>
      </w:r>
      <w:proofErr w:type="spellEnd"/>
      <w:r w:rsidRPr="00316821">
        <w:rPr>
          <w:rFonts w:ascii="Times New Roman" w:hAnsi="Times New Roman"/>
          <w:sz w:val="24"/>
          <w:szCs w:val="24"/>
        </w:rPr>
        <w:t xml:space="preserve"> materiale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garanţiile</w:t>
      </w:r>
      <w:proofErr w:type="spellEnd"/>
      <w:r w:rsidRPr="00316821">
        <w:rPr>
          <w:rFonts w:ascii="Times New Roman" w:hAnsi="Times New Roman"/>
          <w:sz w:val="24"/>
          <w:szCs w:val="24"/>
        </w:rPr>
        <w:t xml:space="preserve"> morale pe care acestea le prezint</w:t>
      </w:r>
      <w:r w:rsidR="00C17BB0" w:rsidRPr="00316821">
        <w:rPr>
          <w:rFonts w:ascii="Times New Roman" w:hAnsi="Times New Roman"/>
          <w:sz w:val="24"/>
          <w:szCs w:val="24"/>
        </w:rPr>
        <w:t xml:space="preserve">ă </w:t>
      </w:r>
      <w:proofErr w:type="spellStart"/>
      <w:r w:rsidR="00C17BB0" w:rsidRPr="00316821">
        <w:rPr>
          <w:rFonts w:ascii="Times New Roman" w:hAnsi="Times New Roman"/>
          <w:sz w:val="24"/>
          <w:szCs w:val="24"/>
        </w:rPr>
        <w:t>şi</w:t>
      </w:r>
      <w:proofErr w:type="spellEnd"/>
      <w:r w:rsidR="003E66CE" w:rsidRPr="00316821">
        <w:rPr>
          <w:rFonts w:ascii="Times New Roman" w:hAnsi="Times New Roman"/>
          <w:sz w:val="24"/>
          <w:szCs w:val="24"/>
        </w:rPr>
        <w:t xml:space="preserve"> </w:t>
      </w:r>
      <w:r w:rsidRPr="00316821">
        <w:rPr>
          <w:rFonts w:ascii="Times New Roman" w:hAnsi="Times New Roman"/>
          <w:sz w:val="24"/>
          <w:szCs w:val="24"/>
        </w:rPr>
        <w:t>eliberează atestatul de familie sau de persoană aptă să adopte copii;</w:t>
      </w:r>
    </w:p>
    <w:p w14:paraId="1B45F9BD" w14:textId="77777777" w:rsidR="00342A9A" w:rsidRPr="00316821" w:rsidRDefault="009B3F86" w:rsidP="00893F13">
      <w:pPr>
        <w:pStyle w:val="ListParagraph"/>
        <w:widowControl w:val="0"/>
        <w:numPr>
          <w:ilvl w:val="0"/>
          <w:numId w:val="23"/>
        </w:numPr>
        <w:autoSpaceDE w:val="0"/>
        <w:autoSpaceDN w:val="0"/>
        <w:adjustRightInd w:val="0"/>
        <w:spacing w:after="0" w:line="240" w:lineRule="auto"/>
        <w:ind w:right="-20"/>
        <w:jc w:val="both"/>
        <w:rPr>
          <w:rFonts w:ascii="Times New Roman" w:hAnsi="Times New Roman"/>
          <w:sz w:val="24"/>
          <w:szCs w:val="24"/>
        </w:rPr>
      </w:pPr>
      <w:r w:rsidRPr="00316821">
        <w:rPr>
          <w:rFonts w:ascii="Times New Roman" w:hAnsi="Times New Roman"/>
          <w:sz w:val="24"/>
          <w:szCs w:val="24"/>
        </w:rPr>
        <w:t xml:space="preserve">monitorizează </w:t>
      </w:r>
      <w:proofErr w:type="spellStart"/>
      <w:r w:rsidRPr="00316821">
        <w:rPr>
          <w:rFonts w:ascii="Times New Roman" w:hAnsi="Times New Roman"/>
          <w:sz w:val="24"/>
          <w:szCs w:val="24"/>
        </w:rPr>
        <w:t>evoluţia</w:t>
      </w:r>
      <w:proofErr w:type="spellEnd"/>
      <w:r w:rsidRPr="00316821">
        <w:rPr>
          <w:rFonts w:ascii="Times New Roman" w:hAnsi="Times New Roman"/>
          <w:sz w:val="24"/>
          <w:szCs w:val="24"/>
        </w:rPr>
        <w:t xml:space="preserve"> copiilor </w:t>
      </w:r>
      <w:proofErr w:type="spellStart"/>
      <w:r w:rsidRPr="00316821">
        <w:rPr>
          <w:rFonts w:ascii="Times New Roman" w:hAnsi="Times New Roman"/>
          <w:sz w:val="24"/>
          <w:szCs w:val="24"/>
        </w:rPr>
        <w:t>adoptaţi</w:t>
      </w:r>
      <w:proofErr w:type="spellEnd"/>
      <w:r w:rsidRPr="00316821">
        <w:rPr>
          <w:rFonts w:ascii="Times New Roman" w:hAnsi="Times New Roman"/>
          <w:sz w:val="24"/>
          <w:szCs w:val="24"/>
        </w:rPr>
        <w:t xml:space="preserve">, precum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 </w:t>
      </w:r>
      <w:proofErr w:type="spellStart"/>
      <w:r w:rsidRPr="00316821">
        <w:rPr>
          <w:rFonts w:ascii="Times New Roman" w:hAnsi="Times New Roman"/>
          <w:sz w:val="24"/>
          <w:szCs w:val="24"/>
        </w:rPr>
        <w:t>relaţiilor</w:t>
      </w:r>
      <w:proofErr w:type="spellEnd"/>
      <w:r w:rsidRPr="00316821">
        <w:rPr>
          <w:rFonts w:ascii="Times New Roman" w:hAnsi="Times New Roman"/>
          <w:sz w:val="24"/>
          <w:szCs w:val="24"/>
        </w:rPr>
        <w:t xml:space="preserve"> dintre </w:t>
      </w:r>
      <w:proofErr w:type="spellStart"/>
      <w:r w:rsidRPr="00316821">
        <w:rPr>
          <w:rFonts w:ascii="Times New Roman" w:hAnsi="Times New Roman"/>
          <w:sz w:val="24"/>
          <w:szCs w:val="24"/>
        </w:rPr>
        <w:t>aceştia</w:t>
      </w:r>
      <w:proofErr w:type="spellEnd"/>
      <w:r w:rsidRPr="00316821">
        <w:rPr>
          <w:rFonts w:ascii="Times New Roman" w:hAnsi="Times New Roman"/>
          <w:sz w:val="24"/>
          <w:szCs w:val="24"/>
        </w:rPr>
        <w:t xml:space="preserve"> </w:t>
      </w:r>
      <w:proofErr w:type="spellStart"/>
      <w:r w:rsidR="00C17BB0" w:rsidRPr="00316821">
        <w:rPr>
          <w:rFonts w:ascii="Times New Roman" w:hAnsi="Times New Roman"/>
          <w:sz w:val="24"/>
          <w:szCs w:val="24"/>
        </w:rPr>
        <w:t>şi</w:t>
      </w:r>
      <w:proofErr w:type="spellEnd"/>
      <w:r w:rsidR="00342A9A" w:rsidRPr="00316821">
        <w:rPr>
          <w:rFonts w:ascii="Times New Roman" w:hAnsi="Times New Roman"/>
          <w:sz w:val="24"/>
          <w:szCs w:val="24"/>
        </w:rPr>
        <w:t xml:space="preserve"> </w:t>
      </w:r>
      <w:proofErr w:type="spellStart"/>
      <w:r w:rsidRPr="00316821">
        <w:rPr>
          <w:rFonts w:ascii="Times New Roman" w:hAnsi="Times New Roman"/>
          <w:sz w:val="24"/>
          <w:szCs w:val="24"/>
        </w:rPr>
        <w:t>părinţii</w:t>
      </w:r>
      <w:proofErr w:type="spellEnd"/>
      <w:r w:rsidRPr="00316821">
        <w:rPr>
          <w:rFonts w:ascii="Times New Roman" w:hAnsi="Times New Roman"/>
          <w:sz w:val="24"/>
          <w:szCs w:val="24"/>
        </w:rPr>
        <w:t xml:space="preserve"> lor adoptivi; sprijină </w:t>
      </w:r>
      <w:proofErr w:type="spellStart"/>
      <w:r w:rsidRPr="00316821">
        <w:rPr>
          <w:rFonts w:ascii="Times New Roman" w:hAnsi="Times New Roman"/>
          <w:sz w:val="24"/>
          <w:szCs w:val="24"/>
        </w:rPr>
        <w:t>părinţii</w:t>
      </w:r>
      <w:proofErr w:type="spellEnd"/>
      <w:r w:rsidRPr="00316821">
        <w:rPr>
          <w:rFonts w:ascii="Times New Roman" w:hAnsi="Times New Roman"/>
          <w:sz w:val="24"/>
          <w:szCs w:val="24"/>
        </w:rPr>
        <w:t xml:space="preserve"> adoptivi ai copilului în îndeplinirea </w:t>
      </w:r>
      <w:proofErr w:type="spellStart"/>
      <w:r w:rsidRPr="00316821">
        <w:rPr>
          <w:rFonts w:ascii="Times New Roman" w:hAnsi="Times New Roman"/>
          <w:sz w:val="24"/>
          <w:szCs w:val="24"/>
        </w:rPr>
        <w:t>obligaţiei</w:t>
      </w:r>
      <w:proofErr w:type="spellEnd"/>
      <w:r w:rsidRPr="00316821">
        <w:rPr>
          <w:rFonts w:ascii="Times New Roman" w:hAnsi="Times New Roman"/>
          <w:sz w:val="24"/>
          <w:szCs w:val="24"/>
        </w:rPr>
        <w:t xml:space="preserve"> de </w:t>
      </w:r>
      <w:r w:rsidR="00C17BB0" w:rsidRPr="00316821">
        <w:rPr>
          <w:rFonts w:ascii="Times New Roman" w:hAnsi="Times New Roman"/>
          <w:sz w:val="24"/>
          <w:szCs w:val="24"/>
        </w:rPr>
        <w:t>a</w:t>
      </w:r>
      <w:r w:rsidR="00342A9A" w:rsidRPr="00316821">
        <w:rPr>
          <w:rFonts w:ascii="Times New Roman" w:hAnsi="Times New Roman"/>
          <w:sz w:val="24"/>
          <w:szCs w:val="24"/>
        </w:rPr>
        <w:t>-</w:t>
      </w:r>
      <w:r w:rsidRPr="00316821">
        <w:rPr>
          <w:rFonts w:ascii="Times New Roman" w:hAnsi="Times New Roman"/>
          <w:sz w:val="24"/>
          <w:szCs w:val="24"/>
        </w:rPr>
        <w:t xml:space="preserve">l informa pe acesta că este adoptat de îndată ce vârsta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gradul de maturitate ale</w:t>
      </w:r>
      <w:r w:rsidR="00342A9A" w:rsidRPr="00316821">
        <w:rPr>
          <w:rFonts w:ascii="Times New Roman" w:hAnsi="Times New Roman"/>
          <w:sz w:val="24"/>
          <w:szCs w:val="24"/>
        </w:rPr>
        <w:t xml:space="preserve"> </w:t>
      </w:r>
      <w:r w:rsidRPr="00316821">
        <w:rPr>
          <w:rFonts w:ascii="Times New Roman" w:hAnsi="Times New Roman"/>
          <w:sz w:val="24"/>
          <w:szCs w:val="24"/>
        </w:rPr>
        <w:t>copilului o permit;</w:t>
      </w:r>
    </w:p>
    <w:p w14:paraId="668A8DDE" w14:textId="77777777" w:rsidR="00342A9A" w:rsidRPr="00316821" w:rsidRDefault="009B3F86"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z w:val="24"/>
          <w:szCs w:val="24"/>
        </w:rPr>
        <w:t>îndeplineşte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alte </w:t>
      </w:r>
      <w:proofErr w:type="spellStart"/>
      <w:r w:rsidRPr="00316821">
        <w:rPr>
          <w:rFonts w:ascii="Times New Roman" w:hAnsi="Times New Roman"/>
          <w:sz w:val="24"/>
          <w:szCs w:val="24"/>
        </w:rPr>
        <w:t>atribuţii</w:t>
      </w:r>
      <w:proofErr w:type="spellEnd"/>
      <w:r w:rsidRPr="00316821">
        <w:rPr>
          <w:rFonts w:ascii="Times New Roman" w:hAnsi="Times New Roman"/>
          <w:sz w:val="24"/>
          <w:szCs w:val="24"/>
        </w:rPr>
        <w:t xml:space="preserve"> ce îi revin în domeniul </w:t>
      </w:r>
      <w:proofErr w:type="spellStart"/>
      <w:r w:rsidRPr="00316821">
        <w:rPr>
          <w:rFonts w:ascii="Times New Roman" w:hAnsi="Times New Roman"/>
          <w:sz w:val="24"/>
          <w:szCs w:val="24"/>
        </w:rPr>
        <w:t>adopţiei</w:t>
      </w:r>
      <w:proofErr w:type="spellEnd"/>
      <w:r w:rsidRPr="00316821">
        <w:rPr>
          <w:rFonts w:ascii="Times New Roman" w:hAnsi="Times New Roman"/>
          <w:sz w:val="24"/>
          <w:szCs w:val="24"/>
        </w:rPr>
        <w:t>, conform prevederilor</w:t>
      </w:r>
      <w:r w:rsidR="00342A9A" w:rsidRPr="00316821">
        <w:rPr>
          <w:rFonts w:ascii="Times New Roman" w:hAnsi="Times New Roman"/>
          <w:sz w:val="24"/>
          <w:szCs w:val="24"/>
        </w:rPr>
        <w:t xml:space="preserve"> </w:t>
      </w:r>
      <w:r w:rsidRPr="00316821">
        <w:rPr>
          <w:rFonts w:ascii="Times New Roman" w:hAnsi="Times New Roman"/>
          <w:sz w:val="24"/>
          <w:szCs w:val="24"/>
        </w:rPr>
        <w:t>legale în vigoare;</w:t>
      </w:r>
    </w:p>
    <w:p w14:paraId="6C715F0E" w14:textId="77777777" w:rsidR="00342A9A" w:rsidRPr="00316821" w:rsidRDefault="009B3F86"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 realizează la nivel </w:t>
      </w:r>
      <w:proofErr w:type="spellStart"/>
      <w:r w:rsidRPr="00316821">
        <w:rPr>
          <w:rFonts w:ascii="Times New Roman" w:hAnsi="Times New Roman"/>
          <w:sz w:val="24"/>
          <w:szCs w:val="24"/>
        </w:rPr>
        <w:t>judeţean</w:t>
      </w:r>
      <w:proofErr w:type="spellEnd"/>
      <w:r w:rsidRPr="00316821">
        <w:rPr>
          <w:rFonts w:ascii="Times New Roman" w:hAnsi="Times New Roman"/>
          <w:sz w:val="24"/>
          <w:szCs w:val="24"/>
        </w:rPr>
        <w:t>, baza de date privi</w:t>
      </w:r>
      <w:r w:rsidR="00C17BB0" w:rsidRPr="00316821">
        <w:rPr>
          <w:rFonts w:ascii="Times New Roman" w:hAnsi="Times New Roman"/>
          <w:sz w:val="24"/>
          <w:szCs w:val="24"/>
        </w:rPr>
        <w:t xml:space="preserve">nd copiii </w:t>
      </w:r>
      <w:proofErr w:type="spellStart"/>
      <w:r w:rsidR="00C17BB0" w:rsidRPr="00316821">
        <w:rPr>
          <w:rFonts w:ascii="Times New Roman" w:hAnsi="Times New Roman"/>
          <w:sz w:val="24"/>
          <w:szCs w:val="24"/>
        </w:rPr>
        <w:t>aflaţi</w:t>
      </w:r>
      <w:proofErr w:type="spellEnd"/>
      <w:r w:rsidR="00C17BB0" w:rsidRPr="00316821">
        <w:rPr>
          <w:rFonts w:ascii="Times New Roman" w:hAnsi="Times New Roman"/>
          <w:sz w:val="24"/>
          <w:szCs w:val="24"/>
        </w:rPr>
        <w:t xml:space="preserve"> în sistemul de</w:t>
      </w:r>
      <w:r w:rsidR="00342A9A" w:rsidRPr="00316821">
        <w:rPr>
          <w:rFonts w:ascii="Times New Roman" w:hAnsi="Times New Roman"/>
          <w:sz w:val="24"/>
          <w:szCs w:val="24"/>
        </w:rPr>
        <w:t xml:space="preserve"> </w:t>
      </w:r>
      <w:proofErr w:type="spellStart"/>
      <w:r w:rsidRPr="00316821">
        <w:rPr>
          <w:rFonts w:ascii="Times New Roman" w:hAnsi="Times New Roman"/>
          <w:sz w:val="24"/>
          <w:szCs w:val="24"/>
        </w:rPr>
        <w:t>protecţie</w:t>
      </w:r>
      <w:proofErr w:type="spellEnd"/>
      <w:r w:rsidRPr="00316821">
        <w:rPr>
          <w:rFonts w:ascii="Times New Roman" w:hAnsi="Times New Roman"/>
          <w:sz w:val="24"/>
          <w:szCs w:val="24"/>
        </w:rPr>
        <w:t xml:space="preserve"> specială, copiii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familiile aflate în </w:t>
      </w:r>
      <w:proofErr w:type="spellStart"/>
      <w:r w:rsidRPr="00316821">
        <w:rPr>
          <w:rFonts w:ascii="Times New Roman" w:hAnsi="Times New Roman"/>
          <w:sz w:val="24"/>
          <w:szCs w:val="24"/>
        </w:rPr>
        <w:t>situaţie</w:t>
      </w:r>
      <w:proofErr w:type="spellEnd"/>
      <w:r w:rsidRPr="00316821">
        <w:rPr>
          <w:rFonts w:ascii="Times New Roman" w:hAnsi="Times New Roman"/>
          <w:sz w:val="24"/>
          <w:szCs w:val="24"/>
        </w:rPr>
        <w:t xml:space="preserve"> de</w:t>
      </w:r>
      <w:r w:rsidR="00C17BB0" w:rsidRPr="00316821">
        <w:rPr>
          <w:rFonts w:ascii="Times New Roman" w:hAnsi="Times New Roman"/>
          <w:sz w:val="24"/>
          <w:szCs w:val="24"/>
        </w:rPr>
        <w:t xml:space="preserve"> risc </w:t>
      </w:r>
      <w:proofErr w:type="spellStart"/>
      <w:r w:rsidR="00C17BB0" w:rsidRPr="00316821">
        <w:rPr>
          <w:rFonts w:ascii="Times New Roman" w:hAnsi="Times New Roman"/>
          <w:sz w:val="24"/>
          <w:szCs w:val="24"/>
        </w:rPr>
        <w:t>şi</w:t>
      </w:r>
      <w:proofErr w:type="spellEnd"/>
      <w:r w:rsidR="00C17BB0" w:rsidRPr="00316821">
        <w:rPr>
          <w:rFonts w:ascii="Times New Roman" w:hAnsi="Times New Roman"/>
          <w:sz w:val="24"/>
          <w:szCs w:val="24"/>
        </w:rPr>
        <w:t xml:space="preserve"> raportează trimestrial</w:t>
      </w:r>
      <w:r w:rsidR="00342A9A" w:rsidRPr="00316821">
        <w:rPr>
          <w:rFonts w:ascii="Times New Roman" w:hAnsi="Times New Roman"/>
          <w:sz w:val="24"/>
          <w:szCs w:val="24"/>
        </w:rPr>
        <w:t xml:space="preserve"> </w:t>
      </w:r>
      <w:r w:rsidRPr="00316821">
        <w:rPr>
          <w:rFonts w:ascii="Times New Roman" w:hAnsi="Times New Roman"/>
          <w:sz w:val="24"/>
          <w:szCs w:val="24"/>
        </w:rPr>
        <w:t xml:space="preserve">aceste date </w:t>
      </w:r>
      <w:proofErr w:type="spellStart"/>
      <w:r w:rsidRPr="00316821">
        <w:rPr>
          <w:rFonts w:ascii="Times New Roman" w:hAnsi="Times New Roman"/>
          <w:sz w:val="24"/>
          <w:szCs w:val="24"/>
        </w:rPr>
        <w:t>Autorităţii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Naţionale</w:t>
      </w:r>
      <w:proofErr w:type="spellEnd"/>
      <w:r w:rsidRPr="00316821">
        <w:rPr>
          <w:rFonts w:ascii="Times New Roman" w:hAnsi="Times New Roman"/>
          <w:sz w:val="24"/>
          <w:szCs w:val="24"/>
        </w:rPr>
        <w:t xml:space="preserve"> pentru </w:t>
      </w:r>
      <w:proofErr w:type="spellStart"/>
      <w:r w:rsidRPr="00316821">
        <w:rPr>
          <w:rFonts w:ascii="Times New Roman" w:hAnsi="Times New Roman"/>
          <w:sz w:val="24"/>
          <w:szCs w:val="24"/>
        </w:rPr>
        <w:t>Protecţia</w:t>
      </w:r>
      <w:proofErr w:type="spellEnd"/>
      <w:r w:rsidRPr="00316821">
        <w:rPr>
          <w:rFonts w:ascii="Times New Roman" w:hAnsi="Times New Roman"/>
          <w:sz w:val="24"/>
          <w:szCs w:val="24"/>
        </w:rPr>
        <w:t xml:space="preserve"> Drepturilor Copilului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Adopţie</w:t>
      </w:r>
      <w:proofErr w:type="spellEnd"/>
      <w:r w:rsidRPr="00316821">
        <w:rPr>
          <w:rFonts w:ascii="Times New Roman" w:hAnsi="Times New Roman"/>
          <w:sz w:val="24"/>
          <w:szCs w:val="24"/>
        </w:rPr>
        <w:t>;</w:t>
      </w:r>
    </w:p>
    <w:p w14:paraId="54587B05" w14:textId="77777777" w:rsidR="009B3F86" w:rsidRPr="00316821" w:rsidRDefault="009B3F86"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asigură  organizarea,  administrarea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finanţarea</w:t>
      </w:r>
      <w:proofErr w:type="spellEnd"/>
      <w:r w:rsidRPr="00316821">
        <w:rPr>
          <w:rFonts w:ascii="Times New Roman" w:hAnsi="Times New Roman"/>
          <w:sz w:val="24"/>
          <w:szCs w:val="24"/>
        </w:rPr>
        <w:t xml:space="preserve">  </w:t>
      </w:r>
      <w:r w:rsidR="00C17BB0" w:rsidRPr="00316821">
        <w:rPr>
          <w:rFonts w:ascii="Times New Roman" w:hAnsi="Times New Roman"/>
          <w:sz w:val="24"/>
          <w:szCs w:val="24"/>
        </w:rPr>
        <w:t>serviciilor  sociale  destinate</w:t>
      </w:r>
      <w:r w:rsidR="00342A9A" w:rsidRPr="00316821">
        <w:rPr>
          <w:rFonts w:ascii="Times New Roman" w:hAnsi="Times New Roman"/>
          <w:sz w:val="24"/>
          <w:szCs w:val="24"/>
        </w:rPr>
        <w:t xml:space="preserve"> </w:t>
      </w:r>
      <w:r w:rsidRPr="00316821">
        <w:rPr>
          <w:rFonts w:ascii="Times New Roman" w:hAnsi="Times New Roman"/>
          <w:sz w:val="24"/>
          <w:szCs w:val="24"/>
        </w:rPr>
        <w:t xml:space="preserve">prevenirii separării copilului de familie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 celor destinat</w:t>
      </w:r>
      <w:r w:rsidR="00C17BB0" w:rsidRPr="00316821">
        <w:rPr>
          <w:rFonts w:ascii="Times New Roman" w:hAnsi="Times New Roman"/>
          <w:sz w:val="24"/>
          <w:szCs w:val="24"/>
        </w:rPr>
        <w:t>e copilului lipsit temporar sau</w:t>
      </w:r>
      <w:r w:rsidR="00342A9A" w:rsidRPr="00316821">
        <w:rPr>
          <w:rFonts w:ascii="Times New Roman" w:hAnsi="Times New Roman"/>
          <w:sz w:val="24"/>
          <w:szCs w:val="24"/>
        </w:rPr>
        <w:t xml:space="preserve"> </w:t>
      </w:r>
      <w:r w:rsidRPr="00316821">
        <w:rPr>
          <w:rFonts w:ascii="Times New Roman" w:hAnsi="Times New Roman"/>
          <w:sz w:val="24"/>
          <w:szCs w:val="24"/>
        </w:rPr>
        <w:t xml:space="preserve">definitiv de </w:t>
      </w:r>
      <w:proofErr w:type="spellStart"/>
      <w:r w:rsidRPr="00316821">
        <w:rPr>
          <w:rFonts w:ascii="Times New Roman" w:hAnsi="Times New Roman"/>
          <w:sz w:val="24"/>
          <w:szCs w:val="24"/>
        </w:rPr>
        <w:t>părinţii</w:t>
      </w:r>
      <w:proofErr w:type="spellEnd"/>
      <w:r w:rsidRPr="00316821">
        <w:rPr>
          <w:rFonts w:ascii="Times New Roman" w:hAnsi="Times New Roman"/>
          <w:sz w:val="24"/>
          <w:szCs w:val="24"/>
        </w:rPr>
        <w:t xml:space="preserve"> săi, în </w:t>
      </w:r>
      <w:proofErr w:type="spellStart"/>
      <w:r w:rsidRPr="00316821">
        <w:rPr>
          <w:rFonts w:ascii="Times New Roman" w:hAnsi="Times New Roman"/>
          <w:sz w:val="24"/>
          <w:szCs w:val="24"/>
        </w:rPr>
        <w:t>condiţiile</w:t>
      </w:r>
      <w:proofErr w:type="spellEnd"/>
      <w:r w:rsidRPr="00316821">
        <w:rPr>
          <w:rFonts w:ascii="Times New Roman" w:hAnsi="Times New Roman"/>
          <w:sz w:val="24"/>
          <w:szCs w:val="24"/>
        </w:rPr>
        <w:t xml:space="preserve"> legii</w:t>
      </w:r>
    </w:p>
    <w:p w14:paraId="61744E0C" w14:textId="77777777" w:rsidR="002C537A" w:rsidRPr="001E6DF6" w:rsidRDefault="002C537A" w:rsidP="000E08E7">
      <w:pPr>
        <w:widowControl w:val="0"/>
        <w:autoSpaceDE w:val="0"/>
        <w:autoSpaceDN w:val="0"/>
        <w:adjustRightInd w:val="0"/>
        <w:spacing w:after="0" w:line="240" w:lineRule="auto"/>
        <w:ind w:left="1134" w:hanging="334"/>
        <w:jc w:val="both"/>
        <w:rPr>
          <w:rFonts w:ascii="Times New Roman" w:hAnsi="Times New Roman"/>
          <w:sz w:val="16"/>
          <w:szCs w:val="16"/>
          <w:lang w:val="ro-RO"/>
        </w:rPr>
      </w:pPr>
    </w:p>
    <w:p w14:paraId="45E31D64" w14:textId="77777777" w:rsidR="002C537A" w:rsidRPr="00316821" w:rsidRDefault="00694FAA" w:rsidP="000E08E7">
      <w:pPr>
        <w:widowControl w:val="0"/>
        <w:autoSpaceDE w:val="0"/>
        <w:autoSpaceDN w:val="0"/>
        <w:adjustRightInd w:val="0"/>
        <w:spacing w:after="0" w:line="240" w:lineRule="auto"/>
        <w:jc w:val="both"/>
        <w:rPr>
          <w:rFonts w:ascii="Times New Roman" w:hAnsi="Times New Roman"/>
          <w:b/>
          <w:sz w:val="24"/>
          <w:szCs w:val="24"/>
          <w:lang w:val="ro-RO"/>
        </w:rPr>
      </w:pPr>
      <w:r w:rsidRPr="00316821">
        <w:rPr>
          <w:rFonts w:ascii="Times New Roman" w:hAnsi="Times New Roman"/>
          <w:b/>
          <w:sz w:val="24"/>
          <w:szCs w:val="24"/>
          <w:lang w:val="ro-RO"/>
        </w:rPr>
        <w:t xml:space="preserve"> </w:t>
      </w:r>
      <w:r w:rsidR="002C537A" w:rsidRPr="00316821">
        <w:rPr>
          <w:rFonts w:ascii="Times New Roman" w:hAnsi="Times New Roman"/>
          <w:b/>
          <w:sz w:val="24"/>
          <w:szCs w:val="24"/>
        </w:rPr>
        <w:t xml:space="preserve">b) </w:t>
      </w:r>
      <w:r w:rsidR="002C537A" w:rsidRPr="00316821">
        <w:rPr>
          <w:rFonts w:ascii="Times New Roman" w:hAnsi="Times New Roman"/>
          <w:b/>
          <w:sz w:val="24"/>
          <w:szCs w:val="24"/>
          <w:lang w:val="ro-RO"/>
        </w:rPr>
        <w:t xml:space="preserve">în domeniul prevenirii </w:t>
      </w:r>
      <w:proofErr w:type="spellStart"/>
      <w:r w:rsidR="002C537A" w:rsidRPr="00316821">
        <w:rPr>
          <w:rFonts w:ascii="Times New Roman" w:hAnsi="Times New Roman"/>
          <w:b/>
          <w:sz w:val="24"/>
          <w:szCs w:val="24"/>
          <w:lang w:val="ro-RO"/>
        </w:rPr>
        <w:t>şi</w:t>
      </w:r>
      <w:proofErr w:type="spellEnd"/>
      <w:r w:rsidR="002C537A" w:rsidRPr="00316821">
        <w:rPr>
          <w:rFonts w:ascii="Times New Roman" w:hAnsi="Times New Roman"/>
          <w:b/>
          <w:sz w:val="24"/>
          <w:szCs w:val="24"/>
          <w:lang w:val="ro-RO"/>
        </w:rPr>
        <w:t xml:space="preserve"> combaterii </w:t>
      </w:r>
      <w:proofErr w:type="spellStart"/>
      <w:r w:rsidR="002C537A" w:rsidRPr="00316821">
        <w:rPr>
          <w:rFonts w:ascii="Times New Roman" w:hAnsi="Times New Roman"/>
          <w:b/>
          <w:sz w:val="24"/>
          <w:szCs w:val="24"/>
          <w:lang w:val="ro-RO"/>
        </w:rPr>
        <w:t>violenţei</w:t>
      </w:r>
      <w:proofErr w:type="spellEnd"/>
      <w:r w:rsidR="002C537A" w:rsidRPr="00316821">
        <w:rPr>
          <w:rFonts w:ascii="Times New Roman" w:hAnsi="Times New Roman"/>
          <w:b/>
          <w:sz w:val="24"/>
          <w:szCs w:val="24"/>
          <w:lang w:val="ro-RO"/>
        </w:rPr>
        <w:t xml:space="preserve"> domestice:</w:t>
      </w:r>
    </w:p>
    <w:p w14:paraId="34EB68E9" w14:textId="77777777" w:rsidR="00342A9A"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asigură măsurile necesare pentru realizarea </w:t>
      </w:r>
      <w:proofErr w:type="spellStart"/>
      <w:r w:rsidRPr="00316821">
        <w:rPr>
          <w:rFonts w:ascii="Times New Roman" w:hAnsi="Times New Roman"/>
          <w:sz w:val="24"/>
          <w:szCs w:val="24"/>
        </w:rPr>
        <w:t>activităţilor</w:t>
      </w:r>
      <w:proofErr w:type="spellEnd"/>
      <w:r w:rsidRPr="00316821">
        <w:rPr>
          <w:rFonts w:ascii="Times New Roman" w:hAnsi="Times New Roman"/>
          <w:sz w:val="24"/>
          <w:szCs w:val="24"/>
        </w:rPr>
        <w:t xml:space="preserve"> de prevenire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combatere a</w:t>
      </w:r>
      <w:r w:rsidR="00342A9A" w:rsidRPr="00316821">
        <w:rPr>
          <w:rFonts w:ascii="Times New Roman" w:hAnsi="Times New Roman"/>
          <w:sz w:val="24"/>
          <w:szCs w:val="24"/>
        </w:rPr>
        <w:t xml:space="preserve"> </w:t>
      </w:r>
      <w:proofErr w:type="spellStart"/>
      <w:r w:rsidRPr="00316821">
        <w:rPr>
          <w:rFonts w:ascii="Times New Roman" w:hAnsi="Times New Roman"/>
          <w:sz w:val="24"/>
          <w:szCs w:val="24"/>
        </w:rPr>
        <w:t>violenţei</w:t>
      </w:r>
      <w:proofErr w:type="spellEnd"/>
      <w:r w:rsidRPr="00316821">
        <w:rPr>
          <w:rFonts w:ascii="Times New Roman" w:hAnsi="Times New Roman"/>
          <w:sz w:val="24"/>
          <w:szCs w:val="24"/>
        </w:rPr>
        <w:t xml:space="preserve"> domestice, precum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pentru acordarea serviciilor destinate victimelor </w:t>
      </w:r>
      <w:proofErr w:type="spellStart"/>
      <w:r w:rsidRPr="00316821">
        <w:rPr>
          <w:rFonts w:ascii="Times New Roman" w:hAnsi="Times New Roman"/>
          <w:sz w:val="24"/>
          <w:szCs w:val="24"/>
        </w:rPr>
        <w:t>violenţei</w:t>
      </w:r>
      <w:proofErr w:type="spellEnd"/>
      <w:r w:rsidRPr="00316821">
        <w:rPr>
          <w:rFonts w:ascii="Times New Roman" w:hAnsi="Times New Roman"/>
          <w:sz w:val="24"/>
          <w:szCs w:val="24"/>
        </w:rPr>
        <w:t xml:space="preserve"> domestice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agresorilor familiali;</w:t>
      </w:r>
    </w:p>
    <w:p w14:paraId="4624757B" w14:textId="77777777" w:rsidR="00342A9A"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monitorizează măsurile necesare pentru realizarea </w:t>
      </w:r>
      <w:proofErr w:type="spellStart"/>
      <w:r w:rsidRPr="00316821">
        <w:rPr>
          <w:rFonts w:ascii="Times New Roman" w:hAnsi="Times New Roman"/>
          <w:sz w:val="24"/>
          <w:szCs w:val="24"/>
        </w:rPr>
        <w:t>activităţilor</w:t>
      </w:r>
      <w:proofErr w:type="spellEnd"/>
      <w:r w:rsidRPr="00316821">
        <w:rPr>
          <w:rFonts w:ascii="Times New Roman" w:hAnsi="Times New Roman"/>
          <w:sz w:val="24"/>
          <w:szCs w:val="24"/>
        </w:rPr>
        <w:t xml:space="preserve"> de prevenire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combatere  a  </w:t>
      </w:r>
      <w:proofErr w:type="spellStart"/>
      <w:r w:rsidRPr="00316821">
        <w:rPr>
          <w:rFonts w:ascii="Times New Roman" w:hAnsi="Times New Roman"/>
          <w:sz w:val="24"/>
          <w:szCs w:val="24"/>
        </w:rPr>
        <w:t>violenţei</w:t>
      </w:r>
      <w:proofErr w:type="spellEnd"/>
      <w:r w:rsidRPr="00316821">
        <w:rPr>
          <w:rFonts w:ascii="Times New Roman" w:hAnsi="Times New Roman"/>
          <w:sz w:val="24"/>
          <w:szCs w:val="24"/>
        </w:rPr>
        <w:t xml:space="preserve">  domestice,  precum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pentru  acordarea  serviciilor  destinate</w:t>
      </w:r>
      <w:r w:rsidR="00342A9A" w:rsidRPr="00316821">
        <w:rPr>
          <w:rFonts w:ascii="Times New Roman" w:hAnsi="Times New Roman"/>
          <w:sz w:val="24"/>
          <w:szCs w:val="24"/>
        </w:rPr>
        <w:t xml:space="preserve"> </w:t>
      </w:r>
      <w:proofErr w:type="spellStart"/>
      <w:r w:rsidR="00342A9A" w:rsidRPr="00316821">
        <w:rPr>
          <w:rFonts w:ascii="Times New Roman" w:hAnsi="Times New Roman"/>
          <w:sz w:val="24"/>
          <w:szCs w:val="24"/>
        </w:rPr>
        <w:t>m</w:t>
      </w:r>
      <w:r w:rsidRPr="00316821">
        <w:rPr>
          <w:rFonts w:ascii="Times New Roman" w:hAnsi="Times New Roman"/>
          <w:sz w:val="24"/>
          <w:szCs w:val="24"/>
        </w:rPr>
        <w:t>victimelor</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violenţei</w:t>
      </w:r>
      <w:proofErr w:type="spellEnd"/>
      <w:r w:rsidRPr="00316821">
        <w:rPr>
          <w:rFonts w:ascii="Times New Roman" w:hAnsi="Times New Roman"/>
          <w:sz w:val="24"/>
          <w:szCs w:val="24"/>
        </w:rPr>
        <w:t xml:space="preserve"> domestice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agresorilor familiali;</w:t>
      </w:r>
      <w:r w:rsidR="00342A9A" w:rsidRPr="00316821">
        <w:rPr>
          <w:rFonts w:ascii="Times New Roman" w:hAnsi="Times New Roman"/>
          <w:sz w:val="24"/>
          <w:szCs w:val="24"/>
        </w:rPr>
        <w:t xml:space="preserve"> </w:t>
      </w:r>
    </w:p>
    <w:p w14:paraId="7FBBCA6B" w14:textId="77777777" w:rsidR="00342A9A"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lastRenderedPageBreak/>
        <w:t xml:space="preserve">dezvoltă parteneriate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colaborează cu </w:t>
      </w:r>
      <w:proofErr w:type="spellStart"/>
      <w:r w:rsidRPr="00316821">
        <w:rPr>
          <w:rFonts w:ascii="Times New Roman" w:hAnsi="Times New Roman"/>
          <w:sz w:val="24"/>
          <w:szCs w:val="24"/>
        </w:rPr>
        <w:t>organizaţii</w:t>
      </w:r>
      <w:proofErr w:type="spellEnd"/>
      <w:r w:rsidRPr="00316821">
        <w:rPr>
          <w:rFonts w:ascii="Times New Roman" w:hAnsi="Times New Roman"/>
          <w:sz w:val="24"/>
          <w:szCs w:val="24"/>
        </w:rPr>
        <w:t xml:space="preserve"> neguvernamentale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cu </w:t>
      </w:r>
      <w:proofErr w:type="spellStart"/>
      <w:r w:rsidRPr="00316821">
        <w:rPr>
          <w:rFonts w:ascii="Times New Roman" w:hAnsi="Times New Roman"/>
          <w:sz w:val="24"/>
          <w:szCs w:val="24"/>
        </w:rPr>
        <w:t>alţi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reprezentanţi</w:t>
      </w:r>
      <w:proofErr w:type="spellEnd"/>
      <w:r w:rsidRPr="00316821">
        <w:rPr>
          <w:rFonts w:ascii="Times New Roman" w:hAnsi="Times New Roman"/>
          <w:sz w:val="24"/>
          <w:szCs w:val="24"/>
        </w:rPr>
        <w:t xml:space="preserve"> ai </w:t>
      </w:r>
      <w:proofErr w:type="spellStart"/>
      <w:r w:rsidRPr="00316821">
        <w:rPr>
          <w:rFonts w:ascii="Times New Roman" w:hAnsi="Times New Roman"/>
          <w:sz w:val="24"/>
          <w:szCs w:val="24"/>
        </w:rPr>
        <w:t>societăţii</w:t>
      </w:r>
      <w:proofErr w:type="spellEnd"/>
      <w:r w:rsidRPr="00316821">
        <w:rPr>
          <w:rFonts w:ascii="Times New Roman" w:hAnsi="Times New Roman"/>
          <w:sz w:val="24"/>
          <w:szCs w:val="24"/>
        </w:rPr>
        <w:t xml:space="preserve"> civile în vederea acordării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diversificării serviciilor destinate</w:t>
      </w:r>
      <w:r w:rsidR="00342A9A" w:rsidRPr="00316821">
        <w:rPr>
          <w:rFonts w:ascii="Times New Roman" w:hAnsi="Times New Roman"/>
          <w:sz w:val="24"/>
          <w:szCs w:val="24"/>
        </w:rPr>
        <w:t xml:space="preserve"> </w:t>
      </w:r>
      <w:r w:rsidRPr="00316821">
        <w:rPr>
          <w:rFonts w:ascii="Times New Roman" w:hAnsi="Times New Roman"/>
          <w:sz w:val="24"/>
          <w:szCs w:val="24"/>
        </w:rPr>
        <w:t xml:space="preserve">prevenirii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combaterii </w:t>
      </w:r>
      <w:proofErr w:type="spellStart"/>
      <w:r w:rsidRPr="00316821">
        <w:rPr>
          <w:rFonts w:ascii="Times New Roman" w:hAnsi="Times New Roman"/>
          <w:sz w:val="24"/>
          <w:szCs w:val="24"/>
        </w:rPr>
        <w:t>violenţei</w:t>
      </w:r>
      <w:proofErr w:type="spellEnd"/>
      <w:r w:rsidRPr="00316821">
        <w:rPr>
          <w:rFonts w:ascii="Times New Roman" w:hAnsi="Times New Roman"/>
          <w:sz w:val="24"/>
          <w:szCs w:val="24"/>
        </w:rPr>
        <w:t xml:space="preserve"> domestice;</w:t>
      </w:r>
    </w:p>
    <w:p w14:paraId="625169CC" w14:textId="77777777" w:rsidR="00342A9A"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fundamentează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propune  consiliului  </w:t>
      </w:r>
      <w:proofErr w:type="spellStart"/>
      <w:r w:rsidRPr="00316821">
        <w:rPr>
          <w:rFonts w:ascii="Times New Roman" w:hAnsi="Times New Roman"/>
          <w:sz w:val="24"/>
          <w:szCs w:val="24"/>
        </w:rPr>
        <w:t>judeţean</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înfiinţarea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finanţarea</w:t>
      </w:r>
      <w:proofErr w:type="spellEnd"/>
      <w:r w:rsidRPr="00316821">
        <w:rPr>
          <w:rFonts w:ascii="Times New Roman" w:hAnsi="Times New Roman"/>
          <w:sz w:val="24"/>
          <w:szCs w:val="24"/>
        </w:rPr>
        <w:t xml:space="preserve">, respectiv </w:t>
      </w:r>
      <w:proofErr w:type="spellStart"/>
      <w:r w:rsidRPr="00316821">
        <w:rPr>
          <w:rFonts w:ascii="Times New Roman" w:hAnsi="Times New Roman"/>
          <w:sz w:val="24"/>
          <w:szCs w:val="24"/>
        </w:rPr>
        <w:t>cofinanţarea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instituţiilor</w:t>
      </w:r>
      <w:proofErr w:type="spellEnd"/>
      <w:r w:rsidRPr="00316821">
        <w:rPr>
          <w:rFonts w:ascii="Times New Roman" w:hAnsi="Times New Roman"/>
          <w:sz w:val="24"/>
          <w:szCs w:val="24"/>
        </w:rPr>
        <w:t xml:space="preserve"> publice care oferă servicii destinate prevenirii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combaterii </w:t>
      </w:r>
      <w:proofErr w:type="spellStart"/>
      <w:r w:rsidRPr="00316821">
        <w:rPr>
          <w:rFonts w:ascii="Times New Roman" w:hAnsi="Times New Roman"/>
          <w:sz w:val="24"/>
          <w:szCs w:val="24"/>
        </w:rPr>
        <w:t>violenţei</w:t>
      </w:r>
      <w:proofErr w:type="spellEnd"/>
      <w:r w:rsidRPr="00316821">
        <w:rPr>
          <w:rFonts w:ascii="Times New Roman" w:hAnsi="Times New Roman"/>
          <w:sz w:val="24"/>
          <w:szCs w:val="24"/>
        </w:rPr>
        <w:t xml:space="preserve"> domestice;</w:t>
      </w:r>
    </w:p>
    <w:p w14:paraId="6854ABEC" w14:textId="77777777" w:rsidR="00342A9A"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sprijină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dezvoltă un sistem de informare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de </w:t>
      </w:r>
      <w:proofErr w:type="spellStart"/>
      <w:r w:rsidRPr="00316821">
        <w:rPr>
          <w:rFonts w:ascii="Times New Roman" w:hAnsi="Times New Roman"/>
          <w:sz w:val="24"/>
          <w:szCs w:val="24"/>
        </w:rPr>
        <w:t>consultanţă</w:t>
      </w:r>
      <w:proofErr w:type="spellEnd"/>
      <w:r w:rsidRPr="00316821">
        <w:rPr>
          <w:rFonts w:ascii="Times New Roman" w:hAnsi="Times New Roman"/>
          <w:sz w:val="24"/>
          <w:szCs w:val="24"/>
        </w:rPr>
        <w:t xml:space="preserve"> accesibil persoanelor victime ale </w:t>
      </w:r>
      <w:proofErr w:type="spellStart"/>
      <w:r w:rsidRPr="00316821">
        <w:rPr>
          <w:rFonts w:ascii="Times New Roman" w:hAnsi="Times New Roman"/>
          <w:sz w:val="24"/>
          <w:szCs w:val="24"/>
        </w:rPr>
        <w:t>violenţei</w:t>
      </w:r>
      <w:proofErr w:type="spellEnd"/>
      <w:r w:rsidRPr="00316821">
        <w:rPr>
          <w:rFonts w:ascii="Times New Roman" w:hAnsi="Times New Roman"/>
          <w:sz w:val="24"/>
          <w:szCs w:val="24"/>
        </w:rPr>
        <w:t xml:space="preserve"> domestice, în vederea exercitării tuturor drepturilor prevăzute de</w:t>
      </w:r>
      <w:r w:rsidR="00342A9A" w:rsidRPr="00316821">
        <w:rPr>
          <w:rFonts w:ascii="Times New Roman" w:hAnsi="Times New Roman"/>
          <w:sz w:val="24"/>
          <w:szCs w:val="24"/>
        </w:rPr>
        <w:t xml:space="preserve"> </w:t>
      </w:r>
      <w:r w:rsidRPr="00316821">
        <w:rPr>
          <w:rFonts w:ascii="Times New Roman" w:hAnsi="Times New Roman"/>
          <w:sz w:val="24"/>
          <w:szCs w:val="24"/>
        </w:rPr>
        <w:t>actele normative în vigoare;</w:t>
      </w:r>
      <w:r w:rsidR="00342A9A" w:rsidRPr="00316821">
        <w:rPr>
          <w:rFonts w:ascii="Times New Roman" w:hAnsi="Times New Roman"/>
          <w:sz w:val="24"/>
          <w:szCs w:val="24"/>
        </w:rPr>
        <w:t xml:space="preserve"> </w:t>
      </w:r>
      <w:r w:rsidRPr="00316821">
        <w:rPr>
          <w:rFonts w:ascii="Times New Roman" w:hAnsi="Times New Roman"/>
          <w:sz w:val="24"/>
          <w:szCs w:val="24"/>
        </w:rPr>
        <w:t xml:space="preserve">monitorizează cazurile de </w:t>
      </w:r>
      <w:proofErr w:type="spellStart"/>
      <w:r w:rsidRPr="00316821">
        <w:rPr>
          <w:rFonts w:ascii="Times New Roman" w:hAnsi="Times New Roman"/>
          <w:sz w:val="24"/>
          <w:szCs w:val="24"/>
        </w:rPr>
        <w:t>violenţă</w:t>
      </w:r>
      <w:proofErr w:type="spellEnd"/>
      <w:r w:rsidRPr="00316821">
        <w:rPr>
          <w:rFonts w:ascii="Times New Roman" w:hAnsi="Times New Roman"/>
          <w:sz w:val="24"/>
          <w:szCs w:val="24"/>
        </w:rPr>
        <w:t xml:space="preserve"> domestică din unitatea administrativ-teritorială în care </w:t>
      </w:r>
      <w:proofErr w:type="spellStart"/>
      <w:r w:rsidRPr="00316821">
        <w:rPr>
          <w:rFonts w:ascii="Times New Roman" w:hAnsi="Times New Roman"/>
          <w:sz w:val="24"/>
          <w:szCs w:val="24"/>
        </w:rPr>
        <w:t>funcţionează</w:t>
      </w:r>
      <w:proofErr w:type="spellEnd"/>
      <w:r w:rsidRPr="00316821">
        <w:rPr>
          <w:rFonts w:ascii="Times New Roman" w:hAnsi="Times New Roman"/>
          <w:sz w:val="24"/>
          <w:szCs w:val="24"/>
        </w:rPr>
        <w:t>;</w:t>
      </w:r>
      <w:r w:rsidR="00342A9A" w:rsidRPr="00316821">
        <w:rPr>
          <w:rFonts w:ascii="Times New Roman" w:hAnsi="Times New Roman"/>
          <w:sz w:val="24"/>
          <w:szCs w:val="24"/>
        </w:rPr>
        <w:t xml:space="preserve"> </w:t>
      </w:r>
    </w:p>
    <w:p w14:paraId="13545D65" w14:textId="77777777" w:rsidR="00342A9A"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identifică </w:t>
      </w:r>
      <w:proofErr w:type="spellStart"/>
      <w:r w:rsidRPr="00316821">
        <w:rPr>
          <w:rFonts w:ascii="Times New Roman" w:hAnsi="Times New Roman"/>
          <w:sz w:val="24"/>
          <w:szCs w:val="24"/>
        </w:rPr>
        <w:t>situaţii</w:t>
      </w:r>
      <w:proofErr w:type="spellEnd"/>
      <w:r w:rsidRPr="00316821">
        <w:rPr>
          <w:rFonts w:ascii="Times New Roman" w:hAnsi="Times New Roman"/>
          <w:sz w:val="24"/>
          <w:szCs w:val="24"/>
        </w:rPr>
        <w:t xml:space="preserve"> de risc pentru </w:t>
      </w:r>
      <w:proofErr w:type="spellStart"/>
      <w:r w:rsidRPr="00316821">
        <w:rPr>
          <w:rFonts w:ascii="Times New Roman" w:hAnsi="Times New Roman"/>
          <w:sz w:val="24"/>
          <w:szCs w:val="24"/>
        </w:rPr>
        <w:t>părţile</w:t>
      </w:r>
      <w:proofErr w:type="spellEnd"/>
      <w:r w:rsidRPr="00316821">
        <w:rPr>
          <w:rFonts w:ascii="Times New Roman" w:hAnsi="Times New Roman"/>
          <w:sz w:val="24"/>
          <w:szCs w:val="24"/>
        </w:rPr>
        <w:t xml:space="preserve"> implicate în </w:t>
      </w:r>
      <w:proofErr w:type="spellStart"/>
      <w:r w:rsidRPr="00316821">
        <w:rPr>
          <w:rFonts w:ascii="Times New Roman" w:hAnsi="Times New Roman"/>
          <w:sz w:val="24"/>
          <w:szCs w:val="24"/>
        </w:rPr>
        <w:t>situaţii</w:t>
      </w:r>
      <w:proofErr w:type="spellEnd"/>
      <w:r w:rsidRPr="00316821">
        <w:rPr>
          <w:rFonts w:ascii="Times New Roman" w:hAnsi="Times New Roman"/>
          <w:sz w:val="24"/>
          <w:szCs w:val="24"/>
        </w:rPr>
        <w:t xml:space="preserve"> de </w:t>
      </w:r>
      <w:proofErr w:type="spellStart"/>
      <w:r w:rsidRPr="00316821">
        <w:rPr>
          <w:rFonts w:ascii="Times New Roman" w:hAnsi="Times New Roman"/>
          <w:sz w:val="24"/>
          <w:szCs w:val="24"/>
        </w:rPr>
        <w:t>violenţă</w:t>
      </w:r>
      <w:proofErr w:type="spellEnd"/>
      <w:r w:rsidRPr="00316821">
        <w:rPr>
          <w:rFonts w:ascii="Times New Roman" w:hAnsi="Times New Roman"/>
          <w:sz w:val="24"/>
          <w:szCs w:val="24"/>
        </w:rPr>
        <w:t xml:space="preserve"> domestică </w:t>
      </w:r>
      <w:proofErr w:type="spellStart"/>
      <w:r w:rsidRPr="00316821">
        <w:rPr>
          <w:rFonts w:ascii="Times New Roman" w:hAnsi="Times New Roman"/>
          <w:sz w:val="24"/>
          <w:szCs w:val="24"/>
        </w:rPr>
        <w:t>şi</w:t>
      </w:r>
      <w:proofErr w:type="spellEnd"/>
      <w:r w:rsidR="00342A9A" w:rsidRPr="00316821">
        <w:rPr>
          <w:rFonts w:ascii="Times New Roman" w:hAnsi="Times New Roman"/>
          <w:sz w:val="24"/>
          <w:szCs w:val="24"/>
        </w:rPr>
        <w:t xml:space="preserve"> </w:t>
      </w:r>
      <w:r w:rsidRPr="00316821">
        <w:rPr>
          <w:rFonts w:ascii="Times New Roman" w:hAnsi="Times New Roman"/>
          <w:sz w:val="24"/>
          <w:szCs w:val="24"/>
        </w:rPr>
        <w:t xml:space="preserve">îndrumă </w:t>
      </w:r>
      <w:proofErr w:type="spellStart"/>
      <w:r w:rsidRPr="00316821">
        <w:rPr>
          <w:rFonts w:ascii="Times New Roman" w:hAnsi="Times New Roman"/>
          <w:sz w:val="24"/>
          <w:szCs w:val="24"/>
        </w:rPr>
        <w:t>părţile</w:t>
      </w:r>
      <w:proofErr w:type="spellEnd"/>
      <w:r w:rsidRPr="00316821">
        <w:rPr>
          <w:rFonts w:ascii="Times New Roman" w:hAnsi="Times New Roman"/>
          <w:sz w:val="24"/>
          <w:szCs w:val="24"/>
        </w:rPr>
        <w:t xml:space="preserve"> către servicii de specialitate/mediere;</w:t>
      </w:r>
    </w:p>
    <w:p w14:paraId="268FAB4F" w14:textId="77777777" w:rsidR="002C537A"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realizează la nivel </w:t>
      </w:r>
      <w:proofErr w:type="spellStart"/>
      <w:r w:rsidRPr="00316821">
        <w:rPr>
          <w:rFonts w:ascii="Times New Roman" w:hAnsi="Times New Roman"/>
          <w:sz w:val="24"/>
          <w:szCs w:val="24"/>
        </w:rPr>
        <w:t>judeţean</w:t>
      </w:r>
      <w:proofErr w:type="spellEnd"/>
      <w:r w:rsidRPr="00316821">
        <w:rPr>
          <w:rFonts w:ascii="Times New Roman" w:hAnsi="Times New Roman"/>
          <w:sz w:val="24"/>
          <w:szCs w:val="24"/>
        </w:rPr>
        <w:t xml:space="preserve">, baza de date privind cazurile de </w:t>
      </w:r>
      <w:proofErr w:type="spellStart"/>
      <w:r w:rsidRPr="00316821">
        <w:rPr>
          <w:rFonts w:ascii="Times New Roman" w:hAnsi="Times New Roman"/>
          <w:sz w:val="24"/>
          <w:szCs w:val="24"/>
        </w:rPr>
        <w:t>violenţă</w:t>
      </w:r>
      <w:proofErr w:type="spellEnd"/>
      <w:r w:rsidRPr="00316821">
        <w:rPr>
          <w:rFonts w:ascii="Times New Roman" w:hAnsi="Times New Roman"/>
          <w:sz w:val="24"/>
          <w:szCs w:val="24"/>
        </w:rPr>
        <w:t xml:space="preserve"> domestică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rap</w:t>
      </w:r>
      <w:r w:rsidR="008B1FEF" w:rsidRPr="00316821">
        <w:rPr>
          <w:rFonts w:ascii="Times New Roman" w:hAnsi="Times New Roman"/>
          <w:sz w:val="24"/>
          <w:szCs w:val="24"/>
        </w:rPr>
        <w:t xml:space="preserve">ortează trimestrial aceste date </w:t>
      </w:r>
      <w:r w:rsidRPr="00316821">
        <w:rPr>
          <w:rFonts w:ascii="Times New Roman" w:hAnsi="Times New Roman"/>
          <w:sz w:val="24"/>
          <w:szCs w:val="24"/>
        </w:rPr>
        <w:t xml:space="preserve">către </w:t>
      </w:r>
      <w:proofErr w:type="spellStart"/>
      <w:r w:rsidRPr="00316821">
        <w:rPr>
          <w:rFonts w:ascii="Times New Roman" w:hAnsi="Times New Roman"/>
          <w:sz w:val="24"/>
          <w:szCs w:val="24"/>
        </w:rPr>
        <w:t>Agenţia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Naţională</w:t>
      </w:r>
      <w:proofErr w:type="spellEnd"/>
      <w:r w:rsidRPr="00316821">
        <w:rPr>
          <w:rFonts w:ascii="Times New Roman" w:hAnsi="Times New Roman"/>
          <w:sz w:val="24"/>
          <w:szCs w:val="24"/>
        </w:rPr>
        <w:t xml:space="preserve"> pentru Egalitatea de </w:t>
      </w:r>
      <w:proofErr w:type="spellStart"/>
      <w:r w:rsidRPr="00316821">
        <w:rPr>
          <w:rFonts w:ascii="Times New Roman" w:hAnsi="Times New Roman"/>
          <w:sz w:val="24"/>
          <w:szCs w:val="24"/>
        </w:rPr>
        <w:t>Şanse</w:t>
      </w:r>
      <w:proofErr w:type="spellEnd"/>
      <w:r w:rsidRPr="00316821">
        <w:rPr>
          <w:rFonts w:ascii="Times New Roman" w:hAnsi="Times New Roman"/>
          <w:sz w:val="24"/>
          <w:szCs w:val="24"/>
        </w:rPr>
        <w:t xml:space="preserve"> între Femei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Bărbaţi</w:t>
      </w:r>
      <w:proofErr w:type="spellEnd"/>
      <w:r w:rsidRPr="00316821">
        <w:rPr>
          <w:rFonts w:ascii="Times New Roman" w:hAnsi="Times New Roman"/>
          <w:sz w:val="24"/>
          <w:szCs w:val="24"/>
        </w:rPr>
        <w:t>;</w:t>
      </w:r>
    </w:p>
    <w:p w14:paraId="70ABB157" w14:textId="77777777" w:rsidR="002C537A" w:rsidRPr="001E6DF6" w:rsidRDefault="002C537A" w:rsidP="00E419B7">
      <w:pPr>
        <w:widowControl w:val="0"/>
        <w:autoSpaceDE w:val="0"/>
        <w:autoSpaceDN w:val="0"/>
        <w:adjustRightInd w:val="0"/>
        <w:spacing w:after="0" w:line="240" w:lineRule="auto"/>
        <w:ind w:left="851"/>
        <w:rPr>
          <w:rFonts w:ascii="Times New Roman" w:hAnsi="Times New Roman"/>
          <w:sz w:val="16"/>
          <w:szCs w:val="16"/>
          <w:lang w:val="ro-RO"/>
        </w:rPr>
      </w:pPr>
    </w:p>
    <w:p w14:paraId="05BF46ED" w14:textId="77777777" w:rsidR="002C537A" w:rsidRPr="00316821" w:rsidRDefault="002C537A" w:rsidP="00E419B7">
      <w:pPr>
        <w:widowControl w:val="0"/>
        <w:autoSpaceDE w:val="0"/>
        <w:autoSpaceDN w:val="0"/>
        <w:adjustRightInd w:val="0"/>
        <w:spacing w:after="0" w:line="240" w:lineRule="auto"/>
        <w:rPr>
          <w:rFonts w:ascii="Times New Roman" w:hAnsi="Times New Roman"/>
          <w:b/>
          <w:sz w:val="24"/>
          <w:szCs w:val="24"/>
          <w:lang w:val="ro-RO"/>
        </w:rPr>
      </w:pPr>
      <w:r w:rsidRPr="00316821">
        <w:rPr>
          <w:rFonts w:ascii="Times New Roman" w:hAnsi="Times New Roman"/>
          <w:b/>
          <w:sz w:val="24"/>
          <w:szCs w:val="24"/>
          <w:lang w:val="es-ES_tradnl"/>
        </w:rPr>
        <w:t xml:space="preserve">c) </w:t>
      </w:r>
      <w:r w:rsidRPr="00316821">
        <w:rPr>
          <w:rFonts w:ascii="Times New Roman" w:hAnsi="Times New Roman"/>
          <w:b/>
          <w:sz w:val="24"/>
          <w:szCs w:val="24"/>
          <w:lang w:val="ro-RO"/>
        </w:rPr>
        <w:t xml:space="preserve"> în domeniul persoanelor adulte cu </w:t>
      </w:r>
      <w:proofErr w:type="spellStart"/>
      <w:r w:rsidRPr="00316821">
        <w:rPr>
          <w:rFonts w:ascii="Times New Roman" w:hAnsi="Times New Roman"/>
          <w:b/>
          <w:sz w:val="24"/>
          <w:szCs w:val="24"/>
          <w:lang w:val="ro-RO"/>
        </w:rPr>
        <w:t>dizabilităţi</w:t>
      </w:r>
      <w:proofErr w:type="spellEnd"/>
      <w:r w:rsidRPr="00316821">
        <w:rPr>
          <w:rFonts w:ascii="Times New Roman" w:hAnsi="Times New Roman"/>
          <w:b/>
          <w:sz w:val="24"/>
          <w:szCs w:val="24"/>
          <w:lang w:val="ro-RO"/>
        </w:rPr>
        <w:t>:</w:t>
      </w:r>
    </w:p>
    <w:p w14:paraId="1610B05E" w14:textId="77777777" w:rsidR="004330C5"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promovează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asigură respectarea drepturilor persoanelor adulte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 xml:space="preserve">, în conformitate   cu   Legea   nr.   448/2006   privind   </w:t>
      </w:r>
      <w:proofErr w:type="spellStart"/>
      <w:r w:rsidRPr="00316821">
        <w:rPr>
          <w:rFonts w:ascii="Times New Roman" w:hAnsi="Times New Roman"/>
          <w:sz w:val="24"/>
          <w:szCs w:val="24"/>
        </w:rPr>
        <w:t>protecţia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promovarea   drepturilor persoanelor  cu  handicap,  republicată,  cu  modificările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completările  ulterioare,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cu Legea  nr.  221/2010  pentru  ratificarea  </w:t>
      </w:r>
      <w:proofErr w:type="spellStart"/>
      <w:r w:rsidRPr="00316821">
        <w:rPr>
          <w:rFonts w:ascii="Times New Roman" w:hAnsi="Times New Roman"/>
          <w:sz w:val="24"/>
          <w:szCs w:val="24"/>
        </w:rPr>
        <w:t>Convenţiei</w:t>
      </w:r>
      <w:proofErr w:type="spellEnd"/>
      <w:r w:rsidRPr="00316821">
        <w:rPr>
          <w:rFonts w:ascii="Times New Roman" w:hAnsi="Times New Roman"/>
          <w:sz w:val="24"/>
          <w:szCs w:val="24"/>
        </w:rPr>
        <w:t xml:space="preserve">  privind  drepturile  persoanelor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 xml:space="preserve">, adoptată la New York de Adunarea Generală a </w:t>
      </w:r>
      <w:proofErr w:type="spellStart"/>
      <w:r w:rsidRPr="00316821">
        <w:rPr>
          <w:rFonts w:ascii="Times New Roman" w:hAnsi="Times New Roman"/>
          <w:sz w:val="24"/>
          <w:szCs w:val="24"/>
        </w:rPr>
        <w:t>Organizaţiei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Naţiunilor</w:t>
      </w:r>
      <w:proofErr w:type="spellEnd"/>
      <w:r w:rsidRPr="00316821">
        <w:rPr>
          <w:rFonts w:ascii="Times New Roman" w:hAnsi="Times New Roman"/>
          <w:sz w:val="24"/>
          <w:szCs w:val="24"/>
        </w:rPr>
        <w:t xml:space="preserve"> Unite la 13 decembrie 2006, deschisă spre semnare la 30 martie 2007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semnată de România la 26 septembrie 2007, cu modificările ulterioare;</w:t>
      </w:r>
    </w:p>
    <w:p w14:paraId="194AB774" w14:textId="77777777" w:rsidR="004330C5"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asigură organizarea, administrarea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finanţarea</w:t>
      </w:r>
      <w:proofErr w:type="spellEnd"/>
      <w:r w:rsidRPr="00316821">
        <w:rPr>
          <w:rFonts w:ascii="Times New Roman" w:hAnsi="Times New Roman"/>
          <w:sz w:val="24"/>
          <w:szCs w:val="24"/>
        </w:rPr>
        <w:t xml:space="preserve"> serviciilor sociale destinate persoanelor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 xml:space="preserve">,  în  </w:t>
      </w:r>
      <w:proofErr w:type="spellStart"/>
      <w:r w:rsidRPr="00316821">
        <w:rPr>
          <w:rFonts w:ascii="Times New Roman" w:hAnsi="Times New Roman"/>
          <w:sz w:val="24"/>
          <w:szCs w:val="24"/>
        </w:rPr>
        <w:t>condiţiile</w:t>
      </w:r>
      <w:proofErr w:type="spellEnd"/>
      <w:r w:rsidRPr="00316821">
        <w:rPr>
          <w:rFonts w:ascii="Times New Roman" w:hAnsi="Times New Roman"/>
          <w:sz w:val="24"/>
          <w:szCs w:val="24"/>
        </w:rPr>
        <w:t xml:space="preserve"> legii,  în  baza  strategiilor  </w:t>
      </w:r>
      <w:proofErr w:type="spellStart"/>
      <w:r w:rsidRPr="00316821">
        <w:rPr>
          <w:rFonts w:ascii="Times New Roman" w:hAnsi="Times New Roman"/>
          <w:sz w:val="24"/>
          <w:szCs w:val="24"/>
        </w:rPr>
        <w:t>judeţene</w:t>
      </w:r>
      <w:proofErr w:type="spellEnd"/>
      <w:r w:rsidRPr="00316821">
        <w:rPr>
          <w:rFonts w:ascii="Times New Roman" w:hAnsi="Times New Roman"/>
          <w:sz w:val="24"/>
          <w:szCs w:val="24"/>
        </w:rPr>
        <w:t xml:space="preserve">  anuale,  pe termen mediu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lung, de restructurare, organizare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dezvoltare a sistemului de </w:t>
      </w:r>
      <w:proofErr w:type="spellStart"/>
      <w:r w:rsidRPr="00316821">
        <w:rPr>
          <w:rFonts w:ascii="Times New Roman" w:hAnsi="Times New Roman"/>
          <w:sz w:val="24"/>
          <w:szCs w:val="24"/>
        </w:rPr>
        <w:t>asistenţă</w:t>
      </w:r>
      <w:proofErr w:type="spellEnd"/>
      <w:r w:rsidRPr="00316821">
        <w:rPr>
          <w:rFonts w:ascii="Times New Roman" w:hAnsi="Times New Roman"/>
          <w:sz w:val="24"/>
          <w:szCs w:val="24"/>
        </w:rPr>
        <w:t xml:space="preserve"> socială pentru persoanele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w:t>
      </w:r>
    </w:p>
    <w:p w14:paraId="626CA48C" w14:textId="77777777" w:rsidR="004330C5"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z w:val="24"/>
          <w:szCs w:val="24"/>
        </w:rPr>
        <w:t>acţionează</w:t>
      </w:r>
      <w:proofErr w:type="spellEnd"/>
      <w:r w:rsidRPr="00316821">
        <w:rPr>
          <w:rFonts w:ascii="Times New Roman" w:hAnsi="Times New Roman"/>
          <w:sz w:val="24"/>
          <w:szCs w:val="24"/>
        </w:rPr>
        <w:t xml:space="preserve">   pentru   promovarea   alternativelor   la   </w:t>
      </w:r>
      <w:proofErr w:type="spellStart"/>
      <w:r w:rsidRPr="00316821">
        <w:rPr>
          <w:rFonts w:ascii="Times New Roman" w:hAnsi="Times New Roman"/>
          <w:sz w:val="24"/>
          <w:szCs w:val="24"/>
        </w:rPr>
        <w:t>protecţia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instituţionalizată</w:t>
      </w:r>
      <w:proofErr w:type="spellEnd"/>
      <w:r w:rsidRPr="00316821">
        <w:rPr>
          <w:rFonts w:ascii="Times New Roman" w:hAnsi="Times New Roman"/>
          <w:sz w:val="24"/>
          <w:szCs w:val="24"/>
        </w:rPr>
        <w:t xml:space="preserve">   a persoanelor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w:t>
      </w:r>
    </w:p>
    <w:p w14:paraId="7CF16CAB" w14:textId="6E30E0C9" w:rsidR="004330C5"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asigură  evaluarea  nevoilor  individuale  ale  persoanei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 xml:space="preserve">,  propune încadrarea în grad de handicap, respectiv </w:t>
      </w:r>
      <w:proofErr w:type="spellStart"/>
      <w:r w:rsidRPr="00316821">
        <w:rPr>
          <w:rFonts w:ascii="Times New Roman" w:hAnsi="Times New Roman"/>
          <w:sz w:val="24"/>
          <w:szCs w:val="24"/>
        </w:rPr>
        <w:t>menţinerea</w:t>
      </w:r>
      <w:proofErr w:type="spellEnd"/>
      <w:r w:rsidRPr="00316821">
        <w:rPr>
          <w:rFonts w:ascii="Times New Roman" w:hAnsi="Times New Roman"/>
          <w:sz w:val="24"/>
          <w:szCs w:val="24"/>
        </w:rPr>
        <w:t xml:space="preserve"> în grad de handicap a unei persoane, precum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programul individual de reabilitare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integrare socială a acesteia, avizează planul individual de servicii al persoanei cu </w:t>
      </w:r>
      <w:r w:rsidR="007D5499" w:rsidRPr="00316821">
        <w:rPr>
          <w:rFonts w:ascii="Times New Roman" w:hAnsi="Times New Roman"/>
          <w:spacing w:val="-1"/>
          <w:sz w:val="24"/>
          <w:szCs w:val="24"/>
          <w:lang w:val="it-IT"/>
        </w:rPr>
        <w:t>dizabilitati</w:t>
      </w:r>
      <w:r w:rsidR="007D5499" w:rsidRPr="00316821">
        <w:rPr>
          <w:rFonts w:ascii="Times New Roman" w:hAnsi="Times New Roman"/>
          <w:sz w:val="24"/>
          <w:szCs w:val="24"/>
        </w:rPr>
        <w:t xml:space="preserve"> </w:t>
      </w:r>
      <w:r w:rsidRPr="00316821">
        <w:rPr>
          <w:rFonts w:ascii="Times New Roman" w:hAnsi="Times New Roman"/>
          <w:sz w:val="24"/>
          <w:szCs w:val="24"/>
        </w:rPr>
        <w:t xml:space="preserve">întocmit la nevoie de managerul de caz,  recomandă  măsurile de  </w:t>
      </w:r>
      <w:proofErr w:type="spellStart"/>
      <w:r w:rsidRPr="00316821">
        <w:rPr>
          <w:rFonts w:ascii="Times New Roman" w:hAnsi="Times New Roman"/>
          <w:sz w:val="24"/>
          <w:szCs w:val="24"/>
        </w:rPr>
        <w:t>protecţie</w:t>
      </w:r>
      <w:proofErr w:type="spellEnd"/>
      <w:r w:rsidRPr="00316821">
        <w:rPr>
          <w:rFonts w:ascii="Times New Roman" w:hAnsi="Times New Roman"/>
          <w:sz w:val="24"/>
          <w:szCs w:val="24"/>
        </w:rPr>
        <w:t xml:space="preserve">  a adultului  cu  </w:t>
      </w:r>
      <w:proofErr w:type="spellStart"/>
      <w:r w:rsidR="00147F3A" w:rsidRPr="00316821">
        <w:rPr>
          <w:rFonts w:ascii="Times New Roman" w:hAnsi="Times New Roman"/>
          <w:sz w:val="24"/>
          <w:szCs w:val="24"/>
        </w:rPr>
        <w:t>dizabilitati</w:t>
      </w:r>
      <w:proofErr w:type="spellEnd"/>
      <w:r w:rsidRPr="00316821">
        <w:rPr>
          <w:rFonts w:ascii="Times New Roman" w:hAnsi="Times New Roman"/>
          <w:sz w:val="24"/>
          <w:szCs w:val="24"/>
        </w:rPr>
        <w:t xml:space="preserve">,  evaluează  îndeplinirea </w:t>
      </w:r>
      <w:proofErr w:type="spellStart"/>
      <w:r w:rsidRPr="00316821">
        <w:rPr>
          <w:rFonts w:ascii="Times New Roman" w:hAnsi="Times New Roman"/>
          <w:sz w:val="24"/>
          <w:szCs w:val="24"/>
        </w:rPr>
        <w:t>condiţiilor</w:t>
      </w:r>
      <w:proofErr w:type="spellEnd"/>
      <w:r w:rsidRPr="00316821">
        <w:rPr>
          <w:rFonts w:ascii="Times New Roman" w:hAnsi="Times New Roman"/>
          <w:sz w:val="24"/>
          <w:szCs w:val="24"/>
        </w:rPr>
        <w:t xml:space="preserve"> necesare pentru  atestare ca asistent  personal profesionist, prin serviciul de evaluare complexă,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monitorizează activitatea acestuia;</w:t>
      </w:r>
    </w:p>
    <w:p w14:paraId="54E2C5D8" w14:textId="77777777" w:rsidR="002C537A" w:rsidRPr="00316821" w:rsidRDefault="002C537A" w:rsidP="00893F13">
      <w:pPr>
        <w:pStyle w:val="ListParagraph"/>
        <w:widowControl w:val="0"/>
        <w:numPr>
          <w:ilvl w:val="0"/>
          <w:numId w:val="23"/>
        </w:numPr>
        <w:autoSpaceDE w:val="0"/>
        <w:autoSpaceDN w:val="0"/>
        <w:adjustRightInd w:val="0"/>
        <w:spacing w:after="0" w:line="240" w:lineRule="auto"/>
        <w:ind w:right="62"/>
        <w:jc w:val="both"/>
        <w:rPr>
          <w:rFonts w:ascii="Times New Roman" w:hAnsi="Times New Roman"/>
          <w:sz w:val="24"/>
          <w:szCs w:val="24"/>
        </w:rPr>
      </w:pPr>
      <w:r w:rsidRPr="00316821">
        <w:rPr>
          <w:rFonts w:ascii="Times New Roman" w:hAnsi="Times New Roman"/>
          <w:sz w:val="24"/>
          <w:szCs w:val="24"/>
        </w:rPr>
        <w:t xml:space="preserve">asigură secretariatul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condiţiile</w:t>
      </w:r>
      <w:proofErr w:type="spellEnd"/>
      <w:r w:rsidRPr="00316821">
        <w:rPr>
          <w:rFonts w:ascii="Times New Roman" w:hAnsi="Times New Roman"/>
          <w:sz w:val="24"/>
          <w:szCs w:val="24"/>
        </w:rPr>
        <w:t xml:space="preserve"> de </w:t>
      </w:r>
      <w:proofErr w:type="spellStart"/>
      <w:r w:rsidRPr="00316821">
        <w:rPr>
          <w:rFonts w:ascii="Times New Roman" w:hAnsi="Times New Roman"/>
          <w:sz w:val="24"/>
          <w:szCs w:val="24"/>
        </w:rPr>
        <w:t>funcţionare</w:t>
      </w:r>
      <w:proofErr w:type="spellEnd"/>
      <w:r w:rsidRPr="00316821">
        <w:rPr>
          <w:rFonts w:ascii="Times New Roman" w:hAnsi="Times New Roman"/>
          <w:sz w:val="24"/>
          <w:szCs w:val="24"/>
        </w:rPr>
        <w:t xml:space="preserve"> ale comisiei de evaluare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încadrare</w:t>
      </w:r>
    </w:p>
    <w:p w14:paraId="1ACCD4B3" w14:textId="77777777" w:rsidR="004330C5" w:rsidRPr="00316821" w:rsidRDefault="002C537A" w:rsidP="004330C5">
      <w:pPr>
        <w:widowControl w:val="0"/>
        <w:autoSpaceDE w:val="0"/>
        <w:autoSpaceDN w:val="0"/>
        <w:adjustRightInd w:val="0"/>
        <w:spacing w:after="0" w:line="240" w:lineRule="auto"/>
        <w:ind w:left="851" w:firstLine="229"/>
        <w:jc w:val="both"/>
        <w:rPr>
          <w:rFonts w:ascii="Times New Roman" w:hAnsi="Times New Roman"/>
          <w:sz w:val="24"/>
          <w:szCs w:val="24"/>
          <w:lang w:val="da-DK"/>
        </w:rPr>
      </w:pPr>
      <w:r w:rsidRPr="00316821">
        <w:rPr>
          <w:rFonts w:ascii="Times New Roman" w:hAnsi="Times New Roman"/>
          <w:sz w:val="24"/>
          <w:szCs w:val="24"/>
          <w:lang w:val="da-DK"/>
        </w:rPr>
        <w:t>în grad de handicap, prevăzute de lege;</w:t>
      </w:r>
    </w:p>
    <w:p w14:paraId="3F0899B7" w14:textId="77777777" w:rsidR="002C537A" w:rsidRPr="00316821" w:rsidRDefault="002C537A"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asigură  monitorizarea  realizării  instruirii  </w:t>
      </w:r>
      <w:proofErr w:type="spellStart"/>
      <w:r w:rsidRPr="00316821">
        <w:rPr>
          <w:rFonts w:ascii="Times New Roman" w:hAnsi="Times New Roman"/>
          <w:sz w:val="24"/>
          <w:szCs w:val="24"/>
        </w:rPr>
        <w:t>asistenţilor</w:t>
      </w:r>
      <w:proofErr w:type="spellEnd"/>
      <w:r w:rsidRPr="00316821">
        <w:rPr>
          <w:rFonts w:ascii="Times New Roman" w:hAnsi="Times New Roman"/>
          <w:sz w:val="24"/>
          <w:szCs w:val="24"/>
        </w:rPr>
        <w:t xml:space="preserve">  personali  ai  persoanelor  cu</w:t>
      </w:r>
    </w:p>
    <w:p w14:paraId="47FDCE48" w14:textId="77777777" w:rsidR="004330C5" w:rsidRPr="00316821" w:rsidRDefault="002C537A" w:rsidP="004330C5">
      <w:pPr>
        <w:widowControl w:val="0"/>
        <w:autoSpaceDE w:val="0"/>
        <w:autoSpaceDN w:val="0"/>
        <w:adjustRightInd w:val="0"/>
        <w:spacing w:after="0" w:line="240" w:lineRule="auto"/>
        <w:ind w:left="851" w:firstLine="229"/>
        <w:jc w:val="both"/>
        <w:rPr>
          <w:rFonts w:ascii="Times New Roman" w:hAnsi="Times New Roman"/>
          <w:sz w:val="24"/>
          <w:szCs w:val="24"/>
        </w:rPr>
      </w:pPr>
      <w:r w:rsidRPr="00316821">
        <w:rPr>
          <w:rFonts w:ascii="Times New Roman" w:hAnsi="Times New Roman"/>
          <w:sz w:val="24"/>
          <w:szCs w:val="24"/>
        </w:rPr>
        <w:t xml:space="preserve">handicap </w:t>
      </w:r>
      <w:proofErr w:type="spellStart"/>
      <w:r w:rsidRPr="00316821">
        <w:rPr>
          <w:rFonts w:ascii="Times New Roman" w:hAnsi="Times New Roman"/>
          <w:sz w:val="24"/>
          <w:szCs w:val="24"/>
        </w:rPr>
        <w:t>grav</w:t>
      </w:r>
      <w:proofErr w:type="spellEnd"/>
      <w:r w:rsidRPr="00316821">
        <w:rPr>
          <w:rFonts w:ascii="Times New Roman" w:hAnsi="Times New Roman"/>
          <w:sz w:val="24"/>
          <w:szCs w:val="24"/>
        </w:rPr>
        <w:t>;</w:t>
      </w:r>
    </w:p>
    <w:p w14:paraId="6EDF80F6" w14:textId="77777777" w:rsidR="004330C5" w:rsidRPr="00316821" w:rsidRDefault="002C537A"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respectă </w:t>
      </w:r>
      <w:proofErr w:type="spellStart"/>
      <w:r w:rsidRPr="00316821">
        <w:rPr>
          <w:rFonts w:ascii="Times New Roman" w:hAnsi="Times New Roman"/>
          <w:sz w:val="24"/>
          <w:szCs w:val="24"/>
        </w:rPr>
        <w:t>opţiunea</w:t>
      </w:r>
      <w:proofErr w:type="spellEnd"/>
      <w:r w:rsidRPr="00316821">
        <w:rPr>
          <w:rFonts w:ascii="Times New Roman" w:hAnsi="Times New Roman"/>
          <w:sz w:val="24"/>
          <w:szCs w:val="24"/>
        </w:rPr>
        <w:t xml:space="preserve"> referitoare la asistent personal sau </w:t>
      </w:r>
      <w:proofErr w:type="spellStart"/>
      <w:r w:rsidRPr="00316821">
        <w:rPr>
          <w:rFonts w:ascii="Times New Roman" w:hAnsi="Times New Roman"/>
          <w:sz w:val="24"/>
          <w:szCs w:val="24"/>
        </w:rPr>
        <w:t>indemnizaţie</w:t>
      </w:r>
      <w:proofErr w:type="spellEnd"/>
      <w:r w:rsidRPr="00316821">
        <w:rPr>
          <w:rFonts w:ascii="Times New Roman" w:hAnsi="Times New Roman"/>
          <w:sz w:val="24"/>
          <w:szCs w:val="24"/>
        </w:rPr>
        <w:t>, exprimată în scris,</w:t>
      </w:r>
      <w:r w:rsidR="004330C5" w:rsidRPr="00316821">
        <w:rPr>
          <w:rFonts w:ascii="Times New Roman" w:hAnsi="Times New Roman"/>
          <w:sz w:val="24"/>
          <w:szCs w:val="24"/>
        </w:rPr>
        <w:t xml:space="preserve"> </w:t>
      </w:r>
      <w:r w:rsidRPr="00316821">
        <w:rPr>
          <w:rFonts w:ascii="Times New Roman" w:hAnsi="Times New Roman"/>
          <w:sz w:val="24"/>
          <w:szCs w:val="24"/>
        </w:rPr>
        <w:t xml:space="preserve">emite acordul în acest sens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îl comunică angajatorului, în termenul prevăzut de lege;</w:t>
      </w:r>
    </w:p>
    <w:p w14:paraId="0F635149" w14:textId="77777777" w:rsidR="004330C5" w:rsidRPr="00316821" w:rsidRDefault="002C537A"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ia măsurile necesare pentru planificarea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asigurarea </w:t>
      </w:r>
      <w:proofErr w:type="spellStart"/>
      <w:r w:rsidRPr="00316821">
        <w:rPr>
          <w:rFonts w:ascii="Times New Roman" w:hAnsi="Times New Roman"/>
          <w:sz w:val="24"/>
          <w:szCs w:val="24"/>
        </w:rPr>
        <w:t>continuităţii</w:t>
      </w:r>
      <w:proofErr w:type="spellEnd"/>
      <w:r w:rsidRPr="00316821">
        <w:rPr>
          <w:rFonts w:ascii="Times New Roman" w:hAnsi="Times New Roman"/>
          <w:sz w:val="24"/>
          <w:szCs w:val="24"/>
        </w:rPr>
        <w:t xml:space="preserve"> serviciilor acordate tânărului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 xml:space="preserve"> la trecere din sistemul de </w:t>
      </w:r>
      <w:proofErr w:type="spellStart"/>
      <w:r w:rsidRPr="00316821">
        <w:rPr>
          <w:rFonts w:ascii="Times New Roman" w:hAnsi="Times New Roman"/>
          <w:sz w:val="24"/>
          <w:szCs w:val="24"/>
        </w:rPr>
        <w:t>protecţie</w:t>
      </w:r>
      <w:proofErr w:type="spellEnd"/>
      <w:r w:rsidRPr="00316821">
        <w:rPr>
          <w:rFonts w:ascii="Times New Roman" w:hAnsi="Times New Roman"/>
          <w:sz w:val="24"/>
          <w:szCs w:val="24"/>
        </w:rPr>
        <w:t xml:space="preserve"> a copilului în sistemul de </w:t>
      </w:r>
      <w:proofErr w:type="spellStart"/>
      <w:r w:rsidRPr="00316821">
        <w:rPr>
          <w:rFonts w:ascii="Times New Roman" w:hAnsi="Times New Roman"/>
          <w:sz w:val="24"/>
          <w:szCs w:val="24"/>
        </w:rPr>
        <w:t>protecţie</w:t>
      </w:r>
      <w:proofErr w:type="spellEnd"/>
      <w:r w:rsidRPr="00316821">
        <w:rPr>
          <w:rFonts w:ascii="Times New Roman" w:hAnsi="Times New Roman"/>
          <w:sz w:val="24"/>
          <w:szCs w:val="24"/>
        </w:rPr>
        <w:t xml:space="preserve"> a adultului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 în baza nevoilor individuale identificate ale acestuia;</w:t>
      </w:r>
      <w:r w:rsidR="004330C5" w:rsidRPr="00316821">
        <w:rPr>
          <w:rFonts w:ascii="Times New Roman" w:hAnsi="Times New Roman"/>
          <w:sz w:val="24"/>
          <w:szCs w:val="24"/>
        </w:rPr>
        <w:t xml:space="preserve"> </w:t>
      </w:r>
    </w:p>
    <w:p w14:paraId="703210FE" w14:textId="77777777" w:rsidR="004330C5" w:rsidRPr="00316821" w:rsidRDefault="004330C5"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a</w:t>
      </w:r>
      <w:r w:rsidR="002C537A" w:rsidRPr="00316821">
        <w:rPr>
          <w:rFonts w:ascii="Times New Roman" w:hAnsi="Times New Roman"/>
          <w:sz w:val="24"/>
          <w:szCs w:val="24"/>
        </w:rPr>
        <w:t xml:space="preserve">sigură pregătirea tânărului pentru </w:t>
      </w:r>
      <w:proofErr w:type="spellStart"/>
      <w:r w:rsidR="002C537A" w:rsidRPr="00316821">
        <w:rPr>
          <w:rFonts w:ascii="Times New Roman" w:hAnsi="Times New Roman"/>
          <w:sz w:val="24"/>
          <w:szCs w:val="24"/>
        </w:rPr>
        <w:t>viaţa</w:t>
      </w:r>
      <w:proofErr w:type="spellEnd"/>
      <w:r w:rsidR="002C537A" w:rsidRPr="00316821">
        <w:rPr>
          <w:rFonts w:ascii="Times New Roman" w:hAnsi="Times New Roman"/>
          <w:sz w:val="24"/>
          <w:szCs w:val="24"/>
        </w:rPr>
        <w:t xml:space="preserve"> adultă </w:t>
      </w:r>
      <w:proofErr w:type="spellStart"/>
      <w:r w:rsidR="002C537A" w:rsidRPr="00316821">
        <w:rPr>
          <w:rFonts w:ascii="Times New Roman" w:hAnsi="Times New Roman"/>
          <w:sz w:val="24"/>
          <w:szCs w:val="24"/>
        </w:rPr>
        <w:t>şi</w:t>
      </w:r>
      <w:proofErr w:type="spellEnd"/>
      <w:r w:rsidR="002C537A" w:rsidRPr="00316821">
        <w:rPr>
          <w:rFonts w:ascii="Times New Roman" w:hAnsi="Times New Roman"/>
          <w:sz w:val="24"/>
          <w:szCs w:val="24"/>
        </w:rPr>
        <w:t xml:space="preserve"> pentru </w:t>
      </w:r>
      <w:proofErr w:type="spellStart"/>
      <w:r w:rsidR="002C537A" w:rsidRPr="00316821">
        <w:rPr>
          <w:rFonts w:ascii="Times New Roman" w:hAnsi="Times New Roman"/>
          <w:sz w:val="24"/>
          <w:szCs w:val="24"/>
        </w:rPr>
        <w:t>viaţa</w:t>
      </w:r>
      <w:proofErr w:type="spellEnd"/>
      <w:r w:rsidR="002C537A" w:rsidRPr="00316821">
        <w:rPr>
          <w:rFonts w:ascii="Times New Roman" w:hAnsi="Times New Roman"/>
          <w:sz w:val="24"/>
          <w:szCs w:val="24"/>
        </w:rPr>
        <w:t xml:space="preserve"> independentă;</w:t>
      </w:r>
    </w:p>
    <w:p w14:paraId="4BC2D84F" w14:textId="77777777" w:rsidR="004330C5" w:rsidRPr="00316821" w:rsidRDefault="002C537A"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asigură designul universal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adaptarea rezonabilă pentru toate serviciile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programele pe care le </w:t>
      </w:r>
      <w:proofErr w:type="spellStart"/>
      <w:r w:rsidRPr="00316821">
        <w:rPr>
          <w:rFonts w:ascii="Times New Roman" w:hAnsi="Times New Roman"/>
          <w:sz w:val="24"/>
          <w:szCs w:val="24"/>
        </w:rPr>
        <w:t>desfăşoară</w:t>
      </w:r>
      <w:proofErr w:type="spellEnd"/>
      <w:r w:rsidRPr="00316821">
        <w:rPr>
          <w:rFonts w:ascii="Times New Roman" w:hAnsi="Times New Roman"/>
          <w:sz w:val="24"/>
          <w:szCs w:val="24"/>
        </w:rPr>
        <w:t>;</w:t>
      </w:r>
    </w:p>
    <w:p w14:paraId="0CF1283E" w14:textId="3E5E435D" w:rsidR="006767F4" w:rsidRPr="00316821" w:rsidRDefault="002C537A" w:rsidP="00B24E36">
      <w:pPr>
        <w:pStyle w:val="ListParagraph"/>
        <w:widowControl w:val="0"/>
        <w:numPr>
          <w:ilvl w:val="0"/>
          <w:numId w:val="23"/>
        </w:numPr>
        <w:autoSpaceDE w:val="0"/>
        <w:autoSpaceDN w:val="0"/>
        <w:adjustRightInd w:val="0"/>
        <w:rPr>
          <w:rFonts w:ascii="Times New Roman" w:hAnsi="Times New Roman"/>
          <w:b/>
          <w:bCs/>
          <w:sz w:val="24"/>
          <w:szCs w:val="24"/>
        </w:rPr>
      </w:pPr>
      <w:r w:rsidRPr="00316821">
        <w:rPr>
          <w:rFonts w:ascii="Times New Roman" w:hAnsi="Times New Roman"/>
          <w:sz w:val="24"/>
          <w:szCs w:val="24"/>
        </w:rPr>
        <w:t xml:space="preserve">asigură colectarea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transmiterea datelor statistice conform indicatorilor </w:t>
      </w:r>
      <w:proofErr w:type="spellStart"/>
      <w:r w:rsidRPr="00316821">
        <w:rPr>
          <w:rFonts w:ascii="Times New Roman" w:hAnsi="Times New Roman"/>
          <w:sz w:val="24"/>
          <w:szCs w:val="24"/>
        </w:rPr>
        <w:t>solicitaţi</w:t>
      </w:r>
      <w:proofErr w:type="spellEnd"/>
      <w:r w:rsidRPr="00316821">
        <w:rPr>
          <w:rFonts w:ascii="Times New Roman" w:hAnsi="Times New Roman"/>
          <w:sz w:val="24"/>
          <w:szCs w:val="24"/>
        </w:rPr>
        <w:t xml:space="preserve"> de </w:t>
      </w:r>
      <w:r w:rsidR="00B24E36" w:rsidRPr="00316821">
        <w:rPr>
          <w:rFonts w:ascii="Times New Roman" w:hAnsi="Times New Roman"/>
          <w:sz w:val="24"/>
          <w:szCs w:val="24"/>
        </w:rPr>
        <w:t xml:space="preserve">Autoritatea Națională pentru Protecția Drepturilor Persoanelor cu Dizabilități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alte </w:t>
      </w:r>
      <w:proofErr w:type="spellStart"/>
      <w:r w:rsidRPr="00316821">
        <w:rPr>
          <w:rFonts w:ascii="Times New Roman" w:hAnsi="Times New Roman"/>
          <w:sz w:val="24"/>
          <w:szCs w:val="24"/>
        </w:rPr>
        <w:t>instituţii</w:t>
      </w:r>
      <w:proofErr w:type="spellEnd"/>
      <w:r w:rsidRPr="00316821">
        <w:rPr>
          <w:rFonts w:ascii="Times New Roman" w:hAnsi="Times New Roman"/>
          <w:sz w:val="24"/>
          <w:szCs w:val="24"/>
        </w:rPr>
        <w:t xml:space="preserve"> cu </w:t>
      </w:r>
      <w:proofErr w:type="spellStart"/>
      <w:r w:rsidRPr="00316821">
        <w:rPr>
          <w:rFonts w:ascii="Times New Roman" w:hAnsi="Times New Roman"/>
          <w:sz w:val="24"/>
          <w:szCs w:val="24"/>
        </w:rPr>
        <w:t>activităţi</w:t>
      </w:r>
      <w:proofErr w:type="spellEnd"/>
      <w:r w:rsidRPr="00316821">
        <w:rPr>
          <w:rFonts w:ascii="Times New Roman" w:hAnsi="Times New Roman"/>
          <w:sz w:val="24"/>
          <w:szCs w:val="24"/>
        </w:rPr>
        <w:t xml:space="preserve"> în domeniu;</w:t>
      </w:r>
    </w:p>
    <w:p w14:paraId="1AA18853" w14:textId="082FA0A7" w:rsidR="002C537A" w:rsidRPr="00316821" w:rsidRDefault="002C537A"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identifică, evaluează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pregăteşte</w:t>
      </w:r>
      <w:proofErr w:type="spellEnd"/>
      <w:r w:rsidRPr="00316821">
        <w:rPr>
          <w:rFonts w:ascii="Times New Roman" w:hAnsi="Times New Roman"/>
          <w:sz w:val="24"/>
          <w:szCs w:val="24"/>
        </w:rPr>
        <w:t xml:space="preserve"> persoane care pot deveni </w:t>
      </w:r>
      <w:proofErr w:type="spellStart"/>
      <w:r w:rsidRPr="00316821">
        <w:rPr>
          <w:rFonts w:ascii="Times New Roman" w:hAnsi="Times New Roman"/>
          <w:sz w:val="24"/>
          <w:szCs w:val="24"/>
        </w:rPr>
        <w:t>asistenţi</w:t>
      </w:r>
      <w:proofErr w:type="spellEnd"/>
      <w:r w:rsidRPr="00316821">
        <w:rPr>
          <w:rFonts w:ascii="Times New Roman" w:hAnsi="Times New Roman"/>
          <w:sz w:val="24"/>
          <w:szCs w:val="24"/>
        </w:rPr>
        <w:t xml:space="preserve"> personali </w:t>
      </w:r>
      <w:proofErr w:type="spellStart"/>
      <w:r w:rsidRPr="00316821">
        <w:rPr>
          <w:rFonts w:ascii="Times New Roman" w:hAnsi="Times New Roman"/>
          <w:sz w:val="24"/>
          <w:szCs w:val="24"/>
        </w:rPr>
        <w:t>profesionişti</w:t>
      </w:r>
      <w:proofErr w:type="spellEnd"/>
      <w:r w:rsidRPr="00316821">
        <w:rPr>
          <w:rFonts w:ascii="Times New Roman" w:hAnsi="Times New Roman"/>
          <w:sz w:val="24"/>
          <w:szCs w:val="24"/>
        </w:rPr>
        <w:t xml:space="preserve">, în </w:t>
      </w:r>
      <w:proofErr w:type="spellStart"/>
      <w:r w:rsidRPr="00316821">
        <w:rPr>
          <w:rFonts w:ascii="Times New Roman" w:hAnsi="Times New Roman"/>
          <w:sz w:val="24"/>
          <w:szCs w:val="24"/>
        </w:rPr>
        <w:lastRenderedPageBreak/>
        <w:t>condiţiile</w:t>
      </w:r>
      <w:proofErr w:type="spellEnd"/>
      <w:r w:rsidRPr="00316821">
        <w:rPr>
          <w:rFonts w:ascii="Times New Roman" w:hAnsi="Times New Roman"/>
          <w:sz w:val="24"/>
          <w:szCs w:val="24"/>
        </w:rPr>
        <w:t xml:space="preserve"> legii; încheie contracte individuale de muncă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asigură formarea continuă de </w:t>
      </w:r>
      <w:proofErr w:type="spellStart"/>
      <w:r w:rsidRPr="00316821">
        <w:rPr>
          <w:rFonts w:ascii="Times New Roman" w:hAnsi="Times New Roman"/>
          <w:sz w:val="24"/>
          <w:szCs w:val="24"/>
        </w:rPr>
        <w:t>asistenţi</w:t>
      </w:r>
      <w:proofErr w:type="spellEnd"/>
      <w:r w:rsidRPr="00316821">
        <w:rPr>
          <w:rFonts w:ascii="Times New Roman" w:hAnsi="Times New Roman"/>
          <w:sz w:val="24"/>
          <w:szCs w:val="24"/>
        </w:rPr>
        <w:t xml:space="preserve"> personali </w:t>
      </w:r>
      <w:proofErr w:type="spellStart"/>
      <w:r w:rsidRPr="00316821">
        <w:rPr>
          <w:rFonts w:ascii="Times New Roman" w:hAnsi="Times New Roman"/>
          <w:sz w:val="24"/>
          <w:szCs w:val="24"/>
        </w:rPr>
        <w:t>profesionişti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atestaţi</w:t>
      </w:r>
      <w:proofErr w:type="spellEnd"/>
      <w:r w:rsidRPr="00316821">
        <w:rPr>
          <w:rFonts w:ascii="Times New Roman" w:hAnsi="Times New Roman"/>
          <w:sz w:val="24"/>
          <w:szCs w:val="24"/>
        </w:rPr>
        <w:t xml:space="preserve">; evaluează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monitorizează activitatea acestora</w:t>
      </w:r>
      <w:r w:rsidR="000D0753" w:rsidRPr="00316821">
        <w:rPr>
          <w:rFonts w:ascii="Times New Roman" w:hAnsi="Times New Roman"/>
          <w:sz w:val="24"/>
          <w:szCs w:val="24"/>
        </w:rPr>
        <w:t>.</w:t>
      </w:r>
    </w:p>
    <w:p w14:paraId="41F79BAA" w14:textId="77777777" w:rsidR="002C537A" w:rsidRPr="001E6DF6" w:rsidRDefault="002C537A" w:rsidP="00E419B7">
      <w:pPr>
        <w:widowControl w:val="0"/>
        <w:autoSpaceDE w:val="0"/>
        <w:autoSpaceDN w:val="0"/>
        <w:adjustRightInd w:val="0"/>
        <w:spacing w:after="0" w:line="240" w:lineRule="auto"/>
        <w:ind w:left="1134" w:hanging="334"/>
        <w:rPr>
          <w:rFonts w:ascii="Times New Roman" w:hAnsi="Times New Roman"/>
          <w:sz w:val="16"/>
          <w:szCs w:val="16"/>
          <w:lang w:val="ro-RO"/>
        </w:rPr>
      </w:pPr>
    </w:p>
    <w:p w14:paraId="531B957C" w14:textId="77777777" w:rsidR="002C537A" w:rsidRPr="00316821" w:rsidRDefault="002C537A" w:rsidP="00E419B7">
      <w:pPr>
        <w:widowControl w:val="0"/>
        <w:autoSpaceDE w:val="0"/>
        <w:autoSpaceDN w:val="0"/>
        <w:adjustRightInd w:val="0"/>
        <w:spacing w:after="0" w:line="240" w:lineRule="auto"/>
        <w:rPr>
          <w:rFonts w:ascii="Times New Roman" w:hAnsi="Times New Roman"/>
          <w:b/>
          <w:sz w:val="24"/>
          <w:szCs w:val="24"/>
          <w:lang w:val="ro-RO"/>
        </w:rPr>
      </w:pPr>
      <w:r w:rsidRPr="00316821">
        <w:rPr>
          <w:rFonts w:ascii="Times New Roman" w:hAnsi="Times New Roman"/>
          <w:b/>
          <w:sz w:val="24"/>
          <w:szCs w:val="24"/>
        </w:rPr>
        <w:t xml:space="preserve">d) </w:t>
      </w:r>
      <w:r w:rsidRPr="00316821">
        <w:rPr>
          <w:rFonts w:ascii="Times New Roman" w:hAnsi="Times New Roman"/>
          <w:b/>
          <w:sz w:val="24"/>
          <w:szCs w:val="24"/>
          <w:lang w:val="ro-RO"/>
        </w:rPr>
        <w:t xml:space="preserve"> în domeniul </w:t>
      </w:r>
      <w:proofErr w:type="spellStart"/>
      <w:r w:rsidRPr="00316821">
        <w:rPr>
          <w:rFonts w:ascii="Times New Roman" w:hAnsi="Times New Roman"/>
          <w:b/>
          <w:sz w:val="24"/>
          <w:szCs w:val="24"/>
          <w:lang w:val="ro-RO"/>
        </w:rPr>
        <w:t>protecţiei</w:t>
      </w:r>
      <w:proofErr w:type="spellEnd"/>
      <w:r w:rsidRPr="00316821">
        <w:rPr>
          <w:rFonts w:ascii="Times New Roman" w:hAnsi="Times New Roman"/>
          <w:b/>
          <w:sz w:val="24"/>
          <w:szCs w:val="24"/>
          <w:lang w:val="ro-RO"/>
        </w:rPr>
        <w:t xml:space="preserve"> persoanelor vârstnice </w:t>
      </w:r>
      <w:proofErr w:type="spellStart"/>
      <w:r w:rsidRPr="00316821">
        <w:rPr>
          <w:rFonts w:ascii="Times New Roman" w:hAnsi="Times New Roman"/>
          <w:b/>
          <w:sz w:val="24"/>
          <w:szCs w:val="24"/>
          <w:lang w:val="ro-RO"/>
        </w:rPr>
        <w:t>şi</w:t>
      </w:r>
      <w:proofErr w:type="spellEnd"/>
      <w:r w:rsidRPr="00316821">
        <w:rPr>
          <w:rFonts w:ascii="Times New Roman" w:hAnsi="Times New Roman"/>
          <w:b/>
          <w:sz w:val="24"/>
          <w:szCs w:val="24"/>
          <w:lang w:val="ro-RO"/>
        </w:rPr>
        <w:t xml:space="preserve"> a altor persoane adulte aflate în </w:t>
      </w:r>
      <w:proofErr w:type="spellStart"/>
      <w:r w:rsidRPr="00316821">
        <w:rPr>
          <w:rFonts w:ascii="Times New Roman" w:hAnsi="Times New Roman"/>
          <w:b/>
          <w:sz w:val="24"/>
          <w:szCs w:val="24"/>
          <w:lang w:val="ro-RO"/>
        </w:rPr>
        <w:t>situaţii</w:t>
      </w:r>
      <w:proofErr w:type="spellEnd"/>
      <w:r w:rsidRPr="00316821">
        <w:rPr>
          <w:rFonts w:ascii="Times New Roman" w:hAnsi="Times New Roman"/>
          <w:b/>
          <w:sz w:val="24"/>
          <w:szCs w:val="24"/>
          <w:lang w:val="ro-RO"/>
        </w:rPr>
        <w:t xml:space="preserve"> de dificultate:</w:t>
      </w:r>
    </w:p>
    <w:p w14:paraId="64428FE2" w14:textId="77777777" w:rsidR="006767F4" w:rsidRPr="00316821" w:rsidRDefault="00501955"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completează evaluarea </w:t>
      </w:r>
      <w:proofErr w:type="spellStart"/>
      <w:r w:rsidRPr="00316821">
        <w:rPr>
          <w:rFonts w:ascii="Times New Roman" w:hAnsi="Times New Roman"/>
          <w:sz w:val="24"/>
          <w:szCs w:val="24"/>
        </w:rPr>
        <w:t>situaţiei</w:t>
      </w:r>
      <w:proofErr w:type="spellEnd"/>
      <w:r w:rsidRPr="00316821">
        <w:rPr>
          <w:rFonts w:ascii="Times New Roman" w:hAnsi="Times New Roman"/>
          <w:sz w:val="24"/>
          <w:szCs w:val="24"/>
        </w:rPr>
        <w:t xml:space="preserve"> socioeconomice a persoanei adulte aflate în nevoie, a nevoilor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resurselor acesteia. Asigură furnizarea de </w:t>
      </w:r>
      <w:proofErr w:type="spellStart"/>
      <w:r w:rsidRPr="00316821">
        <w:rPr>
          <w:rFonts w:ascii="Times New Roman" w:hAnsi="Times New Roman"/>
          <w:sz w:val="24"/>
          <w:szCs w:val="24"/>
        </w:rPr>
        <w:t>informaţii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servicii adecvate în vederea refacerii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dezvoltării </w:t>
      </w:r>
      <w:proofErr w:type="spellStart"/>
      <w:r w:rsidRPr="00316821">
        <w:rPr>
          <w:rFonts w:ascii="Times New Roman" w:hAnsi="Times New Roman"/>
          <w:sz w:val="24"/>
          <w:szCs w:val="24"/>
        </w:rPr>
        <w:t>capacităţilor</w:t>
      </w:r>
      <w:proofErr w:type="spellEnd"/>
      <w:r w:rsidRPr="00316821">
        <w:rPr>
          <w:rFonts w:ascii="Times New Roman" w:hAnsi="Times New Roman"/>
          <w:sz w:val="24"/>
          <w:szCs w:val="24"/>
        </w:rPr>
        <w:t xml:space="preserve"> individuale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ale celor familiale necesare</w:t>
      </w:r>
      <w:r w:rsidR="006767F4" w:rsidRPr="00316821">
        <w:rPr>
          <w:rFonts w:ascii="Times New Roman" w:hAnsi="Times New Roman"/>
          <w:sz w:val="24"/>
          <w:szCs w:val="24"/>
        </w:rPr>
        <w:t xml:space="preserve"> </w:t>
      </w:r>
      <w:r w:rsidRPr="00316821">
        <w:rPr>
          <w:rFonts w:ascii="Times New Roman" w:hAnsi="Times New Roman"/>
          <w:sz w:val="24"/>
          <w:szCs w:val="24"/>
        </w:rPr>
        <w:t xml:space="preserve">pentru a </w:t>
      </w:r>
      <w:proofErr w:type="spellStart"/>
      <w:r w:rsidRPr="00316821">
        <w:rPr>
          <w:rFonts w:ascii="Times New Roman" w:hAnsi="Times New Roman"/>
          <w:sz w:val="24"/>
          <w:szCs w:val="24"/>
        </w:rPr>
        <w:t>depăşi</w:t>
      </w:r>
      <w:proofErr w:type="spellEnd"/>
      <w:r w:rsidRPr="00316821">
        <w:rPr>
          <w:rFonts w:ascii="Times New Roman" w:hAnsi="Times New Roman"/>
          <w:sz w:val="24"/>
          <w:szCs w:val="24"/>
        </w:rPr>
        <w:t xml:space="preserve"> cu </w:t>
      </w:r>
      <w:proofErr w:type="spellStart"/>
      <w:r w:rsidRPr="00316821">
        <w:rPr>
          <w:rFonts w:ascii="Times New Roman" w:hAnsi="Times New Roman"/>
          <w:sz w:val="24"/>
          <w:szCs w:val="24"/>
        </w:rPr>
        <w:t>forţe</w:t>
      </w:r>
      <w:proofErr w:type="spellEnd"/>
      <w:r w:rsidRPr="00316821">
        <w:rPr>
          <w:rFonts w:ascii="Times New Roman" w:hAnsi="Times New Roman"/>
          <w:sz w:val="24"/>
          <w:szCs w:val="24"/>
        </w:rPr>
        <w:t xml:space="preserve"> proprii </w:t>
      </w:r>
      <w:proofErr w:type="spellStart"/>
      <w:r w:rsidRPr="00316821">
        <w:rPr>
          <w:rFonts w:ascii="Times New Roman" w:hAnsi="Times New Roman"/>
          <w:sz w:val="24"/>
          <w:szCs w:val="24"/>
        </w:rPr>
        <w:t>situaţiile</w:t>
      </w:r>
      <w:proofErr w:type="spellEnd"/>
      <w:r w:rsidRPr="00316821">
        <w:rPr>
          <w:rFonts w:ascii="Times New Roman" w:hAnsi="Times New Roman"/>
          <w:sz w:val="24"/>
          <w:szCs w:val="24"/>
        </w:rPr>
        <w:t xml:space="preserve"> de dificultate, după epuizarea măsurilor prevăzute în planul individualizat privind măsurile de </w:t>
      </w:r>
      <w:proofErr w:type="spellStart"/>
      <w:r w:rsidRPr="00316821">
        <w:rPr>
          <w:rFonts w:ascii="Times New Roman" w:hAnsi="Times New Roman"/>
          <w:sz w:val="24"/>
          <w:szCs w:val="24"/>
        </w:rPr>
        <w:t>asistenţă</w:t>
      </w:r>
      <w:proofErr w:type="spellEnd"/>
      <w:r w:rsidRPr="00316821">
        <w:rPr>
          <w:rFonts w:ascii="Times New Roman" w:hAnsi="Times New Roman"/>
          <w:sz w:val="24"/>
          <w:szCs w:val="24"/>
        </w:rPr>
        <w:t xml:space="preserve"> socială;</w:t>
      </w:r>
    </w:p>
    <w:p w14:paraId="6896C922" w14:textId="77777777" w:rsidR="006767F4" w:rsidRPr="00316821" w:rsidRDefault="00501955"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acordă persoanei adulte </w:t>
      </w:r>
      <w:proofErr w:type="spellStart"/>
      <w:r w:rsidRPr="00316821">
        <w:rPr>
          <w:rFonts w:ascii="Times New Roman" w:hAnsi="Times New Roman"/>
          <w:sz w:val="24"/>
          <w:szCs w:val="24"/>
        </w:rPr>
        <w:t>asistenţă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sprijin pentru exercitarea dreptului său la exprimarea liberă a opiniei;</w:t>
      </w:r>
    </w:p>
    <w:p w14:paraId="7BAF1D1A" w14:textId="77777777" w:rsidR="00501955" w:rsidRPr="00316821" w:rsidRDefault="00501955"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depune </w:t>
      </w:r>
      <w:proofErr w:type="spellStart"/>
      <w:r w:rsidRPr="00316821">
        <w:rPr>
          <w:rFonts w:ascii="Times New Roman" w:hAnsi="Times New Roman"/>
          <w:sz w:val="24"/>
          <w:szCs w:val="24"/>
        </w:rPr>
        <w:t>diligenţe</w:t>
      </w:r>
      <w:proofErr w:type="spellEnd"/>
      <w:r w:rsidRPr="00316821">
        <w:rPr>
          <w:rFonts w:ascii="Times New Roman" w:hAnsi="Times New Roman"/>
          <w:sz w:val="24"/>
          <w:szCs w:val="24"/>
        </w:rPr>
        <w:t xml:space="preserve"> pentru clarificarea </w:t>
      </w:r>
      <w:proofErr w:type="spellStart"/>
      <w:r w:rsidRPr="00316821">
        <w:rPr>
          <w:rFonts w:ascii="Times New Roman" w:hAnsi="Times New Roman"/>
          <w:sz w:val="24"/>
          <w:szCs w:val="24"/>
        </w:rPr>
        <w:t>situaţiei</w:t>
      </w:r>
      <w:proofErr w:type="spellEnd"/>
      <w:r w:rsidRPr="00316821">
        <w:rPr>
          <w:rFonts w:ascii="Times New Roman" w:hAnsi="Times New Roman"/>
          <w:sz w:val="24"/>
          <w:szCs w:val="24"/>
        </w:rPr>
        <w:t xml:space="preserve"> juridice a  persoanei adulte aflate în</w:t>
      </w:r>
    </w:p>
    <w:p w14:paraId="07FC630A" w14:textId="77777777" w:rsidR="006767F4" w:rsidRPr="00316821" w:rsidRDefault="00501955" w:rsidP="006767F4">
      <w:pPr>
        <w:widowControl w:val="0"/>
        <w:autoSpaceDE w:val="0"/>
        <w:autoSpaceDN w:val="0"/>
        <w:adjustRightInd w:val="0"/>
        <w:spacing w:after="0" w:line="240" w:lineRule="auto"/>
        <w:ind w:left="1080"/>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nevoie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inclusiv</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înregistrarea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tardivă</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naşterii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acesteia</w:t>
      </w:r>
      <w:proofErr w:type="spellEnd"/>
      <w:r w:rsidRPr="00316821">
        <w:rPr>
          <w:rFonts w:ascii="Times New Roman" w:hAnsi="Times New Roman"/>
          <w:sz w:val="24"/>
          <w:szCs w:val="24"/>
          <w:lang w:val="es-ES_tradnl"/>
        </w:rPr>
        <w:t>;</w:t>
      </w:r>
    </w:p>
    <w:p w14:paraId="78701C05" w14:textId="77777777" w:rsidR="006767F4" w:rsidRPr="00316821" w:rsidRDefault="00501955"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verifică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reevaluează trimestrial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ori de câte ori este cazul modul de îngrijire a</w:t>
      </w:r>
      <w:r w:rsidR="006767F4" w:rsidRPr="00316821">
        <w:rPr>
          <w:rFonts w:ascii="Times New Roman" w:hAnsi="Times New Roman"/>
          <w:sz w:val="24"/>
          <w:szCs w:val="24"/>
        </w:rPr>
        <w:t xml:space="preserve"> </w:t>
      </w:r>
      <w:r w:rsidRPr="00316821">
        <w:rPr>
          <w:rFonts w:ascii="Times New Roman" w:hAnsi="Times New Roman"/>
          <w:sz w:val="24"/>
          <w:szCs w:val="24"/>
        </w:rPr>
        <w:t xml:space="preserve">persoanei adulte în nevoie pentru care s-a instituit o măsură de </w:t>
      </w:r>
      <w:proofErr w:type="spellStart"/>
      <w:r w:rsidRPr="00316821">
        <w:rPr>
          <w:rFonts w:ascii="Times New Roman" w:hAnsi="Times New Roman"/>
          <w:sz w:val="24"/>
          <w:szCs w:val="24"/>
        </w:rPr>
        <w:t>asistenţă</w:t>
      </w:r>
      <w:proofErr w:type="spellEnd"/>
      <w:r w:rsidRPr="00316821">
        <w:rPr>
          <w:rFonts w:ascii="Times New Roman" w:hAnsi="Times New Roman"/>
          <w:sz w:val="24"/>
          <w:szCs w:val="24"/>
        </w:rPr>
        <w:t xml:space="preserve"> socială într-o</w:t>
      </w:r>
      <w:r w:rsidR="006767F4" w:rsidRPr="00316821">
        <w:rPr>
          <w:rFonts w:ascii="Times New Roman" w:hAnsi="Times New Roman"/>
          <w:sz w:val="24"/>
          <w:szCs w:val="24"/>
        </w:rPr>
        <w:t xml:space="preserve"> </w:t>
      </w:r>
      <w:proofErr w:type="spellStart"/>
      <w:r w:rsidRPr="00316821">
        <w:rPr>
          <w:rFonts w:ascii="Times New Roman" w:hAnsi="Times New Roman"/>
          <w:sz w:val="24"/>
          <w:szCs w:val="24"/>
        </w:rPr>
        <w:t>instituţie</w:t>
      </w:r>
      <w:proofErr w:type="spellEnd"/>
      <w:r w:rsidRPr="00316821">
        <w:rPr>
          <w:rFonts w:ascii="Times New Roman" w:hAnsi="Times New Roman"/>
          <w:sz w:val="24"/>
          <w:szCs w:val="24"/>
        </w:rPr>
        <w:t xml:space="preserve">, în vederea </w:t>
      </w:r>
      <w:proofErr w:type="spellStart"/>
      <w:r w:rsidRPr="00316821">
        <w:rPr>
          <w:rFonts w:ascii="Times New Roman" w:hAnsi="Times New Roman"/>
          <w:sz w:val="24"/>
          <w:szCs w:val="24"/>
        </w:rPr>
        <w:t>menţinerii</w:t>
      </w:r>
      <w:proofErr w:type="spellEnd"/>
      <w:r w:rsidRPr="00316821">
        <w:rPr>
          <w:rFonts w:ascii="Times New Roman" w:hAnsi="Times New Roman"/>
          <w:sz w:val="24"/>
          <w:szCs w:val="24"/>
        </w:rPr>
        <w:t>, modificării sau revocării măsurii stabilite;</w:t>
      </w:r>
    </w:p>
    <w:p w14:paraId="7FEFDE27" w14:textId="77777777" w:rsidR="006767F4" w:rsidRPr="00316821" w:rsidRDefault="00501955"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asigură măsurile necesare pentru </w:t>
      </w:r>
      <w:proofErr w:type="spellStart"/>
      <w:r w:rsidRPr="00316821">
        <w:rPr>
          <w:rFonts w:ascii="Times New Roman" w:hAnsi="Times New Roman"/>
          <w:sz w:val="24"/>
          <w:szCs w:val="24"/>
        </w:rPr>
        <w:t>protecţia</w:t>
      </w:r>
      <w:proofErr w:type="spellEnd"/>
      <w:r w:rsidRPr="00316821">
        <w:rPr>
          <w:rFonts w:ascii="Times New Roman" w:hAnsi="Times New Roman"/>
          <w:sz w:val="24"/>
          <w:szCs w:val="24"/>
        </w:rPr>
        <w:t xml:space="preserve"> în regim de </w:t>
      </w:r>
      <w:proofErr w:type="spellStart"/>
      <w:r w:rsidRPr="00316821">
        <w:rPr>
          <w:rFonts w:ascii="Times New Roman" w:hAnsi="Times New Roman"/>
          <w:sz w:val="24"/>
          <w:szCs w:val="24"/>
        </w:rPr>
        <w:t>urgenţă</w:t>
      </w:r>
      <w:proofErr w:type="spellEnd"/>
      <w:r w:rsidRPr="00316821">
        <w:rPr>
          <w:rFonts w:ascii="Times New Roman" w:hAnsi="Times New Roman"/>
          <w:sz w:val="24"/>
          <w:szCs w:val="24"/>
        </w:rPr>
        <w:t xml:space="preserve"> a persoanei adulte aflate în nevoie, inclusiv prin organizarea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asigurarea </w:t>
      </w:r>
      <w:proofErr w:type="spellStart"/>
      <w:r w:rsidRPr="00316821">
        <w:rPr>
          <w:rFonts w:ascii="Times New Roman" w:hAnsi="Times New Roman"/>
          <w:sz w:val="24"/>
          <w:szCs w:val="24"/>
        </w:rPr>
        <w:t>funcţionării</w:t>
      </w:r>
      <w:proofErr w:type="spellEnd"/>
      <w:r w:rsidRPr="00316821">
        <w:rPr>
          <w:rFonts w:ascii="Times New Roman" w:hAnsi="Times New Roman"/>
          <w:sz w:val="24"/>
          <w:szCs w:val="24"/>
        </w:rPr>
        <w:t xml:space="preserve"> în structura proprie a unor centre specializate;</w:t>
      </w:r>
    </w:p>
    <w:p w14:paraId="302A8591" w14:textId="77777777" w:rsidR="00501955" w:rsidRPr="00316821" w:rsidRDefault="00501955"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depune </w:t>
      </w:r>
      <w:proofErr w:type="spellStart"/>
      <w:r w:rsidRPr="00316821">
        <w:rPr>
          <w:rFonts w:ascii="Times New Roman" w:hAnsi="Times New Roman"/>
          <w:sz w:val="24"/>
          <w:szCs w:val="24"/>
        </w:rPr>
        <w:t>diligenţele</w:t>
      </w:r>
      <w:proofErr w:type="spellEnd"/>
      <w:r w:rsidRPr="00316821">
        <w:rPr>
          <w:rFonts w:ascii="Times New Roman" w:hAnsi="Times New Roman"/>
          <w:sz w:val="24"/>
          <w:szCs w:val="24"/>
        </w:rPr>
        <w:t xml:space="preserve"> necesare pentru reabilitarea persoanei adulte conform planului</w:t>
      </w:r>
    </w:p>
    <w:p w14:paraId="6A52C7D7" w14:textId="77777777" w:rsidR="006767F4" w:rsidRPr="00316821" w:rsidRDefault="006767F4" w:rsidP="006767F4">
      <w:pPr>
        <w:widowControl w:val="0"/>
        <w:autoSpaceDE w:val="0"/>
        <w:autoSpaceDN w:val="0"/>
        <w:adjustRightInd w:val="0"/>
        <w:spacing w:after="0" w:line="240" w:lineRule="auto"/>
        <w:ind w:left="1080" w:hanging="229"/>
        <w:jc w:val="both"/>
        <w:rPr>
          <w:rFonts w:ascii="Times New Roman" w:hAnsi="Times New Roman"/>
          <w:sz w:val="24"/>
          <w:szCs w:val="24"/>
        </w:rPr>
      </w:pPr>
      <w:r w:rsidRPr="00316821">
        <w:rPr>
          <w:rFonts w:ascii="Times New Roman" w:hAnsi="Times New Roman"/>
          <w:sz w:val="24"/>
          <w:szCs w:val="24"/>
          <w:lang w:val="es-ES_tradnl"/>
        </w:rPr>
        <w:t xml:space="preserve">    </w:t>
      </w:r>
      <w:proofErr w:type="spellStart"/>
      <w:r w:rsidR="00501955" w:rsidRPr="00316821">
        <w:rPr>
          <w:rFonts w:ascii="Times New Roman" w:hAnsi="Times New Roman"/>
          <w:sz w:val="24"/>
          <w:szCs w:val="24"/>
        </w:rPr>
        <w:t>individualizat</w:t>
      </w:r>
      <w:proofErr w:type="spellEnd"/>
      <w:r w:rsidR="00501955" w:rsidRPr="00316821">
        <w:rPr>
          <w:rFonts w:ascii="Times New Roman" w:hAnsi="Times New Roman"/>
          <w:sz w:val="24"/>
          <w:szCs w:val="24"/>
        </w:rPr>
        <w:t xml:space="preserve"> </w:t>
      </w:r>
      <w:proofErr w:type="spellStart"/>
      <w:r w:rsidR="00501955" w:rsidRPr="00316821">
        <w:rPr>
          <w:rFonts w:ascii="Times New Roman" w:hAnsi="Times New Roman"/>
          <w:sz w:val="24"/>
          <w:szCs w:val="24"/>
        </w:rPr>
        <w:t>privind</w:t>
      </w:r>
      <w:proofErr w:type="spellEnd"/>
      <w:r w:rsidR="00501955" w:rsidRPr="00316821">
        <w:rPr>
          <w:rFonts w:ascii="Times New Roman" w:hAnsi="Times New Roman"/>
          <w:sz w:val="24"/>
          <w:szCs w:val="24"/>
        </w:rPr>
        <w:t xml:space="preserve"> </w:t>
      </w:r>
      <w:proofErr w:type="spellStart"/>
      <w:r w:rsidR="00501955" w:rsidRPr="00316821">
        <w:rPr>
          <w:rFonts w:ascii="Times New Roman" w:hAnsi="Times New Roman"/>
          <w:sz w:val="24"/>
          <w:szCs w:val="24"/>
        </w:rPr>
        <w:t>măsurile</w:t>
      </w:r>
      <w:proofErr w:type="spellEnd"/>
      <w:r w:rsidR="00501955" w:rsidRPr="00316821">
        <w:rPr>
          <w:rFonts w:ascii="Times New Roman" w:hAnsi="Times New Roman"/>
          <w:sz w:val="24"/>
          <w:szCs w:val="24"/>
        </w:rPr>
        <w:t xml:space="preserve"> de </w:t>
      </w:r>
      <w:proofErr w:type="spellStart"/>
      <w:r w:rsidR="00501955" w:rsidRPr="00316821">
        <w:rPr>
          <w:rFonts w:ascii="Times New Roman" w:hAnsi="Times New Roman"/>
          <w:sz w:val="24"/>
          <w:szCs w:val="24"/>
        </w:rPr>
        <w:t>asistenţă</w:t>
      </w:r>
      <w:proofErr w:type="spellEnd"/>
      <w:r w:rsidR="00501955" w:rsidRPr="00316821">
        <w:rPr>
          <w:rFonts w:ascii="Times New Roman" w:hAnsi="Times New Roman"/>
          <w:sz w:val="24"/>
          <w:szCs w:val="24"/>
        </w:rPr>
        <w:t xml:space="preserve"> </w:t>
      </w:r>
      <w:proofErr w:type="spellStart"/>
      <w:r w:rsidR="00501955" w:rsidRPr="00316821">
        <w:rPr>
          <w:rFonts w:ascii="Times New Roman" w:hAnsi="Times New Roman"/>
          <w:sz w:val="24"/>
          <w:szCs w:val="24"/>
        </w:rPr>
        <w:t>socială</w:t>
      </w:r>
      <w:proofErr w:type="spellEnd"/>
      <w:r w:rsidR="00501955" w:rsidRPr="00316821">
        <w:rPr>
          <w:rFonts w:ascii="Times New Roman" w:hAnsi="Times New Roman"/>
          <w:sz w:val="24"/>
          <w:szCs w:val="24"/>
        </w:rPr>
        <w:t>;</w:t>
      </w:r>
    </w:p>
    <w:p w14:paraId="04C97DD8" w14:textId="7DDC2186" w:rsidR="002C537A" w:rsidRPr="00316821" w:rsidRDefault="00501955"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asigură organizarea, administrarea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finanţarea</w:t>
      </w:r>
      <w:proofErr w:type="spellEnd"/>
      <w:r w:rsidRPr="00316821">
        <w:rPr>
          <w:rFonts w:ascii="Times New Roman" w:hAnsi="Times New Roman"/>
          <w:sz w:val="24"/>
          <w:szCs w:val="24"/>
        </w:rPr>
        <w:t xml:space="preserve"> serviciilor sociale destinate persoanelor vârstnice, precum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altor categorii de persoane adulte aflate în dificultate, în </w:t>
      </w:r>
      <w:proofErr w:type="spellStart"/>
      <w:r w:rsidRPr="00316821">
        <w:rPr>
          <w:rFonts w:ascii="Times New Roman" w:hAnsi="Times New Roman"/>
          <w:sz w:val="24"/>
          <w:szCs w:val="24"/>
        </w:rPr>
        <w:t>condiţiile</w:t>
      </w:r>
      <w:proofErr w:type="spellEnd"/>
      <w:r w:rsidRPr="00316821">
        <w:rPr>
          <w:rFonts w:ascii="Times New Roman" w:hAnsi="Times New Roman"/>
          <w:sz w:val="24"/>
          <w:szCs w:val="24"/>
        </w:rPr>
        <w:t xml:space="preserve"> legii</w:t>
      </w:r>
      <w:r w:rsidR="00BF3038" w:rsidRPr="00316821">
        <w:rPr>
          <w:rFonts w:ascii="Times New Roman" w:hAnsi="Times New Roman"/>
          <w:sz w:val="24"/>
          <w:szCs w:val="24"/>
        </w:rPr>
        <w:t>.</w:t>
      </w:r>
    </w:p>
    <w:p w14:paraId="40ED68D0" w14:textId="77777777" w:rsidR="00E47488" w:rsidRPr="001E6DF6" w:rsidRDefault="00E47488" w:rsidP="00E419B7">
      <w:pPr>
        <w:widowControl w:val="0"/>
        <w:autoSpaceDE w:val="0"/>
        <w:autoSpaceDN w:val="0"/>
        <w:adjustRightInd w:val="0"/>
        <w:spacing w:after="0" w:line="240" w:lineRule="auto"/>
        <w:ind w:left="851"/>
        <w:jc w:val="both"/>
        <w:rPr>
          <w:rFonts w:ascii="Times New Roman" w:hAnsi="Times New Roman"/>
          <w:sz w:val="16"/>
          <w:szCs w:val="16"/>
        </w:rPr>
      </w:pPr>
    </w:p>
    <w:p w14:paraId="6EDAC6E1" w14:textId="77777777" w:rsidR="00E47488" w:rsidRPr="00316821" w:rsidRDefault="00F87D2A" w:rsidP="00E419B7">
      <w:pPr>
        <w:widowControl w:val="0"/>
        <w:autoSpaceDE w:val="0"/>
        <w:autoSpaceDN w:val="0"/>
        <w:adjustRightInd w:val="0"/>
        <w:spacing w:after="0" w:line="240" w:lineRule="auto"/>
        <w:jc w:val="both"/>
        <w:rPr>
          <w:rFonts w:ascii="Times New Roman" w:hAnsi="Times New Roman"/>
          <w:b/>
          <w:sz w:val="24"/>
          <w:szCs w:val="24"/>
          <w:lang w:val="es-ES_tradnl"/>
        </w:rPr>
      </w:pPr>
      <w:r w:rsidRPr="00316821">
        <w:rPr>
          <w:rFonts w:ascii="Times New Roman" w:hAnsi="Times New Roman"/>
          <w:b/>
          <w:sz w:val="24"/>
          <w:szCs w:val="24"/>
          <w:lang w:val="es-ES_tradnl"/>
        </w:rPr>
        <w:t>e</w:t>
      </w:r>
      <w:r w:rsidR="00E4748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în</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domeniul</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beneficiilor</w:t>
      </w:r>
      <w:proofErr w:type="spellEnd"/>
      <w:r w:rsidR="00D47458" w:rsidRPr="00316821">
        <w:rPr>
          <w:rFonts w:ascii="Times New Roman" w:hAnsi="Times New Roman"/>
          <w:b/>
          <w:sz w:val="24"/>
          <w:szCs w:val="24"/>
          <w:lang w:val="es-ES_tradnl"/>
        </w:rPr>
        <w:t xml:space="preserve"> de </w:t>
      </w:r>
      <w:proofErr w:type="spellStart"/>
      <w:r w:rsidR="00D47458" w:rsidRPr="00316821">
        <w:rPr>
          <w:rFonts w:ascii="Times New Roman" w:hAnsi="Times New Roman"/>
          <w:b/>
          <w:sz w:val="24"/>
          <w:szCs w:val="24"/>
          <w:lang w:val="es-ES_tradnl"/>
        </w:rPr>
        <w:t>asistenţă</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socială</w:t>
      </w:r>
      <w:proofErr w:type="spellEnd"/>
      <w:r w:rsidR="00D47458" w:rsidRPr="00316821">
        <w:rPr>
          <w:rFonts w:ascii="Times New Roman" w:hAnsi="Times New Roman"/>
          <w:b/>
          <w:sz w:val="24"/>
          <w:szCs w:val="24"/>
          <w:lang w:val="es-ES_tradnl"/>
        </w:rPr>
        <w:t xml:space="preserve"> din </w:t>
      </w:r>
      <w:proofErr w:type="spellStart"/>
      <w:r w:rsidR="00D47458" w:rsidRPr="00316821">
        <w:rPr>
          <w:rFonts w:ascii="Times New Roman" w:hAnsi="Times New Roman"/>
          <w:b/>
          <w:sz w:val="24"/>
          <w:szCs w:val="24"/>
          <w:lang w:val="es-ES_tradnl"/>
        </w:rPr>
        <w:t>bugetul</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propriu</w:t>
      </w:r>
      <w:proofErr w:type="spellEnd"/>
    </w:p>
    <w:p w14:paraId="5A0CA557" w14:textId="77777777" w:rsidR="00223F5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asigură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organizează activitatea de primire a solicitărilor privind beneficiile de </w:t>
      </w:r>
      <w:proofErr w:type="spellStart"/>
      <w:r w:rsidRPr="00316821">
        <w:rPr>
          <w:rFonts w:ascii="Times New Roman" w:hAnsi="Times New Roman"/>
          <w:sz w:val="24"/>
          <w:szCs w:val="24"/>
        </w:rPr>
        <w:t>asistenţă</w:t>
      </w:r>
      <w:proofErr w:type="spellEnd"/>
      <w:r w:rsidRPr="00316821">
        <w:rPr>
          <w:rFonts w:ascii="Times New Roman" w:hAnsi="Times New Roman"/>
          <w:sz w:val="24"/>
          <w:szCs w:val="24"/>
        </w:rPr>
        <w:t xml:space="preserve"> socială;</w:t>
      </w:r>
    </w:p>
    <w:p w14:paraId="322FE155" w14:textId="77777777" w:rsidR="00223F5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proofErr w:type="spellStart"/>
      <w:r w:rsidRPr="00316821">
        <w:rPr>
          <w:rFonts w:ascii="Times New Roman" w:hAnsi="Times New Roman"/>
          <w:sz w:val="24"/>
          <w:szCs w:val="24"/>
        </w:rPr>
        <w:t>urmăreşte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răspunde de îndeplinirea </w:t>
      </w:r>
      <w:proofErr w:type="spellStart"/>
      <w:r w:rsidRPr="00316821">
        <w:rPr>
          <w:rFonts w:ascii="Times New Roman" w:hAnsi="Times New Roman"/>
          <w:sz w:val="24"/>
          <w:szCs w:val="24"/>
        </w:rPr>
        <w:t>condiţiilor</w:t>
      </w:r>
      <w:proofErr w:type="spellEnd"/>
      <w:r w:rsidRPr="00316821">
        <w:rPr>
          <w:rFonts w:ascii="Times New Roman" w:hAnsi="Times New Roman"/>
          <w:sz w:val="24"/>
          <w:szCs w:val="24"/>
        </w:rPr>
        <w:t xml:space="preserve"> legale de către titularii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persoanele </w:t>
      </w:r>
      <w:proofErr w:type="spellStart"/>
      <w:r w:rsidRPr="00316821">
        <w:rPr>
          <w:rFonts w:ascii="Times New Roman" w:hAnsi="Times New Roman"/>
          <w:sz w:val="24"/>
          <w:szCs w:val="24"/>
        </w:rPr>
        <w:t>îndreptăţite</w:t>
      </w:r>
      <w:proofErr w:type="spellEnd"/>
      <w:r w:rsidRPr="00316821">
        <w:rPr>
          <w:rFonts w:ascii="Times New Roman" w:hAnsi="Times New Roman"/>
          <w:sz w:val="24"/>
          <w:szCs w:val="24"/>
        </w:rPr>
        <w:t xml:space="preserve"> la beneficiile de </w:t>
      </w:r>
      <w:proofErr w:type="spellStart"/>
      <w:r w:rsidRPr="00316821">
        <w:rPr>
          <w:rFonts w:ascii="Times New Roman" w:hAnsi="Times New Roman"/>
          <w:sz w:val="24"/>
          <w:szCs w:val="24"/>
        </w:rPr>
        <w:t>asistenţă</w:t>
      </w:r>
      <w:proofErr w:type="spellEnd"/>
      <w:r w:rsidRPr="00316821">
        <w:rPr>
          <w:rFonts w:ascii="Times New Roman" w:hAnsi="Times New Roman"/>
          <w:sz w:val="24"/>
          <w:szCs w:val="24"/>
        </w:rPr>
        <w:t xml:space="preserve"> socială; </w:t>
      </w:r>
    </w:p>
    <w:p w14:paraId="71E454D7" w14:textId="77777777" w:rsidR="00D47458"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 realizează  activitatea  financiar-contabilă  privind  beneficiile  de  </w:t>
      </w:r>
      <w:proofErr w:type="spellStart"/>
      <w:r w:rsidRPr="00316821">
        <w:rPr>
          <w:rFonts w:ascii="Times New Roman" w:hAnsi="Times New Roman"/>
          <w:sz w:val="24"/>
          <w:szCs w:val="24"/>
        </w:rPr>
        <w:t>asistenţă</w:t>
      </w:r>
      <w:proofErr w:type="spellEnd"/>
      <w:r w:rsidRPr="00316821">
        <w:rPr>
          <w:rFonts w:ascii="Times New Roman" w:hAnsi="Times New Roman"/>
          <w:sz w:val="24"/>
          <w:szCs w:val="24"/>
        </w:rPr>
        <w:t xml:space="preserve">  socială</w:t>
      </w:r>
    </w:p>
    <w:p w14:paraId="5F97A993" w14:textId="77777777" w:rsidR="00223F5C" w:rsidRPr="00316821" w:rsidRDefault="00D47458" w:rsidP="00223F5C">
      <w:pPr>
        <w:widowControl w:val="0"/>
        <w:autoSpaceDE w:val="0"/>
        <w:autoSpaceDN w:val="0"/>
        <w:adjustRightInd w:val="0"/>
        <w:spacing w:after="0" w:line="240" w:lineRule="auto"/>
        <w:ind w:left="1080"/>
        <w:jc w:val="both"/>
        <w:rPr>
          <w:rFonts w:ascii="Times New Roman" w:hAnsi="Times New Roman"/>
          <w:sz w:val="24"/>
          <w:szCs w:val="24"/>
        </w:rPr>
      </w:pPr>
      <w:r w:rsidRPr="00316821">
        <w:rPr>
          <w:rFonts w:ascii="Times New Roman" w:hAnsi="Times New Roman"/>
          <w:sz w:val="24"/>
          <w:szCs w:val="24"/>
        </w:rPr>
        <w:t>administrate;</w:t>
      </w:r>
    </w:p>
    <w:p w14:paraId="585154C7" w14:textId="17864852" w:rsidR="00D47458"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elaborează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fundamentează propunerea de buget pentru </w:t>
      </w:r>
      <w:proofErr w:type="spellStart"/>
      <w:r w:rsidRPr="00316821">
        <w:rPr>
          <w:rFonts w:ascii="Times New Roman" w:hAnsi="Times New Roman"/>
          <w:sz w:val="24"/>
          <w:szCs w:val="24"/>
        </w:rPr>
        <w:t>finanţarea</w:t>
      </w:r>
      <w:proofErr w:type="spellEnd"/>
      <w:r w:rsidRPr="00316821">
        <w:rPr>
          <w:rFonts w:ascii="Times New Roman" w:hAnsi="Times New Roman"/>
          <w:sz w:val="24"/>
          <w:szCs w:val="24"/>
        </w:rPr>
        <w:t xml:space="preserve"> beneficiilor de </w:t>
      </w:r>
      <w:proofErr w:type="spellStart"/>
      <w:r w:rsidRPr="00316821">
        <w:rPr>
          <w:rFonts w:ascii="Times New Roman" w:hAnsi="Times New Roman"/>
          <w:sz w:val="24"/>
          <w:szCs w:val="24"/>
        </w:rPr>
        <w:t>asistenţă</w:t>
      </w:r>
      <w:proofErr w:type="spellEnd"/>
      <w:r w:rsidRPr="00316821">
        <w:rPr>
          <w:rFonts w:ascii="Times New Roman" w:hAnsi="Times New Roman"/>
          <w:sz w:val="24"/>
          <w:szCs w:val="24"/>
        </w:rPr>
        <w:t xml:space="preserve"> socială</w:t>
      </w:r>
      <w:r w:rsidR="00BF3038" w:rsidRPr="00316821">
        <w:rPr>
          <w:rFonts w:ascii="Times New Roman" w:hAnsi="Times New Roman"/>
          <w:sz w:val="24"/>
          <w:szCs w:val="24"/>
        </w:rPr>
        <w:t>.</w:t>
      </w:r>
    </w:p>
    <w:p w14:paraId="432E311B" w14:textId="77777777" w:rsidR="00D47458" w:rsidRPr="001E6DF6" w:rsidRDefault="00D47458" w:rsidP="00E419B7">
      <w:pPr>
        <w:widowControl w:val="0"/>
        <w:autoSpaceDE w:val="0"/>
        <w:autoSpaceDN w:val="0"/>
        <w:adjustRightInd w:val="0"/>
        <w:spacing w:after="0" w:line="240" w:lineRule="auto"/>
        <w:ind w:left="851"/>
        <w:jc w:val="both"/>
        <w:rPr>
          <w:rFonts w:ascii="Times New Roman" w:hAnsi="Times New Roman"/>
          <w:sz w:val="16"/>
          <w:szCs w:val="16"/>
          <w:lang w:val="es-ES_tradnl"/>
        </w:rPr>
      </w:pPr>
    </w:p>
    <w:p w14:paraId="5E1EB857" w14:textId="0BC0FED6" w:rsidR="00D47458" w:rsidRPr="00316821" w:rsidRDefault="00F87D2A" w:rsidP="00285111">
      <w:pPr>
        <w:widowControl w:val="0"/>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f</w:t>
      </w:r>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în</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domeniul</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organizării</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administrării</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şi</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acordării</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serviciilor</w:t>
      </w:r>
      <w:proofErr w:type="spellEnd"/>
      <w:r w:rsidR="00D47458" w:rsidRPr="00316821">
        <w:rPr>
          <w:rFonts w:ascii="Times New Roman" w:hAnsi="Times New Roman"/>
          <w:b/>
          <w:sz w:val="24"/>
          <w:szCs w:val="24"/>
          <w:lang w:val="es-ES_tradnl"/>
        </w:rPr>
        <w:t xml:space="preserve"> </w:t>
      </w:r>
      <w:proofErr w:type="spellStart"/>
      <w:r w:rsidR="00D47458" w:rsidRPr="00316821">
        <w:rPr>
          <w:rFonts w:ascii="Times New Roman" w:hAnsi="Times New Roman"/>
          <w:b/>
          <w:sz w:val="24"/>
          <w:szCs w:val="24"/>
          <w:lang w:val="es-ES_tradnl"/>
        </w:rPr>
        <w:t>sociale</w:t>
      </w:r>
      <w:proofErr w:type="spellEnd"/>
      <w:r w:rsidR="00D47458" w:rsidRPr="00316821">
        <w:rPr>
          <w:rFonts w:ascii="Times New Roman" w:hAnsi="Times New Roman"/>
          <w:b/>
          <w:sz w:val="24"/>
          <w:szCs w:val="24"/>
          <w:lang w:val="es-ES_tradnl"/>
        </w:rPr>
        <w:t>:</w:t>
      </w:r>
    </w:p>
    <w:p w14:paraId="5B92D225"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elaborează, în </w:t>
      </w:r>
      <w:proofErr w:type="spellStart"/>
      <w:r w:rsidRPr="00316821">
        <w:rPr>
          <w:rFonts w:ascii="Times New Roman" w:hAnsi="Times New Roman"/>
          <w:sz w:val="24"/>
          <w:szCs w:val="24"/>
        </w:rPr>
        <w:t>concordanţă</w:t>
      </w:r>
      <w:proofErr w:type="spellEnd"/>
      <w:r w:rsidRPr="00316821">
        <w:rPr>
          <w:rFonts w:ascii="Times New Roman" w:hAnsi="Times New Roman"/>
          <w:sz w:val="24"/>
          <w:szCs w:val="24"/>
        </w:rPr>
        <w:t xml:space="preserve"> cu strategiile </w:t>
      </w:r>
      <w:proofErr w:type="spellStart"/>
      <w:r w:rsidRPr="00316821">
        <w:rPr>
          <w:rFonts w:ascii="Times New Roman" w:hAnsi="Times New Roman"/>
          <w:sz w:val="24"/>
          <w:szCs w:val="24"/>
        </w:rPr>
        <w:t>naţionale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locale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cu nevoile identificate, strategia </w:t>
      </w:r>
      <w:proofErr w:type="spellStart"/>
      <w:r w:rsidRPr="00316821">
        <w:rPr>
          <w:rFonts w:ascii="Times New Roman" w:hAnsi="Times New Roman"/>
          <w:sz w:val="24"/>
          <w:szCs w:val="24"/>
        </w:rPr>
        <w:t>judeţeană</w:t>
      </w:r>
      <w:proofErr w:type="spellEnd"/>
      <w:r w:rsidRPr="00316821">
        <w:rPr>
          <w:rFonts w:ascii="Times New Roman" w:hAnsi="Times New Roman"/>
          <w:sz w:val="24"/>
          <w:szCs w:val="24"/>
        </w:rPr>
        <w:t xml:space="preserve"> de dezvoltare a serviciilor sociale, pe termen mediu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lung, pentru o perioadă de 5 ani, respectiv de 10 ani, pe care o transmite spre dezbatere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avizare comisiei </w:t>
      </w:r>
      <w:proofErr w:type="spellStart"/>
      <w:r w:rsidRPr="00316821">
        <w:rPr>
          <w:rFonts w:ascii="Times New Roman" w:hAnsi="Times New Roman"/>
          <w:sz w:val="24"/>
          <w:szCs w:val="24"/>
        </w:rPr>
        <w:t>judeţene</w:t>
      </w:r>
      <w:proofErr w:type="spellEnd"/>
      <w:r w:rsidRPr="00316821">
        <w:rPr>
          <w:rFonts w:ascii="Times New Roman" w:hAnsi="Times New Roman"/>
          <w:sz w:val="24"/>
          <w:szCs w:val="24"/>
        </w:rPr>
        <w:t xml:space="preserve"> de incluziune socială, o propune spre aprobare  consiliului  </w:t>
      </w:r>
      <w:proofErr w:type="spellStart"/>
      <w:r w:rsidRPr="00316821">
        <w:rPr>
          <w:rFonts w:ascii="Times New Roman" w:hAnsi="Times New Roman"/>
          <w:sz w:val="24"/>
          <w:szCs w:val="24"/>
        </w:rPr>
        <w:t>judeţean</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răspunde de aplicarea acesteia;</w:t>
      </w:r>
    </w:p>
    <w:p w14:paraId="2A94CEE7"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elaborează planurile anuale de </w:t>
      </w:r>
      <w:proofErr w:type="spellStart"/>
      <w:r w:rsidRPr="00316821">
        <w:rPr>
          <w:rFonts w:ascii="Times New Roman" w:hAnsi="Times New Roman"/>
          <w:sz w:val="24"/>
          <w:szCs w:val="24"/>
        </w:rPr>
        <w:t>acţiune</w:t>
      </w:r>
      <w:proofErr w:type="spellEnd"/>
      <w:r w:rsidRPr="00316821">
        <w:rPr>
          <w:rFonts w:ascii="Times New Roman" w:hAnsi="Times New Roman"/>
          <w:sz w:val="24"/>
          <w:szCs w:val="24"/>
        </w:rPr>
        <w:t xml:space="preserve"> privind serviciile sociale administrate </w:t>
      </w:r>
      <w:proofErr w:type="spellStart"/>
      <w:r w:rsidRPr="00316821">
        <w:rPr>
          <w:rFonts w:ascii="Times New Roman" w:hAnsi="Times New Roman"/>
          <w:sz w:val="24"/>
          <w:szCs w:val="24"/>
        </w:rPr>
        <w:t>şi</w:t>
      </w:r>
      <w:proofErr w:type="spellEnd"/>
      <w:r w:rsidR="00A40E14" w:rsidRPr="00316821">
        <w:rPr>
          <w:rFonts w:ascii="Times New Roman" w:hAnsi="Times New Roman"/>
          <w:sz w:val="24"/>
          <w:szCs w:val="24"/>
        </w:rPr>
        <w:t xml:space="preserve"> </w:t>
      </w:r>
      <w:proofErr w:type="spellStart"/>
      <w:r w:rsidR="00A40E14" w:rsidRPr="00316821">
        <w:rPr>
          <w:rFonts w:ascii="Times New Roman" w:hAnsi="Times New Roman"/>
          <w:sz w:val="24"/>
          <w:szCs w:val="24"/>
        </w:rPr>
        <w:t>finanţate</w:t>
      </w:r>
      <w:proofErr w:type="spellEnd"/>
      <w:r w:rsidR="00A40E14" w:rsidRPr="00316821">
        <w:rPr>
          <w:rFonts w:ascii="Times New Roman" w:hAnsi="Times New Roman"/>
          <w:sz w:val="24"/>
          <w:szCs w:val="24"/>
        </w:rPr>
        <w:t xml:space="preserve"> din bugetul </w:t>
      </w:r>
      <w:proofErr w:type="spellStart"/>
      <w:r w:rsidR="00A40E14" w:rsidRPr="00316821">
        <w:rPr>
          <w:rFonts w:ascii="Times New Roman" w:hAnsi="Times New Roman"/>
          <w:sz w:val="24"/>
          <w:szCs w:val="24"/>
        </w:rPr>
        <w:t>judeţean</w:t>
      </w:r>
      <w:proofErr w:type="spellEnd"/>
      <w:r w:rsidR="00A40E14"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le propune spre aprobare consiliului </w:t>
      </w:r>
      <w:proofErr w:type="spellStart"/>
      <w:r w:rsidRPr="00316821">
        <w:rPr>
          <w:rFonts w:ascii="Times New Roman" w:hAnsi="Times New Roman"/>
          <w:sz w:val="24"/>
          <w:szCs w:val="24"/>
        </w:rPr>
        <w:t>judeţean</w:t>
      </w:r>
      <w:proofErr w:type="spellEnd"/>
      <w:r w:rsidRPr="00316821">
        <w:rPr>
          <w:rFonts w:ascii="Times New Roman" w:hAnsi="Times New Roman"/>
          <w:sz w:val="24"/>
          <w:szCs w:val="24"/>
        </w:rPr>
        <w:t xml:space="preserve">, care cuprind date detaliate privind numărul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categoriile de beneficiari, serviciile sociale existente, serviciile sociale propuse pentru a fi </w:t>
      </w:r>
      <w:proofErr w:type="spellStart"/>
      <w:r w:rsidRPr="00316821">
        <w:rPr>
          <w:rFonts w:ascii="Times New Roman" w:hAnsi="Times New Roman"/>
          <w:sz w:val="24"/>
          <w:szCs w:val="24"/>
        </w:rPr>
        <w:t>înfiinţate</w:t>
      </w:r>
      <w:proofErr w:type="spellEnd"/>
      <w:r w:rsidRPr="00316821">
        <w:rPr>
          <w:rFonts w:ascii="Times New Roman" w:hAnsi="Times New Roman"/>
          <w:sz w:val="24"/>
          <w:szCs w:val="24"/>
        </w:rPr>
        <w:t xml:space="preserve">, programul de contractare a serviciilor din fonduri publice, bugetul estimat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sursele de </w:t>
      </w:r>
      <w:proofErr w:type="spellStart"/>
      <w:r w:rsidRPr="00316821">
        <w:rPr>
          <w:rFonts w:ascii="Times New Roman" w:hAnsi="Times New Roman"/>
          <w:sz w:val="24"/>
          <w:szCs w:val="24"/>
        </w:rPr>
        <w:t>finanţare</w:t>
      </w:r>
      <w:proofErr w:type="spellEnd"/>
      <w:r w:rsidRPr="00316821">
        <w:rPr>
          <w:rFonts w:ascii="Times New Roman" w:hAnsi="Times New Roman"/>
          <w:sz w:val="24"/>
          <w:szCs w:val="24"/>
        </w:rPr>
        <w:t>;</w:t>
      </w:r>
    </w:p>
    <w:p w14:paraId="29D23841"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proofErr w:type="spellStart"/>
      <w:r w:rsidRPr="00316821">
        <w:rPr>
          <w:rFonts w:ascii="Times New Roman" w:hAnsi="Times New Roman"/>
          <w:sz w:val="24"/>
          <w:szCs w:val="24"/>
        </w:rPr>
        <w:t>iniţiază</w:t>
      </w:r>
      <w:proofErr w:type="spellEnd"/>
      <w:r w:rsidRPr="00316821">
        <w:rPr>
          <w:rFonts w:ascii="Times New Roman" w:hAnsi="Times New Roman"/>
          <w:sz w:val="24"/>
          <w:szCs w:val="24"/>
        </w:rPr>
        <w:t xml:space="preserve">, coordonează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aplică măsurile de prevenire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combatere a </w:t>
      </w:r>
      <w:proofErr w:type="spellStart"/>
      <w:r w:rsidRPr="00316821">
        <w:rPr>
          <w:rFonts w:ascii="Times New Roman" w:hAnsi="Times New Roman"/>
          <w:sz w:val="24"/>
          <w:szCs w:val="24"/>
        </w:rPr>
        <w:t>situaţiilor</w:t>
      </w:r>
      <w:proofErr w:type="spellEnd"/>
      <w:r w:rsidRPr="00316821">
        <w:rPr>
          <w:rFonts w:ascii="Times New Roman" w:hAnsi="Times New Roman"/>
          <w:sz w:val="24"/>
          <w:szCs w:val="24"/>
        </w:rPr>
        <w:t xml:space="preserve"> de marginalizare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excludere socială în care se pot afla anumite persoane, grupuri sau </w:t>
      </w:r>
      <w:proofErr w:type="spellStart"/>
      <w:r w:rsidRPr="00316821">
        <w:rPr>
          <w:rFonts w:ascii="Times New Roman" w:hAnsi="Times New Roman"/>
          <w:sz w:val="24"/>
          <w:szCs w:val="24"/>
        </w:rPr>
        <w:t>comunităţi</w:t>
      </w:r>
      <w:proofErr w:type="spellEnd"/>
      <w:r w:rsidRPr="00316821">
        <w:rPr>
          <w:rFonts w:ascii="Times New Roman" w:hAnsi="Times New Roman"/>
          <w:sz w:val="24"/>
          <w:szCs w:val="24"/>
        </w:rPr>
        <w:t>;</w:t>
      </w:r>
    </w:p>
    <w:p w14:paraId="00C4E245"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identifică familiile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persoanele aflate în  dificultate, precum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cauzele care au generat </w:t>
      </w:r>
      <w:proofErr w:type="spellStart"/>
      <w:r w:rsidRPr="00316821">
        <w:rPr>
          <w:rFonts w:ascii="Times New Roman" w:hAnsi="Times New Roman"/>
          <w:sz w:val="24"/>
          <w:szCs w:val="24"/>
        </w:rPr>
        <w:t>situaţiile</w:t>
      </w:r>
      <w:proofErr w:type="spellEnd"/>
      <w:r w:rsidRPr="00316821">
        <w:rPr>
          <w:rFonts w:ascii="Times New Roman" w:hAnsi="Times New Roman"/>
          <w:sz w:val="24"/>
          <w:szCs w:val="24"/>
        </w:rPr>
        <w:t xml:space="preserve"> de risc de excluziune socială;</w:t>
      </w:r>
    </w:p>
    <w:p w14:paraId="1C291D94"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 identifică barierele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acţionează</w:t>
      </w:r>
      <w:proofErr w:type="spellEnd"/>
      <w:r w:rsidRPr="00316821">
        <w:rPr>
          <w:rFonts w:ascii="Times New Roman" w:hAnsi="Times New Roman"/>
          <w:sz w:val="24"/>
          <w:szCs w:val="24"/>
        </w:rPr>
        <w:t xml:space="preserve"> în vederea realizării accesului deplin al persoanelor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 xml:space="preserve"> în societate;</w:t>
      </w:r>
    </w:p>
    <w:p w14:paraId="70606632"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lastRenderedPageBreak/>
        <w:t xml:space="preserve"> asigură, pentru </w:t>
      </w:r>
      <w:proofErr w:type="spellStart"/>
      <w:r w:rsidRPr="00316821">
        <w:rPr>
          <w:rFonts w:ascii="Times New Roman" w:hAnsi="Times New Roman"/>
          <w:sz w:val="24"/>
          <w:szCs w:val="24"/>
        </w:rPr>
        <w:t>relaţiile</w:t>
      </w:r>
      <w:proofErr w:type="spellEnd"/>
      <w:r w:rsidRPr="00316821">
        <w:rPr>
          <w:rFonts w:ascii="Times New Roman" w:hAnsi="Times New Roman"/>
          <w:sz w:val="24"/>
          <w:szCs w:val="24"/>
        </w:rPr>
        <w:t xml:space="preserve"> directe cu persoanele cu handicap auditiv ori cu </w:t>
      </w:r>
      <w:proofErr w:type="spellStart"/>
      <w:r w:rsidRPr="00316821">
        <w:rPr>
          <w:rFonts w:ascii="Times New Roman" w:hAnsi="Times New Roman"/>
          <w:sz w:val="24"/>
          <w:szCs w:val="24"/>
        </w:rPr>
        <w:t>surdocecitate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interpreţi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autorizaţi</w:t>
      </w:r>
      <w:proofErr w:type="spellEnd"/>
      <w:r w:rsidRPr="00316821">
        <w:rPr>
          <w:rFonts w:ascii="Times New Roman" w:hAnsi="Times New Roman"/>
          <w:sz w:val="24"/>
          <w:szCs w:val="24"/>
        </w:rPr>
        <w:t xml:space="preserve"> ai limbajului </w:t>
      </w:r>
      <w:proofErr w:type="spellStart"/>
      <w:r w:rsidRPr="00316821">
        <w:rPr>
          <w:rFonts w:ascii="Times New Roman" w:hAnsi="Times New Roman"/>
          <w:sz w:val="24"/>
          <w:szCs w:val="24"/>
        </w:rPr>
        <w:t>mimico</w:t>
      </w:r>
      <w:proofErr w:type="spellEnd"/>
      <w:r w:rsidRPr="00316821">
        <w:rPr>
          <w:rFonts w:ascii="Times New Roman" w:hAnsi="Times New Roman"/>
          <w:sz w:val="24"/>
          <w:szCs w:val="24"/>
        </w:rPr>
        <w:t xml:space="preserve">-gestual sau ai limbajului specific al persoanei cu </w:t>
      </w:r>
      <w:proofErr w:type="spellStart"/>
      <w:r w:rsidRPr="00316821">
        <w:rPr>
          <w:rFonts w:ascii="Times New Roman" w:hAnsi="Times New Roman"/>
          <w:sz w:val="24"/>
          <w:szCs w:val="24"/>
        </w:rPr>
        <w:t>surdocecitate</w:t>
      </w:r>
      <w:proofErr w:type="spellEnd"/>
      <w:r w:rsidRPr="00316821">
        <w:rPr>
          <w:rFonts w:ascii="Times New Roman" w:hAnsi="Times New Roman"/>
          <w:sz w:val="24"/>
          <w:szCs w:val="24"/>
        </w:rPr>
        <w:t>;</w:t>
      </w:r>
    </w:p>
    <w:p w14:paraId="3D3D70AE"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realizează </w:t>
      </w:r>
      <w:proofErr w:type="spellStart"/>
      <w:r w:rsidRPr="00316821">
        <w:rPr>
          <w:rFonts w:ascii="Times New Roman" w:hAnsi="Times New Roman"/>
          <w:sz w:val="24"/>
          <w:szCs w:val="24"/>
        </w:rPr>
        <w:t>atribuţiile</w:t>
      </w:r>
      <w:proofErr w:type="spellEnd"/>
      <w:r w:rsidRPr="00316821">
        <w:rPr>
          <w:rFonts w:ascii="Times New Roman" w:hAnsi="Times New Roman"/>
          <w:sz w:val="24"/>
          <w:szCs w:val="24"/>
        </w:rPr>
        <w:t xml:space="preserve"> prevăzute de lege în procesul de acordare a serviciilor sociale;</w:t>
      </w:r>
    </w:p>
    <w:p w14:paraId="7918A3A4"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încheie, în </w:t>
      </w:r>
      <w:proofErr w:type="spellStart"/>
      <w:r w:rsidRPr="00316821">
        <w:rPr>
          <w:rFonts w:ascii="Times New Roman" w:hAnsi="Times New Roman"/>
          <w:sz w:val="24"/>
          <w:szCs w:val="24"/>
        </w:rPr>
        <w:t>condiţiile</w:t>
      </w:r>
      <w:proofErr w:type="spellEnd"/>
      <w:r w:rsidRPr="00316821">
        <w:rPr>
          <w:rFonts w:ascii="Times New Roman" w:hAnsi="Times New Roman"/>
          <w:sz w:val="24"/>
          <w:szCs w:val="24"/>
        </w:rPr>
        <w:t xml:space="preserve"> legii, contracte de parteneriat public-public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public-privat pentru sprijinirea financiară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tehnică a </w:t>
      </w:r>
      <w:proofErr w:type="spellStart"/>
      <w:r w:rsidRPr="00316821">
        <w:rPr>
          <w:rFonts w:ascii="Times New Roman" w:hAnsi="Times New Roman"/>
          <w:sz w:val="24"/>
          <w:szCs w:val="24"/>
        </w:rPr>
        <w:t>autorităţilor</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administraţiei</w:t>
      </w:r>
      <w:proofErr w:type="spellEnd"/>
      <w:r w:rsidRPr="00316821">
        <w:rPr>
          <w:rFonts w:ascii="Times New Roman" w:hAnsi="Times New Roman"/>
          <w:sz w:val="24"/>
          <w:szCs w:val="24"/>
        </w:rPr>
        <w:t xml:space="preserve"> publice locale de la nivelul </w:t>
      </w:r>
      <w:proofErr w:type="spellStart"/>
      <w:r w:rsidRPr="00316821">
        <w:rPr>
          <w:rFonts w:ascii="Times New Roman" w:hAnsi="Times New Roman"/>
          <w:sz w:val="24"/>
          <w:szCs w:val="24"/>
        </w:rPr>
        <w:t>judeţului</w:t>
      </w:r>
      <w:proofErr w:type="spellEnd"/>
      <w:r w:rsidRPr="00316821">
        <w:rPr>
          <w:rFonts w:ascii="Times New Roman" w:hAnsi="Times New Roman"/>
          <w:sz w:val="24"/>
          <w:szCs w:val="24"/>
        </w:rPr>
        <w:t xml:space="preserve"> pentru </w:t>
      </w:r>
      <w:proofErr w:type="spellStart"/>
      <w:r w:rsidRPr="00316821">
        <w:rPr>
          <w:rFonts w:ascii="Times New Roman" w:hAnsi="Times New Roman"/>
          <w:sz w:val="24"/>
          <w:szCs w:val="24"/>
        </w:rPr>
        <w:t>susţinerea</w:t>
      </w:r>
      <w:proofErr w:type="spellEnd"/>
      <w:r w:rsidRPr="00316821">
        <w:rPr>
          <w:rFonts w:ascii="Times New Roman" w:hAnsi="Times New Roman"/>
          <w:sz w:val="24"/>
          <w:szCs w:val="24"/>
        </w:rPr>
        <w:t xml:space="preserve"> dezvoltării serviciilor sociale;</w:t>
      </w:r>
    </w:p>
    <w:p w14:paraId="414AC204"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propune </w:t>
      </w:r>
      <w:proofErr w:type="spellStart"/>
      <w:r w:rsidRPr="00316821">
        <w:rPr>
          <w:rFonts w:ascii="Times New Roman" w:hAnsi="Times New Roman"/>
          <w:sz w:val="24"/>
          <w:szCs w:val="24"/>
        </w:rPr>
        <w:t>înfiinţarea</w:t>
      </w:r>
      <w:proofErr w:type="spellEnd"/>
      <w:r w:rsidRPr="00316821">
        <w:rPr>
          <w:rFonts w:ascii="Times New Roman" w:hAnsi="Times New Roman"/>
          <w:sz w:val="24"/>
          <w:szCs w:val="24"/>
        </w:rPr>
        <w:t xml:space="preserve"> serviciilor sociale de interes </w:t>
      </w:r>
      <w:proofErr w:type="spellStart"/>
      <w:r w:rsidRPr="00316821">
        <w:rPr>
          <w:rFonts w:ascii="Times New Roman" w:hAnsi="Times New Roman"/>
          <w:sz w:val="24"/>
          <w:szCs w:val="24"/>
        </w:rPr>
        <w:t>judeţean</w:t>
      </w:r>
      <w:proofErr w:type="spellEnd"/>
      <w:r w:rsidRPr="00316821">
        <w:rPr>
          <w:rFonts w:ascii="Times New Roman" w:hAnsi="Times New Roman"/>
          <w:sz w:val="24"/>
          <w:szCs w:val="24"/>
        </w:rPr>
        <w:t xml:space="preserve"> sau local;</w:t>
      </w:r>
    </w:p>
    <w:p w14:paraId="6C01DB9B"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colectează, prelucrează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administrează datele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informaţiile</w:t>
      </w:r>
      <w:proofErr w:type="spellEnd"/>
      <w:r w:rsidRPr="00316821">
        <w:rPr>
          <w:rFonts w:ascii="Times New Roman" w:hAnsi="Times New Roman"/>
          <w:sz w:val="24"/>
          <w:szCs w:val="24"/>
        </w:rPr>
        <w:t xml:space="preserve"> privind beneficiarii, furnizorii publici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privaţi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serviciile administrate de </w:t>
      </w:r>
      <w:proofErr w:type="spellStart"/>
      <w:r w:rsidRPr="00316821">
        <w:rPr>
          <w:rFonts w:ascii="Times New Roman" w:hAnsi="Times New Roman"/>
          <w:sz w:val="24"/>
          <w:szCs w:val="24"/>
        </w:rPr>
        <w:t>aceştia</w:t>
      </w:r>
      <w:proofErr w:type="spellEnd"/>
      <w:r w:rsidRPr="00316821">
        <w:rPr>
          <w:rFonts w:ascii="Times New Roman" w:hAnsi="Times New Roman"/>
          <w:sz w:val="24"/>
          <w:szCs w:val="24"/>
        </w:rPr>
        <w:t>;</w:t>
      </w:r>
    </w:p>
    <w:p w14:paraId="1E52C671"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 realizează registre electronice pentru </w:t>
      </w:r>
      <w:proofErr w:type="spellStart"/>
      <w:r w:rsidRPr="00316821">
        <w:rPr>
          <w:rFonts w:ascii="Times New Roman" w:hAnsi="Times New Roman"/>
          <w:sz w:val="24"/>
          <w:szCs w:val="24"/>
        </w:rPr>
        <w:t>toţi</w:t>
      </w:r>
      <w:proofErr w:type="spellEnd"/>
      <w:r w:rsidRPr="00316821">
        <w:rPr>
          <w:rFonts w:ascii="Times New Roman" w:hAnsi="Times New Roman"/>
          <w:sz w:val="24"/>
          <w:szCs w:val="24"/>
        </w:rPr>
        <w:t xml:space="preserve"> beneficiarii de servicii sociale </w:t>
      </w:r>
      <w:proofErr w:type="spellStart"/>
      <w:r w:rsidRPr="00316821">
        <w:rPr>
          <w:rFonts w:ascii="Times New Roman" w:hAnsi="Times New Roman"/>
          <w:sz w:val="24"/>
          <w:szCs w:val="24"/>
        </w:rPr>
        <w:t>prevăzuţi</w:t>
      </w:r>
      <w:proofErr w:type="spellEnd"/>
      <w:r w:rsidRPr="00316821">
        <w:rPr>
          <w:rFonts w:ascii="Times New Roman" w:hAnsi="Times New Roman"/>
          <w:sz w:val="24"/>
          <w:szCs w:val="24"/>
        </w:rPr>
        <w:t xml:space="preserve"> de</w:t>
      </w:r>
      <w:r w:rsidR="0082083C" w:rsidRPr="00316821">
        <w:rPr>
          <w:rFonts w:ascii="Times New Roman" w:hAnsi="Times New Roman"/>
          <w:sz w:val="24"/>
          <w:szCs w:val="24"/>
        </w:rPr>
        <w:t xml:space="preserve"> </w:t>
      </w:r>
      <w:r w:rsidRPr="00316821">
        <w:rPr>
          <w:rFonts w:ascii="Times New Roman" w:hAnsi="Times New Roman"/>
          <w:sz w:val="24"/>
          <w:szCs w:val="24"/>
        </w:rPr>
        <w:t xml:space="preserve">lege, care sunt transmise către Ministerul Muncii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Justiţiei</w:t>
      </w:r>
      <w:proofErr w:type="spellEnd"/>
      <w:r w:rsidRPr="00316821">
        <w:rPr>
          <w:rFonts w:ascii="Times New Roman" w:hAnsi="Times New Roman"/>
          <w:sz w:val="24"/>
          <w:szCs w:val="24"/>
        </w:rPr>
        <w:t xml:space="preserve"> Sociale sau, după caz, </w:t>
      </w:r>
      <w:proofErr w:type="spellStart"/>
      <w:r w:rsidRPr="00316821">
        <w:rPr>
          <w:rFonts w:ascii="Times New Roman" w:hAnsi="Times New Roman"/>
          <w:sz w:val="24"/>
          <w:szCs w:val="24"/>
        </w:rPr>
        <w:t>autorităţilor</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administraţiei</w:t>
      </w:r>
      <w:proofErr w:type="spellEnd"/>
      <w:r w:rsidRPr="00316821">
        <w:rPr>
          <w:rFonts w:ascii="Times New Roman" w:hAnsi="Times New Roman"/>
          <w:sz w:val="24"/>
          <w:szCs w:val="24"/>
        </w:rPr>
        <w:t xml:space="preserve">  publice  centrale  cu  </w:t>
      </w:r>
      <w:proofErr w:type="spellStart"/>
      <w:r w:rsidRPr="00316821">
        <w:rPr>
          <w:rFonts w:ascii="Times New Roman" w:hAnsi="Times New Roman"/>
          <w:sz w:val="24"/>
          <w:szCs w:val="24"/>
        </w:rPr>
        <w:t>atribuţii</w:t>
      </w:r>
      <w:proofErr w:type="spellEnd"/>
      <w:r w:rsidRPr="00316821">
        <w:rPr>
          <w:rFonts w:ascii="Times New Roman" w:hAnsi="Times New Roman"/>
          <w:sz w:val="24"/>
          <w:szCs w:val="24"/>
        </w:rPr>
        <w:t xml:space="preserve">  în  domeniul  serviciilor  sociale aflate în subordinea acestuia;</w:t>
      </w:r>
    </w:p>
    <w:p w14:paraId="68939DB6" w14:textId="77777777" w:rsidR="0082083C" w:rsidRPr="00316821" w:rsidRDefault="0082083C" w:rsidP="0082083C">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 </w:t>
      </w:r>
      <w:r w:rsidR="00F87D2A" w:rsidRPr="00316821">
        <w:rPr>
          <w:rFonts w:ascii="Times New Roman" w:hAnsi="Times New Roman"/>
          <w:sz w:val="24"/>
          <w:szCs w:val="24"/>
          <w:lang w:val="ro-RO"/>
        </w:rPr>
        <w:t xml:space="preserve"> </w:t>
      </w:r>
      <w:r w:rsidR="00D47458" w:rsidRPr="00316821">
        <w:rPr>
          <w:rFonts w:ascii="Times New Roman" w:hAnsi="Times New Roman"/>
          <w:sz w:val="24"/>
          <w:szCs w:val="24"/>
          <w:lang w:val="ro-RO"/>
        </w:rPr>
        <w:t xml:space="preserve">monitorizează </w:t>
      </w:r>
      <w:proofErr w:type="spellStart"/>
      <w:r w:rsidR="00D47458" w:rsidRPr="00316821">
        <w:rPr>
          <w:rFonts w:ascii="Times New Roman" w:hAnsi="Times New Roman"/>
          <w:sz w:val="24"/>
          <w:szCs w:val="24"/>
          <w:lang w:val="ro-RO"/>
        </w:rPr>
        <w:t>şi</w:t>
      </w:r>
      <w:proofErr w:type="spellEnd"/>
      <w:r w:rsidR="00D47458" w:rsidRPr="00316821">
        <w:rPr>
          <w:rFonts w:ascii="Times New Roman" w:hAnsi="Times New Roman"/>
          <w:sz w:val="24"/>
          <w:szCs w:val="24"/>
          <w:lang w:val="ro-RO"/>
        </w:rPr>
        <w:t xml:space="preserve"> evaluează serviciile sociale aflate în administrare proprie;</w:t>
      </w:r>
    </w:p>
    <w:p w14:paraId="021645F5" w14:textId="77777777" w:rsidR="00D47458" w:rsidRPr="00316821" w:rsidRDefault="0082083C" w:rsidP="0082083C">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 </w:t>
      </w:r>
      <w:r w:rsidR="00F87D2A" w:rsidRPr="00316821">
        <w:rPr>
          <w:rFonts w:ascii="Times New Roman" w:hAnsi="Times New Roman"/>
          <w:sz w:val="24"/>
          <w:szCs w:val="24"/>
          <w:lang w:val="ro-RO"/>
        </w:rPr>
        <w:t xml:space="preserve"> </w:t>
      </w:r>
      <w:r w:rsidR="00D47458" w:rsidRPr="00316821">
        <w:rPr>
          <w:rFonts w:ascii="Times New Roman" w:hAnsi="Times New Roman"/>
          <w:sz w:val="24"/>
          <w:szCs w:val="24"/>
          <w:lang w:val="ro-RO"/>
        </w:rPr>
        <w:t xml:space="preserve">elaborează  </w:t>
      </w:r>
      <w:proofErr w:type="spellStart"/>
      <w:r w:rsidR="00D47458" w:rsidRPr="00316821">
        <w:rPr>
          <w:rFonts w:ascii="Times New Roman" w:hAnsi="Times New Roman"/>
          <w:sz w:val="24"/>
          <w:szCs w:val="24"/>
          <w:lang w:val="ro-RO"/>
        </w:rPr>
        <w:t>şi</w:t>
      </w:r>
      <w:proofErr w:type="spellEnd"/>
      <w:r w:rsidR="00D47458" w:rsidRPr="00316821">
        <w:rPr>
          <w:rFonts w:ascii="Times New Roman" w:hAnsi="Times New Roman"/>
          <w:sz w:val="24"/>
          <w:szCs w:val="24"/>
          <w:lang w:val="ro-RO"/>
        </w:rPr>
        <w:t xml:space="preserve">  implementează  proiecte cu  </w:t>
      </w:r>
      <w:proofErr w:type="spellStart"/>
      <w:r w:rsidR="00D47458" w:rsidRPr="00316821">
        <w:rPr>
          <w:rFonts w:ascii="Times New Roman" w:hAnsi="Times New Roman"/>
          <w:sz w:val="24"/>
          <w:szCs w:val="24"/>
          <w:lang w:val="ro-RO"/>
        </w:rPr>
        <w:t>finanţare</w:t>
      </w:r>
      <w:proofErr w:type="spellEnd"/>
      <w:r w:rsidR="00D47458" w:rsidRPr="00316821">
        <w:rPr>
          <w:rFonts w:ascii="Times New Roman" w:hAnsi="Times New Roman"/>
          <w:sz w:val="24"/>
          <w:szCs w:val="24"/>
          <w:lang w:val="ro-RO"/>
        </w:rPr>
        <w:t xml:space="preserve"> </w:t>
      </w:r>
      <w:proofErr w:type="spellStart"/>
      <w:r w:rsidR="00D47458" w:rsidRPr="00316821">
        <w:rPr>
          <w:rFonts w:ascii="Times New Roman" w:hAnsi="Times New Roman"/>
          <w:sz w:val="24"/>
          <w:szCs w:val="24"/>
          <w:lang w:val="ro-RO"/>
        </w:rPr>
        <w:t>naţională</w:t>
      </w:r>
      <w:proofErr w:type="spellEnd"/>
      <w:r w:rsidR="00D47458" w:rsidRPr="00316821">
        <w:rPr>
          <w:rFonts w:ascii="Times New Roman" w:hAnsi="Times New Roman"/>
          <w:sz w:val="24"/>
          <w:szCs w:val="24"/>
          <w:lang w:val="ro-RO"/>
        </w:rPr>
        <w:t xml:space="preserve"> </w:t>
      </w:r>
      <w:proofErr w:type="spellStart"/>
      <w:r w:rsidR="00D47458" w:rsidRPr="00316821">
        <w:rPr>
          <w:rFonts w:ascii="Times New Roman" w:hAnsi="Times New Roman"/>
          <w:sz w:val="24"/>
          <w:szCs w:val="24"/>
          <w:lang w:val="ro-RO"/>
        </w:rPr>
        <w:t>şi</w:t>
      </w:r>
      <w:proofErr w:type="spellEnd"/>
      <w:r w:rsidR="00D47458" w:rsidRPr="00316821">
        <w:rPr>
          <w:rFonts w:ascii="Times New Roman" w:hAnsi="Times New Roman"/>
          <w:sz w:val="24"/>
          <w:szCs w:val="24"/>
          <w:lang w:val="ro-RO"/>
        </w:rPr>
        <w:t xml:space="preserve">  </w:t>
      </w:r>
      <w:proofErr w:type="spellStart"/>
      <w:r w:rsidR="00D47458" w:rsidRPr="00316821">
        <w:rPr>
          <w:rFonts w:ascii="Times New Roman" w:hAnsi="Times New Roman"/>
          <w:sz w:val="24"/>
          <w:szCs w:val="24"/>
          <w:lang w:val="ro-RO"/>
        </w:rPr>
        <w:t>internaţională</w:t>
      </w:r>
      <w:proofErr w:type="spellEnd"/>
      <w:r w:rsidR="00D47458" w:rsidRPr="00316821">
        <w:rPr>
          <w:rFonts w:ascii="Times New Roman" w:hAnsi="Times New Roman"/>
          <w:sz w:val="24"/>
          <w:szCs w:val="24"/>
          <w:lang w:val="ro-RO"/>
        </w:rPr>
        <w:t xml:space="preserve"> în</w:t>
      </w:r>
    </w:p>
    <w:p w14:paraId="2B867EA1" w14:textId="77777777" w:rsidR="0082083C" w:rsidRPr="00316821" w:rsidRDefault="00D47458" w:rsidP="0082083C">
      <w:pPr>
        <w:widowControl w:val="0"/>
        <w:autoSpaceDE w:val="0"/>
        <w:autoSpaceDN w:val="0"/>
        <w:adjustRightInd w:val="0"/>
        <w:spacing w:after="0" w:line="240" w:lineRule="auto"/>
        <w:ind w:left="1080"/>
        <w:jc w:val="both"/>
        <w:rPr>
          <w:rFonts w:ascii="Times New Roman" w:hAnsi="Times New Roman"/>
          <w:sz w:val="24"/>
          <w:szCs w:val="24"/>
        </w:rPr>
      </w:pPr>
      <w:proofErr w:type="spellStart"/>
      <w:r w:rsidRPr="00316821">
        <w:rPr>
          <w:rFonts w:ascii="Times New Roman" w:hAnsi="Times New Roman"/>
          <w:sz w:val="24"/>
          <w:szCs w:val="24"/>
        </w:rPr>
        <w:t>domeniul</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serviciilor</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sociale</w:t>
      </w:r>
      <w:proofErr w:type="spellEnd"/>
      <w:r w:rsidRPr="00316821">
        <w:rPr>
          <w:rFonts w:ascii="Times New Roman" w:hAnsi="Times New Roman"/>
          <w:sz w:val="24"/>
          <w:szCs w:val="24"/>
        </w:rPr>
        <w:t>;</w:t>
      </w:r>
    </w:p>
    <w:p w14:paraId="61B4A9ED" w14:textId="77777777" w:rsidR="00D47458"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elaborează proiectul de buget anual pentru </w:t>
      </w:r>
      <w:proofErr w:type="spellStart"/>
      <w:r w:rsidRPr="00316821">
        <w:rPr>
          <w:rFonts w:ascii="Times New Roman" w:hAnsi="Times New Roman"/>
          <w:sz w:val="24"/>
          <w:szCs w:val="24"/>
        </w:rPr>
        <w:t>susţinerea</w:t>
      </w:r>
      <w:proofErr w:type="spellEnd"/>
      <w:r w:rsidRPr="00316821">
        <w:rPr>
          <w:rFonts w:ascii="Times New Roman" w:hAnsi="Times New Roman"/>
          <w:sz w:val="24"/>
          <w:szCs w:val="24"/>
        </w:rPr>
        <w:t xml:space="preserve"> serviciilor sociale în conformitate cu planul anual de </w:t>
      </w:r>
      <w:proofErr w:type="spellStart"/>
      <w:r w:rsidRPr="00316821">
        <w:rPr>
          <w:rFonts w:ascii="Times New Roman" w:hAnsi="Times New Roman"/>
          <w:sz w:val="24"/>
          <w:szCs w:val="24"/>
        </w:rPr>
        <w:t>acţiune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asigură </w:t>
      </w:r>
      <w:proofErr w:type="spellStart"/>
      <w:r w:rsidRPr="00316821">
        <w:rPr>
          <w:rFonts w:ascii="Times New Roman" w:hAnsi="Times New Roman"/>
          <w:sz w:val="24"/>
          <w:szCs w:val="24"/>
        </w:rPr>
        <w:t>finanţarea</w:t>
      </w:r>
      <w:proofErr w:type="spellEnd"/>
      <w:r w:rsidRPr="00316821">
        <w:rPr>
          <w:rFonts w:ascii="Times New Roman" w:hAnsi="Times New Roman"/>
          <w:sz w:val="24"/>
          <w:szCs w:val="24"/>
        </w:rPr>
        <w:t>/</w:t>
      </w:r>
      <w:proofErr w:type="spellStart"/>
      <w:r w:rsidRPr="00316821">
        <w:rPr>
          <w:rFonts w:ascii="Times New Roman" w:hAnsi="Times New Roman"/>
          <w:sz w:val="24"/>
          <w:szCs w:val="24"/>
        </w:rPr>
        <w:t>cofinanţarea</w:t>
      </w:r>
      <w:proofErr w:type="spellEnd"/>
      <w:r w:rsidRPr="00316821">
        <w:rPr>
          <w:rFonts w:ascii="Times New Roman" w:hAnsi="Times New Roman"/>
          <w:sz w:val="24"/>
          <w:szCs w:val="24"/>
        </w:rPr>
        <w:t xml:space="preserve"> acestora;</w:t>
      </w:r>
    </w:p>
    <w:p w14:paraId="6AE7C5DB" w14:textId="77777777" w:rsidR="00D47458"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asigură  informarea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consilierea  beneficiarilor,  precum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informarea  </w:t>
      </w:r>
      <w:proofErr w:type="spellStart"/>
      <w:r w:rsidRPr="00316821">
        <w:rPr>
          <w:rFonts w:ascii="Times New Roman" w:hAnsi="Times New Roman"/>
          <w:sz w:val="24"/>
          <w:szCs w:val="24"/>
        </w:rPr>
        <w:t>populaţiei</w:t>
      </w:r>
      <w:proofErr w:type="spellEnd"/>
      <w:r w:rsidR="0082083C" w:rsidRPr="00316821">
        <w:rPr>
          <w:rFonts w:ascii="Times New Roman" w:hAnsi="Times New Roman"/>
          <w:sz w:val="24"/>
          <w:szCs w:val="24"/>
        </w:rPr>
        <w:t xml:space="preserve"> </w:t>
      </w:r>
      <w:r w:rsidRPr="00316821">
        <w:rPr>
          <w:rFonts w:ascii="Times New Roman" w:hAnsi="Times New Roman"/>
          <w:sz w:val="24"/>
          <w:szCs w:val="24"/>
        </w:rPr>
        <w:t xml:space="preserve">privind drepturile sociale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serviciile sociale disponibile;</w:t>
      </w:r>
    </w:p>
    <w:p w14:paraId="589E5DD1"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furnizează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administrează serviciile sociale adresate copilului, familiei, persoanelor cu  </w:t>
      </w:r>
      <w:proofErr w:type="spellStart"/>
      <w:r w:rsidRPr="00316821">
        <w:rPr>
          <w:rFonts w:ascii="Times New Roman" w:hAnsi="Times New Roman"/>
          <w:sz w:val="24"/>
          <w:szCs w:val="24"/>
        </w:rPr>
        <w:t>dizabilităţi</w:t>
      </w:r>
      <w:proofErr w:type="spellEnd"/>
      <w:r w:rsidRPr="00316821">
        <w:rPr>
          <w:rFonts w:ascii="Times New Roman" w:hAnsi="Times New Roman"/>
          <w:sz w:val="24"/>
          <w:szCs w:val="24"/>
        </w:rPr>
        <w:t xml:space="preserve">,  persoanelor  vârstnice,  precum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tuturor  categoriilor  de  beneficiari prevăzute de lege, fiind responsabilă de calitatea serviciilor prestate;</w:t>
      </w:r>
    </w:p>
    <w:p w14:paraId="4E81ED1F"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sprijină compartimentul responsabil cu contractarea serviciilor sociale, </w:t>
      </w:r>
      <w:proofErr w:type="spellStart"/>
      <w:r w:rsidRPr="00316821">
        <w:rPr>
          <w:rFonts w:ascii="Times New Roman" w:hAnsi="Times New Roman"/>
          <w:sz w:val="24"/>
          <w:szCs w:val="24"/>
        </w:rPr>
        <w:t>înfiinţat</w:t>
      </w:r>
      <w:proofErr w:type="spellEnd"/>
      <w:r w:rsidRPr="00316821">
        <w:rPr>
          <w:rFonts w:ascii="Times New Roman" w:hAnsi="Times New Roman"/>
          <w:sz w:val="24"/>
          <w:szCs w:val="24"/>
        </w:rPr>
        <w:t xml:space="preserve"> potrivit  prevederilor  art.  113  alin.  (1)  din  Legea  </w:t>
      </w:r>
      <w:proofErr w:type="spellStart"/>
      <w:r w:rsidRPr="00316821">
        <w:rPr>
          <w:rFonts w:ascii="Times New Roman" w:hAnsi="Times New Roman"/>
          <w:sz w:val="24"/>
          <w:szCs w:val="24"/>
        </w:rPr>
        <w:t>asistenţei</w:t>
      </w:r>
      <w:proofErr w:type="spellEnd"/>
      <w:r w:rsidRPr="00316821">
        <w:rPr>
          <w:rFonts w:ascii="Times New Roman" w:hAnsi="Times New Roman"/>
          <w:sz w:val="24"/>
          <w:szCs w:val="24"/>
        </w:rPr>
        <w:t xml:space="preserve">  sociale  nr.  292/2011,  cu</w:t>
      </w:r>
      <w:r w:rsidR="00F87D2A" w:rsidRPr="00316821">
        <w:rPr>
          <w:rFonts w:ascii="Times New Roman" w:hAnsi="Times New Roman"/>
          <w:sz w:val="24"/>
          <w:szCs w:val="24"/>
        </w:rPr>
        <w:t xml:space="preserve"> </w:t>
      </w:r>
      <w:r w:rsidRPr="00316821">
        <w:rPr>
          <w:rFonts w:ascii="Times New Roman" w:hAnsi="Times New Roman"/>
          <w:sz w:val="24"/>
          <w:szCs w:val="24"/>
        </w:rPr>
        <w:t xml:space="preserve">modificările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completările  ulterioare,  în  elaborarea  </w:t>
      </w:r>
      <w:proofErr w:type="spellStart"/>
      <w:r w:rsidRPr="00316821">
        <w:rPr>
          <w:rFonts w:ascii="Times New Roman" w:hAnsi="Times New Roman"/>
          <w:sz w:val="24"/>
          <w:szCs w:val="24"/>
        </w:rPr>
        <w:t>documentaţiei</w:t>
      </w:r>
      <w:proofErr w:type="spellEnd"/>
      <w:r w:rsidRPr="00316821">
        <w:rPr>
          <w:rFonts w:ascii="Times New Roman" w:hAnsi="Times New Roman"/>
          <w:sz w:val="24"/>
          <w:szCs w:val="24"/>
        </w:rPr>
        <w:t xml:space="preserve">  de  atribuire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în</w:t>
      </w:r>
      <w:r w:rsidR="00F87D2A" w:rsidRPr="00316821">
        <w:rPr>
          <w:rFonts w:ascii="Times New Roman" w:hAnsi="Times New Roman"/>
          <w:sz w:val="24"/>
          <w:szCs w:val="24"/>
        </w:rPr>
        <w:t xml:space="preserve"> </w:t>
      </w:r>
      <w:r w:rsidRPr="00316821">
        <w:rPr>
          <w:rFonts w:ascii="Times New Roman" w:hAnsi="Times New Roman"/>
          <w:sz w:val="24"/>
          <w:szCs w:val="24"/>
        </w:rPr>
        <w:t>aplicarea procedurii de atribuire, potrivit legii;</w:t>
      </w:r>
    </w:p>
    <w:p w14:paraId="6972A210" w14:textId="77777777" w:rsidR="0082083C"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planifică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realizează </w:t>
      </w:r>
      <w:proofErr w:type="spellStart"/>
      <w:r w:rsidRPr="00316821">
        <w:rPr>
          <w:rFonts w:ascii="Times New Roman" w:hAnsi="Times New Roman"/>
          <w:sz w:val="24"/>
          <w:szCs w:val="24"/>
        </w:rPr>
        <w:t>activităţile</w:t>
      </w:r>
      <w:proofErr w:type="spellEnd"/>
      <w:r w:rsidRPr="00316821">
        <w:rPr>
          <w:rFonts w:ascii="Times New Roman" w:hAnsi="Times New Roman"/>
          <w:sz w:val="24"/>
          <w:szCs w:val="24"/>
        </w:rPr>
        <w:t xml:space="preserve"> de informare, formare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îndrumare metodologică, în vederea </w:t>
      </w:r>
      <w:proofErr w:type="spellStart"/>
      <w:r w:rsidRPr="00316821">
        <w:rPr>
          <w:rFonts w:ascii="Times New Roman" w:hAnsi="Times New Roman"/>
          <w:sz w:val="24"/>
          <w:szCs w:val="24"/>
        </w:rPr>
        <w:t>creşterii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performanţei</w:t>
      </w:r>
      <w:proofErr w:type="spellEnd"/>
      <w:r w:rsidRPr="00316821">
        <w:rPr>
          <w:rFonts w:ascii="Times New Roman" w:hAnsi="Times New Roman"/>
          <w:sz w:val="24"/>
          <w:szCs w:val="24"/>
        </w:rPr>
        <w:t xml:space="preserve"> personalului care administrează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acordă servicii sociale</w:t>
      </w:r>
      <w:r w:rsidR="00F87D2A" w:rsidRPr="00316821">
        <w:rPr>
          <w:rFonts w:ascii="Times New Roman" w:hAnsi="Times New Roman"/>
          <w:sz w:val="24"/>
          <w:szCs w:val="24"/>
        </w:rPr>
        <w:t xml:space="preserve"> </w:t>
      </w:r>
      <w:r w:rsidRPr="00316821">
        <w:rPr>
          <w:rFonts w:ascii="Times New Roman" w:hAnsi="Times New Roman"/>
          <w:sz w:val="24"/>
          <w:szCs w:val="24"/>
        </w:rPr>
        <w:t>aflate în administrare proprie;</w:t>
      </w:r>
    </w:p>
    <w:p w14:paraId="6DC03DEA" w14:textId="77777777" w:rsidR="00D47458"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rPr>
        <w:t xml:space="preserve">colaborează permanent  cu  </w:t>
      </w:r>
      <w:proofErr w:type="spellStart"/>
      <w:r w:rsidRPr="00316821">
        <w:rPr>
          <w:rFonts w:ascii="Times New Roman" w:hAnsi="Times New Roman"/>
          <w:sz w:val="24"/>
          <w:szCs w:val="24"/>
        </w:rPr>
        <w:t>organizaţiile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societăţii</w:t>
      </w:r>
      <w:proofErr w:type="spellEnd"/>
      <w:r w:rsidRPr="00316821">
        <w:rPr>
          <w:rFonts w:ascii="Times New Roman" w:hAnsi="Times New Roman"/>
          <w:sz w:val="24"/>
          <w:szCs w:val="24"/>
        </w:rPr>
        <w:t xml:space="preserve">  civile care reprezintă interesele</w:t>
      </w:r>
    </w:p>
    <w:p w14:paraId="03142EC0"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rPr>
      </w:pPr>
      <w:r w:rsidRPr="00316821">
        <w:rPr>
          <w:rFonts w:ascii="Times New Roman" w:hAnsi="Times New Roman"/>
          <w:sz w:val="24"/>
          <w:szCs w:val="24"/>
        </w:rPr>
        <w:t xml:space="preserve">   </w:t>
      </w:r>
      <w:proofErr w:type="spellStart"/>
      <w:r w:rsidR="00D47458" w:rsidRPr="00316821">
        <w:rPr>
          <w:rFonts w:ascii="Times New Roman" w:hAnsi="Times New Roman"/>
          <w:sz w:val="24"/>
          <w:szCs w:val="24"/>
        </w:rPr>
        <w:t>diferitelor</w:t>
      </w:r>
      <w:proofErr w:type="spellEnd"/>
      <w:r w:rsidR="00D47458" w:rsidRPr="00316821">
        <w:rPr>
          <w:rFonts w:ascii="Times New Roman" w:hAnsi="Times New Roman"/>
          <w:sz w:val="24"/>
          <w:szCs w:val="24"/>
        </w:rPr>
        <w:t xml:space="preserve"> </w:t>
      </w:r>
      <w:proofErr w:type="spellStart"/>
      <w:r w:rsidR="00D47458" w:rsidRPr="00316821">
        <w:rPr>
          <w:rFonts w:ascii="Times New Roman" w:hAnsi="Times New Roman"/>
          <w:sz w:val="24"/>
          <w:szCs w:val="24"/>
        </w:rPr>
        <w:t>categorii</w:t>
      </w:r>
      <w:proofErr w:type="spellEnd"/>
      <w:r w:rsidR="00D47458" w:rsidRPr="00316821">
        <w:rPr>
          <w:rFonts w:ascii="Times New Roman" w:hAnsi="Times New Roman"/>
          <w:sz w:val="24"/>
          <w:szCs w:val="24"/>
        </w:rPr>
        <w:t xml:space="preserve"> de </w:t>
      </w:r>
      <w:proofErr w:type="spellStart"/>
      <w:r w:rsidR="00D47458" w:rsidRPr="00316821">
        <w:rPr>
          <w:rFonts w:ascii="Times New Roman" w:hAnsi="Times New Roman"/>
          <w:sz w:val="24"/>
          <w:szCs w:val="24"/>
        </w:rPr>
        <w:t>beneficiari</w:t>
      </w:r>
      <w:proofErr w:type="spellEnd"/>
      <w:r w:rsidR="00D47458" w:rsidRPr="00316821">
        <w:rPr>
          <w:rFonts w:ascii="Times New Roman" w:hAnsi="Times New Roman"/>
          <w:sz w:val="24"/>
          <w:szCs w:val="24"/>
        </w:rPr>
        <w:t>;</w:t>
      </w:r>
    </w:p>
    <w:p w14:paraId="38522F3A" w14:textId="77777777" w:rsidR="00D47458" w:rsidRPr="00316821" w:rsidRDefault="00D47458" w:rsidP="00893F13">
      <w:pPr>
        <w:pStyle w:val="ListParagraph"/>
        <w:widowControl w:val="0"/>
        <w:numPr>
          <w:ilvl w:val="0"/>
          <w:numId w:val="23"/>
        </w:numPr>
        <w:autoSpaceDE w:val="0"/>
        <w:autoSpaceDN w:val="0"/>
        <w:adjustRightInd w:val="0"/>
        <w:spacing w:after="0" w:line="240" w:lineRule="auto"/>
        <w:jc w:val="both"/>
        <w:rPr>
          <w:rFonts w:ascii="Times New Roman" w:hAnsi="Times New Roman"/>
          <w:sz w:val="24"/>
          <w:szCs w:val="24"/>
        </w:rPr>
      </w:pPr>
      <w:proofErr w:type="spellStart"/>
      <w:r w:rsidRPr="00316821">
        <w:rPr>
          <w:rFonts w:ascii="Times New Roman" w:hAnsi="Times New Roman"/>
          <w:sz w:val="24"/>
          <w:szCs w:val="24"/>
        </w:rPr>
        <w:t>îndeplineşte</w:t>
      </w:r>
      <w:proofErr w:type="spellEnd"/>
      <w:r w:rsidRPr="00316821">
        <w:rPr>
          <w:rFonts w:ascii="Times New Roman" w:hAnsi="Times New Roman"/>
          <w:sz w:val="24"/>
          <w:szCs w:val="24"/>
        </w:rPr>
        <w:t xml:space="preserve"> orice alte </w:t>
      </w:r>
      <w:proofErr w:type="spellStart"/>
      <w:r w:rsidRPr="00316821">
        <w:rPr>
          <w:rFonts w:ascii="Times New Roman" w:hAnsi="Times New Roman"/>
          <w:sz w:val="24"/>
          <w:szCs w:val="24"/>
        </w:rPr>
        <w:t>atribuţii</w:t>
      </w:r>
      <w:proofErr w:type="spellEnd"/>
      <w:r w:rsidRPr="00316821">
        <w:rPr>
          <w:rFonts w:ascii="Times New Roman" w:hAnsi="Times New Roman"/>
          <w:sz w:val="24"/>
          <w:szCs w:val="24"/>
        </w:rPr>
        <w:t xml:space="preserve"> prevăzute de reglementările legale în vigoare.</w:t>
      </w:r>
    </w:p>
    <w:p w14:paraId="43EA95BF" w14:textId="77777777" w:rsidR="008F52EA" w:rsidRPr="001E6DF6" w:rsidRDefault="008F52EA" w:rsidP="00E419B7">
      <w:pPr>
        <w:widowControl w:val="0"/>
        <w:autoSpaceDE w:val="0"/>
        <w:autoSpaceDN w:val="0"/>
        <w:adjustRightInd w:val="0"/>
        <w:spacing w:after="0" w:line="240" w:lineRule="auto"/>
        <w:ind w:left="851"/>
        <w:jc w:val="both"/>
        <w:rPr>
          <w:rFonts w:ascii="Times New Roman" w:hAnsi="Times New Roman"/>
          <w:sz w:val="16"/>
          <w:szCs w:val="16"/>
          <w:lang w:val="es-ES_tradnl"/>
        </w:rPr>
      </w:pPr>
    </w:p>
    <w:p w14:paraId="197F8A6B" w14:textId="77777777" w:rsidR="008F52EA" w:rsidRPr="00316821" w:rsidRDefault="00F87D2A" w:rsidP="00E419B7">
      <w:pPr>
        <w:widowControl w:val="0"/>
        <w:autoSpaceDE w:val="0"/>
        <w:autoSpaceDN w:val="0"/>
        <w:adjustRightInd w:val="0"/>
        <w:spacing w:after="0" w:line="240" w:lineRule="auto"/>
        <w:jc w:val="both"/>
        <w:rPr>
          <w:rFonts w:ascii="Times New Roman" w:hAnsi="Times New Roman"/>
          <w:b/>
          <w:sz w:val="24"/>
          <w:szCs w:val="24"/>
          <w:lang w:val="ro-RO"/>
        </w:rPr>
      </w:pPr>
      <w:r w:rsidRPr="00316821">
        <w:rPr>
          <w:rFonts w:ascii="Times New Roman" w:hAnsi="Times New Roman"/>
          <w:b/>
          <w:sz w:val="24"/>
          <w:szCs w:val="24"/>
          <w:lang w:val="es-ES_tradnl"/>
        </w:rPr>
        <w:t>g</w:t>
      </w:r>
      <w:r w:rsidR="008F52EA" w:rsidRPr="00316821">
        <w:rPr>
          <w:rFonts w:ascii="Times New Roman" w:hAnsi="Times New Roman"/>
          <w:b/>
          <w:sz w:val="24"/>
          <w:szCs w:val="24"/>
          <w:lang w:val="es-ES_tradnl"/>
        </w:rPr>
        <w:t xml:space="preserve">) </w:t>
      </w:r>
      <w:r w:rsidR="008F52EA" w:rsidRPr="00316821">
        <w:rPr>
          <w:rFonts w:ascii="Times New Roman" w:hAnsi="Times New Roman"/>
          <w:b/>
          <w:sz w:val="24"/>
          <w:szCs w:val="24"/>
          <w:lang w:val="ro-RO"/>
        </w:rPr>
        <w:t xml:space="preserve">alte </w:t>
      </w:r>
      <w:proofErr w:type="spellStart"/>
      <w:r w:rsidR="008F52EA" w:rsidRPr="00316821">
        <w:rPr>
          <w:rFonts w:ascii="Times New Roman" w:hAnsi="Times New Roman"/>
          <w:b/>
          <w:sz w:val="24"/>
          <w:szCs w:val="24"/>
          <w:lang w:val="ro-RO"/>
        </w:rPr>
        <w:t>atribuţii</w:t>
      </w:r>
      <w:proofErr w:type="spellEnd"/>
      <w:r w:rsidR="008F52EA" w:rsidRPr="00316821">
        <w:rPr>
          <w:rFonts w:ascii="Times New Roman" w:hAnsi="Times New Roman"/>
          <w:b/>
          <w:sz w:val="24"/>
          <w:szCs w:val="24"/>
          <w:lang w:val="ro-RO"/>
        </w:rPr>
        <w:t>:</w:t>
      </w:r>
    </w:p>
    <w:p w14:paraId="4CEDF008"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eastAsia="Calibri" w:hAnsi="Times New Roman"/>
          <w:sz w:val="24"/>
          <w:szCs w:val="24"/>
          <w:lang w:val="ro-RO" w:eastAsia="en-US"/>
        </w:rPr>
      </w:pPr>
      <w:bookmarkStart w:id="4" w:name="_Hlk508706742"/>
      <w:r w:rsidRPr="00316821">
        <w:rPr>
          <w:rFonts w:ascii="Times New Roman" w:hAnsi="Times New Roman"/>
          <w:sz w:val="24"/>
          <w:szCs w:val="24"/>
          <w:lang w:val="ro-RO"/>
        </w:rPr>
        <w:t xml:space="preserve">- </w:t>
      </w:r>
      <w:r w:rsidR="00A85516" w:rsidRPr="00316821">
        <w:rPr>
          <w:rFonts w:ascii="Times New Roman" w:eastAsia="Calibri" w:hAnsi="Times New Roman"/>
          <w:sz w:val="24"/>
          <w:szCs w:val="24"/>
          <w:lang w:val="ro-RO" w:eastAsia="en-US"/>
        </w:rPr>
        <w:t xml:space="preserve">coordonează </w:t>
      </w:r>
      <w:proofErr w:type="spellStart"/>
      <w:r w:rsidR="00A85516" w:rsidRPr="00316821">
        <w:rPr>
          <w:rFonts w:ascii="Times New Roman" w:eastAsia="Calibri" w:hAnsi="Times New Roman"/>
          <w:sz w:val="24"/>
          <w:szCs w:val="24"/>
          <w:lang w:val="ro-RO" w:eastAsia="en-US"/>
        </w:rPr>
        <w:t>şi</w:t>
      </w:r>
      <w:proofErr w:type="spellEnd"/>
      <w:r w:rsidR="00A85516" w:rsidRPr="00316821">
        <w:rPr>
          <w:rFonts w:ascii="Times New Roman" w:eastAsia="Calibri" w:hAnsi="Times New Roman"/>
          <w:sz w:val="24"/>
          <w:szCs w:val="24"/>
          <w:lang w:val="ro-RO" w:eastAsia="en-US"/>
        </w:rPr>
        <w:t xml:space="preserve"> sprijină activitatea </w:t>
      </w:r>
      <w:proofErr w:type="spellStart"/>
      <w:r w:rsidR="00A85516" w:rsidRPr="00316821">
        <w:rPr>
          <w:rFonts w:ascii="Times New Roman" w:eastAsia="Calibri" w:hAnsi="Times New Roman"/>
          <w:sz w:val="24"/>
          <w:szCs w:val="24"/>
          <w:lang w:val="ro-RO" w:eastAsia="en-US"/>
        </w:rPr>
        <w:t>autorităţilor</w:t>
      </w:r>
      <w:proofErr w:type="spellEnd"/>
      <w:r w:rsidR="00A85516" w:rsidRPr="00316821">
        <w:rPr>
          <w:rFonts w:ascii="Times New Roman" w:eastAsia="Calibri" w:hAnsi="Times New Roman"/>
          <w:sz w:val="24"/>
          <w:szCs w:val="24"/>
          <w:lang w:val="ro-RO" w:eastAsia="en-US"/>
        </w:rPr>
        <w:t xml:space="preserve"> </w:t>
      </w:r>
      <w:proofErr w:type="spellStart"/>
      <w:r w:rsidR="00A85516" w:rsidRPr="00316821">
        <w:rPr>
          <w:rFonts w:ascii="Times New Roman" w:eastAsia="Calibri" w:hAnsi="Times New Roman"/>
          <w:sz w:val="24"/>
          <w:szCs w:val="24"/>
          <w:lang w:val="ro-RO" w:eastAsia="en-US"/>
        </w:rPr>
        <w:t>administraţiei</w:t>
      </w:r>
      <w:proofErr w:type="spellEnd"/>
      <w:r w:rsidR="00A85516" w:rsidRPr="00316821">
        <w:rPr>
          <w:rFonts w:ascii="Times New Roman" w:eastAsia="Calibri" w:hAnsi="Times New Roman"/>
          <w:sz w:val="24"/>
          <w:szCs w:val="24"/>
          <w:lang w:val="ro-RO" w:eastAsia="en-US"/>
        </w:rPr>
        <w:t xml:space="preserve"> publice locale din </w:t>
      </w:r>
      <w:proofErr w:type="spellStart"/>
      <w:r w:rsidR="00A85516" w:rsidRPr="00316821">
        <w:rPr>
          <w:rFonts w:ascii="Times New Roman" w:eastAsia="Calibri" w:hAnsi="Times New Roman"/>
          <w:sz w:val="24"/>
          <w:szCs w:val="24"/>
          <w:lang w:val="ro-RO" w:eastAsia="en-US"/>
        </w:rPr>
        <w:t>judeţ</w:t>
      </w:r>
      <w:proofErr w:type="spellEnd"/>
      <w:r w:rsidR="00A85516" w:rsidRPr="00316821">
        <w:rPr>
          <w:rFonts w:ascii="Times New Roman" w:eastAsia="Calibri" w:hAnsi="Times New Roman"/>
          <w:sz w:val="24"/>
          <w:szCs w:val="24"/>
          <w:lang w:val="ro-RO" w:eastAsia="en-US"/>
        </w:rPr>
        <w:t xml:space="preserve"> în domeniul </w:t>
      </w:r>
      <w:proofErr w:type="spellStart"/>
      <w:r w:rsidR="00A85516" w:rsidRPr="00316821">
        <w:rPr>
          <w:rFonts w:ascii="Times New Roman" w:eastAsia="Calibri" w:hAnsi="Times New Roman"/>
          <w:sz w:val="24"/>
          <w:szCs w:val="24"/>
          <w:lang w:val="ro-RO" w:eastAsia="en-US"/>
        </w:rPr>
        <w:t>asistenţei</w:t>
      </w:r>
      <w:proofErr w:type="spellEnd"/>
      <w:r w:rsidR="00A85516" w:rsidRPr="00316821">
        <w:rPr>
          <w:rFonts w:ascii="Times New Roman" w:eastAsia="Calibri" w:hAnsi="Times New Roman"/>
          <w:sz w:val="24"/>
          <w:szCs w:val="24"/>
          <w:lang w:val="ro-RO" w:eastAsia="en-US"/>
        </w:rPr>
        <w:t xml:space="preserve"> sociale, </w:t>
      </w:r>
      <w:proofErr w:type="spellStart"/>
      <w:r w:rsidR="00A85516" w:rsidRPr="00316821">
        <w:rPr>
          <w:rFonts w:ascii="Times New Roman" w:eastAsia="Calibri" w:hAnsi="Times New Roman"/>
          <w:sz w:val="24"/>
          <w:szCs w:val="24"/>
          <w:lang w:val="ro-RO" w:eastAsia="en-US"/>
        </w:rPr>
        <w:t>protecţiei</w:t>
      </w:r>
      <w:proofErr w:type="spellEnd"/>
      <w:r w:rsidR="00A85516" w:rsidRPr="00316821">
        <w:rPr>
          <w:rFonts w:ascii="Times New Roman" w:eastAsia="Calibri" w:hAnsi="Times New Roman"/>
          <w:sz w:val="24"/>
          <w:szCs w:val="24"/>
          <w:lang w:val="ro-RO" w:eastAsia="en-US"/>
        </w:rPr>
        <w:t xml:space="preserve"> familiei </w:t>
      </w:r>
      <w:proofErr w:type="spellStart"/>
      <w:r w:rsidR="00A85516" w:rsidRPr="00316821">
        <w:rPr>
          <w:rFonts w:ascii="Times New Roman" w:eastAsia="Calibri" w:hAnsi="Times New Roman"/>
          <w:sz w:val="24"/>
          <w:szCs w:val="24"/>
          <w:lang w:val="ro-RO" w:eastAsia="en-US"/>
        </w:rPr>
        <w:t>şi</w:t>
      </w:r>
      <w:proofErr w:type="spellEnd"/>
      <w:r w:rsidR="00A85516" w:rsidRPr="00316821">
        <w:rPr>
          <w:rFonts w:ascii="Times New Roman" w:eastAsia="Calibri" w:hAnsi="Times New Roman"/>
          <w:sz w:val="24"/>
          <w:szCs w:val="24"/>
          <w:lang w:val="ro-RO" w:eastAsia="en-US"/>
        </w:rPr>
        <w:t xml:space="preserve"> a drepturilor copilului, a drepturilor persoanelor  cu  </w:t>
      </w:r>
      <w:proofErr w:type="spellStart"/>
      <w:r w:rsidR="00A85516" w:rsidRPr="00316821">
        <w:rPr>
          <w:rFonts w:ascii="Times New Roman" w:eastAsia="Calibri" w:hAnsi="Times New Roman"/>
          <w:sz w:val="24"/>
          <w:szCs w:val="24"/>
          <w:lang w:val="ro-RO" w:eastAsia="en-US"/>
        </w:rPr>
        <w:t>dizabilităţi</w:t>
      </w:r>
      <w:proofErr w:type="spellEnd"/>
      <w:r w:rsidR="00A85516" w:rsidRPr="00316821">
        <w:rPr>
          <w:rFonts w:ascii="Times New Roman" w:eastAsia="Calibri" w:hAnsi="Times New Roman"/>
          <w:sz w:val="24"/>
          <w:szCs w:val="24"/>
          <w:lang w:val="ro-RO" w:eastAsia="en-US"/>
        </w:rPr>
        <w:t xml:space="preserve">,  persoanelor  vârstnice,  prevenirii  </w:t>
      </w:r>
      <w:proofErr w:type="spellStart"/>
      <w:r w:rsidR="00A85516" w:rsidRPr="00316821">
        <w:rPr>
          <w:rFonts w:ascii="Times New Roman" w:eastAsia="Calibri" w:hAnsi="Times New Roman"/>
          <w:sz w:val="24"/>
          <w:szCs w:val="24"/>
          <w:lang w:val="ro-RO" w:eastAsia="en-US"/>
        </w:rPr>
        <w:t>şi</w:t>
      </w:r>
      <w:proofErr w:type="spellEnd"/>
      <w:r w:rsidR="00A85516" w:rsidRPr="00316821">
        <w:rPr>
          <w:rFonts w:ascii="Times New Roman" w:eastAsia="Calibri" w:hAnsi="Times New Roman"/>
          <w:sz w:val="24"/>
          <w:szCs w:val="24"/>
          <w:lang w:val="ro-RO" w:eastAsia="en-US"/>
        </w:rPr>
        <w:t xml:space="preserve">  combaterii  </w:t>
      </w:r>
      <w:proofErr w:type="spellStart"/>
      <w:r w:rsidR="00A85516" w:rsidRPr="00316821">
        <w:rPr>
          <w:rFonts w:ascii="Times New Roman" w:eastAsia="Calibri" w:hAnsi="Times New Roman"/>
          <w:sz w:val="24"/>
          <w:szCs w:val="24"/>
          <w:lang w:val="ro-RO" w:eastAsia="en-US"/>
        </w:rPr>
        <w:t>violenţei</w:t>
      </w:r>
      <w:proofErr w:type="spellEnd"/>
      <w:r w:rsidR="001C4C39" w:rsidRPr="00316821">
        <w:rPr>
          <w:rFonts w:ascii="Times New Roman" w:eastAsia="Calibri" w:hAnsi="Times New Roman"/>
          <w:sz w:val="24"/>
          <w:szCs w:val="24"/>
          <w:lang w:val="ro-RO" w:eastAsia="en-US"/>
        </w:rPr>
        <w:t xml:space="preserve"> </w:t>
      </w:r>
      <w:r w:rsidR="00A85516" w:rsidRPr="00316821">
        <w:rPr>
          <w:rFonts w:ascii="Times New Roman" w:eastAsia="Calibri" w:hAnsi="Times New Roman"/>
          <w:sz w:val="24"/>
          <w:szCs w:val="24"/>
          <w:lang w:val="ro-RO" w:eastAsia="en-US"/>
        </w:rPr>
        <w:t>domestice etc.;</w:t>
      </w:r>
      <w:bookmarkEnd w:id="4"/>
    </w:p>
    <w:p w14:paraId="5F1E2F7B"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eastAsia="Calibri" w:hAnsi="Times New Roman"/>
          <w:sz w:val="24"/>
          <w:szCs w:val="24"/>
          <w:lang w:val="ro-RO" w:eastAsia="en-US"/>
        </w:rPr>
      </w:pPr>
      <w:r w:rsidRPr="00316821">
        <w:rPr>
          <w:rFonts w:ascii="Times New Roman" w:eastAsia="Calibri" w:hAnsi="Times New Roman"/>
          <w:sz w:val="24"/>
          <w:szCs w:val="24"/>
          <w:lang w:val="ro-RO" w:eastAsia="en-US"/>
        </w:rPr>
        <w:t xml:space="preserve">- </w:t>
      </w:r>
      <w:r w:rsidR="00A85516" w:rsidRPr="00316821">
        <w:rPr>
          <w:rFonts w:ascii="Times New Roman" w:hAnsi="Times New Roman"/>
          <w:sz w:val="24"/>
          <w:szCs w:val="24"/>
          <w:lang w:val="ro-RO"/>
        </w:rPr>
        <w:t xml:space="preserve"> coordonează metodologic activitatea de prevenire a separării copilului de </w:t>
      </w:r>
      <w:proofErr w:type="spellStart"/>
      <w:r w:rsidR="00A85516" w:rsidRPr="00316821">
        <w:rPr>
          <w:rFonts w:ascii="Times New Roman" w:hAnsi="Times New Roman"/>
          <w:sz w:val="24"/>
          <w:szCs w:val="24"/>
          <w:lang w:val="ro-RO"/>
        </w:rPr>
        <w:t>părinţii</w:t>
      </w:r>
      <w:proofErr w:type="spellEnd"/>
      <w:r w:rsidR="00A85516" w:rsidRPr="00316821">
        <w:rPr>
          <w:rFonts w:ascii="Times New Roman" w:hAnsi="Times New Roman"/>
          <w:sz w:val="24"/>
          <w:szCs w:val="24"/>
          <w:lang w:val="ro-RO"/>
        </w:rPr>
        <w:t xml:space="preserve"> săi, </w:t>
      </w:r>
      <w:r w:rsidR="00A85516" w:rsidRPr="00316821">
        <w:rPr>
          <w:rFonts w:ascii="Times New Roman" w:eastAsia="Calibri" w:hAnsi="Times New Roman"/>
          <w:sz w:val="24"/>
          <w:szCs w:val="24"/>
          <w:lang w:val="ro-RO" w:eastAsia="en-US"/>
        </w:rPr>
        <w:t xml:space="preserve">precum </w:t>
      </w:r>
      <w:proofErr w:type="spellStart"/>
      <w:r w:rsidR="00A85516" w:rsidRPr="00316821">
        <w:rPr>
          <w:rFonts w:ascii="Times New Roman" w:eastAsia="Calibri" w:hAnsi="Times New Roman"/>
          <w:sz w:val="24"/>
          <w:szCs w:val="24"/>
          <w:lang w:val="ro-RO" w:eastAsia="en-US"/>
        </w:rPr>
        <w:t>şi</w:t>
      </w:r>
      <w:proofErr w:type="spellEnd"/>
      <w:r w:rsidR="00A85516" w:rsidRPr="00316821">
        <w:rPr>
          <w:rFonts w:ascii="Times New Roman" w:eastAsia="Calibri" w:hAnsi="Times New Roman"/>
          <w:sz w:val="24"/>
          <w:szCs w:val="24"/>
          <w:lang w:val="ro-RO" w:eastAsia="en-US"/>
        </w:rPr>
        <w:t xml:space="preserve"> cea de admitere a adultului în </w:t>
      </w:r>
      <w:proofErr w:type="spellStart"/>
      <w:r w:rsidR="00A85516" w:rsidRPr="00316821">
        <w:rPr>
          <w:rFonts w:ascii="Times New Roman" w:eastAsia="Calibri" w:hAnsi="Times New Roman"/>
          <w:sz w:val="24"/>
          <w:szCs w:val="24"/>
          <w:lang w:val="ro-RO" w:eastAsia="en-US"/>
        </w:rPr>
        <w:t>instituţii</w:t>
      </w:r>
      <w:proofErr w:type="spellEnd"/>
      <w:r w:rsidR="00A85516" w:rsidRPr="00316821">
        <w:rPr>
          <w:rFonts w:ascii="Times New Roman" w:eastAsia="Calibri" w:hAnsi="Times New Roman"/>
          <w:sz w:val="24"/>
          <w:szCs w:val="24"/>
          <w:lang w:val="ro-RO" w:eastAsia="en-US"/>
        </w:rPr>
        <w:t xml:space="preserve"> sau servicii, </w:t>
      </w:r>
      <w:proofErr w:type="spellStart"/>
      <w:r w:rsidR="00A85516" w:rsidRPr="00316821">
        <w:rPr>
          <w:rFonts w:ascii="Times New Roman" w:eastAsia="Calibri" w:hAnsi="Times New Roman"/>
          <w:sz w:val="24"/>
          <w:szCs w:val="24"/>
          <w:lang w:val="ro-RO" w:eastAsia="en-US"/>
        </w:rPr>
        <w:t>desfăşurate</w:t>
      </w:r>
      <w:proofErr w:type="spellEnd"/>
      <w:r w:rsidR="00A85516" w:rsidRPr="00316821">
        <w:rPr>
          <w:rFonts w:ascii="Times New Roman" w:eastAsia="Calibri" w:hAnsi="Times New Roman"/>
          <w:sz w:val="24"/>
          <w:szCs w:val="24"/>
          <w:lang w:val="ro-RO" w:eastAsia="en-US"/>
        </w:rPr>
        <w:t xml:space="preserve"> la nivelul serviciilor publice de </w:t>
      </w:r>
      <w:proofErr w:type="spellStart"/>
      <w:r w:rsidR="00A85516" w:rsidRPr="00316821">
        <w:rPr>
          <w:rFonts w:ascii="Times New Roman" w:eastAsia="Calibri" w:hAnsi="Times New Roman"/>
          <w:sz w:val="24"/>
          <w:szCs w:val="24"/>
          <w:lang w:val="ro-RO" w:eastAsia="en-US"/>
        </w:rPr>
        <w:t>asistenţă</w:t>
      </w:r>
      <w:proofErr w:type="spellEnd"/>
      <w:r w:rsidR="00A85516" w:rsidRPr="00316821">
        <w:rPr>
          <w:rFonts w:ascii="Times New Roman" w:eastAsia="Calibri" w:hAnsi="Times New Roman"/>
          <w:sz w:val="24"/>
          <w:szCs w:val="24"/>
          <w:lang w:val="ro-RO" w:eastAsia="en-US"/>
        </w:rPr>
        <w:t xml:space="preserve"> socială;</w:t>
      </w:r>
    </w:p>
    <w:p w14:paraId="241073F4"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eastAsia="Calibri" w:hAnsi="Times New Roman"/>
          <w:sz w:val="24"/>
          <w:szCs w:val="24"/>
          <w:lang w:val="ro-RO" w:eastAsia="en-US"/>
        </w:rPr>
      </w:pPr>
      <w:r w:rsidRPr="00316821">
        <w:rPr>
          <w:rFonts w:ascii="Times New Roman" w:eastAsia="Calibri" w:hAnsi="Times New Roman"/>
          <w:sz w:val="24"/>
          <w:szCs w:val="24"/>
          <w:lang w:val="ro-RO" w:eastAsia="en-US"/>
        </w:rPr>
        <w:t xml:space="preserve">- </w:t>
      </w:r>
      <w:r w:rsidR="00A85516" w:rsidRPr="00316821">
        <w:rPr>
          <w:rFonts w:ascii="Times New Roman" w:hAnsi="Times New Roman"/>
          <w:sz w:val="24"/>
          <w:szCs w:val="24"/>
          <w:lang w:val="ro-RO"/>
        </w:rPr>
        <w:t xml:space="preserve">acordă </w:t>
      </w:r>
      <w:proofErr w:type="spellStart"/>
      <w:r w:rsidR="00A85516" w:rsidRPr="00316821">
        <w:rPr>
          <w:rFonts w:ascii="Times New Roman" w:hAnsi="Times New Roman"/>
          <w:sz w:val="24"/>
          <w:szCs w:val="24"/>
          <w:lang w:val="ro-RO"/>
        </w:rPr>
        <w:t>asistenţa</w:t>
      </w:r>
      <w:proofErr w:type="spellEnd"/>
      <w:r w:rsidR="00A85516" w:rsidRPr="00316821">
        <w:rPr>
          <w:rFonts w:ascii="Times New Roman" w:hAnsi="Times New Roman"/>
          <w:sz w:val="24"/>
          <w:szCs w:val="24"/>
          <w:lang w:val="ro-RO"/>
        </w:rPr>
        <w:t xml:space="preserve"> tehnică necesară pentru crearea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formarea structurilor comunitare</w:t>
      </w:r>
      <w:r w:rsidR="001C4C39"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consultative ca formă de sprijin în activitatea de </w:t>
      </w:r>
      <w:proofErr w:type="spellStart"/>
      <w:r w:rsidR="00A85516" w:rsidRPr="00316821">
        <w:rPr>
          <w:rFonts w:ascii="Times New Roman" w:hAnsi="Times New Roman"/>
          <w:sz w:val="24"/>
          <w:szCs w:val="24"/>
          <w:lang w:val="ro-RO"/>
        </w:rPr>
        <w:t>asistenţă</w:t>
      </w:r>
      <w:proofErr w:type="spellEnd"/>
      <w:r w:rsidR="00A85516" w:rsidRPr="00316821">
        <w:rPr>
          <w:rFonts w:ascii="Times New Roman" w:hAnsi="Times New Roman"/>
          <w:sz w:val="24"/>
          <w:szCs w:val="24"/>
          <w:lang w:val="ro-RO"/>
        </w:rPr>
        <w:t xml:space="preserve"> socială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protecţia</w:t>
      </w:r>
      <w:proofErr w:type="spellEnd"/>
      <w:r w:rsidR="00A85516" w:rsidRPr="00316821">
        <w:rPr>
          <w:rFonts w:ascii="Times New Roman" w:hAnsi="Times New Roman"/>
          <w:sz w:val="24"/>
          <w:szCs w:val="24"/>
          <w:lang w:val="ro-RO"/>
        </w:rPr>
        <w:t xml:space="preserve"> copilului;</w:t>
      </w:r>
    </w:p>
    <w:p w14:paraId="263D0B31"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eastAsia="Calibri" w:hAnsi="Times New Roman"/>
          <w:sz w:val="24"/>
          <w:szCs w:val="24"/>
          <w:lang w:val="ro-RO" w:eastAsia="en-US"/>
        </w:rPr>
      </w:pPr>
      <w:r w:rsidRPr="00316821">
        <w:rPr>
          <w:rFonts w:ascii="Times New Roman" w:eastAsia="Calibri" w:hAnsi="Times New Roman"/>
          <w:sz w:val="24"/>
          <w:szCs w:val="24"/>
          <w:lang w:val="ro-RO" w:eastAsia="en-US"/>
        </w:rPr>
        <w:t xml:space="preserve">- </w:t>
      </w:r>
      <w:r w:rsidR="00A85516" w:rsidRPr="00316821">
        <w:rPr>
          <w:rFonts w:ascii="Times New Roman" w:hAnsi="Times New Roman"/>
          <w:sz w:val="24"/>
          <w:szCs w:val="24"/>
          <w:lang w:val="ro-RO"/>
        </w:rPr>
        <w:t xml:space="preserve">colaborează cu </w:t>
      </w:r>
      <w:proofErr w:type="spellStart"/>
      <w:r w:rsidR="00A85516" w:rsidRPr="00316821">
        <w:rPr>
          <w:rFonts w:ascii="Times New Roman" w:hAnsi="Times New Roman"/>
          <w:sz w:val="24"/>
          <w:szCs w:val="24"/>
          <w:lang w:val="ro-RO"/>
        </w:rPr>
        <w:t>organizaţiile</w:t>
      </w:r>
      <w:proofErr w:type="spellEnd"/>
      <w:r w:rsidR="00A85516" w:rsidRPr="00316821">
        <w:rPr>
          <w:rFonts w:ascii="Times New Roman" w:hAnsi="Times New Roman"/>
          <w:sz w:val="24"/>
          <w:szCs w:val="24"/>
          <w:lang w:val="ro-RO"/>
        </w:rPr>
        <w:t xml:space="preserve"> neguvernamentale care </w:t>
      </w:r>
      <w:proofErr w:type="spellStart"/>
      <w:r w:rsidR="00A85516" w:rsidRPr="00316821">
        <w:rPr>
          <w:rFonts w:ascii="Times New Roman" w:hAnsi="Times New Roman"/>
          <w:sz w:val="24"/>
          <w:szCs w:val="24"/>
          <w:lang w:val="ro-RO"/>
        </w:rPr>
        <w:t>desfăşoară</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activităţi</w:t>
      </w:r>
      <w:proofErr w:type="spellEnd"/>
      <w:r w:rsidR="00A85516" w:rsidRPr="00316821">
        <w:rPr>
          <w:rFonts w:ascii="Times New Roman" w:hAnsi="Times New Roman"/>
          <w:sz w:val="24"/>
          <w:szCs w:val="24"/>
          <w:lang w:val="ro-RO"/>
        </w:rPr>
        <w:t xml:space="preserve"> în domeniul </w:t>
      </w:r>
      <w:proofErr w:type="spellStart"/>
      <w:r w:rsidR="00A85516" w:rsidRPr="00316821">
        <w:rPr>
          <w:rFonts w:ascii="Times New Roman" w:hAnsi="Times New Roman"/>
          <w:sz w:val="24"/>
          <w:szCs w:val="24"/>
          <w:lang w:val="ro-RO"/>
        </w:rPr>
        <w:t>asistenţei</w:t>
      </w:r>
      <w:proofErr w:type="spellEnd"/>
      <w:r w:rsidR="00A85516" w:rsidRPr="00316821">
        <w:rPr>
          <w:rFonts w:ascii="Times New Roman" w:hAnsi="Times New Roman"/>
          <w:sz w:val="24"/>
          <w:szCs w:val="24"/>
          <w:lang w:val="ro-RO"/>
        </w:rPr>
        <w:t xml:space="preserve"> sociale, </w:t>
      </w:r>
      <w:proofErr w:type="spellStart"/>
      <w:r w:rsidR="00A85516" w:rsidRPr="00316821">
        <w:rPr>
          <w:rFonts w:ascii="Times New Roman" w:hAnsi="Times New Roman"/>
          <w:sz w:val="24"/>
          <w:szCs w:val="24"/>
          <w:lang w:val="ro-RO"/>
        </w:rPr>
        <w:t>protecţiei</w:t>
      </w:r>
      <w:proofErr w:type="spellEnd"/>
      <w:r w:rsidR="00A85516" w:rsidRPr="00316821">
        <w:rPr>
          <w:rFonts w:ascii="Times New Roman" w:hAnsi="Times New Roman"/>
          <w:sz w:val="24"/>
          <w:szCs w:val="24"/>
          <w:lang w:val="ro-RO"/>
        </w:rPr>
        <w:t xml:space="preserve"> familiei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a drepturilor copilului, prevenirii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combaterii </w:t>
      </w:r>
      <w:proofErr w:type="spellStart"/>
      <w:r w:rsidR="00A85516" w:rsidRPr="00316821">
        <w:rPr>
          <w:rFonts w:ascii="Times New Roman" w:hAnsi="Times New Roman"/>
          <w:sz w:val="24"/>
          <w:szCs w:val="24"/>
          <w:lang w:val="ro-RO"/>
        </w:rPr>
        <w:t>violenţei</w:t>
      </w:r>
      <w:proofErr w:type="spellEnd"/>
      <w:r w:rsidR="00A85516" w:rsidRPr="00316821">
        <w:rPr>
          <w:rFonts w:ascii="Times New Roman" w:hAnsi="Times New Roman"/>
          <w:sz w:val="24"/>
          <w:szCs w:val="24"/>
          <w:lang w:val="ro-RO"/>
        </w:rPr>
        <w:t xml:space="preserve"> domestice sau cu operatori economici prin încheierea de </w:t>
      </w:r>
      <w:proofErr w:type="spellStart"/>
      <w:r w:rsidR="00A85516" w:rsidRPr="00316821">
        <w:rPr>
          <w:rFonts w:ascii="Times New Roman" w:hAnsi="Times New Roman"/>
          <w:sz w:val="24"/>
          <w:szCs w:val="24"/>
          <w:lang w:val="ro-RO"/>
        </w:rPr>
        <w:t>convenţii</w:t>
      </w:r>
      <w:proofErr w:type="spellEnd"/>
      <w:r w:rsidR="00A85516" w:rsidRPr="00316821">
        <w:rPr>
          <w:rFonts w:ascii="Times New Roman" w:hAnsi="Times New Roman"/>
          <w:sz w:val="24"/>
          <w:szCs w:val="24"/>
          <w:lang w:val="ro-RO"/>
        </w:rPr>
        <w:t xml:space="preserve"> de colaborare cu </w:t>
      </w:r>
      <w:proofErr w:type="spellStart"/>
      <w:r w:rsidR="00A85516" w:rsidRPr="00316821">
        <w:rPr>
          <w:rFonts w:ascii="Times New Roman" w:hAnsi="Times New Roman"/>
          <w:sz w:val="24"/>
          <w:szCs w:val="24"/>
          <w:lang w:val="ro-RO"/>
        </w:rPr>
        <w:t>aceştia</w:t>
      </w:r>
      <w:proofErr w:type="spellEnd"/>
      <w:r w:rsidR="00A85516" w:rsidRPr="00316821">
        <w:rPr>
          <w:rFonts w:ascii="Times New Roman" w:hAnsi="Times New Roman"/>
          <w:sz w:val="24"/>
          <w:szCs w:val="24"/>
          <w:lang w:val="ro-RO"/>
        </w:rPr>
        <w:t>;</w:t>
      </w:r>
    </w:p>
    <w:p w14:paraId="0EE32F72"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eastAsia="Calibri" w:hAnsi="Times New Roman"/>
          <w:sz w:val="24"/>
          <w:szCs w:val="24"/>
          <w:lang w:val="ro-RO" w:eastAsia="en-US"/>
        </w:rPr>
      </w:pPr>
      <w:r w:rsidRPr="00316821">
        <w:rPr>
          <w:rFonts w:ascii="Times New Roman" w:eastAsia="Calibri" w:hAnsi="Times New Roman"/>
          <w:sz w:val="24"/>
          <w:szCs w:val="24"/>
          <w:lang w:val="ro-RO" w:eastAsia="en-US"/>
        </w:rPr>
        <w:t xml:space="preserve">- </w:t>
      </w:r>
      <w:r w:rsidR="00A85516" w:rsidRPr="00316821">
        <w:rPr>
          <w:rFonts w:ascii="Times New Roman" w:hAnsi="Times New Roman"/>
          <w:sz w:val="24"/>
          <w:szCs w:val="24"/>
          <w:lang w:val="ro-RO"/>
        </w:rPr>
        <w:t xml:space="preserve">dezvoltă parteneriate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colaborează cu </w:t>
      </w:r>
      <w:proofErr w:type="spellStart"/>
      <w:r w:rsidR="00A85516" w:rsidRPr="00316821">
        <w:rPr>
          <w:rFonts w:ascii="Times New Roman" w:hAnsi="Times New Roman"/>
          <w:sz w:val="24"/>
          <w:szCs w:val="24"/>
          <w:lang w:val="ro-RO"/>
        </w:rPr>
        <w:t>organizaţii</w:t>
      </w:r>
      <w:proofErr w:type="spellEnd"/>
      <w:r w:rsidR="00A85516" w:rsidRPr="00316821">
        <w:rPr>
          <w:rFonts w:ascii="Times New Roman" w:hAnsi="Times New Roman"/>
          <w:sz w:val="24"/>
          <w:szCs w:val="24"/>
          <w:lang w:val="ro-RO"/>
        </w:rPr>
        <w:t xml:space="preserve"> neguvernamentale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cu </w:t>
      </w:r>
      <w:proofErr w:type="spellStart"/>
      <w:r w:rsidR="00A85516" w:rsidRPr="00316821">
        <w:rPr>
          <w:rFonts w:ascii="Times New Roman" w:hAnsi="Times New Roman"/>
          <w:sz w:val="24"/>
          <w:szCs w:val="24"/>
          <w:lang w:val="ro-RO"/>
        </w:rPr>
        <w:t>alţi</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reprezentanţi</w:t>
      </w:r>
      <w:proofErr w:type="spellEnd"/>
      <w:r w:rsidR="00A85516" w:rsidRPr="00316821">
        <w:rPr>
          <w:rFonts w:ascii="Times New Roman" w:hAnsi="Times New Roman"/>
          <w:sz w:val="24"/>
          <w:szCs w:val="24"/>
          <w:lang w:val="ro-RO"/>
        </w:rPr>
        <w:t xml:space="preserve"> ai </w:t>
      </w:r>
      <w:proofErr w:type="spellStart"/>
      <w:r w:rsidR="00A85516" w:rsidRPr="00316821">
        <w:rPr>
          <w:rFonts w:ascii="Times New Roman" w:hAnsi="Times New Roman"/>
          <w:sz w:val="24"/>
          <w:szCs w:val="24"/>
          <w:lang w:val="ro-RO"/>
        </w:rPr>
        <w:t>societăţii</w:t>
      </w:r>
      <w:proofErr w:type="spellEnd"/>
      <w:r w:rsidR="00A85516" w:rsidRPr="00316821">
        <w:rPr>
          <w:rFonts w:ascii="Times New Roman" w:hAnsi="Times New Roman"/>
          <w:sz w:val="24"/>
          <w:szCs w:val="24"/>
          <w:lang w:val="ro-RO"/>
        </w:rPr>
        <w:t xml:space="preserve"> civile în vederea acordării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diversificării serviciilor sociale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a</w:t>
      </w:r>
      <w:r w:rsidR="00D02A65"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serviciilor destinate </w:t>
      </w:r>
      <w:proofErr w:type="spellStart"/>
      <w:r w:rsidR="00A85516" w:rsidRPr="00316821">
        <w:rPr>
          <w:rFonts w:ascii="Times New Roman" w:hAnsi="Times New Roman"/>
          <w:sz w:val="24"/>
          <w:szCs w:val="24"/>
          <w:lang w:val="ro-RO"/>
        </w:rPr>
        <w:t>protecţiei</w:t>
      </w:r>
      <w:proofErr w:type="spellEnd"/>
      <w:r w:rsidR="00A85516" w:rsidRPr="00316821">
        <w:rPr>
          <w:rFonts w:ascii="Times New Roman" w:hAnsi="Times New Roman"/>
          <w:sz w:val="24"/>
          <w:szCs w:val="24"/>
          <w:lang w:val="ro-RO"/>
        </w:rPr>
        <w:t xml:space="preserve"> familiei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a copilului, prevenirii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combaterii </w:t>
      </w:r>
      <w:proofErr w:type="spellStart"/>
      <w:r w:rsidR="00A85516" w:rsidRPr="00316821">
        <w:rPr>
          <w:rFonts w:ascii="Times New Roman" w:hAnsi="Times New Roman"/>
          <w:sz w:val="24"/>
          <w:szCs w:val="24"/>
          <w:lang w:val="ro-RO"/>
        </w:rPr>
        <w:t>violenţei</w:t>
      </w:r>
      <w:proofErr w:type="spellEnd"/>
      <w:r w:rsidR="00A85516" w:rsidRPr="00316821">
        <w:rPr>
          <w:rFonts w:ascii="Times New Roman" w:hAnsi="Times New Roman"/>
          <w:sz w:val="24"/>
          <w:szCs w:val="24"/>
          <w:lang w:val="ro-RO"/>
        </w:rPr>
        <w:t xml:space="preserve"> domestice, în </w:t>
      </w:r>
      <w:proofErr w:type="spellStart"/>
      <w:r w:rsidR="00A85516" w:rsidRPr="00316821">
        <w:rPr>
          <w:rFonts w:ascii="Times New Roman" w:hAnsi="Times New Roman"/>
          <w:sz w:val="24"/>
          <w:szCs w:val="24"/>
          <w:lang w:val="ro-RO"/>
        </w:rPr>
        <w:t>funcţie</w:t>
      </w:r>
      <w:proofErr w:type="spellEnd"/>
      <w:r w:rsidR="00A85516" w:rsidRPr="00316821">
        <w:rPr>
          <w:rFonts w:ascii="Times New Roman" w:hAnsi="Times New Roman"/>
          <w:sz w:val="24"/>
          <w:szCs w:val="24"/>
          <w:lang w:val="ro-RO"/>
        </w:rPr>
        <w:t xml:space="preserve"> de nevoile </w:t>
      </w:r>
      <w:proofErr w:type="spellStart"/>
      <w:r w:rsidR="00A85516" w:rsidRPr="00316821">
        <w:rPr>
          <w:rFonts w:ascii="Times New Roman" w:hAnsi="Times New Roman"/>
          <w:sz w:val="24"/>
          <w:szCs w:val="24"/>
          <w:lang w:val="ro-RO"/>
        </w:rPr>
        <w:t>comunităţii</w:t>
      </w:r>
      <w:proofErr w:type="spellEnd"/>
      <w:r w:rsidR="00A85516" w:rsidRPr="00316821">
        <w:rPr>
          <w:rFonts w:ascii="Times New Roman" w:hAnsi="Times New Roman"/>
          <w:sz w:val="24"/>
          <w:szCs w:val="24"/>
          <w:lang w:val="ro-RO"/>
        </w:rPr>
        <w:t xml:space="preserve"> locale;</w:t>
      </w:r>
    </w:p>
    <w:p w14:paraId="3C9FD752"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eastAsia="Calibri" w:hAnsi="Times New Roman"/>
          <w:sz w:val="24"/>
          <w:szCs w:val="24"/>
          <w:lang w:val="ro-RO" w:eastAsia="en-US"/>
        </w:rPr>
      </w:pPr>
      <w:r w:rsidRPr="00316821">
        <w:rPr>
          <w:rFonts w:ascii="Times New Roman" w:eastAsia="Calibri" w:hAnsi="Times New Roman"/>
          <w:sz w:val="24"/>
          <w:szCs w:val="24"/>
          <w:lang w:val="ro-RO" w:eastAsia="en-US"/>
        </w:rPr>
        <w:t xml:space="preserve">- </w:t>
      </w:r>
      <w:r w:rsidR="00A85516" w:rsidRPr="00316821">
        <w:rPr>
          <w:rFonts w:ascii="Times New Roman" w:hAnsi="Times New Roman"/>
          <w:sz w:val="24"/>
          <w:szCs w:val="24"/>
          <w:lang w:val="ro-RO"/>
        </w:rPr>
        <w:t xml:space="preserve">colaborează pe bază de protocoale sau </w:t>
      </w:r>
      <w:proofErr w:type="spellStart"/>
      <w:r w:rsidR="00A85516" w:rsidRPr="00316821">
        <w:rPr>
          <w:rFonts w:ascii="Times New Roman" w:hAnsi="Times New Roman"/>
          <w:sz w:val="24"/>
          <w:szCs w:val="24"/>
          <w:lang w:val="ro-RO"/>
        </w:rPr>
        <w:t>convenţii</w:t>
      </w:r>
      <w:proofErr w:type="spellEnd"/>
      <w:r w:rsidR="00A85516" w:rsidRPr="00316821">
        <w:rPr>
          <w:rFonts w:ascii="Times New Roman" w:hAnsi="Times New Roman"/>
          <w:sz w:val="24"/>
          <w:szCs w:val="24"/>
          <w:lang w:val="ro-RO"/>
        </w:rPr>
        <w:t xml:space="preserve"> cu celelalte </w:t>
      </w:r>
      <w:proofErr w:type="spellStart"/>
      <w:r w:rsidR="00A85516" w:rsidRPr="00316821">
        <w:rPr>
          <w:rFonts w:ascii="Times New Roman" w:hAnsi="Times New Roman"/>
          <w:sz w:val="24"/>
          <w:szCs w:val="24"/>
          <w:lang w:val="ro-RO"/>
        </w:rPr>
        <w:t>direcţii</w:t>
      </w:r>
      <w:proofErr w:type="spellEnd"/>
      <w:r w:rsidR="00A85516" w:rsidRPr="00316821">
        <w:rPr>
          <w:rFonts w:ascii="Times New Roman" w:hAnsi="Times New Roman"/>
          <w:sz w:val="24"/>
          <w:szCs w:val="24"/>
          <w:lang w:val="ro-RO"/>
        </w:rPr>
        <w:t xml:space="preserve"> generale, precum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cu alte </w:t>
      </w:r>
      <w:proofErr w:type="spellStart"/>
      <w:r w:rsidR="00A85516" w:rsidRPr="00316821">
        <w:rPr>
          <w:rFonts w:ascii="Times New Roman" w:hAnsi="Times New Roman"/>
          <w:sz w:val="24"/>
          <w:szCs w:val="24"/>
          <w:lang w:val="ro-RO"/>
        </w:rPr>
        <w:lastRenderedPageBreak/>
        <w:t>instituţii</w:t>
      </w:r>
      <w:proofErr w:type="spellEnd"/>
      <w:r w:rsidR="00A85516" w:rsidRPr="00316821">
        <w:rPr>
          <w:rFonts w:ascii="Times New Roman" w:hAnsi="Times New Roman"/>
          <w:sz w:val="24"/>
          <w:szCs w:val="24"/>
          <w:lang w:val="ro-RO"/>
        </w:rPr>
        <w:t xml:space="preserve"> publice din unitatea administrativ-teritorială, în vederea îndeplinirii </w:t>
      </w:r>
      <w:proofErr w:type="spellStart"/>
      <w:r w:rsidR="00A85516" w:rsidRPr="00316821">
        <w:rPr>
          <w:rFonts w:ascii="Times New Roman" w:hAnsi="Times New Roman"/>
          <w:sz w:val="24"/>
          <w:szCs w:val="24"/>
          <w:lang w:val="ro-RO"/>
        </w:rPr>
        <w:t>atribuţiilor</w:t>
      </w:r>
      <w:proofErr w:type="spellEnd"/>
      <w:r w:rsidR="00A85516" w:rsidRPr="00316821">
        <w:rPr>
          <w:rFonts w:ascii="Times New Roman" w:hAnsi="Times New Roman"/>
          <w:sz w:val="24"/>
          <w:szCs w:val="24"/>
          <w:lang w:val="ro-RO"/>
        </w:rPr>
        <w:t xml:space="preserve"> ce îi revin, conform legii;</w:t>
      </w:r>
    </w:p>
    <w:p w14:paraId="5B143363"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eastAsia="Calibri" w:hAnsi="Times New Roman"/>
          <w:sz w:val="24"/>
          <w:szCs w:val="24"/>
          <w:lang w:val="ro-RO" w:eastAsia="en-US"/>
        </w:rPr>
      </w:pPr>
      <w:r w:rsidRPr="00316821">
        <w:rPr>
          <w:rFonts w:ascii="Times New Roman" w:eastAsia="Calibri" w:hAnsi="Times New Roman"/>
          <w:sz w:val="24"/>
          <w:szCs w:val="24"/>
          <w:lang w:val="ro-RO" w:eastAsia="en-US"/>
        </w:rPr>
        <w:t xml:space="preserve">- </w:t>
      </w:r>
      <w:r w:rsidR="00A85516" w:rsidRPr="00316821">
        <w:rPr>
          <w:rFonts w:ascii="Times New Roman" w:hAnsi="Times New Roman"/>
          <w:sz w:val="24"/>
          <w:szCs w:val="24"/>
          <w:lang w:val="ro-RO"/>
        </w:rPr>
        <w:t xml:space="preserve">asigură, la cerere, </w:t>
      </w:r>
      <w:proofErr w:type="spellStart"/>
      <w:r w:rsidR="00A85516" w:rsidRPr="00316821">
        <w:rPr>
          <w:rFonts w:ascii="Times New Roman" w:hAnsi="Times New Roman"/>
          <w:sz w:val="24"/>
          <w:szCs w:val="24"/>
          <w:lang w:val="ro-RO"/>
        </w:rPr>
        <w:t>consultanţă</w:t>
      </w:r>
      <w:proofErr w:type="spellEnd"/>
      <w:r w:rsidR="00A85516" w:rsidRPr="00316821">
        <w:rPr>
          <w:rFonts w:ascii="Times New Roman" w:hAnsi="Times New Roman"/>
          <w:sz w:val="24"/>
          <w:szCs w:val="24"/>
          <w:lang w:val="ro-RO"/>
        </w:rPr>
        <w:t xml:space="preserve"> de specialitate gratuită privind acordarea serviciilor</w:t>
      </w:r>
      <w:r w:rsidR="00D02A65"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sociale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a beneficiilor sociale în domeniul </w:t>
      </w:r>
      <w:proofErr w:type="spellStart"/>
      <w:r w:rsidR="00A85516" w:rsidRPr="00316821">
        <w:rPr>
          <w:rFonts w:ascii="Times New Roman" w:hAnsi="Times New Roman"/>
          <w:sz w:val="24"/>
          <w:szCs w:val="24"/>
          <w:lang w:val="ro-RO"/>
        </w:rPr>
        <w:t>protecţiei</w:t>
      </w:r>
      <w:proofErr w:type="spellEnd"/>
      <w:r w:rsidR="00A85516" w:rsidRPr="00316821">
        <w:rPr>
          <w:rFonts w:ascii="Times New Roman" w:hAnsi="Times New Roman"/>
          <w:sz w:val="24"/>
          <w:szCs w:val="24"/>
          <w:lang w:val="ro-RO"/>
        </w:rPr>
        <w:t xml:space="preserve"> familiei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a drepturilor copilului;</w:t>
      </w:r>
    </w:p>
    <w:p w14:paraId="31044B8F"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eastAsia="Calibri" w:hAnsi="Times New Roman"/>
          <w:sz w:val="24"/>
          <w:szCs w:val="24"/>
          <w:lang w:val="ro-RO" w:eastAsia="en-US"/>
        </w:rPr>
      </w:pPr>
      <w:r w:rsidRPr="00316821">
        <w:rPr>
          <w:rFonts w:ascii="Times New Roman" w:eastAsia="Calibri" w:hAnsi="Times New Roman"/>
          <w:sz w:val="24"/>
          <w:szCs w:val="24"/>
          <w:lang w:val="ro-RO" w:eastAsia="en-US"/>
        </w:rPr>
        <w:t xml:space="preserve">- </w:t>
      </w:r>
      <w:r w:rsidR="00A85516" w:rsidRPr="00316821">
        <w:rPr>
          <w:rFonts w:ascii="Times New Roman" w:hAnsi="Times New Roman"/>
          <w:sz w:val="24"/>
          <w:szCs w:val="24"/>
          <w:lang w:val="ro-RO"/>
        </w:rPr>
        <w:t xml:space="preserve">colaborează cu alte </w:t>
      </w:r>
      <w:proofErr w:type="spellStart"/>
      <w:r w:rsidR="00A85516" w:rsidRPr="00316821">
        <w:rPr>
          <w:rFonts w:ascii="Times New Roman" w:hAnsi="Times New Roman"/>
          <w:sz w:val="24"/>
          <w:szCs w:val="24"/>
          <w:lang w:val="ro-RO"/>
        </w:rPr>
        <w:t>instituţii</w:t>
      </w:r>
      <w:proofErr w:type="spellEnd"/>
      <w:r w:rsidR="00A85516" w:rsidRPr="00316821">
        <w:rPr>
          <w:rFonts w:ascii="Times New Roman" w:hAnsi="Times New Roman"/>
          <w:sz w:val="24"/>
          <w:szCs w:val="24"/>
          <w:lang w:val="ro-RO"/>
        </w:rPr>
        <w:t xml:space="preserve"> responsabile pentru a facilita accesul persoanelor la aceste</w:t>
      </w:r>
      <w:r w:rsidR="00D02A65"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drepturi;</w:t>
      </w:r>
    </w:p>
    <w:p w14:paraId="0CD38AB0"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fundamentează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propune  consiliului  </w:t>
      </w:r>
      <w:proofErr w:type="spellStart"/>
      <w:r w:rsidR="00A85516" w:rsidRPr="00316821">
        <w:rPr>
          <w:rFonts w:ascii="Times New Roman" w:hAnsi="Times New Roman"/>
          <w:sz w:val="24"/>
          <w:szCs w:val="24"/>
          <w:lang w:val="ro-RO"/>
        </w:rPr>
        <w:t>judeţean</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înfiinţarea</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finanţarea</w:t>
      </w:r>
      <w:proofErr w:type="spellEnd"/>
      <w:r w:rsidR="00A85516" w:rsidRPr="00316821">
        <w:rPr>
          <w:rFonts w:ascii="Times New Roman" w:hAnsi="Times New Roman"/>
          <w:sz w:val="24"/>
          <w:szCs w:val="24"/>
          <w:lang w:val="ro-RO"/>
        </w:rPr>
        <w:t xml:space="preserve">, respectiv </w:t>
      </w:r>
      <w:proofErr w:type="spellStart"/>
      <w:r w:rsidR="00A85516" w:rsidRPr="00316821">
        <w:rPr>
          <w:rFonts w:ascii="Times New Roman" w:hAnsi="Times New Roman"/>
          <w:sz w:val="24"/>
          <w:szCs w:val="24"/>
          <w:lang w:val="ro-RO"/>
        </w:rPr>
        <w:t>cofinanţarea</w:t>
      </w:r>
      <w:proofErr w:type="spellEnd"/>
      <w:r w:rsidR="00A85516" w:rsidRPr="00316821">
        <w:rPr>
          <w:rFonts w:ascii="Times New Roman" w:hAnsi="Times New Roman"/>
          <w:sz w:val="24"/>
          <w:szCs w:val="24"/>
          <w:lang w:val="ro-RO"/>
        </w:rPr>
        <w:t xml:space="preserve"> serviciilor sociale;</w:t>
      </w:r>
    </w:p>
    <w:p w14:paraId="2A7C3E55"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prezintă anual sau la solicitarea consiliului </w:t>
      </w:r>
      <w:proofErr w:type="spellStart"/>
      <w:r w:rsidR="00A85516" w:rsidRPr="00316821">
        <w:rPr>
          <w:rFonts w:ascii="Times New Roman" w:hAnsi="Times New Roman"/>
          <w:sz w:val="24"/>
          <w:szCs w:val="24"/>
          <w:lang w:val="ro-RO"/>
        </w:rPr>
        <w:t>judeţean</w:t>
      </w:r>
      <w:proofErr w:type="spellEnd"/>
      <w:r w:rsidR="00A85516" w:rsidRPr="00316821">
        <w:rPr>
          <w:rFonts w:ascii="Times New Roman" w:hAnsi="Times New Roman"/>
          <w:sz w:val="24"/>
          <w:szCs w:val="24"/>
          <w:lang w:val="ro-RO"/>
        </w:rPr>
        <w:t xml:space="preserve"> rapoarte de evaluare a </w:t>
      </w:r>
      <w:proofErr w:type="spellStart"/>
      <w:r w:rsidR="00A85516" w:rsidRPr="00316821">
        <w:rPr>
          <w:rFonts w:ascii="Times New Roman" w:hAnsi="Times New Roman"/>
          <w:sz w:val="24"/>
          <w:szCs w:val="24"/>
          <w:lang w:val="ro-RO"/>
        </w:rPr>
        <w:t>activităţilor</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desfăşurate</w:t>
      </w:r>
      <w:proofErr w:type="spellEnd"/>
      <w:r w:rsidR="00A85516" w:rsidRPr="00316821">
        <w:rPr>
          <w:rFonts w:ascii="Times New Roman" w:hAnsi="Times New Roman"/>
          <w:sz w:val="24"/>
          <w:szCs w:val="24"/>
          <w:lang w:val="ro-RO"/>
        </w:rPr>
        <w:t>;</w:t>
      </w:r>
    </w:p>
    <w:p w14:paraId="7B7005C9" w14:textId="695B5E57"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asigură  acordarea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plata  drepturilor  cuvenite,  potrivit  legii,  persoanelor  cu</w:t>
      </w:r>
      <w:r w:rsidR="00D02A65" w:rsidRPr="00316821">
        <w:rPr>
          <w:rFonts w:ascii="Times New Roman" w:hAnsi="Times New Roman"/>
          <w:sz w:val="24"/>
          <w:szCs w:val="24"/>
          <w:lang w:val="ro-RO"/>
        </w:rPr>
        <w:t xml:space="preserve"> </w:t>
      </w:r>
      <w:proofErr w:type="spellStart"/>
      <w:r w:rsidR="00147F3A" w:rsidRPr="00316821">
        <w:rPr>
          <w:rFonts w:ascii="Times New Roman" w:hAnsi="Times New Roman"/>
          <w:sz w:val="24"/>
          <w:szCs w:val="24"/>
          <w:lang w:val="ro-RO"/>
        </w:rPr>
        <w:t>dizabilitati</w:t>
      </w:r>
      <w:proofErr w:type="spellEnd"/>
      <w:r w:rsidR="00A85516" w:rsidRPr="00316821">
        <w:rPr>
          <w:rFonts w:ascii="Times New Roman" w:hAnsi="Times New Roman"/>
          <w:sz w:val="24"/>
          <w:szCs w:val="24"/>
          <w:lang w:val="ro-RO"/>
        </w:rPr>
        <w:t>;</w:t>
      </w:r>
    </w:p>
    <w:p w14:paraId="139AF818" w14:textId="79305628"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sprijină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dezvoltă un sistem de informare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de </w:t>
      </w:r>
      <w:proofErr w:type="spellStart"/>
      <w:r w:rsidR="00A85516" w:rsidRPr="00316821">
        <w:rPr>
          <w:rFonts w:ascii="Times New Roman" w:hAnsi="Times New Roman"/>
          <w:sz w:val="24"/>
          <w:szCs w:val="24"/>
          <w:lang w:val="ro-RO"/>
        </w:rPr>
        <w:t>consultanţă</w:t>
      </w:r>
      <w:proofErr w:type="spellEnd"/>
      <w:r w:rsidR="00A85516" w:rsidRPr="00316821">
        <w:rPr>
          <w:rFonts w:ascii="Times New Roman" w:hAnsi="Times New Roman"/>
          <w:sz w:val="24"/>
          <w:szCs w:val="24"/>
          <w:lang w:val="ro-RO"/>
        </w:rPr>
        <w:t xml:space="preserve"> accesibil persoanelor</w:t>
      </w:r>
      <w:r w:rsidR="00D02A65"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singure, persoanelor vârstnice, persoanelor cu </w:t>
      </w:r>
      <w:proofErr w:type="spellStart"/>
      <w:r w:rsidR="00147F3A" w:rsidRPr="00316821">
        <w:rPr>
          <w:rFonts w:ascii="Times New Roman" w:hAnsi="Times New Roman"/>
          <w:sz w:val="24"/>
          <w:szCs w:val="24"/>
          <w:lang w:val="ro-RO"/>
        </w:rPr>
        <w:t>dizabilitati</w:t>
      </w:r>
      <w:proofErr w:type="spellEnd"/>
      <w:r w:rsidR="00A85516" w:rsidRPr="00316821">
        <w:rPr>
          <w:rFonts w:ascii="Times New Roman" w:hAnsi="Times New Roman"/>
          <w:sz w:val="24"/>
          <w:szCs w:val="24"/>
          <w:lang w:val="ro-RO"/>
        </w:rPr>
        <w:t xml:space="preserve">, victimelor </w:t>
      </w:r>
      <w:proofErr w:type="spellStart"/>
      <w:r w:rsidR="00A85516" w:rsidRPr="00316821">
        <w:rPr>
          <w:rFonts w:ascii="Times New Roman" w:hAnsi="Times New Roman"/>
          <w:sz w:val="24"/>
          <w:szCs w:val="24"/>
          <w:lang w:val="ro-RO"/>
        </w:rPr>
        <w:t>violenţei</w:t>
      </w:r>
      <w:proofErr w:type="spellEnd"/>
      <w:r w:rsidR="00A85516" w:rsidRPr="00316821">
        <w:rPr>
          <w:rFonts w:ascii="Times New Roman" w:hAnsi="Times New Roman"/>
          <w:sz w:val="24"/>
          <w:szCs w:val="24"/>
          <w:lang w:val="ro-RO"/>
        </w:rPr>
        <w:t xml:space="preserve"> domestice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oricăror persoane aflate în nevoie, precum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familiilor acestora, în vederea exercitării tuturor drepturilor prevăzute de actele normative în vigoare;</w:t>
      </w:r>
    </w:p>
    <w:p w14:paraId="3B2C5ECD"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acţionează</w:t>
      </w:r>
      <w:proofErr w:type="spellEnd"/>
      <w:r w:rsidR="00A85516" w:rsidRPr="00316821">
        <w:rPr>
          <w:rFonts w:ascii="Times New Roman" w:hAnsi="Times New Roman"/>
          <w:sz w:val="24"/>
          <w:szCs w:val="24"/>
          <w:lang w:val="ro-RO"/>
        </w:rPr>
        <w:t xml:space="preserve"> pentru promovarea alternativelor de tip familial la </w:t>
      </w:r>
      <w:proofErr w:type="spellStart"/>
      <w:r w:rsidR="00A85516" w:rsidRPr="00316821">
        <w:rPr>
          <w:rFonts w:ascii="Times New Roman" w:hAnsi="Times New Roman"/>
          <w:sz w:val="24"/>
          <w:szCs w:val="24"/>
          <w:lang w:val="ro-RO"/>
        </w:rPr>
        <w:t>protecţia</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instituţionalizată</w:t>
      </w:r>
      <w:proofErr w:type="spellEnd"/>
      <w:r w:rsidR="00A85516" w:rsidRPr="00316821">
        <w:rPr>
          <w:rFonts w:ascii="Times New Roman" w:hAnsi="Times New Roman"/>
          <w:sz w:val="24"/>
          <w:szCs w:val="24"/>
          <w:lang w:val="ro-RO"/>
        </w:rPr>
        <w:t xml:space="preserve"> a persoanelor în nevoie, inclusiv îngrijirea la domiciliu;</w:t>
      </w:r>
    </w:p>
    <w:p w14:paraId="303DAD26"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organizează activitatea de selectare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angajare a personalului din aparatul propriu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instituţiile</w:t>
      </w:r>
      <w:proofErr w:type="spellEnd"/>
      <w:r w:rsidR="00A85516" w:rsidRPr="00316821">
        <w:rPr>
          <w:rFonts w:ascii="Times New Roman" w:hAnsi="Times New Roman"/>
          <w:sz w:val="24"/>
          <w:szCs w:val="24"/>
          <w:lang w:val="ro-RO"/>
        </w:rPr>
        <w:t xml:space="preserve">/serviciile din subordine, de evaluare periodică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de formare continuă a acestuia;</w:t>
      </w:r>
    </w:p>
    <w:p w14:paraId="49285A01"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asigură  serviciile  administrative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de  secretariat  ale  comisiei  pentru  </w:t>
      </w:r>
      <w:proofErr w:type="spellStart"/>
      <w:r w:rsidR="00A85516" w:rsidRPr="00316821">
        <w:rPr>
          <w:rFonts w:ascii="Times New Roman" w:hAnsi="Times New Roman"/>
          <w:sz w:val="24"/>
          <w:szCs w:val="24"/>
          <w:lang w:val="ro-RO"/>
        </w:rPr>
        <w:t>protecţia</w:t>
      </w:r>
      <w:proofErr w:type="spellEnd"/>
      <w:r w:rsidR="00D02A65"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copilului, respectiv ale comisiei de evaluare a persoanelor adulte cu handicap;</w:t>
      </w:r>
    </w:p>
    <w:p w14:paraId="2C11B1FB"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realizează la nivel </w:t>
      </w:r>
      <w:proofErr w:type="spellStart"/>
      <w:r w:rsidR="00A85516" w:rsidRPr="00316821">
        <w:rPr>
          <w:rFonts w:ascii="Times New Roman" w:hAnsi="Times New Roman"/>
          <w:sz w:val="24"/>
          <w:szCs w:val="24"/>
          <w:lang w:val="ro-RO"/>
        </w:rPr>
        <w:t>judeţean</w:t>
      </w:r>
      <w:proofErr w:type="spellEnd"/>
      <w:r w:rsidR="00A85516" w:rsidRPr="00316821">
        <w:rPr>
          <w:rFonts w:ascii="Times New Roman" w:hAnsi="Times New Roman"/>
          <w:sz w:val="24"/>
          <w:szCs w:val="24"/>
          <w:lang w:val="ro-RO"/>
        </w:rPr>
        <w:t xml:space="preserve"> baza de date privind beneficiarii de servicii sociale astfel cum sunt </w:t>
      </w:r>
      <w:proofErr w:type="spellStart"/>
      <w:r w:rsidR="00A85516" w:rsidRPr="00316821">
        <w:rPr>
          <w:rFonts w:ascii="Times New Roman" w:hAnsi="Times New Roman"/>
          <w:sz w:val="24"/>
          <w:szCs w:val="24"/>
          <w:lang w:val="ro-RO"/>
        </w:rPr>
        <w:t>prevăzuţi</w:t>
      </w:r>
      <w:proofErr w:type="spellEnd"/>
      <w:r w:rsidR="00A85516" w:rsidRPr="00316821">
        <w:rPr>
          <w:rFonts w:ascii="Times New Roman" w:hAnsi="Times New Roman"/>
          <w:sz w:val="24"/>
          <w:szCs w:val="24"/>
          <w:lang w:val="ro-RO"/>
        </w:rPr>
        <w:t xml:space="preserve"> în Legea nr.292/2011, cu modificările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completările ulterioare,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raportează trimestrial aceste date Ministerului Muncii </w:t>
      </w:r>
      <w:proofErr w:type="spellStart"/>
      <w:r w:rsidR="00A85516" w:rsidRPr="00316821">
        <w:rPr>
          <w:rFonts w:ascii="Times New Roman" w:hAnsi="Times New Roman"/>
          <w:sz w:val="24"/>
          <w:szCs w:val="24"/>
          <w:lang w:val="ro-RO"/>
        </w:rPr>
        <w:t>şi</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Justiţiei</w:t>
      </w:r>
      <w:proofErr w:type="spellEnd"/>
      <w:r w:rsidR="00A85516" w:rsidRPr="00316821">
        <w:rPr>
          <w:rFonts w:ascii="Times New Roman" w:hAnsi="Times New Roman"/>
          <w:sz w:val="24"/>
          <w:szCs w:val="24"/>
          <w:lang w:val="ro-RO"/>
        </w:rPr>
        <w:t xml:space="preserve"> Sociale sau, după caz, </w:t>
      </w:r>
      <w:proofErr w:type="spellStart"/>
      <w:r w:rsidR="00A85516" w:rsidRPr="00316821">
        <w:rPr>
          <w:rFonts w:ascii="Times New Roman" w:hAnsi="Times New Roman"/>
          <w:sz w:val="24"/>
          <w:szCs w:val="24"/>
          <w:lang w:val="ro-RO"/>
        </w:rPr>
        <w:t>autorităţilor</w:t>
      </w:r>
      <w:proofErr w:type="spellEnd"/>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administraţiei</w:t>
      </w:r>
      <w:proofErr w:type="spellEnd"/>
      <w:r w:rsidR="00A85516" w:rsidRPr="00316821">
        <w:rPr>
          <w:rFonts w:ascii="Times New Roman" w:hAnsi="Times New Roman"/>
          <w:sz w:val="24"/>
          <w:szCs w:val="24"/>
          <w:lang w:val="ro-RO"/>
        </w:rPr>
        <w:t xml:space="preserve"> publice centrale cu </w:t>
      </w:r>
      <w:proofErr w:type="spellStart"/>
      <w:r w:rsidR="00A85516" w:rsidRPr="00316821">
        <w:rPr>
          <w:rFonts w:ascii="Times New Roman" w:hAnsi="Times New Roman"/>
          <w:sz w:val="24"/>
          <w:szCs w:val="24"/>
          <w:lang w:val="ro-RO"/>
        </w:rPr>
        <w:t>atribuţii</w:t>
      </w:r>
      <w:proofErr w:type="spellEnd"/>
      <w:r w:rsidR="00A85516" w:rsidRPr="00316821">
        <w:rPr>
          <w:rFonts w:ascii="Times New Roman" w:hAnsi="Times New Roman"/>
          <w:sz w:val="24"/>
          <w:szCs w:val="24"/>
          <w:lang w:val="ro-RO"/>
        </w:rPr>
        <w:t xml:space="preserve"> în domeniul serviciilor sociale din subordinea acestuia;</w:t>
      </w:r>
    </w:p>
    <w:p w14:paraId="3DE5A6F3" w14:textId="77777777" w:rsidR="0082083C"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sprijină dezvoltarea voluntariatului în serviciile sociale, cu respectarea prevederilor</w:t>
      </w:r>
      <w:r w:rsidR="00D02A65"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Legii nr. 78/2014 privind reglementarea </w:t>
      </w:r>
      <w:proofErr w:type="spellStart"/>
      <w:r w:rsidR="00A85516" w:rsidRPr="00316821">
        <w:rPr>
          <w:rFonts w:ascii="Times New Roman" w:hAnsi="Times New Roman"/>
          <w:sz w:val="24"/>
          <w:szCs w:val="24"/>
          <w:lang w:val="ro-RO"/>
        </w:rPr>
        <w:t>activităţii</w:t>
      </w:r>
      <w:proofErr w:type="spellEnd"/>
      <w:r w:rsidR="00A85516" w:rsidRPr="00316821">
        <w:rPr>
          <w:rFonts w:ascii="Times New Roman" w:hAnsi="Times New Roman"/>
          <w:sz w:val="24"/>
          <w:szCs w:val="24"/>
          <w:lang w:val="ro-RO"/>
        </w:rPr>
        <w:t xml:space="preserve"> de voluntariat în România, cu modificările ulterioare;</w:t>
      </w:r>
    </w:p>
    <w:p w14:paraId="2E429E08" w14:textId="77777777" w:rsidR="008F52EA" w:rsidRPr="00316821" w:rsidRDefault="0082083C" w:rsidP="0082083C">
      <w:pPr>
        <w:widowControl w:val="0"/>
        <w:autoSpaceDE w:val="0"/>
        <w:autoSpaceDN w:val="0"/>
        <w:adjustRightInd w:val="0"/>
        <w:spacing w:after="0" w:line="240" w:lineRule="auto"/>
        <w:ind w:left="1080" w:hanging="229"/>
        <w:jc w:val="both"/>
        <w:rPr>
          <w:rFonts w:ascii="Times New Roman" w:hAnsi="Times New Roman"/>
          <w:sz w:val="24"/>
          <w:szCs w:val="24"/>
          <w:lang w:val="ro-RO"/>
        </w:rPr>
      </w:pPr>
      <w:r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 </w:t>
      </w:r>
      <w:proofErr w:type="spellStart"/>
      <w:r w:rsidR="00A85516" w:rsidRPr="00316821">
        <w:rPr>
          <w:rFonts w:ascii="Times New Roman" w:hAnsi="Times New Roman"/>
          <w:sz w:val="24"/>
          <w:szCs w:val="24"/>
          <w:lang w:val="ro-RO"/>
        </w:rPr>
        <w:t>îndeplineşte</w:t>
      </w:r>
      <w:proofErr w:type="spellEnd"/>
      <w:r w:rsidR="00A85516" w:rsidRPr="00316821">
        <w:rPr>
          <w:rFonts w:ascii="Times New Roman" w:hAnsi="Times New Roman"/>
          <w:sz w:val="24"/>
          <w:szCs w:val="24"/>
          <w:lang w:val="ro-RO"/>
        </w:rPr>
        <w:t xml:space="preserve"> orice alte </w:t>
      </w:r>
      <w:proofErr w:type="spellStart"/>
      <w:r w:rsidR="00A85516" w:rsidRPr="00316821">
        <w:rPr>
          <w:rFonts w:ascii="Times New Roman" w:hAnsi="Times New Roman"/>
          <w:sz w:val="24"/>
          <w:szCs w:val="24"/>
          <w:lang w:val="ro-RO"/>
        </w:rPr>
        <w:t>atribuţii</w:t>
      </w:r>
      <w:proofErr w:type="spellEnd"/>
      <w:r w:rsidR="00A85516" w:rsidRPr="00316821">
        <w:rPr>
          <w:rFonts w:ascii="Times New Roman" w:hAnsi="Times New Roman"/>
          <w:sz w:val="24"/>
          <w:szCs w:val="24"/>
          <w:lang w:val="ro-RO"/>
        </w:rPr>
        <w:t xml:space="preserve"> prevăzute în acte normative sau stabilite prin hotărâri</w:t>
      </w:r>
      <w:r w:rsidR="00D02A65" w:rsidRPr="00316821">
        <w:rPr>
          <w:rFonts w:ascii="Times New Roman" w:hAnsi="Times New Roman"/>
          <w:sz w:val="24"/>
          <w:szCs w:val="24"/>
          <w:lang w:val="ro-RO"/>
        </w:rPr>
        <w:t xml:space="preserve"> </w:t>
      </w:r>
      <w:r w:rsidR="00A85516" w:rsidRPr="00316821">
        <w:rPr>
          <w:rFonts w:ascii="Times New Roman" w:hAnsi="Times New Roman"/>
          <w:sz w:val="24"/>
          <w:szCs w:val="24"/>
          <w:lang w:val="ro-RO"/>
        </w:rPr>
        <w:t xml:space="preserve">ale consiliului </w:t>
      </w:r>
      <w:proofErr w:type="spellStart"/>
      <w:r w:rsidR="00A85516" w:rsidRPr="00316821">
        <w:rPr>
          <w:rFonts w:ascii="Times New Roman" w:hAnsi="Times New Roman"/>
          <w:sz w:val="24"/>
          <w:szCs w:val="24"/>
          <w:lang w:val="ro-RO"/>
        </w:rPr>
        <w:t>judeţean</w:t>
      </w:r>
      <w:proofErr w:type="spellEnd"/>
      <w:r w:rsidR="00D02A65" w:rsidRPr="00316821">
        <w:rPr>
          <w:rFonts w:ascii="Times New Roman" w:hAnsi="Times New Roman"/>
          <w:sz w:val="24"/>
          <w:szCs w:val="24"/>
          <w:lang w:val="ro-RO"/>
        </w:rPr>
        <w:t>.</w:t>
      </w:r>
    </w:p>
    <w:p w14:paraId="4CB56602" w14:textId="77777777" w:rsidR="00293DCB" w:rsidRPr="001E6DF6" w:rsidRDefault="00293DCB" w:rsidP="0082083C">
      <w:pPr>
        <w:widowControl w:val="0"/>
        <w:autoSpaceDE w:val="0"/>
        <w:autoSpaceDN w:val="0"/>
        <w:adjustRightInd w:val="0"/>
        <w:spacing w:after="0" w:line="240" w:lineRule="auto"/>
        <w:ind w:left="1080" w:hanging="229"/>
        <w:jc w:val="both"/>
        <w:rPr>
          <w:rFonts w:ascii="Times New Roman" w:hAnsi="Times New Roman"/>
          <w:sz w:val="16"/>
          <w:szCs w:val="16"/>
          <w:lang w:val="ro-RO"/>
        </w:rPr>
      </w:pPr>
    </w:p>
    <w:p w14:paraId="6617310B" w14:textId="77777777" w:rsidR="006477AE" w:rsidRPr="00316821" w:rsidRDefault="00515926" w:rsidP="00E419B7">
      <w:pPr>
        <w:widowControl w:val="0"/>
        <w:autoSpaceDE w:val="0"/>
        <w:autoSpaceDN w:val="0"/>
        <w:adjustRightInd w:val="0"/>
        <w:spacing w:after="0" w:line="240" w:lineRule="auto"/>
        <w:jc w:val="both"/>
        <w:rPr>
          <w:rFonts w:ascii="Times New Roman" w:hAnsi="Times New Roman"/>
          <w:sz w:val="24"/>
          <w:szCs w:val="24"/>
          <w:lang w:val="ro-RO"/>
        </w:rPr>
      </w:pPr>
      <w:r w:rsidRPr="00316821">
        <w:rPr>
          <w:rFonts w:ascii="Times New Roman" w:hAnsi="Times New Roman"/>
          <w:b/>
          <w:sz w:val="24"/>
          <w:szCs w:val="24"/>
          <w:lang w:val="ro-RO"/>
        </w:rPr>
        <w:t>Art. 9</w:t>
      </w:r>
      <w:r w:rsidR="00B04AEF" w:rsidRPr="00316821">
        <w:rPr>
          <w:rFonts w:ascii="Times New Roman" w:hAnsi="Times New Roman"/>
          <w:b/>
          <w:sz w:val="24"/>
          <w:szCs w:val="24"/>
          <w:lang w:val="ro-RO"/>
        </w:rPr>
        <w:t>.</w:t>
      </w:r>
      <w:r w:rsidR="00B04AEF" w:rsidRPr="00316821">
        <w:rPr>
          <w:rFonts w:ascii="Times New Roman" w:hAnsi="Times New Roman"/>
          <w:sz w:val="24"/>
          <w:szCs w:val="24"/>
          <w:lang w:val="ro-RO"/>
        </w:rPr>
        <w:t xml:space="preserve"> </w:t>
      </w:r>
      <w:r w:rsidR="006477AE" w:rsidRPr="00316821">
        <w:rPr>
          <w:rFonts w:ascii="Times New Roman" w:hAnsi="Times New Roman"/>
          <w:sz w:val="24"/>
          <w:szCs w:val="24"/>
          <w:lang w:val="ro-RO"/>
        </w:rPr>
        <w:t xml:space="preserve">(1). În  vederea  îndeplinirii  </w:t>
      </w:r>
      <w:proofErr w:type="spellStart"/>
      <w:r w:rsidR="006477AE" w:rsidRPr="00316821">
        <w:rPr>
          <w:rFonts w:ascii="Times New Roman" w:hAnsi="Times New Roman"/>
          <w:sz w:val="24"/>
          <w:szCs w:val="24"/>
          <w:lang w:val="ro-RO"/>
        </w:rPr>
        <w:t>atribuţiilor</w:t>
      </w:r>
      <w:proofErr w:type="spellEnd"/>
      <w:r w:rsidR="006477AE" w:rsidRPr="00316821">
        <w:rPr>
          <w:rFonts w:ascii="Times New Roman" w:hAnsi="Times New Roman"/>
          <w:sz w:val="24"/>
          <w:szCs w:val="24"/>
          <w:lang w:val="ro-RO"/>
        </w:rPr>
        <w:t xml:space="preserve">  prevăzute  la  art.  8  lit. f,  </w:t>
      </w:r>
      <w:proofErr w:type="spellStart"/>
      <w:r w:rsidR="006477AE" w:rsidRPr="00316821">
        <w:rPr>
          <w:rFonts w:ascii="Times New Roman" w:hAnsi="Times New Roman"/>
          <w:sz w:val="24"/>
          <w:szCs w:val="24"/>
          <w:lang w:val="ro-RO"/>
        </w:rPr>
        <w:t>Direcţia</w:t>
      </w:r>
      <w:proofErr w:type="spellEnd"/>
      <w:r w:rsidR="006477AE" w:rsidRPr="00316821">
        <w:rPr>
          <w:rFonts w:ascii="Times New Roman" w:hAnsi="Times New Roman"/>
          <w:sz w:val="24"/>
          <w:szCs w:val="24"/>
          <w:lang w:val="ro-RO"/>
        </w:rPr>
        <w:t xml:space="preserve">  generală realizează în principal următoarele:</w:t>
      </w:r>
    </w:p>
    <w:p w14:paraId="6E1D6EDC" w14:textId="34BC452C" w:rsidR="006477AE" w:rsidRPr="00316821" w:rsidRDefault="006477AE" w:rsidP="000B5FA6">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a) solicită acreditarea ca furnizor de servicii sociale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acreditarea pentru serviciile</w:t>
      </w:r>
      <w:r w:rsidR="000B5FA6" w:rsidRPr="00316821">
        <w:rPr>
          <w:rFonts w:ascii="Times New Roman" w:hAnsi="Times New Roman"/>
          <w:sz w:val="24"/>
          <w:szCs w:val="24"/>
          <w:lang w:val="ro-RO"/>
        </w:rPr>
        <w:t xml:space="preserve"> </w:t>
      </w:r>
      <w:r w:rsidRPr="00316821">
        <w:rPr>
          <w:rFonts w:ascii="Times New Roman" w:hAnsi="Times New Roman"/>
          <w:sz w:val="24"/>
          <w:szCs w:val="24"/>
          <w:lang w:val="ro-RO"/>
        </w:rPr>
        <w:t>sociale aflate în structura/subordinea sa;</w:t>
      </w:r>
    </w:p>
    <w:p w14:paraId="0A8505D0" w14:textId="3CA08EFF" w:rsidR="006477AE" w:rsidRPr="00316821" w:rsidRDefault="006477AE" w:rsidP="00E419B7">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b)  </w:t>
      </w:r>
      <w:proofErr w:type="spellStart"/>
      <w:r w:rsidRPr="00316821">
        <w:rPr>
          <w:rFonts w:ascii="Times New Roman" w:hAnsi="Times New Roman"/>
          <w:sz w:val="24"/>
          <w:szCs w:val="24"/>
          <w:lang w:val="ro-RO"/>
        </w:rPr>
        <w:t>primeşte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înregistrează  solicitările  de  servicii  sociale  formulate  de  persoanele</w:t>
      </w:r>
      <w:r w:rsidR="001E6DF6">
        <w:rPr>
          <w:rFonts w:ascii="Times New Roman" w:hAnsi="Times New Roman"/>
          <w:sz w:val="24"/>
          <w:szCs w:val="24"/>
          <w:lang w:val="ro-RO"/>
        </w:rPr>
        <w:t xml:space="preserve"> </w:t>
      </w:r>
      <w:r w:rsidRPr="00316821">
        <w:rPr>
          <w:rFonts w:ascii="Times New Roman" w:hAnsi="Times New Roman"/>
          <w:sz w:val="24"/>
          <w:szCs w:val="24"/>
          <w:lang w:val="ro-RO"/>
        </w:rPr>
        <w:t xml:space="preserve">beneficiare, </w:t>
      </w:r>
      <w:proofErr w:type="spellStart"/>
      <w:r w:rsidRPr="00316821">
        <w:rPr>
          <w:rFonts w:ascii="Times New Roman" w:hAnsi="Times New Roman"/>
          <w:sz w:val="24"/>
          <w:szCs w:val="24"/>
          <w:lang w:val="ro-RO"/>
        </w:rPr>
        <w:t>reprezentanţii</w:t>
      </w:r>
      <w:proofErr w:type="spellEnd"/>
      <w:r w:rsidRPr="00316821">
        <w:rPr>
          <w:rFonts w:ascii="Times New Roman" w:hAnsi="Times New Roman"/>
          <w:sz w:val="24"/>
          <w:szCs w:val="24"/>
          <w:lang w:val="ro-RO"/>
        </w:rPr>
        <w:t xml:space="preserve"> legali ai acestora,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sesizările altor persoane/</w:t>
      </w:r>
      <w:proofErr w:type="spellStart"/>
      <w:r w:rsidRPr="00316821">
        <w:rPr>
          <w:rFonts w:ascii="Times New Roman" w:hAnsi="Times New Roman"/>
          <w:sz w:val="24"/>
          <w:szCs w:val="24"/>
          <w:lang w:val="ro-RO"/>
        </w:rPr>
        <w:t>instituţii</w:t>
      </w:r>
      <w:proofErr w:type="spellEnd"/>
      <w:r w:rsidRPr="00316821">
        <w:rPr>
          <w:rFonts w:ascii="Times New Roman" w:hAnsi="Times New Roman"/>
          <w:sz w:val="24"/>
          <w:szCs w:val="24"/>
          <w:lang w:val="ro-RO"/>
        </w:rPr>
        <w:t xml:space="preserve">/furnizori </w:t>
      </w:r>
      <w:proofErr w:type="spellStart"/>
      <w:r w:rsidRPr="00316821">
        <w:rPr>
          <w:rFonts w:ascii="Times New Roman" w:hAnsi="Times New Roman"/>
          <w:sz w:val="24"/>
          <w:szCs w:val="24"/>
          <w:lang w:val="ro-RO"/>
        </w:rPr>
        <w:t>privaţi</w:t>
      </w:r>
      <w:proofErr w:type="spellEnd"/>
      <w:r w:rsidRPr="00316821">
        <w:rPr>
          <w:rFonts w:ascii="Times New Roman" w:hAnsi="Times New Roman"/>
          <w:sz w:val="24"/>
          <w:szCs w:val="24"/>
          <w:lang w:val="ro-RO"/>
        </w:rPr>
        <w:t xml:space="preserve"> de servicii sociale priv</w:t>
      </w:r>
      <w:r w:rsidR="00A40E14" w:rsidRPr="00316821">
        <w:rPr>
          <w:rFonts w:ascii="Times New Roman" w:hAnsi="Times New Roman"/>
          <w:sz w:val="24"/>
          <w:szCs w:val="24"/>
          <w:lang w:val="ro-RO"/>
        </w:rPr>
        <w:t xml:space="preserve">ind persoane/familii/grupuri de </w:t>
      </w:r>
      <w:r w:rsidRPr="00316821">
        <w:rPr>
          <w:rFonts w:ascii="Times New Roman" w:hAnsi="Times New Roman"/>
          <w:sz w:val="24"/>
          <w:szCs w:val="24"/>
          <w:lang w:val="ro-RO"/>
        </w:rPr>
        <w:t>persoane aflate în dificultate;</w:t>
      </w:r>
    </w:p>
    <w:p w14:paraId="2C3CB296" w14:textId="77777777" w:rsidR="006477AE" w:rsidRPr="00316821" w:rsidRDefault="006477AE" w:rsidP="00E419B7">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c) elaborează, în baza evaluărilor </w:t>
      </w:r>
      <w:proofErr w:type="spellStart"/>
      <w:r w:rsidRPr="00316821">
        <w:rPr>
          <w:rFonts w:ascii="Times New Roman" w:hAnsi="Times New Roman"/>
          <w:sz w:val="24"/>
          <w:szCs w:val="24"/>
          <w:lang w:val="ro-RO"/>
        </w:rPr>
        <w:t>iniţiale</w:t>
      </w:r>
      <w:proofErr w:type="spellEnd"/>
      <w:r w:rsidRPr="00316821">
        <w:rPr>
          <w:rFonts w:ascii="Times New Roman" w:hAnsi="Times New Roman"/>
          <w:sz w:val="24"/>
          <w:szCs w:val="24"/>
          <w:lang w:val="ro-RO"/>
        </w:rPr>
        <w:t xml:space="preserve">, planurile de </w:t>
      </w:r>
      <w:proofErr w:type="spellStart"/>
      <w:r w:rsidRPr="00316821">
        <w:rPr>
          <w:rFonts w:ascii="Times New Roman" w:hAnsi="Times New Roman"/>
          <w:sz w:val="24"/>
          <w:szCs w:val="24"/>
          <w:lang w:val="ro-RO"/>
        </w:rPr>
        <w:t>intervenţie</w:t>
      </w:r>
      <w:proofErr w:type="spellEnd"/>
      <w:r w:rsidRPr="00316821">
        <w:rPr>
          <w:rFonts w:ascii="Times New Roman" w:hAnsi="Times New Roman"/>
          <w:sz w:val="24"/>
          <w:szCs w:val="24"/>
          <w:lang w:val="ro-RO"/>
        </w:rPr>
        <w:t xml:space="preserve"> care cuprind măsuri de </w:t>
      </w:r>
      <w:proofErr w:type="spellStart"/>
      <w:r w:rsidRPr="00316821">
        <w:rPr>
          <w:rFonts w:ascii="Times New Roman" w:hAnsi="Times New Roman"/>
          <w:sz w:val="24"/>
          <w:szCs w:val="24"/>
          <w:lang w:val="ro-RO"/>
        </w:rPr>
        <w:t>asistenţă</w:t>
      </w:r>
      <w:proofErr w:type="spellEnd"/>
      <w:r w:rsidRPr="00316821">
        <w:rPr>
          <w:rFonts w:ascii="Times New Roman" w:hAnsi="Times New Roman"/>
          <w:sz w:val="24"/>
          <w:szCs w:val="24"/>
          <w:lang w:val="ro-RO"/>
        </w:rPr>
        <w:t xml:space="preserve"> socială, respectiv serviciile recomandate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beneficii</w:t>
      </w:r>
      <w:r w:rsidR="00A40E14" w:rsidRPr="00316821">
        <w:rPr>
          <w:rFonts w:ascii="Times New Roman" w:hAnsi="Times New Roman"/>
          <w:sz w:val="24"/>
          <w:szCs w:val="24"/>
          <w:lang w:val="ro-RO"/>
        </w:rPr>
        <w:t xml:space="preserve">le de </w:t>
      </w:r>
      <w:proofErr w:type="spellStart"/>
      <w:r w:rsidR="00A40E14" w:rsidRPr="00316821">
        <w:rPr>
          <w:rFonts w:ascii="Times New Roman" w:hAnsi="Times New Roman"/>
          <w:sz w:val="24"/>
          <w:szCs w:val="24"/>
          <w:lang w:val="ro-RO"/>
        </w:rPr>
        <w:t>asistenţă</w:t>
      </w:r>
      <w:proofErr w:type="spellEnd"/>
      <w:r w:rsidR="00A40E14" w:rsidRPr="00316821">
        <w:rPr>
          <w:rFonts w:ascii="Times New Roman" w:hAnsi="Times New Roman"/>
          <w:sz w:val="24"/>
          <w:szCs w:val="24"/>
          <w:lang w:val="ro-RO"/>
        </w:rPr>
        <w:t xml:space="preserve"> socială la care </w:t>
      </w:r>
      <w:r w:rsidRPr="00316821">
        <w:rPr>
          <w:rFonts w:ascii="Times New Roman" w:hAnsi="Times New Roman"/>
          <w:sz w:val="24"/>
          <w:szCs w:val="24"/>
          <w:lang w:val="ro-RO"/>
        </w:rPr>
        <w:t>persoana are dreptul;</w:t>
      </w:r>
    </w:p>
    <w:p w14:paraId="0E423703" w14:textId="3E5CC4DB" w:rsidR="006477AE" w:rsidRPr="00316821" w:rsidRDefault="006477AE" w:rsidP="00E419B7">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d) realizează diagnoza socială la nivelul grupului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comunităţii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elaborează planul de</w:t>
      </w:r>
      <w:r w:rsidR="003E66CE" w:rsidRPr="00316821">
        <w:rPr>
          <w:rFonts w:ascii="Times New Roman" w:hAnsi="Times New Roman"/>
          <w:sz w:val="24"/>
          <w:szCs w:val="24"/>
          <w:lang w:val="ro-RO"/>
        </w:rPr>
        <w:t xml:space="preserve"> </w:t>
      </w:r>
      <w:r w:rsidRPr="00316821">
        <w:rPr>
          <w:rFonts w:ascii="Times New Roman" w:hAnsi="Times New Roman"/>
          <w:sz w:val="24"/>
          <w:szCs w:val="24"/>
          <w:lang w:val="ro-RO"/>
        </w:rPr>
        <w:t>servicii comunitare;</w:t>
      </w:r>
    </w:p>
    <w:p w14:paraId="0050A769" w14:textId="6ECABE50" w:rsidR="006477AE" w:rsidRPr="00316821" w:rsidRDefault="006477AE" w:rsidP="00E419B7">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e)  realizează  evaluarea  complexă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facilitează  accesul  persoanelor  beneficiare  la</w:t>
      </w:r>
      <w:r w:rsidR="003E66CE" w:rsidRPr="00316821">
        <w:rPr>
          <w:rFonts w:ascii="Times New Roman" w:hAnsi="Times New Roman"/>
          <w:sz w:val="24"/>
          <w:szCs w:val="24"/>
          <w:lang w:val="ro-RO"/>
        </w:rPr>
        <w:t xml:space="preserve"> </w:t>
      </w:r>
      <w:r w:rsidRPr="00316821">
        <w:rPr>
          <w:rFonts w:ascii="Times New Roman" w:hAnsi="Times New Roman"/>
          <w:sz w:val="24"/>
          <w:szCs w:val="24"/>
          <w:lang w:val="ro-RO"/>
        </w:rPr>
        <w:t>servicii sociale;</w:t>
      </w:r>
    </w:p>
    <w:p w14:paraId="31332915" w14:textId="77777777" w:rsidR="006477AE" w:rsidRPr="00316821" w:rsidRDefault="006477AE" w:rsidP="00E419B7">
      <w:pPr>
        <w:widowControl w:val="0"/>
        <w:autoSpaceDE w:val="0"/>
        <w:autoSpaceDN w:val="0"/>
        <w:adjustRightInd w:val="0"/>
        <w:spacing w:after="0" w:line="240" w:lineRule="auto"/>
        <w:ind w:left="851"/>
        <w:jc w:val="both"/>
        <w:rPr>
          <w:rFonts w:ascii="Times New Roman" w:hAnsi="Times New Roman"/>
          <w:sz w:val="24"/>
          <w:szCs w:val="24"/>
          <w:lang w:val="ro-RO"/>
        </w:rPr>
      </w:pPr>
      <w:r w:rsidRPr="00316821">
        <w:rPr>
          <w:rFonts w:ascii="Times New Roman" w:hAnsi="Times New Roman"/>
          <w:sz w:val="24"/>
          <w:szCs w:val="24"/>
          <w:lang w:val="ro-RO"/>
        </w:rPr>
        <w:t xml:space="preserve">f) furnizează direct sau prin centrele proprii serviciile sociale pentru care </w:t>
      </w:r>
      <w:proofErr w:type="spellStart"/>
      <w:r w:rsidRPr="00316821">
        <w:rPr>
          <w:rFonts w:ascii="Times New Roman" w:hAnsi="Times New Roman"/>
          <w:sz w:val="24"/>
          <w:szCs w:val="24"/>
          <w:lang w:val="ro-RO"/>
        </w:rPr>
        <w:t>deţine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licenţa</w:t>
      </w:r>
      <w:proofErr w:type="spellEnd"/>
      <w:r w:rsidRPr="00316821">
        <w:rPr>
          <w:rFonts w:ascii="Times New Roman" w:hAnsi="Times New Roman"/>
          <w:sz w:val="24"/>
          <w:szCs w:val="24"/>
          <w:lang w:val="ro-RO"/>
        </w:rPr>
        <w:t xml:space="preserve"> de </w:t>
      </w:r>
      <w:proofErr w:type="spellStart"/>
      <w:r w:rsidRPr="00316821">
        <w:rPr>
          <w:rFonts w:ascii="Times New Roman" w:hAnsi="Times New Roman"/>
          <w:sz w:val="24"/>
          <w:szCs w:val="24"/>
          <w:lang w:val="ro-RO"/>
        </w:rPr>
        <w:t>funcţionare</w:t>
      </w:r>
      <w:proofErr w:type="spellEnd"/>
      <w:r w:rsidRPr="00316821">
        <w:rPr>
          <w:rFonts w:ascii="Times New Roman" w:hAnsi="Times New Roman"/>
          <w:sz w:val="24"/>
          <w:szCs w:val="24"/>
          <w:lang w:val="ro-RO"/>
        </w:rPr>
        <w:t xml:space="preserve">, cu respectarea etapelor obligatorii prevăzute la art. 46 din Legea </w:t>
      </w:r>
      <w:proofErr w:type="spellStart"/>
      <w:r w:rsidRPr="00316821">
        <w:rPr>
          <w:rFonts w:ascii="Times New Roman" w:hAnsi="Times New Roman"/>
          <w:sz w:val="24"/>
          <w:szCs w:val="24"/>
          <w:lang w:val="ro-RO"/>
        </w:rPr>
        <w:t>asistenţei</w:t>
      </w:r>
      <w:proofErr w:type="spellEnd"/>
      <w:r w:rsidRPr="00316821">
        <w:rPr>
          <w:rFonts w:ascii="Times New Roman" w:hAnsi="Times New Roman"/>
          <w:sz w:val="24"/>
          <w:szCs w:val="24"/>
          <w:lang w:val="ro-RO"/>
        </w:rPr>
        <w:t xml:space="preserve"> sociale nr. 292/2011, cu modificările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completările ulterioare, a standardelor minime de calitate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standardelor de cost.</w:t>
      </w:r>
    </w:p>
    <w:p w14:paraId="12BBDE7A" w14:textId="77777777" w:rsidR="008F52EA" w:rsidRPr="006D2D36" w:rsidRDefault="008F52EA" w:rsidP="00E419B7">
      <w:pPr>
        <w:widowControl w:val="0"/>
        <w:autoSpaceDE w:val="0"/>
        <w:autoSpaceDN w:val="0"/>
        <w:adjustRightInd w:val="0"/>
        <w:spacing w:after="0" w:line="240" w:lineRule="auto"/>
        <w:ind w:left="851"/>
        <w:jc w:val="both"/>
        <w:rPr>
          <w:rFonts w:ascii="Times New Roman" w:hAnsi="Times New Roman"/>
          <w:sz w:val="16"/>
          <w:szCs w:val="16"/>
          <w:lang w:val="ro-RO"/>
        </w:rPr>
      </w:pPr>
    </w:p>
    <w:p w14:paraId="4C52B9FF" w14:textId="77777777" w:rsidR="0067224C" w:rsidRPr="00316821" w:rsidRDefault="00515926" w:rsidP="00E419B7">
      <w:pPr>
        <w:widowControl w:val="0"/>
        <w:autoSpaceDE w:val="0"/>
        <w:autoSpaceDN w:val="0"/>
        <w:adjustRightInd w:val="0"/>
        <w:spacing w:after="0" w:line="240" w:lineRule="auto"/>
        <w:jc w:val="both"/>
        <w:rPr>
          <w:rFonts w:ascii="Times New Roman" w:hAnsi="Times New Roman"/>
          <w:sz w:val="24"/>
          <w:szCs w:val="24"/>
          <w:lang w:val="ro-RO"/>
        </w:rPr>
      </w:pPr>
      <w:r w:rsidRPr="00316821">
        <w:rPr>
          <w:rFonts w:ascii="Times New Roman" w:hAnsi="Times New Roman"/>
          <w:b/>
          <w:sz w:val="24"/>
          <w:szCs w:val="24"/>
          <w:lang w:val="ro-RO"/>
        </w:rPr>
        <w:t>Art. 10</w:t>
      </w:r>
      <w:r w:rsidR="0067224C" w:rsidRPr="00316821">
        <w:rPr>
          <w:rFonts w:ascii="Times New Roman" w:hAnsi="Times New Roman"/>
          <w:b/>
          <w:sz w:val="24"/>
          <w:szCs w:val="24"/>
          <w:lang w:val="ro-RO"/>
        </w:rPr>
        <w:t>.</w:t>
      </w:r>
      <w:r w:rsidR="0067224C" w:rsidRPr="00316821">
        <w:rPr>
          <w:rFonts w:ascii="Times New Roman" w:hAnsi="Times New Roman"/>
          <w:sz w:val="24"/>
          <w:szCs w:val="24"/>
          <w:lang w:val="ro-RO"/>
        </w:rPr>
        <w:t xml:space="preserve">   (1)  În  vederea  asigurării  </w:t>
      </w:r>
      <w:proofErr w:type="spellStart"/>
      <w:r w:rsidR="0067224C" w:rsidRPr="00316821">
        <w:rPr>
          <w:rFonts w:ascii="Times New Roman" w:hAnsi="Times New Roman"/>
          <w:sz w:val="24"/>
          <w:szCs w:val="24"/>
          <w:lang w:val="ro-RO"/>
        </w:rPr>
        <w:t>eficienţei</w:t>
      </w:r>
      <w:proofErr w:type="spellEnd"/>
      <w:r w:rsidR="0067224C" w:rsidRPr="00316821">
        <w:rPr>
          <w:rFonts w:ascii="Times New Roman" w:hAnsi="Times New Roman"/>
          <w:sz w:val="24"/>
          <w:szCs w:val="24"/>
          <w:lang w:val="ro-RO"/>
        </w:rPr>
        <w:t xml:space="preserve">  </w:t>
      </w:r>
      <w:proofErr w:type="spellStart"/>
      <w:r w:rsidR="0067224C" w:rsidRPr="00316821">
        <w:rPr>
          <w:rFonts w:ascii="Times New Roman" w:hAnsi="Times New Roman"/>
          <w:sz w:val="24"/>
          <w:szCs w:val="24"/>
          <w:lang w:val="ro-RO"/>
        </w:rPr>
        <w:t>şi</w:t>
      </w:r>
      <w:proofErr w:type="spellEnd"/>
      <w:r w:rsidR="0067224C" w:rsidRPr="00316821">
        <w:rPr>
          <w:rFonts w:ascii="Times New Roman" w:hAnsi="Times New Roman"/>
          <w:sz w:val="24"/>
          <w:szCs w:val="24"/>
          <w:lang w:val="ro-RO"/>
        </w:rPr>
        <w:t xml:space="preserve">  </w:t>
      </w:r>
      <w:proofErr w:type="spellStart"/>
      <w:r w:rsidR="0067224C" w:rsidRPr="00316821">
        <w:rPr>
          <w:rFonts w:ascii="Times New Roman" w:hAnsi="Times New Roman"/>
          <w:sz w:val="24"/>
          <w:szCs w:val="24"/>
          <w:lang w:val="ro-RO"/>
        </w:rPr>
        <w:t>transparenţei</w:t>
      </w:r>
      <w:proofErr w:type="spellEnd"/>
      <w:r w:rsidR="0067224C" w:rsidRPr="00316821">
        <w:rPr>
          <w:rFonts w:ascii="Times New Roman" w:hAnsi="Times New Roman"/>
          <w:sz w:val="24"/>
          <w:szCs w:val="24"/>
          <w:lang w:val="ro-RO"/>
        </w:rPr>
        <w:t xml:space="preserve">  în  planificarea,  </w:t>
      </w:r>
      <w:proofErr w:type="spellStart"/>
      <w:r w:rsidR="0067224C" w:rsidRPr="00316821">
        <w:rPr>
          <w:rFonts w:ascii="Times New Roman" w:hAnsi="Times New Roman"/>
          <w:sz w:val="24"/>
          <w:szCs w:val="24"/>
          <w:lang w:val="ro-RO"/>
        </w:rPr>
        <w:t>finanţarea</w:t>
      </w:r>
      <w:proofErr w:type="spellEnd"/>
      <w:r w:rsidR="0067224C" w:rsidRPr="00316821">
        <w:rPr>
          <w:rFonts w:ascii="Times New Roman" w:hAnsi="Times New Roman"/>
          <w:sz w:val="24"/>
          <w:szCs w:val="24"/>
          <w:lang w:val="ro-RO"/>
        </w:rPr>
        <w:t xml:space="preserve">  </w:t>
      </w:r>
      <w:proofErr w:type="spellStart"/>
      <w:r w:rsidR="0067224C" w:rsidRPr="00316821">
        <w:rPr>
          <w:rFonts w:ascii="Times New Roman" w:hAnsi="Times New Roman"/>
          <w:sz w:val="24"/>
          <w:szCs w:val="24"/>
          <w:lang w:val="ro-RO"/>
        </w:rPr>
        <w:t>şi</w:t>
      </w:r>
      <w:proofErr w:type="spellEnd"/>
      <w:r w:rsidR="0067224C" w:rsidRPr="00316821">
        <w:rPr>
          <w:rFonts w:ascii="Times New Roman" w:hAnsi="Times New Roman"/>
          <w:sz w:val="24"/>
          <w:szCs w:val="24"/>
          <w:lang w:val="ro-RO"/>
        </w:rPr>
        <w:t xml:space="preserve"> acordarea serviciilor sociale, </w:t>
      </w:r>
      <w:proofErr w:type="spellStart"/>
      <w:r w:rsidR="0067224C" w:rsidRPr="00316821">
        <w:rPr>
          <w:rFonts w:ascii="Times New Roman" w:hAnsi="Times New Roman"/>
          <w:sz w:val="24"/>
          <w:szCs w:val="24"/>
          <w:lang w:val="ro-RO"/>
        </w:rPr>
        <w:t>Direcţia</w:t>
      </w:r>
      <w:proofErr w:type="spellEnd"/>
      <w:r w:rsidR="0067224C" w:rsidRPr="00316821">
        <w:rPr>
          <w:rFonts w:ascii="Times New Roman" w:hAnsi="Times New Roman"/>
          <w:sz w:val="24"/>
          <w:szCs w:val="24"/>
          <w:lang w:val="ro-RO"/>
        </w:rPr>
        <w:t xml:space="preserve"> generală are următoarele </w:t>
      </w:r>
      <w:proofErr w:type="spellStart"/>
      <w:r w:rsidR="0067224C" w:rsidRPr="00316821">
        <w:rPr>
          <w:rFonts w:ascii="Times New Roman" w:hAnsi="Times New Roman"/>
          <w:sz w:val="24"/>
          <w:szCs w:val="24"/>
          <w:lang w:val="ro-RO"/>
        </w:rPr>
        <w:t>obligaţii</w:t>
      </w:r>
      <w:proofErr w:type="spellEnd"/>
      <w:r w:rsidR="0067224C" w:rsidRPr="00316821">
        <w:rPr>
          <w:rFonts w:ascii="Times New Roman" w:hAnsi="Times New Roman"/>
          <w:sz w:val="24"/>
          <w:szCs w:val="24"/>
          <w:lang w:val="ro-RO"/>
        </w:rPr>
        <w:t xml:space="preserve"> principale:</w:t>
      </w:r>
    </w:p>
    <w:p w14:paraId="1CB65703"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es-ES_tradnl"/>
        </w:rPr>
      </w:pPr>
      <w:r w:rsidRPr="00316821">
        <w:rPr>
          <w:rFonts w:ascii="Times New Roman" w:hAnsi="Times New Roman"/>
          <w:sz w:val="24"/>
          <w:szCs w:val="24"/>
          <w:lang w:val="es-ES_tradnl"/>
        </w:rPr>
        <w:lastRenderedPageBreak/>
        <w:t xml:space="preserve">a)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asigure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informarea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comunităţii</w:t>
      </w:r>
      <w:proofErr w:type="spellEnd"/>
      <w:r w:rsidRPr="00316821">
        <w:rPr>
          <w:rFonts w:ascii="Times New Roman" w:hAnsi="Times New Roman"/>
          <w:sz w:val="24"/>
          <w:szCs w:val="24"/>
          <w:lang w:val="es-ES_tradnl"/>
        </w:rPr>
        <w:t>;</w:t>
      </w:r>
    </w:p>
    <w:p w14:paraId="4B53366E" w14:textId="5ECDB11D" w:rsidR="0067224C" w:rsidRPr="00316821" w:rsidRDefault="00855571" w:rsidP="00E419B7">
      <w:pPr>
        <w:widowControl w:val="0"/>
        <w:autoSpaceDE w:val="0"/>
        <w:autoSpaceDN w:val="0"/>
        <w:adjustRightInd w:val="0"/>
        <w:spacing w:after="0" w:line="240" w:lineRule="auto"/>
        <w:ind w:left="851" w:hanging="11"/>
        <w:jc w:val="both"/>
        <w:rPr>
          <w:rFonts w:ascii="Times New Roman" w:hAnsi="Times New Roman"/>
          <w:sz w:val="24"/>
          <w:szCs w:val="24"/>
          <w:lang w:val="da-DK"/>
        </w:rPr>
      </w:pPr>
      <w:r w:rsidRPr="00316821">
        <w:rPr>
          <w:rFonts w:ascii="Times New Roman" w:hAnsi="Times New Roman"/>
          <w:sz w:val="24"/>
          <w:szCs w:val="24"/>
          <w:lang w:val="da-DK"/>
        </w:rPr>
        <w:t xml:space="preserve">b) </w:t>
      </w:r>
      <w:r w:rsidR="0067224C" w:rsidRPr="00316821">
        <w:rPr>
          <w:rFonts w:ascii="Times New Roman" w:hAnsi="Times New Roman"/>
          <w:sz w:val="24"/>
          <w:szCs w:val="24"/>
          <w:lang w:val="da-DK"/>
        </w:rPr>
        <w:t>să transmită către Ministerul Muncii şi Justiţiei Sociale strategia de dezvoltare a serviciilor   sociale   de   la   nivel   judeţean , precum şi planul anual de acţiune, în termen de 30 de zile de la</w:t>
      </w:r>
      <w:r w:rsidR="00C25875" w:rsidRPr="00316821">
        <w:rPr>
          <w:rFonts w:ascii="Times New Roman" w:hAnsi="Times New Roman"/>
          <w:sz w:val="24"/>
          <w:szCs w:val="24"/>
          <w:lang w:val="da-DK"/>
        </w:rPr>
        <w:t xml:space="preserve"> </w:t>
      </w:r>
      <w:r w:rsidR="0067224C" w:rsidRPr="00316821">
        <w:rPr>
          <w:rFonts w:ascii="Times New Roman" w:hAnsi="Times New Roman"/>
          <w:sz w:val="24"/>
          <w:szCs w:val="24"/>
          <w:lang w:val="da-DK"/>
        </w:rPr>
        <w:t>aprobarea acestora;</w:t>
      </w:r>
    </w:p>
    <w:p w14:paraId="525BF9CB"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da-DK"/>
        </w:rPr>
      </w:pPr>
      <w:r w:rsidRPr="00316821">
        <w:rPr>
          <w:rFonts w:ascii="Times New Roman" w:hAnsi="Times New Roman"/>
          <w:sz w:val="24"/>
          <w:szCs w:val="24"/>
          <w:lang w:val="da-DK"/>
        </w:rPr>
        <w:t>c) să organizeze sesiuni de consultări cu reprezentanţi ai organizaţiilor beneficiarilor şi ai furnizorilor de servicii sociale în scopul fundamentării strategiei de dezvoltare a serviciilor sociale şi a planului anual de acţiune;</w:t>
      </w:r>
    </w:p>
    <w:p w14:paraId="2D8AC6CD"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da-DK"/>
        </w:rPr>
      </w:pPr>
      <w:r w:rsidRPr="00316821">
        <w:rPr>
          <w:rFonts w:ascii="Times New Roman" w:hAnsi="Times New Roman"/>
          <w:sz w:val="24"/>
          <w:szCs w:val="24"/>
          <w:lang w:val="da-DK"/>
        </w:rPr>
        <w:t>d) să comunice sau, după caz, să pună la dispoziţia instituţiilor/structurilor cu atribuţii în monitorizarea  şi  controlul  respectării  drepturilor  omului,  în  monitorizarea  utilizării procedurilor de prevenire şi combatere a oricăror forme de tratament abuziv, neglijent,degradant asupra beneficiarilor serviciilor sociale şi, după caz, instituţiilor/structurilor cu atribuţii privind prevenirea torturii informaţiile solicitate, acordându-le sprijin în realizarea vizitelor de monitorizare, în condiţiile legii;</w:t>
      </w:r>
    </w:p>
    <w:p w14:paraId="3FF96916"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da-DK"/>
        </w:rPr>
      </w:pPr>
      <w:r w:rsidRPr="00316821">
        <w:rPr>
          <w:rFonts w:ascii="Times New Roman" w:hAnsi="Times New Roman"/>
          <w:sz w:val="24"/>
          <w:szCs w:val="24"/>
          <w:lang w:val="da-DK"/>
        </w:rPr>
        <w:t>e) să transmită către Ministerul Muncii şi Justiţiei Sociale sau, după caz, autorităţilor administraţiei publice centrale cu atribuţii în domeniul serviciilor sociale aflate în subordinea  acestuia,  trimestrial,  în  format  electronic,  situaţii  statistice  care  privesc serviciile sociale organizate şi acordate la nivelul judeţului şi al sectoarelor, conform solicitărilor acestora;</w:t>
      </w:r>
    </w:p>
    <w:p w14:paraId="5E4136D3"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es-ES_tradnl"/>
        </w:rPr>
      </w:pPr>
      <w:r w:rsidRPr="00316821">
        <w:rPr>
          <w:rFonts w:ascii="Times New Roman" w:hAnsi="Times New Roman"/>
          <w:sz w:val="24"/>
          <w:szCs w:val="24"/>
          <w:lang w:val="es-ES_tradnl"/>
        </w:rPr>
        <w:t xml:space="preserve">f)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publice</w:t>
      </w:r>
      <w:proofErr w:type="spellEnd"/>
      <w:r w:rsidRPr="00316821">
        <w:rPr>
          <w:rFonts w:ascii="Times New Roman" w:hAnsi="Times New Roman"/>
          <w:sz w:val="24"/>
          <w:szCs w:val="24"/>
          <w:lang w:val="es-ES_tradnl"/>
        </w:rPr>
        <w:t xml:space="preserve"> pe </w:t>
      </w:r>
      <w:proofErr w:type="spellStart"/>
      <w:r w:rsidRPr="00316821">
        <w:rPr>
          <w:rFonts w:ascii="Times New Roman" w:hAnsi="Times New Roman"/>
          <w:sz w:val="24"/>
          <w:szCs w:val="24"/>
          <w:lang w:val="es-ES_tradnl"/>
        </w:rPr>
        <w:t>pagina</w:t>
      </w:r>
      <w:proofErr w:type="spellEnd"/>
      <w:r w:rsidRPr="00316821">
        <w:rPr>
          <w:rFonts w:ascii="Times New Roman" w:hAnsi="Times New Roman"/>
          <w:sz w:val="24"/>
          <w:szCs w:val="24"/>
          <w:lang w:val="es-ES_tradnl"/>
        </w:rPr>
        <w:t xml:space="preserve"> de internet proprie, </w:t>
      </w:r>
      <w:proofErr w:type="spellStart"/>
      <w:r w:rsidRPr="00316821">
        <w:rPr>
          <w:rFonts w:ascii="Times New Roman" w:hAnsi="Times New Roman"/>
          <w:sz w:val="24"/>
          <w:szCs w:val="24"/>
          <w:lang w:val="es-ES_tradnl"/>
        </w:rPr>
        <w:t>precum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afişeze</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sediul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instituţiei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informaţiile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costurile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acordate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fiecare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furnizat</w:t>
      </w:r>
      <w:proofErr w:type="spellEnd"/>
      <w:r w:rsidRPr="00316821">
        <w:rPr>
          <w:rFonts w:ascii="Times New Roman" w:hAnsi="Times New Roman"/>
          <w:sz w:val="24"/>
          <w:szCs w:val="24"/>
          <w:lang w:val="es-ES_tradnl"/>
        </w:rPr>
        <w:t>;</w:t>
      </w:r>
    </w:p>
    <w:p w14:paraId="06E12196"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es-ES_tradnl"/>
        </w:rPr>
      </w:pPr>
      <w:r w:rsidRPr="00316821">
        <w:rPr>
          <w:rFonts w:ascii="Times New Roman" w:hAnsi="Times New Roman"/>
          <w:sz w:val="24"/>
          <w:szCs w:val="24"/>
          <w:lang w:val="es-ES_tradnl"/>
        </w:rPr>
        <w:t xml:space="preserve">g)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transmită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Ministerul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Muncii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Justiţiei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după</w:t>
      </w:r>
      <w:proofErr w:type="spellEnd"/>
      <w:r w:rsidRPr="00316821">
        <w:rPr>
          <w:rFonts w:ascii="Times New Roman" w:hAnsi="Times New Roman"/>
          <w:sz w:val="24"/>
          <w:szCs w:val="24"/>
          <w:lang w:val="es-ES_tradnl"/>
        </w:rPr>
        <w:t xml:space="preserve"> caz, </w:t>
      </w:r>
      <w:proofErr w:type="spellStart"/>
      <w:r w:rsidRPr="00316821">
        <w:rPr>
          <w:rFonts w:ascii="Times New Roman" w:hAnsi="Times New Roman"/>
          <w:sz w:val="24"/>
          <w:szCs w:val="24"/>
          <w:lang w:val="es-ES_tradnl"/>
        </w:rPr>
        <w:t>autorităţilor</w:t>
      </w:r>
      <w:proofErr w:type="spellEnd"/>
    </w:p>
    <w:p w14:paraId="05D21E4F" w14:textId="77777777" w:rsidR="002D5618"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administraţiei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publice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centrale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atribuţii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domeniul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 xml:space="preserve"> aflate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subordinea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acestuia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până</w:t>
      </w:r>
      <w:proofErr w:type="spellEnd"/>
      <w:r w:rsidRPr="00316821">
        <w:rPr>
          <w:rFonts w:ascii="Times New Roman" w:hAnsi="Times New Roman"/>
          <w:sz w:val="24"/>
          <w:szCs w:val="24"/>
          <w:lang w:val="es-ES_tradnl"/>
        </w:rPr>
        <w:t xml:space="preserve"> la data de 30 </w:t>
      </w:r>
      <w:proofErr w:type="spellStart"/>
      <w:r w:rsidRPr="00316821">
        <w:rPr>
          <w:rFonts w:ascii="Times New Roman" w:hAnsi="Times New Roman"/>
          <w:sz w:val="24"/>
          <w:szCs w:val="24"/>
          <w:lang w:val="es-ES_tradnl"/>
        </w:rPr>
        <w:t>aprilie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fiecărui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datele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beneficiarii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costurile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personalul</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tipul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serviciu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înregistrate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anul</w:t>
      </w:r>
      <w:proofErr w:type="spellEnd"/>
      <w:r w:rsidRPr="00316821">
        <w:rPr>
          <w:rFonts w:ascii="Times New Roman" w:hAnsi="Times New Roman"/>
          <w:sz w:val="24"/>
          <w:szCs w:val="24"/>
          <w:lang w:val="es-ES_tradnl"/>
        </w:rPr>
        <w:t xml:space="preserve"> anterior </w:t>
      </w:r>
      <w:proofErr w:type="spellStart"/>
      <w:r w:rsidRPr="00316821">
        <w:rPr>
          <w:rFonts w:ascii="Times New Roman" w:hAnsi="Times New Roman"/>
          <w:sz w:val="24"/>
          <w:szCs w:val="24"/>
          <w:lang w:val="es-ES_tradnl"/>
        </w:rPr>
        <w:t>raportării</w:t>
      </w:r>
      <w:proofErr w:type="spellEnd"/>
      <w:r w:rsidRPr="00316821">
        <w:rPr>
          <w:rFonts w:ascii="Times New Roman" w:hAnsi="Times New Roman"/>
          <w:sz w:val="24"/>
          <w:szCs w:val="24"/>
          <w:lang w:val="es-ES_tradnl"/>
        </w:rPr>
        <w:t>.</w:t>
      </w:r>
    </w:p>
    <w:p w14:paraId="68E1739F" w14:textId="77777777" w:rsidR="0067224C" w:rsidRPr="00316821" w:rsidRDefault="0067224C" w:rsidP="00E419B7">
      <w:pPr>
        <w:widowControl w:val="0"/>
        <w:autoSpaceDE w:val="0"/>
        <w:autoSpaceDN w:val="0"/>
        <w:adjustRightInd w:val="0"/>
        <w:spacing w:after="0" w:line="240" w:lineRule="auto"/>
        <w:jc w:val="both"/>
        <w:rPr>
          <w:rFonts w:ascii="Times New Roman" w:hAnsi="Times New Roman"/>
          <w:sz w:val="24"/>
          <w:szCs w:val="24"/>
          <w:lang w:val="es-ES_tradnl"/>
        </w:rPr>
      </w:pPr>
      <w:r w:rsidRPr="00316821">
        <w:rPr>
          <w:rFonts w:ascii="Times New Roman" w:hAnsi="Times New Roman"/>
          <w:sz w:val="24"/>
          <w:szCs w:val="24"/>
          <w:lang w:val="es-ES_tradnl"/>
        </w:rPr>
        <w:t xml:space="preserve">(2) </w:t>
      </w:r>
      <w:proofErr w:type="spellStart"/>
      <w:r w:rsidRPr="00316821">
        <w:rPr>
          <w:rFonts w:ascii="Times New Roman" w:hAnsi="Times New Roman"/>
          <w:sz w:val="24"/>
          <w:szCs w:val="24"/>
          <w:lang w:val="es-ES_tradnl"/>
        </w:rPr>
        <w:t>Obligaţia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prevăzută</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alin</w:t>
      </w:r>
      <w:proofErr w:type="spellEnd"/>
      <w:r w:rsidRPr="00316821">
        <w:rPr>
          <w:rFonts w:ascii="Times New Roman" w:hAnsi="Times New Roman"/>
          <w:sz w:val="24"/>
          <w:szCs w:val="24"/>
          <w:lang w:val="es-ES_tradnl"/>
        </w:rPr>
        <w:t xml:space="preserve">. (1) </w:t>
      </w:r>
      <w:proofErr w:type="spellStart"/>
      <w:r w:rsidRPr="00316821">
        <w:rPr>
          <w:rFonts w:ascii="Times New Roman" w:hAnsi="Times New Roman"/>
          <w:sz w:val="24"/>
          <w:szCs w:val="24"/>
          <w:lang w:val="es-ES_tradnl"/>
        </w:rPr>
        <w:t>lit.</w:t>
      </w:r>
      <w:proofErr w:type="spellEnd"/>
      <w:r w:rsidRPr="00316821">
        <w:rPr>
          <w:rFonts w:ascii="Times New Roman" w:hAnsi="Times New Roman"/>
          <w:sz w:val="24"/>
          <w:szCs w:val="24"/>
          <w:lang w:val="es-ES_tradnl"/>
        </w:rPr>
        <w:t xml:space="preserve"> a) se </w:t>
      </w:r>
      <w:proofErr w:type="spellStart"/>
      <w:r w:rsidRPr="00316821">
        <w:rPr>
          <w:rFonts w:ascii="Times New Roman" w:hAnsi="Times New Roman"/>
          <w:sz w:val="24"/>
          <w:szCs w:val="24"/>
          <w:lang w:val="es-ES_tradnl"/>
        </w:rPr>
        <w:t>realizează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publicarea</w:t>
      </w:r>
      <w:proofErr w:type="spellEnd"/>
      <w:r w:rsidRPr="00316821">
        <w:rPr>
          <w:rFonts w:ascii="Times New Roman" w:hAnsi="Times New Roman"/>
          <w:sz w:val="24"/>
          <w:szCs w:val="24"/>
          <w:lang w:val="es-ES_tradnl"/>
        </w:rPr>
        <w:t xml:space="preserve"> pe </w:t>
      </w:r>
      <w:proofErr w:type="spellStart"/>
      <w:r w:rsidRPr="00316821">
        <w:rPr>
          <w:rFonts w:ascii="Times New Roman" w:hAnsi="Times New Roman"/>
          <w:sz w:val="24"/>
          <w:szCs w:val="24"/>
          <w:lang w:val="es-ES_tradnl"/>
        </w:rPr>
        <w:t>pagina</w:t>
      </w:r>
      <w:proofErr w:type="spellEnd"/>
      <w:r w:rsidRPr="00316821">
        <w:rPr>
          <w:rFonts w:ascii="Times New Roman" w:hAnsi="Times New Roman"/>
          <w:sz w:val="24"/>
          <w:szCs w:val="24"/>
          <w:lang w:val="es-ES_tradnl"/>
        </w:rPr>
        <w:t xml:space="preserve"> de internet proprie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atunci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când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lucru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nu</w:t>
      </w:r>
      <w:proofErr w:type="spellEnd"/>
      <w:r w:rsidRPr="00316821">
        <w:rPr>
          <w:rFonts w:ascii="Times New Roman" w:hAnsi="Times New Roman"/>
          <w:sz w:val="24"/>
          <w:szCs w:val="24"/>
          <w:lang w:val="es-ES_tradnl"/>
        </w:rPr>
        <w:t xml:space="preserve"> este </w:t>
      </w:r>
      <w:proofErr w:type="spellStart"/>
      <w:r w:rsidRPr="00316821">
        <w:rPr>
          <w:rFonts w:ascii="Times New Roman" w:hAnsi="Times New Roman"/>
          <w:sz w:val="24"/>
          <w:szCs w:val="24"/>
          <w:lang w:val="es-ES_tradnl"/>
        </w:rPr>
        <w:t>posibil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afişare</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sediul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instituţiei</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informaţiilor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w:t>
      </w:r>
    </w:p>
    <w:p w14:paraId="2C1D7A12"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es-ES_tradnl"/>
        </w:rPr>
      </w:pPr>
      <w:r w:rsidRPr="00316821">
        <w:rPr>
          <w:rFonts w:ascii="Times New Roman" w:hAnsi="Times New Roman"/>
          <w:sz w:val="24"/>
          <w:szCs w:val="24"/>
          <w:lang w:val="es-ES_tradnl"/>
        </w:rPr>
        <w:t xml:space="preserve">a) </w:t>
      </w:r>
      <w:proofErr w:type="spellStart"/>
      <w:r w:rsidRPr="00316821">
        <w:rPr>
          <w:rFonts w:ascii="Times New Roman" w:hAnsi="Times New Roman"/>
          <w:sz w:val="24"/>
          <w:szCs w:val="24"/>
          <w:lang w:val="es-ES_tradnl"/>
        </w:rPr>
        <w:t>activitatea</w:t>
      </w:r>
      <w:proofErr w:type="spellEnd"/>
      <w:r w:rsidRPr="00316821">
        <w:rPr>
          <w:rFonts w:ascii="Times New Roman" w:hAnsi="Times New Roman"/>
          <w:sz w:val="24"/>
          <w:szCs w:val="24"/>
          <w:lang w:val="es-ES_tradnl"/>
        </w:rPr>
        <w:t xml:space="preserve"> proprie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serviciile</w:t>
      </w:r>
      <w:proofErr w:type="spellEnd"/>
      <w:r w:rsidRPr="00316821">
        <w:rPr>
          <w:rFonts w:ascii="Times New Roman" w:hAnsi="Times New Roman"/>
          <w:sz w:val="24"/>
          <w:szCs w:val="24"/>
          <w:lang w:val="es-ES_tradnl"/>
        </w:rPr>
        <w:t xml:space="preserve"> aflate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proprie administrare - formulare/modele de</w:t>
      </w:r>
    </w:p>
    <w:p w14:paraId="01E0E02E"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cereri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format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editabil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programul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instituţiei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condiţii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eligibilitate</w:t>
      </w:r>
      <w:proofErr w:type="spellEnd"/>
      <w:r w:rsidRPr="00316821">
        <w:rPr>
          <w:rFonts w:ascii="Times New Roman" w:hAnsi="Times New Roman"/>
          <w:sz w:val="24"/>
          <w:szCs w:val="24"/>
          <w:lang w:val="es-ES_tradnl"/>
        </w:rPr>
        <w:t xml:space="preserve"> etc.;</w:t>
      </w:r>
    </w:p>
    <w:p w14:paraId="2B04FDCF"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es-ES_tradnl"/>
        </w:rPr>
      </w:pPr>
      <w:r w:rsidRPr="00316821">
        <w:rPr>
          <w:rFonts w:ascii="Times New Roman" w:hAnsi="Times New Roman"/>
          <w:sz w:val="24"/>
          <w:szCs w:val="24"/>
          <w:lang w:val="es-ES_tradnl"/>
        </w:rPr>
        <w:t xml:space="preserve">b) </w:t>
      </w:r>
      <w:proofErr w:type="spellStart"/>
      <w:r w:rsidRPr="00316821">
        <w:rPr>
          <w:rFonts w:ascii="Times New Roman" w:hAnsi="Times New Roman"/>
          <w:sz w:val="24"/>
          <w:szCs w:val="24"/>
          <w:lang w:val="es-ES_tradnl"/>
        </w:rPr>
        <w:t>informaţii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disponibile</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nivelul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unităţii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administrativ</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teritoriale</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subdiviziunii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administrativ-teritoriale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acordate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furnizori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publici</w:t>
      </w:r>
      <w:proofErr w:type="spellEnd"/>
      <w:r w:rsidRPr="00316821">
        <w:rPr>
          <w:rFonts w:ascii="Times New Roman" w:hAnsi="Times New Roman"/>
          <w:sz w:val="24"/>
          <w:szCs w:val="24"/>
          <w:lang w:val="es-ES_tradnl"/>
        </w:rPr>
        <w:t xml:space="preserve"> ori </w:t>
      </w:r>
      <w:proofErr w:type="spellStart"/>
      <w:r w:rsidRPr="00316821">
        <w:rPr>
          <w:rFonts w:ascii="Times New Roman" w:hAnsi="Times New Roman"/>
          <w:sz w:val="24"/>
          <w:szCs w:val="24"/>
          <w:lang w:val="es-ES_tradnl"/>
        </w:rPr>
        <w:t>privaţi</w:t>
      </w:r>
      <w:proofErr w:type="spellEnd"/>
      <w:r w:rsidRPr="00316821">
        <w:rPr>
          <w:rFonts w:ascii="Times New Roman" w:hAnsi="Times New Roman"/>
          <w:sz w:val="24"/>
          <w:szCs w:val="24"/>
          <w:lang w:val="es-ES_tradnl"/>
        </w:rPr>
        <w:t>;</w:t>
      </w:r>
    </w:p>
    <w:p w14:paraId="7989B169" w14:textId="77777777" w:rsidR="0067224C"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es-ES_tradnl"/>
        </w:rPr>
      </w:pPr>
      <w:r w:rsidRPr="00316821">
        <w:rPr>
          <w:rFonts w:ascii="Times New Roman" w:hAnsi="Times New Roman"/>
          <w:sz w:val="24"/>
          <w:szCs w:val="24"/>
          <w:lang w:val="es-ES_tradnl"/>
        </w:rPr>
        <w:t xml:space="preserve">c) </w:t>
      </w:r>
      <w:proofErr w:type="spellStart"/>
      <w:r w:rsidRPr="00316821">
        <w:rPr>
          <w:rFonts w:ascii="Times New Roman" w:hAnsi="Times New Roman"/>
          <w:sz w:val="24"/>
          <w:szCs w:val="24"/>
          <w:lang w:val="es-ES_tradnl"/>
        </w:rPr>
        <w:t>informaţii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alte </w:t>
      </w:r>
      <w:proofErr w:type="spellStart"/>
      <w:r w:rsidRPr="00316821">
        <w:rPr>
          <w:rFonts w:ascii="Times New Roman" w:hAnsi="Times New Roman"/>
          <w:sz w:val="24"/>
          <w:szCs w:val="24"/>
          <w:lang w:val="es-ES_tradnl"/>
        </w:rPr>
        <w:t>servicii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interes</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public</w:t>
      </w:r>
      <w:proofErr w:type="spellEnd"/>
      <w:r w:rsidRPr="00316821">
        <w:rPr>
          <w:rFonts w:ascii="Times New Roman" w:hAnsi="Times New Roman"/>
          <w:sz w:val="24"/>
          <w:szCs w:val="24"/>
          <w:lang w:val="es-ES_tradnl"/>
        </w:rPr>
        <w:t xml:space="preserve"> care </w:t>
      </w:r>
      <w:proofErr w:type="spellStart"/>
      <w:r w:rsidRPr="00316821">
        <w:rPr>
          <w:rFonts w:ascii="Times New Roman" w:hAnsi="Times New Roman"/>
          <w:sz w:val="24"/>
          <w:szCs w:val="24"/>
          <w:lang w:val="es-ES_tradnl"/>
        </w:rPr>
        <w:t>nu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organizate</w:t>
      </w:r>
      <w:proofErr w:type="spellEnd"/>
      <w:r w:rsidRPr="00316821">
        <w:rPr>
          <w:rFonts w:ascii="Times New Roman" w:hAnsi="Times New Roman"/>
          <w:sz w:val="24"/>
          <w:szCs w:val="24"/>
          <w:lang w:val="es-ES_tradnl"/>
        </w:rPr>
        <w:t xml:space="preserve"> compartimente</w:t>
      </w:r>
    </w:p>
    <w:p w14:paraId="3267F75D" w14:textId="2AA2AF69" w:rsidR="00DB5772" w:rsidRPr="00316821" w:rsidRDefault="0067224C" w:rsidP="00E419B7">
      <w:pPr>
        <w:widowControl w:val="0"/>
        <w:autoSpaceDE w:val="0"/>
        <w:autoSpaceDN w:val="0"/>
        <w:adjustRightInd w:val="0"/>
        <w:spacing w:after="0" w:line="240" w:lineRule="auto"/>
        <w:ind w:left="851" w:hanging="11"/>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deconcentrate</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nivelul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unităţii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administrativ-teritoriale</w:t>
      </w:r>
      <w:proofErr w:type="spellEnd"/>
      <w:r w:rsidRPr="00316821">
        <w:rPr>
          <w:rFonts w:ascii="Times New Roman" w:hAnsi="Times New Roman"/>
          <w:spacing w:val="-1"/>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bu</w:t>
      </w:r>
      <w:r w:rsidR="002D5618" w:rsidRPr="00316821">
        <w:rPr>
          <w:rFonts w:ascii="Times New Roman" w:hAnsi="Times New Roman"/>
          <w:spacing w:val="1"/>
          <w:sz w:val="24"/>
          <w:szCs w:val="24"/>
          <w:lang w:val="es-ES_tradnl"/>
        </w:rPr>
        <w:t>ţiil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i/>
          <w:iCs/>
          <w:sz w:val="24"/>
          <w:szCs w:val="24"/>
          <w:lang w:val="es-ES_tradnl"/>
        </w:rPr>
        <w:t>D</w:t>
      </w:r>
      <w:r w:rsidR="002D5618" w:rsidRPr="00316821">
        <w:rPr>
          <w:rFonts w:ascii="Times New Roman" w:hAnsi="Times New Roman"/>
          <w:i/>
          <w:iCs/>
          <w:spacing w:val="1"/>
          <w:sz w:val="24"/>
          <w:szCs w:val="24"/>
          <w:lang w:val="es-ES_tradnl"/>
        </w:rPr>
        <w:t>i</w:t>
      </w:r>
      <w:r w:rsidR="002D5618" w:rsidRPr="00316821">
        <w:rPr>
          <w:rFonts w:ascii="Times New Roman" w:hAnsi="Times New Roman"/>
          <w:i/>
          <w:iCs/>
          <w:sz w:val="24"/>
          <w:szCs w:val="24"/>
          <w:lang w:val="es-ES_tradnl"/>
        </w:rPr>
        <w:t>r</w:t>
      </w:r>
      <w:r w:rsidR="002D5618" w:rsidRPr="00316821">
        <w:rPr>
          <w:rFonts w:ascii="Times New Roman" w:hAnsi="Times New Roman"/>
          <w:i/>
          <w:iCs/>
          <w:spacing w:val="-1"/>
          <w:sz w:val="24"/>
          <w:szCs w:val="24"/>
          <w:lang w:val="es-ES_tradnl"/>
        </w:rPr>
        <w:t>ec</w:t>
      </w:r>
      <w:r w:rsidR="002D5618" w:rsidRPr="00316821">
        <w:rPr>
          <w:rFonts w:ascii="Times New Roman" w:hAnsi="Times New Roman"/>
          <w:i/>
          <w:iCs/>
          <w:spacing w:val="1"/>
          <w:sz w:val="24"/>
          <w:szCs w:val="24"/>
          <w:lang w:val="es-ES_tradnl"/>
        </w:rPr>
        <w:t>ţi</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i</w:t>
      </w:r>
      <w:proofErr w:type="spellEnd"/>
      <w:r w:rsidR="002D5618" w:rsidRPr="00316821">
        <w:rPr>
          <w:rFonts w:ascii="Times New Roman" w:hAnsi="Times New Roman"/>
          <w:i/>
          <w:iCs/>
          <w:spacing w:val="4"/>
          <w:sz w:val="24"/>
          <w:szCs w:val="24"/>
          <w:lang w:val="es-ES_tradnl"/>
        </w:rPr>
        <w:t xml:space="preserve"> </w:t>
      </w:r>
      <w:r w:rsidR="002D5618" w:rsidRPr="00316821">
        <w:rPr>
          <w:rFonts w:ascii="Times New Roman" w:hAnsi="Times New Roman"/>
          <w:i/>
          <w:iCs/>
          <w:sz w:val="24"/>
          <w:szCs w:val="24"/>
          <w:lang w:val="es-ES_tradnl"/>
        </w:rPr>
        <w:t>g</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n</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ra</w:t>
      </w:r>
      <w:r w:rsidR="002D5618" w:rsidRPr="00316821">
        <w:rPr>
          <w:rFonts w:ascii="Times New Roman" w:hAnsi="Times New Roman"/>
          <w:i/>
          <w:iCs/>
          <w:spacing w:val="1"/>
          <w:sz w:val="24"/>
          <w:szCs w:val="24"/>
          <w:lang w:val="es-ES_tradnl"/>
        </w:rPr>
        <w:t>l</w:t>
      </w:r>
      <w:r w:rsidR="002D5618" w:rsidRPr="00316821">
        <w:rPr>
          <w:rFonts w:ascii="Times New Roman" w:hAnsi="Times New Roman"/>
          <w:i/>
          <w:iCs/>
          <w:sz w:val="24"/>
          <w:szCs w:val="24"/>
          <w:lang w:val="es-ES_tradnl"/>
        </w:rPr>
        <w:t xml:space="preserve">e </w:t>
      </w:r>
      <w:r w:rsidR="002D5618" w:rsidRPr="00316821">
        <w:rPr>
          <w:rFonts w:ascii="Times New Roman" w:hAnsi="Times New Roman"/>
          <w:sz w:val="24"/>
          <w:szCs w:val="24"/>
          <w:lang w:val="es-ES_tradnl"/>
        </w:rPr>
        <w:t>se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rea</w:t>
      </w:r>
      <w:r w:rsidR="002D5618" w:rsidRPr="00316821">
        <w:rPr>
          <w:rFonts w:ascii="Times New Roman" w:hAnsi="Times New Roman"/>
          <w:spacing w:val="1"/>
          <w:sz w:val="24"/>
          <w:szCs w:val="24"/>
          <w:lang w:val="es-ES_tradnl"/>
        </w:rPr>
        <w:t>li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j</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pacing w:val="3"/>
          <w:sz w:val="24"/>
          <w:szCs w:val="24"/>
          <w:lang w:val="es-ES_tradnl"/>
        </w:rPr>
        <w:t>l</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ţil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ri</w:t>
      </w:r>
      <w:r w:rsidR="002D5618" w:rsidRPr="00316821">
        <w:rPr>
          <w:rFonts w:ascii="Times New Roman" w:hAnsi="Times New Roman"/>
          <w:sz w:val="24"/>
          <w:szCs w:val="24"/>
          <w:lang w:val="es-ES_tradnl"/>
        </w:rPr>
        <w:t>n</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ac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ul</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er</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a</w:t>
      </w:r>
      <w:r w:rsidR="002D5618" w:rsidRPr="00316821">
        <w:rPr>
          <w:rFonts w:ascii="Times New Roman" w:hAnsi="Times New Roman"/>
          <w:spacing w:val="3"/>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nt</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mijl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t</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 xml:space="preserve"> </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 xml:space="preserve">l </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ace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2"/>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pacing w:val="-2"/>
          <w:sz w:val="24"/>
          <w:szCs w:val="24"/>
          <w:lang w:val="es-ES_tradnl"/>
        </w:rPr>
        <w:t>o</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ii</w:t>
      </w:r>
      <w:r w:rsidR="002D5618" w:rsidRPr="00316821">
        <w:rPr>
          <w:rFonts w:ascii="Times New Roman" w:hAnsi="Times New Roman"/>
          <w:sz w:val="24"/>
          <w:szCs w:val="24"/>
          <w:lang w:val="es-ES_tradnl"/>
        </w:rPr>
        <w:t>i</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 xml:space="preserve">n </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m</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fa</w:t>
      </w:r>
      <w:r w:rsidR="002D5618" w:rsidRPr="00316821">
        <w:rPr>
          <w:rFonts w:ascii="Times New Roman" w:hAnsi="Times New Roman"/>
          <w:spacing w:val="1"/>
          <w:sz w:val="24"/>
          <w:szCs w:val="24"/>
          <w:lang w:val="es-ES_tradnl"/>
        </w:rPr>
        <w:t>miliil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 xml:space="preserve"> </w:t>
      </w:r>
      <w:r w:rsidR="002D5618" w:rsidRPr="00316821">
        <w:rPr>
          <w:rFonts w:ascii="Times New Roman" w:hAnsi="Times New Roman"/>
          <w:spacing w:val="-1"/>
          <w:sz w:val="24"/>
          <w:szCs w:val="24"/>
          <w:lang w:val="es-ES_tradnl"/>
        </w:rPr>
        <w:t>af</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 xml:space="preserve">e </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ţiil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de </w:t>
      </w:r>
      <w:proofErr w:type="spellStart"/>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c</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fa</w:t>
      </w:r>
      <w:r w:rsidR="002D5618" w:rsidRPr="00316821">
        <w:rPr>
          <w:rFonts w:ascii="Times New Roman" w:hAnsi="Times New Roman"/>
          <w:sz w:val="24"/>
          <w:szCs w:val="24"/>
          <w:lang w:val="es-ES_tradnl"/>
        </w:rPr>
        <w:t>vo</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97F1D" w:rsidRPr="00316821">
        <w:rPr>
          <w:rFonts w:ascii="Times New Roman" w:hAnsi="Times New Roman"/>
          <w:sz w:val="24"/>
          <w:szCs w:val="24"/>
          <w:lang w:val="es-ES_tradnl"/>
        </w:rPr>
        <w:t>dizabilitati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c</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er</w:t>
      </w:r>
      <w:r w:rsidR="002D5618" w:rsidRPr="00316821">
        <w:rPr>
          <w:rFonts w:ascii="Times New Roman" w:hAnsi="Times New Roman"/>
          <w:sz w:val="24"/>
          <w:szCs w:val="24"/>
          <w:lang w:val="es-ES_tradnl"/>
        </w:rPr>
        <w:t>s</w:t>
      </w:r>
      <w:r w:rsidR="002D5618" w:rsidRPr="00316821">
        <w:rPr>
          <w:rFonts w:ascii="Times New Roman" w:hAnsi="Times New Roman"/>
          <w:spacing w:val="3"/>
          <w:sz w:val="24"/>
          <w:szCs w:val="24"/>
          <w:lang w:val="es-ES_tradnl"/>
        </w:rPr>
        <w:t>o</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nă</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af</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v</w:t>
      </w:r>
      <w:r w:rsidR="002D5618" w:rsidRPr="00316821">
        <w:rPr>
          <w:rFonts w:ascii="Times New Roman" w:hAnsi="Times New Roman"/>
          <w:spacing w:val="3"/>
          <w:sz w:val="24"/>
          <w:szCs w:val="24"/>
          <w:lang w:val="es-ES_tradnl"/>
        </w:rPr>
        <w:t>o</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3"/>
          <w:sz w:val="24"/>
          <w:szCs w:val="24"/>
          <w:lang w:val="es-ES_tradnl"/>
        </w:rPr>
        <w:t>d</w:t>
      </w:r>
      <w:r w:rsidR="002D5618" w:rsidRPr="00316821">
        <w:rPr>
          <w:rFonts w:ascii="Times New Roman" w:hAnsi="Times New Roman"/>
          <w:spacing w:val="-1"/>
          <w:sz w:val="24"/>
          <w:szCs w:val="24"/>
          <w:lang w:val="es-ES_tradnl"/>
        </w:rPr>
        <w:t>â</w:t>
      </w:r>
      <w:r w:rsidR="002D5618" w:rsidRPr="00316821">
        <w:rPr>
          <w:rFonts w:ascii="Times New Roman" w:hAnsi="Times New Roman"/>
          <w:sz w:val="24"/>
          <w:szCs w:val="24"/>
          <w:lang w:val="es-ES_tradnl"/>
        </w:rPr>
        <w:t>ndu</w:t>
      </w:r>
      <w:proofErr w:type="spellEnd"/>
      <w:r w:rsidR="002D5618" w:rsidRPr="00316821">
        <w:rPr>
          <w:rFonts w:ascii="Times New Roman" w:hAnsi="Times New Roman"/>
          <w:spacing w:val="-1"/>
          <w:sz w:val="24"/>
          <w:szCs w:val="24"/>
          <w:lang w:val="es-ES_tradnl"/>
        </w:rPr>
        <w:t>-</w:t>
      </w:r>
      <w:r w:rsidR="002D5618" w:rsidRPr="00316821">
        <w:rPr>
          <w:rFonts w:ascii="Times New Roman" w:hAnsi="Times New Roman"/>
          <w:spacing w:val="3"/>
          <w:sz w:val="24"/>
          <w:szCs w:val="24"/>
          <w:lang w:val="es-ES_tradnl"/>
        </w:rPr>
        <w:t>s</w:t>
      </w:r>
      <w:r w:rsidR="002D5618" w:rsidRPr="00316821">
        <w:rPr>
          <w:rFonts w:ascii="Times New Roman" w:hAnsi="Times New Roman"/>
          <w:sz w:val="24"/>
          <w:szCs w:val="24"/>
          <w:lang w:val="es-ES_tradnl"/>
        </w:rPr>
        <w:t xml:space="preserve">e o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ţi</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os</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b</w:t>
      </w:r>
      <w:r w:rsidR="002D5618" w:rsidRPr="00316821">
        <w:rPr>
          <w:rFonts w:ascii="Times New Roman" w:hAnsi="Times New Roman"/>
          <w:spacing w:val="1"/>
          <w:sz w:val="24"/>
          <w:szCs w:val="24"/>
          <w:lang w:val="es-ES_tradnl"/>
        </w:rPr>
        <w:t>it</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6"/>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bo</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ăr</w:t>
      </w:r>
      <w:r w:rsidR="002D5618" w:rsidRPr="00316821">
        <w:rPr>
          <w:rFonts w:ascii="Times New Roman" w:hAnsi="Times New Roman"/>
          <w:spacing w:val="1"/>
          <w:sz w:val="24"/>
          <w:szCs w:val="24"/>
          <w:lang w:val="es-ES_tradnl"/>
        </w:rPr>
        <w:t>il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10"/>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răr</w:t>
      </w:r>
      <w:r w:rsidR="002D5618" w:rsidRPr="00316821">
        <w:rPr>
          <w:rFonts w:ascii="Times New Roman" w:hAnsi="Times New Roman"/>
          <w:spacing w:val="1"/>
          <w:sz w:val="24"/>
          <w:szCs w:val="24"/>
          <w:lang w:val="es-ES_tradnl"/>
        </w:rPr>
        <w:t>il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10"/>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ar</w:t>
      </w:r>
      <w:r w:rsidR="002D5618" w:rsidRPr="00316821">
        <w:rPr>
          <w:rFonts w:ascii="Times New Roman" w:hAnsi="Times New Roman"/>
          <w:spacing w:val="3"/>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er</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a</w:t>
      </w:r>
      <w:r w:rsidR="002D5618" w:rsidRPr="00316821">
        <w:rPr>
          <w:rFonts w:ascii="Times New Roman" w:hAnsi="Times New Roman"/>
          <w:spacing w:val="3"/>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11"/>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t</w:t>
      </w:r>
      <w:r w:rsidR="002D5618" w:rsidRPr="00316821">
        <w:rPr>
          <w:rFonts w:ascii="Times New Roman" w:hAnsi="Times New Roman"/>
          <w:spacing w:val="3"/>
          <w:sz w:val="24"/>
          <w:szCs w:val="24"/>
          <w:lang w:val="es-ES_tradnl"/>
        </w:rPr>
        <w:t>i</w:t>
      </w:r>
      <w:r w:rsidR="002D5618" w:rsidRPr="00316821">
        <w:rPr>
          <w:rFonts w:ascii="Times New Roman" w:hAnsi="Times New Roman"/>
          <w:sz w:val="24"/>
          <w:szCs w:val="24"/>
          <w:lang w:val="es-ES_tradnl"/>
        </w:rPr>
        <w:t>p</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pub</w:t>
      </w:r>
      <w:r w:rsidR="002D5618" w:rsidRPr="00316821">
        <w:rPr>
          <w:rFonts w:ascii="Times New Roman" w:hAnsi="Times New Roman"/>
          <w:spacing w:val="1"/>
          <w:sz w:val="24"/>
          <w:szCs w:val="24"/>
          <w:lang w:val="es-ES_tradnl"/>
        </w:rPr>
        <w:t>li</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pub</w:t>
      </w:r>
      <w:r w:rsidR="002D5618" w:rsidRPr="00316821">
        <w:rPr>
          <w:rFonts w:ascii="Times New Roman" w:hAnsi="Times New Roman"/>
          <w:spacing w:val="1"/>
          <w:sz w:val="24"/>
          <w:szCs w:val="24"/>
          <w:lang w:val="es-ES_tradnl"/>
        </w:rPr>
        <w:t>li</w:t>
      </w:r>
      <w:r w:rsidR="002D5618" w:rsidRPr="00316821">
        <w:rPr>
          <w:rFonts w:ascii="Times New Roman" w:hAnsi="Times New Roman"/>
          <w:sz w:val="24"/>
          <w:szCs w:val="24"/>
          <w:lang w:val="es-ES_tradnl"/>
        </w:rPr>
        <w:t>c</w:t>
      </w:r>
      <w:proofErr w:type="spellEnd"/>
      <w:r w:rsidR="002D5618" w:rsidRPr="00316821">
        <w:rPr>
          <w:rFonts w:ascii="Times New Roman" w:hAnsi="Times New Roman"/>
          <w:spacing w:val="-11"/>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pub</w:t>
      </w:r>
      <w:r w:rsidR="002D5618" w:rsidRPr="00316821">
        <w:rPr>
          <w:rFonts w:ascii="Times New Roman" w:hAnsi="Times New Roman"/>
          <w:spacing w:val="1"/>
          <w:sz w:val="24"/>
          <w:szCs w:val="24"/>
          <w:lang w:val="es-ES_tradnl"/>
        </w:rPr>
        <w:t>li</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it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ţil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mi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ra</w:t>
      </w:r>
      <w:r w:rsidR="002D5618" w:rsidRPr="00316821">
        <w:rPr>
          <w:rFonts w:ascii="Times New Roman" w:hAnsi="Times New Roman"/>
          <w:spacing w:val="1"/>
          <w:sz w:val="24"/>
          <w:szCs w:val="24"/>
          <w:lang w:val="es-ES_tradnl"/>
        </w:rPr>
        <w:t>ţi</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pub</w:t>
      </w:r>
      <w:r w:rsidR="002D5618" w:rsidRPr="00316821">
        <w:rPr>
          <w:rFonts w:ascii="Times New Roman" w:hAnsi="Times New Roman"/>
          <w:spacing w:val="1"/>
          <w:sz w:val="24"/>
          <w:szCs w:val="24"/>
          <w:lang w:val="es-ES_tradnl"/>
        </w:rPr>
        <w:t>li</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ca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j</w:t>
      </w:r>
      <w:r w:rsidR="002D5618" w:rsidRPr="00316821">
        <w:rPr>
          <w:rFonts w:ascii="Times New Roman" w:hAnsi="Times New Roman"/>
          <w:sz w:val="24"/>
          <w:szCs w:val="24"/>
          <w:lang w:val="es-ES_tradnl"/>
        </w:rPr>
        <w:t>ud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ţ</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6"/>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8"/>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do</w:t>
      </w:r>
      <w:r w:rsidR="002D5618" w:rsidRPr="00316821">
        <w:rPr>
          <w:rFonts w:ascii="Times New Roman" w:hAnsi="Times New Roman"/>
          <w:spacing w:val="3"/>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w:t>
      </w:r>
    </w:p>
    <w:p w14:paraId="0DC1943C" w14:textId="77777777" w:rsidR="00316821" w:rsidRPr="006D2D36" w:rsidRDefault="00316821" w:rsidP="00E419B7">
      <w:pPr>
        <w:widowControl w:val="0"/>
        <w:autoSpaceDE w:val="0"/>
        <w:autoSpaceDN w:val="0"/>
        <w:adjustRightInd w:val="0"/>
        <w:spacing w:after="0" w:line="240" w:lineRule="auto"/>
        <w:jc w:val="both"/>
        <w:rPr>
          <w:rFonts w:ascii="Times New Roman" w:hAnsi="Times New Roman"/>
          <w:b/>
          <w:sz w:val="16"/>
          <w:szCs w:val="16"/>
          <w:lang w:val="es-ES_tradnl"/>
        </w:rPr>
      </w:pPr>
    </w:p>
    <w:p w14:paraId="0CD132DE" w14:textId="77777777" w:rsidR="000528D8" w:rsidRPr="00316821" w:rsidRDefault="000528D8" w:rsidP="00E419B7">
      <w:pPr>
        <w:widowControl w:val="0"/>
        <w:autoSpaceDE w:val="0"/>
        <w:autoSpaceDN w:val="0"/>
        <w:adjustRightInd w:val="0"/>
        <w:spacing w:after="0" w:line="240" w:lineRule="auto"/>
        <w:ind w:left="3212" w:right="3200"/>
        <w:jc w:val="center"/>
        <w:rPr>
          <w:rFonts w:ascii="Times New Roman" w:hAnsi="Times New Roman"/>
          <w:sz w:val="24"/>
          <w:szCs w:val="24"/>
        </w:rPr>
      </w:pPr>
      <w:r w:rsidRPr="00316821">
        <w:rPr>
          <w:rFonts w:ascii="Times New Roman" w:hAnsi="Times New Roman"/>
          <w:b/>
          <w:bCs/>
          <w:sz w:val="24"/>
          <w:szCs w:val="24"/>
        </w:rPr>
        <w:t>C</w:t>
      </w:r>
      <w:r w:rsidRPr="00316821">
        <w:rPr>
          <w:rFonts w:ascii="Times New Roman" w:hAnsi="Times New Roman"/>
          <w:b/>
          <w:bCs/>
          <w:spacing w:val="2"/>
          <w:sz w:val="24"/>
          <w:szCs w:val="24"/>
        </w:rPr>
        <w:t>A</w:t>
      </w:r>
      <w:r w:rsidRPr="00316821">
        <w:rPr>
          <w:rFonts w:ascii="Times New Roman" w:hAnsi="Times New Roman"/>
          <w:b/>
          <w:bCs/>
          <w:spacing w:val="-2"/>
          <w:sz w:val="24"/>
          <w:szCs w:val="24"/>
        </w:rPr>
        <w:t>P</w:t>
      </w:r>
      <w:r w:rsidRPr="00316821">
        <w:rPr>
          <w:rFonts w:ascii="Times New Roman" w:hAnsi="Times New Roman"/>
          <w:b/>
          <w:bCs/>
          <w:sz w:val="24"/>
          <w:szCs w:val="24"/>
        </w:rPr>
        <w:t>.</w:t>
      </w:r>
      <w:r w:rsidRPr="00316821">
        <w:rPr>
          <w:rFonts w:ascii="Times New Roman" w:hAnsi="Times New Roman"/>
          <w:b/>
          <w:bCs/>
          <w:spacing w:val="-6"/>
          <w:sz w:val="24"/>
          <w:szCs w:val="24"/>
        </w:rPr>
        <w:t xml:space="preserve"> </w:t>
      </w:r>
      <w:r w:rsidR="00790C2A" w:rsidRPr="00316821">
        <w:rPr>
          <w:rFonts w:ascii="Times New Roman" w:hAnsi="Times New Roman"/>
          <w:b/>
          <w:bCs/>
          <w:spacing w:val="-6"/>
          <w:sz w:val="24"/>
          <w:szCs w:val="24"/>
        </w:rPr>
        <w:t>I</w:t>
      </w:r>
      <w:r w:rsidR="00790C2A" w:rsidRPr="00316821">
        <w:rPr>
          <w:rFonts w:ascii="Times New Roman" w:hAnsi="Times New Roman"/>
          <w:b/>
          <w:bCs/>
          <w:sz w:val="24"/>
          <w:szCs w:val="24"/>
        </w:rPr>
        <w:t>V</w:t>
      </w:r>
      <w:r w:rsidRPr="00316821">
        <w:rPr>
          <w:rFonts w:ascii="Times New Roman" w:hAnsi="Times New Roman"/>
          <w:b/>
          <w:bCs/>
          <w:sz w:val="24"/>
          <w:szCs w:val="24"/>
        </w:rPr>
        <w:t>.</w:t>
      </w:r>
      <w:r w:rsidRPr="00316821">
        <w:rPr>
          <w:rFonts w:ascii="Times New Roman" w:hAnsi="Times New Roman"/>
          <w:b/>
          <w:bCs/>
          <w:spacing w:val="-1"/>
          <w:sz w:val="24"/>
          <w:szCs w:val="24"/>
        </w:rPr>
        <w:t xml:space="preserve"> </w:t>
      </w:r>
      <w:r w:rsidRPr="00316821">
        <w:rPr>
          <w:rFonts w:ascii="Times New Roman" w:hAnsi="Times New Roman"/>
          <w:b/>
          <w:bCs/>
          <w:spacing w:val="-2"/>
          <w:w w:val="99"/>
          <w:sz w:val="24"/>
          <w:szCs w:val="24"/>
        </w:rPr>
        <w:t>P</w:t>
      </w:r>
      <w:r w:rsidRPr="00316821">
        <w:rPr>
          <w:rFonts w:ascii="Times New Roman" w:hAnsi="Times New Roman"/>
          <w:b/>
          <w:bCs/>
          <w:w w:val="99"/>
          <w:sz w:val="24"/>
          <w:szCs w:val="24"/>
        </w:rPr>
        <w:t>A</w:t>
      </w:r>
      <w:r w:rsidRPr="00316821">
        <w:rPr>
          <w:rFonts w:ascii="Times New Roman" w:hAnsi="Times New Roman"/>
          <w:b/>
          <w:bCs/>
          <w:spacing w:val="1"/>
          <w:w w:val="99"/>
          <w:sz w:val="24"/>
          <w:szCs w:val="24"/>
        </w:rPr>
        <w:t>T</w:t>
      </w:r>
      <w:r w:rsidRPr="00316821">
        <w:rPr>
          <w:rFonts w:ascii="Times New Roman" w:hAnsi="Times New Roman"/>
          <w:b/>
          <w:bCs/>
          <w:w w:val="99"/>
          <w:sz w:val="24"/>
          <w:szCs w:val="24"/>
        </w:rPr>
        <w:t>RIM</w:t>
      </w:r>
      <w:r w:rsidRPr="00316821">
        <w:rPr>
          <w:rFonts w:ascii="Times New Roman" w:hAnsi="Times New Roman"/>
          <w:b/>
          <w:bCs/>
          <w:spacing w:val="1"/>
          <w:w w:val="99"/>
          <w:sz w:val="24"/>
          <w:szCs w:val="24"/>
        </w:rPr>
        <w:t>O</w:t>
      </w:r>
      <w:r w:rsidRPr="00316821">
        <w:rPr>
          <w:rFonts w:ascii="Times New Roman" w:hAnsi="Times New Roman"/>
          <w:b/>
          <w:bCs/>
          <w:spacing w:val="2"/>
          <w:w w:val="99"/>
          <w:sz w:val="24"/>
          <w:szCs w:val="24"/>
        </w:rPr>
        <w:t>N</w:t>
      </w:r>
      <w:r w:rsidRPr="00316821">
        <w:rPr>
          <w:rFonts w:ascii="Times New Roman" w:hAnsi="Times New Roman"/>
          <w:b/>
          <w:bCs/>
          <w:w w:val="99"/>
          <w:sz w:val="24"/>
          <w:szCs w:val="24"/>
        </w:rPr>
        <w:t>IUL</w:t>
      </w:r>
    </w:p>
    <w:p w14:paraId="50992B91" w14:textId="77777777" w:rsidR="000528D8" w:rsidRPr="006D2D36" w:rsidRDefault="000528D8" w:rsidP="00E419B7">
      <w:pPr>
        <w:widowControl w:val="0"/>
        <w:autoSpaceDE w:val="0"/>
        <w:autoSpaceDN w:val="0"/>
        <w:adjustRightInd w:val="0"/>
        <w:spacing w:before="11" w:after="0" w:line="240" w:lineRule="auto"/>
        <w:rPr>
          <w:rFonts w:ascii="Times New Roman" w:hAnsi="Times New Roman"/>
          <w:sz w:val="16"/>
          <w:szCs w:val="16"/>
        </w:rPr>
      </w:pPr>
    </w:p>
    <w:p w14:paraId="1F292701" w14:textId="4EDFE0B2" w:rsidR="000528D8" w:rsidRPr="00316821" w:rsidRDefault="000528D8" w:rsidP="00E419B7">
      <w:pPr>
        <w:widowControl w:val="0"/>
        <w:autoSpaceDE w:val="0"/>
        <w:autoSpaceDN w:val="0"/>
        <w:adjustRightInd w:val="0"/>
        <w:spacing w:after="0" w:line="240" w:lineRule="auto"/>
        <w:ind w:left="120" w:right="61"/>
        <w:jc w:val="both"/>
        <w:rPr>
          <w:rFonts w:ascii="Times New Roman" w:hAnsi="Times New Roman"/>
          <w:sz w:val="24"/>
          <w:szCs w:val="24"/>
        </w:rPr>
      </w:pPr>
      <w:r w:rsidRPr="00316821">
        <w:rPr>
          <w:rFonts w:ascii="Times New Roman" w:hAnsi="Times New Roman"/>
          <w:b/>
          <w:bCs/>
          <w:sz w:val="24"/>
          <w:szCs w:val="24"/>
        </w:rPr>
        <w:t>A</w:t>
      </w:r>
      <w:r w:rsidRPr="00316821">
        <w:rPr>
          <w:rFonts w:ascii="Times New Roman" w:hAnsi="Times New Roman"/>
          <w:b/>
          <w:bCs/>
          <w:spacing w:val="-1"/>
          <w:sz w:val="24"/>
          <w:szCs w:val="24"/>
        </w:rPr>
        <w:t>rt</w:t>
      </w:r>
      <w:r w:rsidRPr="00316821">
        <w:rPr>
          <w:rFonts w:ascii="Times New Roman" w:hAnsi="Times New Roman"/>
          <w:b/>
          <w:bCs/>
          <w:sz w:val="24"/>
          <w:szCs w:val="24"/>
        </w:rPr>
        <w:t>.</w:t>
      </w:r>
      <w:r w:rsidRPr="00316821">
        <w:rPr>
          <w:rFonts w:ascii="Times New Roman" w:hAnsi="Times New Roman"/>
          <w:b/>
          <w:bCs/>
          <w:spacing w:val="20"/>
          <w:sz w:val="24"/>
          <w:szCs w:val="24"/>
        </w:rPr>
        <w:t xml:space="preserve"> </w:t>
      </w:r>
      <w:r w:rsidR="00E419B7" w:rsidRPr="00316821">
        <w:rPr>
          <w:rFonts w:ascii="Times New Roman" w:hAnsi="Times New Roman"/>
          <w:b/>
          <w:bCs/>
          <w:sz w:val="24"/>
          <w:szCs w:val="24"/>
        </w:rPr>
        <w:t>11</w:t>
      </w:r>
      <w:r w:rsidRPr="00316821">
        <w:rPr>
          <w:rFonts w:ascii="Times New Roman" w:hAnsi="Times New Roman"/>
          <w:b/>
          <w:bCs/>
          <w:sz w:val="24"/>
          <w:szCs w:val="24"/>
        </w:rPr>
        <w:t xml:space="preserve">. </w:t>
      </w:r>
      <w:r w:rsidRPr="00316821">
        <w:rPr>
          <w:rFonts w:ascii="Times New Roman" w:hAnsi="Times New Roman"/>
          <w:spacing w:val="-1"/>
          <w:sz w:val="24"/>
          <w:szCs w:val="24"/>
        </w:rPr>
        <w:t>(</w:t>
      </w:r>
      <w:r w:rsidRPr="00316821">
        <w:rPr>
          <w:rFonts w:ascii="Times New Roman" w:hAnsi="Times New Roman"/>
          <w:sz w:val="24"/>
          <w:szCs w:val="24"/>
        </w:rPr>
        <w:t>1)</w:t>
      </w:r>
      <w:r w:rsidRPr="00316821">
        <w:rPr>
          <w:rFonts w:ascii="Times New Roman" w:hAnsi="Times New Roman"/>
          <w:spacing w:val="19"/>
          <w:sz w:val="24"/>
          <w:szCs w:val="24"/>
        </w:rPr>
        <w:t xml:space="preserve"> </w:t>
      </w:r>
      <w:proofErr w:type="spellStart"/>
      <w:r w:rsidRPr="00316821">
        <w:rPr>
          <w:rFonts w:ascii="Times New Roman" w:hAnsi="Times New Roman"/>
          <w:spacing w:val="1"/>
          <w:sz w:val="24"/>
          <w:szCs w:val="24"/>
        </w:rPr>
        <w:t>P</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pacing w:val="1"/>
          <w:sz w:val="24"/>
          <w:szCs w:val="24"/>
        </w:rPr>
        <w:t>im</w:t>
      </w:r>
      <w:r w:rsidRPr="00316821">
        <w:rPr>
          <w:rFonts w:ascii="Times New Roman" w:hAnsi="Times New Roman"/>
          <w:sz w:val="24"/>
          <w:szCs w:val="24"/>
        </w:rPr>
        <w:t>on</w:t>
      </w:r>
      <w:r w:rsidRPr="00316821">
        <w:rPr>
          <w:rFonts w:ascii="Times New Roman" w:hAnsi="Times New Roman"/>
          <w:spacing w:val="1"/>
          <w:sz w:val="24"/>
          <w:szCs w:val="24"/>
        </w:rPr>
        <w:t>i</w:t>
      </w:r>
      <w:r w:rsidRPr="00316821">
        <w:rPr>
          <w:rFonts w:ascii="Times New Roman" w:hAnsi="Times New Roman"/>
          <w:sz w:val="24"/>
          <w:szCs w:val="24"/>
        </w:rPr>
        <w:t>ul</w:t>
      </w:r>
      <w:proofErr w:type="spellEnd"/>
      <w:r w:rsidRPr="00316821">
        <w:rPr>
          <w:rFonts w:ascii="Times New Roman" w:hAnsi="Times New Roman"/>
          <w:spacing w:val="20"/>
          <w:sz w:val="24"/>
          <w:szCs w:val="24"/>
        </w:rPr>
        <w:t xml:space="preserve"> </w:t>
      </w:r>
      <w:proofErr w:type="spellStart"/>
      <w:r w:rsidRPr="00316821">
        <w:rPr>
          <w:rFonts w:ascii="Times New Roman" w:hAnsi="Times New Roman"/>
          <w:i/>
          <w:iCs/>
          <w:sz w:val="24"/>
          <w:szCs w:val="24"/>
        </w:rPr>
        <w:t>D</w:t>
      </w:r>
      <w:r w:rsidRPr="00316821">
        <w:rPr>
          <w:rFonts w:ascii="Times New Roman" w:hAnsi="Times New Roman"/>
          <w:i/>
          <w:iCs/>
          <w:spacing w:val="1"/>
          <w:sz w:val="24"/>
          <w:szCs w:val="24"/>
        </w:rPr>
        <w:t>i</w:t>
      </w:r>
      <w:r w:rsidRPr="00316821">
        <w:rPr>
          <w:rFonts w:ascii="Times New Roman" w:hAnsi="Times New Roman"/>
          <w:i/>
          <w:iCs/>
          <w:sz w:val="24"/>
          <w:szCs w:val="24"/>
        </w:rPr>
        <w:t>r</w:t>
      </w:r>
      <w:r w:rsidRPr="00316821">
        <w:rPr>
          <w:rFonts w:ascii="Times New Roman" w:hAnsi="Times New Roman"/>
          <w:i/>
          <w:iCs/>
          <w:spacing w:val="-1"/>
          <w:sz w:val="24"/>
          <w:szCs w:val="24"/>
        </w:rPr>
        <w:t>ec</w:t>
      </w:r>
      <w:r w:rsidRPr="00316821">
        <w:rPr>
          <w:rFonts w:ascii="Times New Roman" w:hAnsi="Times New Roman"/>
          <w:i/>
          <w:iCs/>
          <w:spacing w:val="1"/>
          <w:sz w:val="24"/>
          <w:szCs w:val="24"/>
        </w:rPr>
        <w:t>ţi</w:t>
      </w:r>
      <w:r w:rsidRPr="00316821">
        <w:rPr>
          <w:rFonts w:ascii="Times New Roman" w:hAnsi="Times New Roman"/>
          <w:i/>
          <w:iCs/>
          <w:spacing w:val="-1"/>
          <w:sz w:val="24"/>
          <w:szCs w:val="24"/>
        </w:rPr>
        <w:t>e</w:t>
      </w:r>
      <w:r w:rsidRPr="00316821">
        <w:rPr>
          <w:rFonts w:ascii="Times New Roman" w:hAnsi="Times New Roman"/>
          <w:i/>
          <w:iCs/>
          <w:sz w:val="24"/>
          <w:szCs w:val="24"/>
        </w:rPr>
        <w:t>i</w:t>
      </w:r>
      <w:proofErr w:type="spellEnd"/>
      <w:r w:rsidRPr="00316821">
        <w:rPr>
          <w:rFonts w:ascii="Times New Roman" w:hAnsi="Times New Roman"/>
          <w:i/>
          <w:iCs/>
          <w:spacing w:val="20"/>
          <w:sz w:val="24"/>
          <w:szCs w:val="24"/>
        </w:rPr>
        <w:t xml:space="preserve"> </w:t>
      </w:r>
      <w:proofErr w:type="spellStart"/>
      <w:r w:rsidRPr="00316821">
        <w:rPr>
          <w:rFonts w:ascii="Times New Roman" w:hAnsi="Times New Roman"/>
          <w:i/>
          <w:iCs/>
          <w:sz w:val="24"/>
          <w:szCs w:val="24"/>
        </w:rPr>
        <w:t>g</w:t>
      </w:r>
      <w:r w:rsidRPr="00316821">
        <w:rPr>
          <w:rFonts w:ascii="Times New Roman" w:hAnsi="Times New Roman"/>
          <w:i/>
          <w:iCs/>
          <w:spacing w:val="-1"/>
          <w:sz w:val="24"/>
          <w:szCs w:val="24"/>
        </w:rPr>
        <w:t>e</w:t>
      </w:r>
      <w:r w:rsidRPr="00316821">
        <w:rPr>
          <w:rFonts w:ascii="Times New Roman" w:hAnsi="Times New Roman"/>
          <w:i/>
          <w:iCs/>
          <w:sz w:val="24"/>
          <w:szCs w:val="24"/>
        </w:rPr>
        <w:t>n</w:t>
      </w:r>
      <w:r w:rsidRPr="00316821">
        <w:rPr>
          <w:rFonts w:ascii="Times New Roman" w:hAnsi="Times New Roman"/>
          <w:i/>
          <w:iCs/>
          <w:spacing w:val="-1"/>
          <w:sz w:val="24"/>
          <w:szCs w:val="24"/>
        </w:rPr>
        <w:t>e</w:t>
      </w:r>
      <w:r w:rsidRPr="00316821">
        <w:rPr>
          <w:rFonts w:ascii="Times New Roman" w:hAnsi="Times New Roman"/>
          <w:i/>
          <w:iCs/>
          <w:sz w:val="24"/>
          <w:szCs w:val="24"/>
        </w:rPr>
        <w:t>ra</w:t>
      </w:r>
      <w:r w:rsidRPr="00316821">
        <w:rPr>
          <w:rFonts w:ascii="Times New Roman" w:hAnsi="Times New Roman"/>
          <w:i/>
          <w:iCs/>
          <w:spacing w:val="1"/>
          <w:sz w:val="24"/>
          <w:szCs w:val="24"/>
        </w:rPr>
        <w:t>l</w:t>
      </w:r>
      <w:r w:rsidRPr="00316821">
        <w:rPr>
          <w:rFonts w:ascii="Times New Roman" w:hAnsi="Times New Roman"/>
          <w:i/>
          <w:iCs/>
          <w:sz w:val="24"/>
          <w:szCs w:val="24"/>
        </w:rPr>
        <w:t>e</w:t>
      </w:r>
      <w:proofErr w:type="spellEnd"/>
      <w:r w:rsidRPr="00316821">
        <w:rPr>
          <w:rFonts w:ascii="Times New Roman" w:hAnsi="Times New Roman"/>
          <w:i/>
          <w:iCs/>
          <w:spacing w:val="21"/>
          <w:sz w:val="24"/>
          <w:szCs w:val="24"/>
        </w:rPr>
        <w:t xml:space="preserve"> </w:t>
      </w:r>
      <w:proofErr w:type="spellStart"/>
      <w:r w:rsidRPr="00316821">
        <w:rPr>
          <w:rFonts w:ascii="Times New Roman" w:hAnsi="Times New Roman"/>
          <w:spacing w:val="-1"/>
          <w:sz w:val="24"/>
          <w:szCs w:val="24"/>
        </w:rPr>
        <w:t>e</w:t>
      </w:r>
      <w:r w:rsidRPr="00316821">
        <w:rPr>
          <w:rFonts w:ascii="Times New Roman" w:hAnsi="Times New Roman"/>
          <w:sz w:val="24"/>
          <w:szCs w:val="24"/>
        </w:rPr>
        <w:t>s</w:t>
      </w:r>
      <w:r w:rsidRPr="00316821">
        <w:rPr>
          <w:rFonts w:ascii="Times New Roman" w:hAnsi="Times New Roman"/>
          <w:spacing w:val="3"/>
          <w:sz w:val="24"/>
          <w:szCs w:val="24"/>
        </w:rPr>
        <w:t>t</w:t>
      </w:r>
      <w:r w:rsidRPr="00316821">
        <w:rPr>
          <w:rFonts w:ascii="Times New Roman" w:hAnsi="Times New Roman"/>
          <w:sz w:val="24"/>
          <w:szCs w:val="24"/>
        </w:rPr>
        <w:t>e</w:t>
      </w:r>
      <w:proofErr w:type="spellEnd"/>
      <w:r w:rsidRPr="00316821">
        <w:rPr>
          <w:rFonts w:ascii="Times New Roman" w:hAnsi="Times New Roman"/>
          <w:spacing w:val="19"/>
          <w:sz w:val="24"/>
          <w:szCs w:val="24"/>
        </w:rPr>
        <w:t xml:space="preserve"> </w:t>
      </w:r>
      <w:r w:rsidRPr="00316821">
        <w:rPr>
          <w:rFonts w:ascii="Times New Roman" w:hAnsi="Times New Roman"/>
          <w:spacing w:val="-1"/>
          <w:sz w:val="24"/>
          <w:szCs w:val="24"/>
        </w:rPr>
        <w:t>f</w:t>
      </w:r>
      <w:r w:rsidRPr="00316821">
        <w:rPr>
          <w:rFonts w:ascii="Times New Roman" w:hAnsi="Times New Roman"/>
          <w:sz w:val="24"/>
          <w:szCs w:val="24"/>
        </w:rPr>
        <w:t>o</w:t>
      </w:r>
      <w:r w:rsidRPr="00316821">
        <w:rPr>
          <w:rFonts w:ascii="Times New Roman" w:hAnsi="Times New Roman"/>
          <w:spacing w:val="-1"/>
          <w:sz w:val="24"/>
          <w:szCs w:val="24"/>
        </w:rPr>
        <w:t>r</w:t>
      </w:r>
      <w:r w:rsidRPr="00316821">
        <w:rPr>
          <w:rFonts w:ascii="Times New Roman" w:hAnsi="Times New Roman"/>
          <w:spacing w:val="1"/>
          <w:sz w:val="24"/>
          <w:szCs w:val="24"/>
        </w:rPr>
        <w:t>m</w:t>
      </w:r>
      <w:r w:rsidRPr="00316821">
        <w:rPr>
          <w:rFonts w:ascii="Times New Roman" w:hAnsi="Times New Roman"/>
          <w:spacing w:val="-1"/>
          <w:sz w:val="24"/>
          <w:szCs w:val="24"/>
        </w:rPr>
        <w:t>a</w:t>
      </w:r>
      <w:r w:rsidRPr="00316821">
        <w:rPr>
          <w:rFonts w:ascii="Times New Roman" w:hAnsi="Times New Roman"/>
          <w:sz w:val="24"/>
          <w:szCs w:val="24"/>
        </w:rPr>
        <w:t>t</w:t>
      </w:r>
      <w:r w:rsidRPr="00316821">
        <w:rPr>
          <w:rFonts w:ascii="Times New Roman" w:hAnsi="Times New Roman"/>
          <w:spacing w:val="20"/>
          <w:sz w:val="24"/>
          <w:szCs w:val="24"/>
        </w:rPr>
        <w:t xml:space="preserve"> </w:t>
      </w:r>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z w:val="24"/>
          <w:szCs w:val="24"/>
        </w:rPr>
        <w:t>n</w:t>
      </w:r>
      <w:r w:rsidRPr="00316821">
        <w:rPr>
          <w:rFonts w:ascii="Times New Roman" w:hAnsi="Times New Roman"/>
          <w:spacing w:val="20"/>
          <w:sz w:val="24"/>
          <w:szCs w:val="24"/>
        </w:rPr>
        <w:t xml:space="preserve"> </w:t>
      </w:r>
      <w:proofErr w:type="spellStart"/>
      <w:r w:rsidRPr="00316821">
        <w:rPr>
          <w:rFonts w:ascii="Times New Roman" w:hAnsi="Times New Roman"/>
          <w:sz w:val="24"/>
          <w:szCs w:val="24"/>
        </w:rPr>
        <w:t>d</w:t>
      </w:r>
      <w:r w:rsidRPr="00316821">
        <w:rPr>
          <w:rFonts w:ascii="Times New Roman" w:hAnsi="Times New Roman"/>
          <w:spacing w:val="2"/>
          <w:sz w:val="24"/>
          <w:szCs w:val="24"/>
        </w:rPr>
        <w:t>r</w:t>
      </w:r>
      <w:r w:rsidRPr="00316821">
        <w:rPr>
          <w:rFonts w:ascii="Times New Roman" w:hAnsi="Times New Roman"/>
          <w:spacing w:val="-1"/>
          <w:sz w:val="24"/>
          <w:szCs w:val="24"/>
        </w:rPr>
        <w:t>e</w:t>
      </w:r>
      <w:r w:rsidRPr="00316821">
        <w:rPr>
          <w:rFonts w:ascii="Times New Roman" w:hAnsi="Times New Roman"/>
          <w:sz w:val="24"/>
          <w:szCs w:val="24"/>
        </w:rPr>
        <w:t>p</w:t>
      </w:r>
      <w:r w:rsidRPr="00316821">
        <w:rPr>
          <w:rFonts w:ascii="Times New Roman" w:hAnsi="Times New Roman"/>
          <w:spacing w:val="1"/>
          <w:sz w:val="24"/>
          <w:szCs w:val="24"/>
        </w:rPr>
        <w:t>t</w:t>
      </w:r>
      <w:r w:rsidRPr="00316821">
        <w:rPr>
          <w:rFonts w:ascii="Times New Roman" w:hAnsi="Times New Roman"/>
          <w:sz w:val="24"/>
          <w:szCs w:val="24"/>
        </w:rPr>
        <w:t>u</w:t>
      </w:r>
      <w:r w:rsidRPr="00316821">
        <w:rPr>
          <w:rFonts w:ascii="Times New Roman" w:hAnsi="Times New Roman"/>
          <w:spacing w:val="-1"/>
          <w:sz w:val="24"/>
          <w:szCs w:val="24"/>
        </w:rPr>
        <w:t>r</w:t>
      </w:r>
      <w:r w:rsidRPr="00316821">
        <w:rPr>
          <w:rFonts w:ascii="Times New Roman" w:hAnsi="Times New Roman"/>
          <w:spacing w:val="1"/>
          <w:sz w:val="24"/>
          <w:szCs w:val="24"/>
        </w:rPr>
        <w:t>il</w:t>
      </w:r>
      <w:r w:rsidRPr="00316821">
        <w:rPr>
          <w:rFonts w:ascii="Times New Roman" w:hAnsi="Times New Roman"/>
          <w:sz w:val="24"/>
          <w:szCs w:val="24"/>
        </w:rPr>
        <w:t>e</w:t>
      </w:r>
      <w:proofErr w:type="spellEnd"/>
      <w:r w:rsidRPr="00316821">
        <w:rPr>
          <w:rFonts w:ascii="Times New Roman" w:hAnsi="Times New Roman"/>
          <w:spacing w:val="21"/>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pacing w:val="20"/>
          <w:sz w:val="24"/>
          <w:szCs w:val="24"/>
        </w:rPr>
        <w:t xml:space="preserve"> </w:t>
      </w:r>
      <w:proofErr w:type="spellStart"/>
      <w:r w:rsidRPr="00316821">
        <w:rPr>
          <w:rFonts w:ascii="Times New Roman" w:hAnsi="Times New Roman"/>
          <w:sz w:val="24"/>
          <w:szCs w:val="24"/>
        </w:rPr>
        <w:t>ob</w:t>
      </w:r>
      <w:r w:rsidRPr="00316821">
        <w:rPr>
          <w:rFonts w:ascii="Times New Roman" w:hAnsi="Times New Roman"/>
          <w:spacing w:val="1"/>
          <w:sz w:val="24"/>
          <w:szCs w:val="24"/>
        </w:rPr>
        <w:t>li</w:t>
      </w:r>
      <w:r w:rsidRPr="00316821">
        <w:rPr>
          <w:rFonts w:ascii="Times New Roman" w:hAnsi="Times New Roman"/>
          <w:spacing w:val="-2"/>
          <w:sz w:val="24"/>
          <w:szCs w:val="24"/>
        </w:rPr>
        <w:t>g</w:t>
      </w:r>
      <w:r w:rsidRPr="00316821">
        <w:rPr>
          <w:rFonts w:ascii="Times New Roman" w:hAnsi="Times New Roman"/>
          <w:spacing w:val="-1"/>
          <w:sz w:val="24"/>
          <w:szCs w:val="24"/>
        </w:rPr>
        <w:t>a</w:t>
      </w:r>
      <w:r w:rsidRPr="00316821">
        <w:rPr>
          <w:rFonts w:ascii="Times New Roman" w:hAnsi="Times New Roman"/>
          <w:spacing w:val="1"/>
          <w:sz w:val="24"/>
          <w:szCs w:val="24"/>
        </w:rPr>
        <w:t>ţiil</w:t>
      </w:r>
      <w:r w:rsidRPr="00316821">
        <w:rPr>
          <w:rFonts w:ascii="Times New Roman" w:hAnsi="Times New Roman"/>
          <w:sz w:val="24"/>
          <w:szCs w:val="24"/>
        </w:rPr>
        <w:t>e</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z w:val="24"/>
          <w:szCs w:val="24"/>
        </w:rPr>
        <w:t>sup</w:t>
      </w:r>
      <w:r w:rsidRPr="00316821">
        <w:rPr>
          <w:rFonts w:ascii="Times New Roman" w:hAnsi="Times New Roman"/>
          <w:spacing w:val="-1"/>
          <w:sz w:val="24"/>
          <w:szCs w:val="24"/>
        </w:rPr>
        <w:t>r</w:t>
      </w:r>
      <w:r w:rsidRPr="00316821">
        <w:rPr>
          <w:rFonts w:ascii="Times New Roman" w:hAnsi="Times New Roman"/>
          <w:sz w:val="24"/>
          <w:szCs w:val="24"/>
        </w:rPr>
        <w:t>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bunu</w:t>
      </w:r>
      <w:r w:rsidRPr="00316821">
        <w:rPr>
          <w:rFonts w:ascii="Times New Roman" w:hAnsi="Times New Roman"/>
          <w:spacing w:val="-1"/>
          <w:sz w:val="24"/>
          <w:szCs w:val="24"/>
        </w:rPr>
        <w:t>r</w:t>
      </w:r>
      <w:r w:rsidRPr="00316821">
        <w:rPr>
          <w:rFonts w:ascii="Times New Roman" w:hAnsi="Times New Roman"/>
          <w:spacing w:val="1"/>
          <w:sz w:val="24"/>
          <w:szCs w:val="24"/>
        </w:rPr>
        <w:t>il</w:t>
      </w:r>
      <w:r w:rsidRPr="00316821">
        <w:rPr>
          <w:rFonts w:ascii="Times New Roman" w:hAnsi="Times New Roman"/>
          <w:sz w:val="24"/>
          <w:szCs w:val="24"/>
        </w:rPr>
        <w:t>or</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af</w:t>
      </w:r>
      <w:r w:rsidRPr="00316821">
        <w:rPr>
          <w:rFonts w:ascii="Times New Roman" w:hAnsi="Times New Roman"/>
          <w:spacing w:val="1"/>
          <w:sz w:val="24"/>
          <w:szCs w:val="24"/>
        </w:rPr>
        <w:t>l</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z w:val="24"/>
          <w:szCs w:val="24"/>
        </w:rPr>
        <w:t>e</w:t>
      </w:r>
      <w:proofErr w:type="spellEnd"/>
      <w:r w:rsidRPr="00316821">
        <w:rPr>
          <w:rFonts w:ascii="Times New Roman" w:hAnsi="Times New Roman"/>
          <w:spacing w:val="4"/>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z w:val="24"/>
          <w:szCs w:val="24"/>
        </w:rPr>
        <w:t>op</w:t>
      </w:r>
      <w:r w:rsidRPr="00316821">
        <w:rPr>
          <w:rFonts w:ascii="Times New Roman" w:hAnsi="Times New Roman"/>
          <w:spacing w:val="-1"/>
          <w:sz w:val="24"/>
          <w:szCs w:val="24"/>
        </w:rPr>
        <w:t>r</w:t>
      </w:r>
      <w:r w:rsidRPr="00316821">
        <w:rPr>
          <w:rFonts w:ascii="Times New Roman" w:hAnsi="Times New Roman"/>
          <w:spacing w:val="1"/>
          <w:sz w:val="24"/>
          <w:szCs w:val="24"/>
        </w:rPr>
        <w:t>i</w:t>
      </w:r>
      <w:r w:rsidRPr="00316821">
        <w:rPr>
          <w:rFonts w:ascii="Times New Roman" w:hAnsi="Times New Roman"/>
          <w:spacing w:val="-1"/>
          <w:sz w:val="24"/>
          <w:szCs w:val="24"/>
        </w:rPr>
        <w:t>e</w:t>
      </w:r>
      <w:r w:rsidRPr="00316821">
        <w:rPr>
          <w:rFonts w:ascii="Times New Roman" w:hAnsi="Times New Roman"/>
          <w:spacing w:val="1"/>
          <w:sz w:val="24"/>
          <w:szCs w:val="24"/>
        </w:rPr>
        <w:t>t</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pacing w:val="-1"/>
          <w:sz w:val="24"/>
          <w:szCs w:val="24"/>
        </w:rPr>
        <w:t>e</w:t>
      </w:r>
      <w:r w:rsidRPr="00316821">
        <w:rPr>
          <w:rFonts w:ascii="Times New Roman" w:hAnsi="Times New Roman"/>
          <w:sz w:val="24"/>
          <w:szCs w:val="24"/>
        </w:rPr>
        <w:t>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pub</w:t>
      </w:r>
      <w:r w:rsidRPr="00316821">
        <w:rPr>
          <w:rFonts w:ascii="Times New Roman" w:hAnsi="Times New Roman"/>
          <w:spacing w:val="1"/>
          <w:sz w:val="24"/>
          <w:szCs w:val="24"/>
        </w:rPr>
        <w:t>li</w:t>
      </w:r>
      <w:r w:rsidRPr="00316821">
        <w:rPr>
          <w:rFonts w:ascii="Times New Roman" w:hAnsi="Times New Roman"/>
          <w:spacing w:val="-1"/>
          <w:sz w:val="24"/>
          <w:szCs w:val="24"/>
        </w:rPr>
        <w:t>c</w:t>
      </w:r>
      <w:r w:rsidRPr="00316821">
        <w:rPr>
          <w:rFonts w:ascii="Times New Roman" w:hAnsi="Times New Roman"/>
          <w:sz w:val="24"/>
          <w:szCs w:val="24"/>
        </w:rPr>
        <w:t>ă</w:t>
      </w:r>
      <w:proofErr w:type="spellEnd"/>
      <w:r w:rsidRPr="00316821">
        <w:rPr>
          <w:rFonts w:ascii="Times New Roman" w:hAnsi="Times New Roman"/>
          <w:spacing w:val="1"/>
          <w:sz w:val="24"/>
          <w:szCs w:val="24"/>
        </w:rPr>
        <w:t xml:space="preserve"> </w:t>
      </w:r>
      <w:r w:rsidRPr="00316821">
        <w:rPr>
          <w:rFonts w:ascii="Times New Roman" w:hAnsi="Times New Roman"/>
          <w:sz w:val="24"/>
          <w:szCs w:val="24"/>
        </w:rPr>
        <w:t>a</w:t>
      </w:r>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j</w:t>
      </w:r>
      <w:r w:rsidRPr="00316821">
        <w:rPr>
          <w:rFonts w:ascii="Times New Roman" w:hAnsi="Times New Roman"/>
          <w:sz w:val="24"/>
          <w:szCs w:val="24"/>
        </w:rPr>
        <w:t>ud</w:t>
      </w:r>
      <w:r w:rsidRPr="00316821">
        <w:rPr>
          <w:rFonts w:ascii="Times New Roman" w:hAnsi="Times New Roman"/>
          <w:spacing w:val="-1"/>
          <w:sz w:val="24"/>
          <w:szCs w:val="24"/>
        </w:rPr>
        <w:t>e</w:t>
      </w:r>
      <w:r w:rsidRPr="00316821">
        <w:rPr>
          <w:rFonts w:ascii="Times New Roman" w:hAnsi="Times New Roman"/>
          <w:spacing w:val="1"/>
          <w:sz w:val="24"/>
          <w:szCs w:val="24"/>
        </w:rPr>
        <w:t>ţ</w:t>
      </w:r>
      <w:r w:rsidRPr="00316821">
        <w:rPr>
          <w:rFonts w:ascii="Times New Roman" w:hAnsi="Times New Roman"/>
          <w:sz w:val="24"/>
          <w:szCs w:val="24"/>
        </w:rPr>
        <w:t>u</w:t>
      </w:r>
      <w:r w:rsidRPr="00316821">
        <w:rPr>
          <w:rFonts w:ascii="Times New Roman" w:hAnsi="Times New Roman"/>
          <w:spacing w:val="1"/>
          <w:sz w:val="24"/>
          <w:szCs w:val="24"/>
        </w:rPr>
        <w:t>l</w:t>
      </w:r>
      <w:r w:rsidRPr="00316821">
        <w:rPr>
          <w:rFonts w:ascii="Times New Roman" w:hAnsi="Times New Roman"/>
          <w:sz w:val="24"/>
          <w:szCs w:val="24"/>
        </w:rPr>
        <w:t>ui</w:t>
      </w:r>
      <w:proofErr w:type="spellEnd"/>
      <w:r w:rsidRPr="00316821">
        <w:rPr>
          <w:rFonts w:ascii="Times New Roman" w:hAnsi="Times New Roman"/>
          <w:spacing w:val="3"/>
          <w:sz w:val="24"/>
          <w:szCs w:val="24"/>
        </w:rPr>
        <w:t xml:space="preserve"> </w:t>
      </w:r>
      <w:r w:rsidRPr="00316821">
        <w:rPr>
          <w:rFonts w:ascii="Times New Roman" w:hAnsi="Times New Roman"/>
          <w:spacing w:val="1"/>
          <w:sz w:val="24"/>
          <w:szCs w:val="24"/>
        </w:rPr>
        <w:t>S</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z w:val="24"/>
          <w:szCs w:val="24"/>
        </w:rPr>
        <w:t xml:space="preserve">u </w:t>
      </w:r>
      <w:r w:rsidRPr="00316821">
        <w:rPr>
          <w:rFonts w:ascii="Times New Roman" w:hAnsi="Times New Roman"/>
          <w:spacing w:val="-2"/>
          <w:sz w:val="24"/>
          <w:szCs w:val="24"/>
        </w:rPr>
        <w:t>M</w:t>
      </w:r>
      <w:r w:rsidRPr="00316821">
        <w:rPr>
          <w:rFonts w:ascii="Times New Roman" w:hAnsi="Times New Roman"/>
          <w:spacing w:val="-1"/>
          <w:sz w:val="24"/>
          <w:szCs w:val="24"/>
        </w:rPr>
        <w:t>ar</w:t>
      </w:r>
      <w:r w:rsidRPr="00316821">
        <w:rPr>
          <w:rFonts w:ascii="Times New Roman" w:hAnsi="Times New Roman"/>
          <w:sz w:val="24"/>
          <w:szCs w:val="24"/>
        </w:rPr>
        <w:t>e</w:t>
      </w:r>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pacing w:val="3"/>
          <w:sz w:val="24"/>
          <w:szCs w:val="24"/>
        </w:rPr>
        <w:t xml:space="preserve"> </w:t>
      </w:r>
      <w:r w:rsidRPr="00316821">
        <w:rPr>
          <w:rFonts w:ascii="Times New Roman" w:hAnsi="Times New Roman"/>
          <w:sz w:val="24"/>
          <w:szCs w:val="24"/>
        </w:rPr>
        <w:t>pe</w:t>
      </w:r>
      <w:r w:rsidRPr="00316821">
        <w:rPr>
          <w:rFonts w:ascii="Times New Roman" w:hAnsi="Times New Roman"/>
          <w:spacing w:val="1"/>
          <w:sz w:val="24"/>
          <w:szCs w:val="24"/>
        </w:rPr>
        <w:t xml:space="preserve"> </w:t>
      </w:r>
      <w:r w:rsidRPr="00316821">
        <w:rPr>
          <w:rFonts w:ascii="Times New Roman" w:hAnsi="Times New Roman"/>
          <w:spacing w:val="-1"/>
          <w:sz w:val="24"/>
          <w:szCs w:val="24"/>
        </w:rPr>
        <w:t>car</w:t>
      </w:r>
      <w:r w:rsidRPr="00316821">
        <w:rPr>
          <w:rFonts w:ascii="Times New Roman" w:hAnsi="Times New Roman"/>
          <w:sz w:val="24"/>
          <w:szCs w:val="24"/>
        </w:rPr>
        <w:t>e</w:t>
      </w:r>
      <w:r w:rsidRPr="00316821">
        <w:rPr>
          <w:rFonts w:ascii="Times New Roman" w:hAnsi="Times New Roman"/>
          <w:spacing w:val="1"/>
          <w:sz w:val="24"/>
          <w:szCs w:val="24"/>
        </w:rPr>
        <w:t xml:space="preserve"> </w:t>
      </w:r>
      <w:r w:rsidRPr="00316821">
        <w:rPr>
          <w:rFonts w:ascii="Times New Roman" w:hAnsi="Times New Roman"/>
          <w:spacing w:val="3"/>
          <w:sz w:val="24"/>
          <w:szCs w:val="24"/>
        </w:rPr>
        <w:t>l</w:t>
      </w:r>
      <w:r w:rsidRPr="00316821">
        <w:rPr>
          <w:rFonts w:ascii="Times New Roman" w:hAnsi="Times New Roman"/>
          <w:sz w:val="24"/>
          <w:szCs w:val="24"/>
        </w:rPr>
        <w:t xml:space="preserve">e </w:t>
      </w:r>
      <w:proofErr w:type="spellStart"/>
      <w:r w:rsidRPr="00316821">
        <w:rPr>
          <w:rFonts w:ascii="Times New Roman" w:hAnsi="Times New Roman"/>
          <w:spacing w:val="-1"/>
          <w:sz w:val="24"/>
          <w:szCs w:val="24"/>
        </w:rPr>
        <w:t>a</w:t>
      </w:r>
      <w:r w:rsidRPr="00316821">
        <w:rPr>
          <w:rFonts w:ascii="Times New Roman" w:hAnsi="Times New Roman"/>
          <w:sz w:val="24"/>
          <w:szCs w:val="24"/>
        </w:rPr>
        <w:t>d</w:t>
      </w:r>
      <w:r w:rsidRPr="00316821">
        <w:rPr>
          <w:rFonts w:ascii="Times New Roman" w:hAnsi="Times New Roman"/>
          <w:spacing w:val="1"/>
          <w:sz w:val="24"/>
          <w:szCs w:val="24"/>
        </w:rPr>
        <w:t>mi</w:t>
      </w:r>
      <w:r w:rsidRPr="00316821">
        <w:rPr>
          <w:rFonts w:ascii="Times New Roman" w:hAnsi="Times New Roman"/>
          <w:sz w:val="24"/>
          <w:szCs w:val="24"/>
        </w:rPr>
        <w:t>n</w:t>
      </w:r>
      <w:r w:rsidRPr="00316821">
        <w:rPr>
          <w:rFonts w:ascii="Times New Roman" w:hAnsi="Times New Roman"/>
          <w:spacing w:val="1"/>
          <w:sz w:val="24"/>
          <w:szCs w:val="24"/>
        </w:rPr>
        <w:t>i</w:t>
      </w:r>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rea</w:t>
      </w:r>
      <w:r w:rsidRPr="00316821">
        <w:rPr>
          <w:rFonts w:ascii="Times New Roman" w:hAnsi="Times New Roman"/>
          <w:spacing w:val="2"/>
          <w:sz w:val="24"/>
          <w:szCs w:val="24"/>
        </w:rPr>
        <w:t>z</w:t>
      </w:r>
      <w:r w:rsidRPr="00316821">
        <w:rPr>
          <w:rFonts w:ascii="Times New Roman" w:hAnsi="Times New Roman"/>
          <w:sz w:val="24"/>
          <w:szCs w:val="24"/>
        </w:rPr>
        <w:t>ă</w:t>
      </w:r>
      <w:proofErr w:type="spellEnd"/>
      <w:r w:rsidRPr="00316821">
        <w:rPr>
          <w:rFonts w:ascii="Times New Roman" w:hAnsi="Times New Roman"/>
          <w:spacing w:val="1"/>
          <w:sz w:val="24"/>
          <w:szCs w:val="24"/>
        </w:rPr>
        <w:t xml:space="preserve"> </w:t>
      </w:r>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pacing w:val="2"/>
          <w:sz w:val="24"/>
          <w:szCs w:val="24"/>
        </w:rPr>
        <w:t>e</w:t>
      </w:r>
      <w:r w:rsidRPr="00316821">
        <w:rPr>
          <w:rFonts w:ascii="Times New Roman" w:hAnsi="Times New Roman"/>
          <w:spacing w:val="-1"/>
          <w:sz w:val="24"/>
          <w:szCs w:val="24"/>
        </w:rPr>
        <w:t>c</w:t>
      </w:r>
      <w:r w:rsidRPr="00316821">
        <w:rPr>
          <w:rFonts w:ascii="Times New Roman" w:hAnsi="Times New Roman"/>
          <w:sz w:val="24"/>
          <w:szCs w:val="24"/>
        </w:rPr>
        <w:t>um</w:t>
      </w:r>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pacing w:val="5"/>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z w:val="24"/>
          <w:szCs w:val="24"/>
        </w:rPr>
        <w:t>sup</w:t>
      </w:r>
      <w:r w:rsidRPr="00316821">
        <w:rPr>
          <w:rFonts w:ascii="Times New Roman" w:hAnsi="Times New Roman"/>
          <w:spacing w:val="-1"/>
          <w:sz w:val="24"/>
          <w:szCs w:val="24"/>
        </w:rPr>
        <w:t>r</w:t>
      </w:r>
      <w:r w:rsidRPr="00316821">
        <w:rPr>
          <w:rFonts w:ascii="Times New Roman" w:hAnsi="Times New Roman"/>
          <w:sz w:val="24"/>
          <w:szCs w:val="24"/>
        </w:rPr>
        <w:t>a</w:t>
      </w:r>
      <w:proofErr w:type="spellEnd"/>
      <w:r w:rsidRPr="00316821">
        <w:rPr>
          <w:rFonts w:ascii="Times New Roman" w:hAnsi="Times New Roman"/>
          <w:spacing w:val="1"/>
          <w:sz w:val="24"/>
          <w:szCs w:val="24"/>
        </w:rPr>
        <w:t xml:space="preserve"> </w:t>
      </w:r>
      <w:proofErr w:type="spellStart"/>
      <w:r w:rsidR="00514FBD" w:rsidRPr="00316821">
        <w:rPr>
          <w:rFonts w:ascii="Times New Roman" w:hAnsi="Times New Roman"/>
          <w:spacing w:val="1"/>
          <w:sz w:val="24"/>
          <w:szCs w:val="24"/>
        </w:rPr>
        <w:t>altor</w:t>
      </w:r>
      <w:proofErr w:type="spellEnd"/>
      <w:r w:rsidR="00514FBD" w:rsidRPr="00316821">
        <w:rPr>
          <w:rFonts w:ascii="Times New Roman" w:hAnsi="Times New Roman"/>
          <w:spacing w:val="1"/>
          <w:sz w:val="24"/>
          <w:szCs w:val="24"/>
        </w:rPr>
        <w:t xml:space="preserve"> </w:t>
      </w:r>
      <w:proofErr w:type="spellStart"/>
      <w:r w:rsidRPr="00316821">
        <w:rPr>
          <w:rFonts w:ascii="Times New Roman" w:hAnsi="Times New Roman"/>
          <w:sz w:val="24"/>
          <w:szCs w:val="24"/>
        </w:rPr>
        <w:t>bun</w:t>
      </w:r>
      <w:r w:rsidRPr="00316821">
        <w:rPr>
          <w:rFonts w:ascii="Times New Roman" w:hAnsi="Times New Roman"/>
          <w:spacing w:val="3"/>
          <w:sz w:val="24"/>
          <w:szCs w:val="24"/>
        </w:rPr>
        <w:t>u</w:t>
      </w:r>
      <w:r w:rsidRPr="00316821">
        <w:rPr>
          <w:rFonts w:ascii="Times New Roman" w:hAnsi="Times New Roman"/>
          <w:spacing w:val="-1"/>
          <w:sz w:val="24"/>
          <w:szCs w:val="24"/>
        </w:rPr>
        <w:t>r</w:t>
      </w:r>
      <w:r w:rsidR="00514FBD" w:rsidRPr="00316821">
        <w:rPr>
          <w:rFonts w:ascii="Times New Roman" w:hAnsi="Times New Roman"/>
          <w:spacing w:val="1"/>
          <w:sz w:val="24"/>
          <w:szCs w:val="24"/>
        </w:rPr>
        <w:t>i</w:t>
      </w:r>
      <w:proofErr w:type="spellEnd"/>
      <w:r w:rsidRPr="00316821">
        <w:rPr>
          <w:rFonts w:ascii="Times New Roman" w:hAnsi="Times New Roman"/>
          <w:spacing w:val="1"/>
          <w:sz w:val="24"/>
          <w:szCs w:val="24"/>
        </w:rPr>
        <w:t xml:space="preserve"> </w:t>
      </w:r>
      <w:r w:rsidR="003A7086" w:rsidRPr="00316821">
        <w:rPr>
          <w:rFonts w:ascii="Times New Roman" w:hAnsi="Times New Roman"/>
          <w:spacing w:val="1"/>
          <w:sz w:val="24"/>
          <w:szCs w:val="24"/>
        </w:rPr>
        <w:t xml:space="preserve">pe care le </w:t>
      </w:r>
      <w:proofErr w:type="spellStart"/>
      <w:r w:rsidR="003A7086" w:rsidRPr="00316821">
        <w:rPr>
          <w:rFonts w:ascii="Times New Roman" w:hAnsi="Times New Roman"/>
          <w:spacing w:val="1"/>
          <w:sz w:val="24"/>
          <w:szCs w:val="24"/>
        </w:rPr>
        <w:t>ge</w:t>
      </w:r>
      <w:r w:rsidR="00514FBD" w:rsidRPr="00316821">
        <w:rPr>
          <w:rFonts w:ascii="Times New Roman" w:hAnsi="Times New Roman"/>
          <w:spacing w:val="1"/>
          <w:sz w:val="24"/>
          <w:szCs w:val="24"/>
        </w:rPr>
        <w:t>stioneaza</w:t>
      </w:r>
      <w:proofErr w:type="spellEnd"/>
      <w:r w:rsidR="00514FBD" w:rsidRPr="00316821">
        <w:rPr>
          <w:rFonts w:ascii="Times New Roman" w:hAnsi="Times New Roman"/>
          <w:spacing w:val="1"/>
          <w:sz w:val="24"/>
          <w:szCs w:val="24"/>
        </w:rPr>
        <w:t xml:space="preserve"> in </w:t>
      </w:r>
      <w:proofErr w:type="spellStart"/>
      <w:r w:rsidR="00514FBD" w:rsidRPr="00316821">
        <w:rPr>
          <w:rFonts w:ascii="Times New Roman" w:hAnsi="Times New Roman"/>
          <w:spacing w:val="1"/>
          <w:sz w:val="24"/>
          <w:szCs w:val="24"/>
        </w:rPr>
        <w:t>conditiile</w:t>
      </w:r>
      <w:proofErr w:type="spellEnd"/>
      <w:r w:rsidR="00514FBD" w:rsidRPr="00316821">
        <w:rPr>
          <w:rFonts w:ascii="Times New Roman" w:hAnsi="Times New Roman"/>
          <w:spacing w:val="1"/>
          <w:sz w:val="24"/>
          <w:szCs w:val="24"/>
        </w:rPr>
        <w:t xml:space="preserve"> </w:t>
      </w:r>
      <w:proofErr w:type="spellStart"/>
      <w:r w:rsidR="00514FBD" w:rsidRPr="00316821">
        <w:rPr>
          <w:rFonts w:ascii="Times New Roman" w:hAnsi="Times New Roman"/>
          <w:spacing w:val="1"/>
          <w:sz w:val="24"/>
          <w:szCs w:val="24"/>
        </w:rPr>
        <w:t>legii</w:t>
      </w:r>
      <w:r w:rsidRPr="00316821">
        <w:rPr>
          <w:rFonts w:ascii="Times New Roman" w:hAnsi="Times New Roman"/>
          <w:spacing w:val="1"/>
          <w:sz w:val="24"/>
          <w:szCs w:val="24"/>
        </w:rPr>
        <w:t>i</w:t>
      </w:r>
      <w:proofErr w:type="spellEnd"/>
      <w:r w:rsidRPr="00316821">
        <w:rPr>
          <w:rFonts w:ascii="Times New Roman" w:hAnsi="Times New Roman"/>
          <w:sz w:val="24"/>
          <w:szCs w:val="24"/>
        </w:rPr>
        <w:t>.</w:t>
      </w:r>
    </w:p>
    <w:p w14:paraId="08CA163A" w14:textId="7E3677EA" w:rsidR="000528D8" w:rsidRPr="00316821" w:rsidRDefault="003E66CE" w:rsidP="00E419B7">
      <w:pPr>
        <w:widowControl w:val="0"/>
        <w:autoSpaceDE w:val="0"/>
        <w:autoSpaceDN w:val="0"/>
        <w:adjustRightInd w:val="0"/>
        <w:spacing w:after="0" w:line="240" w:lineRule="auto"/>
        <w:ind w:left="120" w:right="59"/>
        <w:jc w:val="both"/>
        <w:rPr>
          <w:rFonts w:ascii="Times New Roman" w:hAnsi="Times New Roman"/>
          <w:sz w:val="24"/>
          <w:szCs w:val="24"/>
        </w:rPr>
      </w:pPr>
      <w:r w:rsidRPr="00316821">
        <w:rPr>
          <w:rFonts w:ascii="Times New Roman" w:hAnsi="Times New Roman"/>
          <w:spacing w:val="-1"/>
          <w:sz w:val="24"/>
          <w:szCs w:val="24"/>
        </w:rPr>
        <w:t xml:space="preserve">           </w:t>
      </w:r>
      <w:r w:rsidR="00CA1C30">
        <w:rPr>
          <w:rFonts w:ascii="Times New Roman" w:hAnsi="Times New Roman"/>
          <w:spacing w:val="-1"/>
          <w:sz w:val="24"/>
          <w:szCs w:val="24"/>
        </w:rPr>
        <w:t xml:space="preserve"> </w:t>
      </w:r>
      <w:r w:rsidRPr="00316821">
        <w:rPr>
          <w:rFonts w:ascii="Times New Roman" w:hAnsi="Times New Roman"/>
          <w:spacing w:val="-1"/>
          <w:sz w:val="24"/>
          <w:szCs w:val="24"/>
        </w:rPr>
        <w:t xml:space="preserve">   </w:t>
      </w:r>
      <w:r w:rsidR="000528D8" w:rsidRPr="00316821">
        <w:rPr>
          <w:rFonts w:ascii="Times New Roman" w:hAnsi="Times New Roman"/>
          <w:spacing w:val="-1"/>
          <w:sz w:val="24"/>
          <w:szCs w:val="24"/>
        </w:rPr>
        <w:t>(</w:t>
      </w:r>
      <w:r w:rsidR="000528D8" w:rsidRPr="00316821">
        <w:rPr>
          <w:rFonts w:ascii="Times New Roman" w:hAnsi="Times New Roman"/>
          <w:sz w:val="24"/>
          <w:szCs w:val="24"/>
        </w:rPr>
        <w:t xml:space="preserve">2) </w:t>
      </w:r>
      <w:proofErr w:type="spellStart"/>
      <w:r w:rsidR="000528D8" w:rsidRPr="00316821">
        <w:rPr>
          <w:rFonts w:ascii="Times New Roman" w:hAnsi="Times New Roman"/>
          <w:spacing w:val="1"/>
          <w:sz w:val="24"/>
          <w:szCs w:val="24"/>
        </w:rPr>
        <w:t>P</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t</w:t>
      </w:r>
      <w:r w:rsidR="000528D8" w:rsidRPr="00316821">
        <w:rPr>
          <w:rFonts w:ascii="Times New Roman" w:hAnsi="Times New Roman"/>
          <w:spacing w:val="-1"/>
          <w:sz w:val="24"/>
          <w:szCs w:val="24"/>
        </w:rPr>
        <w:t>r</w:t>
      </w:r>
      <w:r w:rsidR="000528D8" w:rsidRPr="00316821">
        <w:rPr>
          <w:rFonts w:ascii="Times New Roman" w:hAnsi="Times New Roman"/>
          <w:spacing w:val="1"/>
          <w:sz w:val="24"/>
          <w:szCs w:val="24"/>
        </w:rPr>
        <w:t>im</w:t>
      </w:r>
      <w:r w:rsidR="000528D8" w:rsidRPr="00316821">
        <w:rPr>
          <w:rFonts w:ascii="Times New Roman" w:hAnsi="Times New Roman"/>
          <w:sz w:val="24"/>
          <w:szCs w:val="24"/>
        </w:rPr>
        <w:t>on</w:t>
      </w:r>
      <w:r w:rsidR="000528D8" w:rsidRPr="00316821">
        <w:rPr>
          <w:rFonts w:ascii="Times New Roman" w:hAnsi="Times New Roman"/>
          <w:spacing w:val="1"/>
          <w:sz w:val="24"/>
          <w:szCs w:val="24"/>
        </w:rPr>
        <w:t>i</w:t>
      </w:r>
      <w:r w:rsidR="000528D8" w:rsidRPr="00316821">
        <w:rPr>
          <w:rFonts w:ascii="Times New Roman" w:hAnsi="Times New Roman"/>
          <w:sz w:val="24"/>
          <w:szCs w:val="24"/>
        </w:rPr>
        <w:t>ul</w:t>
      </w:r>
      <w:proofErr w:type="spellEnd"/>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i/>
          <w:iCs/>
          <w:sz w:val="24"/>
          <w:szCs w:val="24"/>
        </w:rPr>
        <w:t>D</w:t>
      </w:r>
      <w:r w:rsidR="000528D8" w:rsidRPr="00316821">
        <w:rPr>
          <w:rFonts w:ascii="Times New Roman" w:hAnsi="Times New Roman"/>
          <w:i/>
          <w:iCs/>
          <w:spacing w:val="1"/>
          <w:sz w:val="24"/>
          <w:szCs w:val="24"/>
        </w:rPr>
        <w:t>i</w:t>
      </w:r>
      <w:r w:rsidR="000528D8" w:rsidRPr="00316821">
        <w:rPr>
          <w:rFonts w:ascii="Times New Roman" w:hAnsi="Times New Roman"/>
          <w:i/>
          <w:iCs/>
          <w:sz w:val="24"/>
          <w:szCs w:val="24"/>
        </w:rPr>
        <w:t>r</w:t>
      </w:r>
      <w:r w:rsidR="000528D8" w:rsidRPr="00316821">
        <w:rPr>
          <w:rFonts w:ascii="Times New Roman" w:hAnsi="Times New Roman"/>
          <w:i/>
          <w:iCs/>
          <w:spacing w:val="-1"/>
          <w:sz w:val="24"/>
          <w:szCs w:val="24"/>
        </w:rPr>
        <w:t>ec</w:t>
      </w:r>
      <w:r w:rsidR="000528D8" w:rsidRPr="00316821">
        <w:rPr>
          <w:rFonts w:ascii="Times New Roman" w:hAnsi="Times New Roman"/>
          <w:i/>
          <w:iCs/>
          <w:spacing w:val="1"/>
          <w:sz w:val="24"/>
          <w:szCs w:val="24"/>
        </w:rPr>
        <w:t>ţ</w:t>
      </w:r>
      <w:r w:rsidR="000528D8" w:rsidRPr="00316821">
        <w:rPr>
          <w:rFonts w:ascii="Times New Roman" w:hAnsi="Times New Roman"/>
          <w:i/>
          <w:iCs/>
          <w:spacing w:val="3"/>
          <w:sz w:val="24"/>
          <w:szCs w:val="24"/>
        </w:rPr>
        <w:t>i</w:t>
      </w:r>
      <w:r w:rsidR="000528D8" w:rsidRPr="00316821">
        <w:rPr>
          <w:rFonts w:ascii="Times New Roman" w:hAnsi="Times New Roman"/>
          <w:i/>
          <w:iCs/>
          <w:spacing w:val="-1"/>
          <w:sz w:val="24"/>
          <w:szCs w:val="24"/>
        </w:rPr>
        <w:t>e</w:t>
      </w:r>
      <w:r w:rsidR="000528D8" w:rsidRPr="00316821">
        <w:rPr>
          <w:rFonts w:ascii="Times New Roman" w:hAnsi="Times New Roman"/>
          <w:i/>
          <w:iCs/>
          <w:sz w:val="24"/>
          <w:szCs w:val="24"/>
        </w:rPr>
        <w:t>i</w:t>
      </w:r>
      <w:proofErr w:type="spellEnd"/>
      <w:r w:rsidR="000528D8" w:rsidRPr="00316821">
        <w:rPr>
          <w:rFonts w:ascii="Times New Roman" w:hAnsi="Times New Roman"/>
          <w:i/>
          <w:iCs/>
          <w:sz w:val="24"/>
          <w:szCs w:val="24"/>
        </w:rPr>
        <w:t xml:space="preserve"> </w:t>
      </w:r>
      <w:r w:rsidR="000528D8" w:rsidRPr="00316821">
        <w:rPr>
          <w:rFonts w:ascii="Times New Roman" w:hAnsi="Times New Roman"/>
          <w:i/>
          <w:iCs/>
          <w:spacing w:val="1"/>
          <w:sz w:val="24"/>
          <w:szCs w:val="24"/>
        </w:rPr>
        <w:t xml:space="preserve"> </w:t>
      </w:r>
      <w:proofErr w:type="spellStart"/>
      <w:r w:rsidR="000528D8" w:rsidRPr="00316821">
        <w:rPr>
          <w:rFonts w:ascii="Times New Roman" w:hAnsi="Times New Roman"/>
          <w:i/>
          <w:iCs/>
          <w:sz w:val="24"/>
          <w:szCs w:val="24"/>
        </w:rPr>
        <w:t>g</w:t>
      </w:r>
      <w:r w:rsidR="000528D8" w:rsidRPr="00316821">
        <w:rPr>
          <w:rFonts w:ascii="Times New Roman" w:hAnsi="Times New Roman"/>
          <w:i/>
          <w:iCs/>
          <w:spacing w:val="-1"/>
          <w:sz w:val="24"/>
          <w:szCs w:val="24"/>
        </w:rPr>
        <w:t>e</w:t>
      </w:r>
      <w:r w:rsidR="000528D8" w:rsidRPr="00316821">
        <w:rPr>
          <w:rFonts w:ascii="Times New Roman" w:hAnsi="Times New Roman"/>
          <w:i/>
          <w:iCs/>
          <w:sz w:val="24"/>
          <w:szCs w:val="24"/>
        </w:rPr>
        <w:t>n</w:t>
      </w:r>
      <w:r w:rsidR="000528D8" w:rsidRPr="00316821">
        <w:rPr>
          <w:rFonts w:ascii="Times New Roman" w:hAnsi="Times New Roman"/>
          <w:i/>
          <w:iCs/>
          <w:spacing w:val="-1"/>
          <w:sz w:val="24"/>
          <w:szCs w:val="24"/>
        </w:rPr>
        <w:t>e</w:t>
      </w:r>
      <w:r w:rsidR="000528D8" w:rsidRPr="00316821">
        <w:rPr>
          <w:rFonts w:ascii="Times New Roman" w:hAnsi="Times New Roman"/>
          <w:i/>
          <w:iCs/>
          <w:sz w:val="24"/>
          <w:szCs w:val="24"/>
        </w:rPr>
        <w:t>ra</w:t>
      </w:r>
      <w:r w:rsidR="000528D8" w:rsidRPr="00316821">
        <w:rPr>
          <w:rFonts w:ascii="Times New Roman" w:hAnsi="Times New Roman"/>
          <w:i/>
          <w:iCs/>
          <w:spacing w:val="1"/>
          <w:sz w:val="24"/>
          <w:szCs w:val="24"/>
        </w:rPr>
        <w:t>l</w:t>
      </w:r>
      <w:r w:rsidR="000528D8" w:rsidRPr="00316821">
        <w:rPr>
          <w:rFonts w:ascii="Times New Roman" w:hAnsi="Times New Roman"/>
          <w:i/>
          <w:iCs/>
          <w:sz w:val="24"/>
          <w:szCs w:val="24"/>
        </w:rPr>
        <w:t>e</w:t>
      </w:r>
      <w:proofErr w:type="spellEnd"/>
      <w:r w:rsidR="000528D8" w:rsidRPr="00316821">
        <w:rPr>
          <w:rFonts w:ascii="Times New Roman" w:hAnsi="Times New Roman"/>
          <w:i/>
          <w:iCs/>
          <w:sz w:val="24"/>
          <w:szCs w:val="24"/>
        </w:rPr>
        <w:t xml:space="preserve"> </w:t>
      </w:r>
      <w:r w:rsidR="000528D8" w:rsidRPr="00316821">
        <w:rPr>
          <w:rFonts w:ascii="Times New Roman" w:hAnsi="Times New Roman"/>
          <w:i/>
          <w:iCs/>
          <w:spacing w:val="2"/>
          <w:sz w:val="24"/>
          <w:szCs w:val="24"/>
        </w:rPr>
        <w:t xml:space="preserve"> </w:t>
      </w:r>
      <w:proofErr w:type="spellStart"/>
      <w:r w:rsidR="000528D8" w:rsidRPr="00316821">
        <w:rPr>
          <w:rFonts w:ascii="Times New Roman" w:hAnsi="Times New Roman"/>
          <w:sz w:val="24"/>
          <w:szCs w:val="24"/>
        </w:rPr>
        <w:t>po</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t</w:t>
      </w:r>
      <w:r w:rsidR="000528D8" w:rsidRPr="00316821">
        <w:rPr>
          <w:rFonts w:ascii="Times New Roman" w:hAnsi="Times New Roman"/>
          <w:sz w:val="24"/>
          <w:szCs w:val="24"/>
        </w:rPr>
        <w:t>e</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3"/>
          <w:sz w:val="24"/>
          <w:szCs w:val="24"/>
        </w:rPr>
        <w:t xml:space="preserve"> </w:t>
      </w:r>
      <w:r w:rsidR="000528D8" w:rsidRPr="00316821">
        <w:rPr>
          <w:rFonts w:ascii="Times New Roman" w:hAnsi="Times New Roman"/>
          <w:spacing w:val="-1"/>
          <w:sz w:val="24"/>
          <w:szCs w:val="24"/>
        </w:rPr>
        <w:t>f</w:t>
      </w:r>
      <w:r w:rsidR="000528D8" w:rsidRPr="00316821">
        <w:rPr>
          <w:rFonts w:ascii="Times New Roman" w:hAnsi="Times New Roman"/>
          <w:sz w:val="24"/>
          <w:szCs w:val="24"/>
        </w:rPr>
        <w:t xml:space="preserve">i </w:t>
      </w:r>
      <w:r w:rsidR="000528D8" w:rsidRPr="00316821">
        <w:rPr>
          <w:rFonts w:ascii="Times New Roman" w:hAnsi="Times New Roman"/>
          <w:spacing w:val="2"/>
          <w:sz w:val="24"/>
          <w:szCs w:val="24"/>
        </w:rPr>
        <w:t xml:space="preserve"> </w:t>
      </w:r>
      <w:proofErr w:type="spellStart"/>
      <w:r w:rsidR="000528D8" w:rsidRPr="00316821">
        <w:rPr>
          <w:rFonts w:ascii="Times New Roman" w:hAnsi="Times New Roman"/>
          <w:spacing w:val="3"/>
          <w:sz w:val="24"/>
          <w:szCs w:val="24"/>
        </w:rPr>
        <w:t>î</w:t>
      </w:r>
      <w:r w:rsidR="000528D8" w:rsidRPr="00316821">
        <w:rPr>
          <w:rFonts w:ascii="Times New Roman" w:hAnsi="Times New Roman"/>
          <w:spacing w:val="1"/>
          <w:sz w:val="24"/>
          <w:szCs w:val="24"/>
        </w:rPr>
        <w:t>m</w:t>
      </w:r>
      <w:r w:rsidR="000528D8" w:rsidRPr="00316821">
        <w:rPr>
          <w:rFonts w:ascii="Times New Roman" w:hAnsi="Times New Roman"/>
          <w:sz w:val="24"/>
          <w:szCs w:val="24"/>
        </w:rPr>
        <w:t>bo</w:t>
      </w:r>
      <w:r w:rsidR="000528D8" w:rsidRPr="00316821">
        <w:rPr>
          <w:rFonts w:ascii="Times New Roman" w:hAnsi="Times New Roman"/>
          <w:spacing w:val="-2"/>
          <w:sz w:val="24"/>
          <w:szCs w:val="24"/>
        </w:rPr>
        <w:t>g</w:t>
      </w:r>
      <w:r w:rsidR="000528D8" w:rsidRPr="00316821">
        <w:rPr>
          <w:rFonts w:ascii="Times New Roman" w:hAnsi="Times New Roman"/>
          <w:spacing w:val="-1"/>
          <w:sz w:val="24"/>
          <w:szCs w:val="24"/>
        </w:rPr>
        <w:t>ă</w:t>
      </w:r>
      <w:r w:rsidR="000528D8" w:rsidRPr="00316821">
        <w:rPr>
          <w:rFonts w:ascii="Times New Roman" w:hAnsi="Times New Roman"/>
          <w:spacing w:val="1"/>
          <w:sz w:val="24"/>
          <w:szCs w:val="24"/>
        </w:rPr>
        <w:t>ţi</w:t>
      </w:r>
      <w:r w:rsidR="000528D8" w:rsidRPr="00316821">
        <w:rPr>
          <w:rFonts w:ascii="Times New Roman" w:hAnsi="Times New Roman"/>
          <w:sz w:val="24"/>
          <w:szCs w:val="24"/>
        </w:rPr>
        <w:t>t</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2"/>
          <w:sz w:val="24"/>
          <w:szCs w:val="24"/>
        </w:rPr>
        <w:t xml:space="preserve"> </w:t>
      </w:r>
      <w:proofErr w:type="spellStart"/>
      <w:r w:rsidR="000528D8" w:rsidRPr="00316821">
        <w:rPr>
          <w:rFonts w:ascii="Times New Roman" w:hAnsi="Times New Roman"/>
          <w:sz w:val="24"/>
          <w:szCs w:val="24"/>
        </w:rPr>
        <w:t>şi</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2"/>
          <w:sz w:val="24"/>
          <w:szCs w:val="24"/>
        </w:rPr>
        <w:t xml:space="preserve"> </w:t>
      </w:r>
      <w:proofErr w:type="spellStart"/>
      <w:r w:rsidR="000528D8" w:rsidRPr="00316821">
        <w:rPr>
          <w:rFonts w:ascii="Times New Roman" w:hAnsi="Times New Roman"/>
          <w:spacing w:val="-1"/>
          <w:sz w:val="24"/>
          <w:szCs w:val="24"/>
        </w:rPr>
        <w:t>c</w:t>
      </w:r>
      <w:r w:rsidR="000528D8" w:rsidRPr="00316821">
        <w:rPr>
          <w:rFonts w:ascii="Times New Roman" w:hAnsi="Times New Roman"/>
          <w:sz w:val="24"/>
          <w:szCs w:val="24"/>
        </w:rPr>
        <w:t>o</w:t>
      </w:r>
      <w:r w:rsidR="000528D8" w:rsidRPr="00316821">
        <w:rPr>
          <w:rFonts w:ascii="Times New Roman" w:hAnsi="Times New Roman"/>
          <w:spacing w:val="1"/>
          <w:sz w:val="24"/>
          <w:szCs w:val="24"/>
        </w:rPr>
        <w:t>m</w:t>
      </w:r>
      <w:r w:rsidR="000528D8" w:rsidRPr="00316821">
        <w:rPr>
          <w:rFonts w:ascii="Times New Roman" w:hAnsi="Times New Roman"/>
          <w:sz w:val="24"/>
          <w:szCs w:val="24"/>
        </w:rPr>
        <w:t>p</w:t>
      </w:r>
      <w:r w:rsidR="000528D8" w:rsidRPr="00316821">
        <w:rPr>
          <w:rFonts w:ascii="Times New Roman" w:hAnsi="Times New Roman"/>
          <w:spacing w:val="1"/>
          <w:sz w:val="24"/>
          <w:szCs w:val="24"/>
        </w:rPr>
        <w:t>l</w:t>
      </w:r>
      <w:r w:rsidR="000528D8" w:rsidRPr="00316821">
        <w:rPr>
          <w:rFonts w:ascii="Times New Roman" w:hAnsi="Times New Roman"/>
          <w:spacing w:val="-1"/>
          <w:sz w:val="24"/>
          <w:szCs w:val="24"/>
        </w:rPr>
        <w:t>e</w:t>
      </w:r>
      <w:r w:rsidR="000528D8" w:rsidRPr="00316821">
        <w:rPr>
          <w:rFonts w:ascii="Times New Roman" w:hAnsi="Times New Roman"/>
          <w:spacing w:val="3"/>
          <w:sz w:val="24"/>
          <w:szCs w:val="24"/>
        </w:rPr>
        <w:t>t</w:t>
      </w:r>
      <w:r w:rsidR="000528D8" w:rsidRPr="00316821">
        <w:rPr>
          <w:rFonts w:ascii="Times New Roman" w:hAnsi="Times New Roman"/>
          <w:spacing w:val="-1"/>
          <w:sz w:val="24"/>
          <w:szCs w:val="24"/>
        </w:rPr>
        <w:t>a</w:t>
      </w:r>
      <w:r w:rsidR="000528D8" w:rsidRPr="00316821">
        <w:rPr>
          <w:rFonts w:ascii="Times New Roman" w:hAnsi="Times New Roman"/>
          <w:sz w:val="24"/>
          <w:szCs w:val="24"/>
        </w:rPr>
        <w:t>t</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4"/>
          <w:sz w:val="24"/>
          <w:szCs w:val="24"/>
        </w:rPr>
        <w:t xml:space="preserve"> </w:t>
      </w:r>
      <w:proofErr w:type="spellStart"/>
      <w:r w:rsidR="000528D8" w:rsidRPr="00316821">
        <w:rPr>
          <w:rFonts w:ascii="Times New Roman" w:hAnsi="Times New Roman"/>
          <w:sz w:val="24"/>
          <w:szCs w:val="24"/>
        </w:rPr>
        <w:t>p</w:t>
      </w:r>
      <w:r w:rsidR="000528D8" w:rsidRPr="00316821">
        <w:rPr>
          <w:rFonts w:ascii="Times New Roman" w:hAnsi="Times New Roman"/>
          <w:spacing w:val="-1"/>
          <w:sz w:val="24"/>
          <w:szCs w:val="24"/>
        </w:rPr>
        <w:t>r</w:t>
      </w:r>
      <w:r w:rsidR="000528D8" w:rsidRPr="00316821">
        <w:rPr>
          <w:rFonts w:ascii="Times New Roman" w:hAnsi="Times New Roman"/>
          <w:spacing w:val="1"/>
          <w:sz w:val="24"/>
          <w:szCs w:val="24"/>
        </w:rPr>
        <w:t>i</w:t>
      </w:r>
      <w:r w:rsidR="000528D8" w:rsidRPr="00316821">
        <w:rPr>
          <w:rFonts w:ascii="Times New Roman" w:hAnsi="Times New Roman"/>
          <w:sz w:val="24"/>
          <w:szCs w:val="24"/>
        </w:rPr>
        <w:t>n</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pacing w:val="-1"/>
          <w:sz w:val="24"/>
          <w:szCs w:val="24"/>
        </w:rPr>
        <w:t>ac</w:t>
      </w:r>
      <w:r w:rsidR="000528D8" w:rsidRPr="00316821">
        <w:rPr>
          <w:rFonts w:ascii="Times New Roman" w:hAnsi="Times New Roman"/>
          <w:sz w:val="24"/>
          <w:szCs w:val="24"/>
        </w:rPr>
        <w:t>h</w:t>
      </w:r>
      <w:r w:rsidR="000528D8" w:rsidRPr="00316821">
        <w:rPr>
          <w:rFonts w:ascii="Times New Roman" w:hAnsi="Times New Roman"/>
          <w:spacing w:val="1"/>
          <w:sz w:val="24"/>
          <w:szCs w:val="24"/>
        </w:rPr>
        <w:t>i</w:t>
      </w:r>
      <w:r w:rsidR="000528D8" w:rsidRPr="00316821">
        <w:rPr>
          <w:rFonts w:ascii="Times New Roman" w:hAnsi="Times New Roman"/>
          <w:spacing w:val="2"/>
          <w:sz w:val="24"/>
          <w:szCs w:val="24"/>
        </w:rPr>
        <w:t>z</w:t>
      </w:r>
      <w:r w:rsidR="000528D8" w:rsidRPr="00316821">
        <w:rPr>
          <w:rFonts w:ascii="Times New Roman" w:hAnsi="Times New Roman"/>
          <w:spacing w:val="1"/>
          <w:sz w:val="24"/>
          <w:szCs w:val="24"/>
        </w:rPr>
        <w:t>iţii</w:t>
      </w:r>
      <w:proofErr w:type="spellEnd"/>
      <w:r w:rsidR="000528D8" w:rsidRPr="00316821">
        <w:rPr>
          <w:rFonts w:ascii="Times New Roman" w:hAnsi="Times New Roman"/>
          <w:sz w:val="24"/>
          <w:szCs w:val="24"/>
        </w:rPr>
        <w:t xml:space="preserve">, </w:t>
      </w:r>
      <w:proofErr w:type="spellStart"/>
      <w:r w:rsidR="000528D8" w:rsidRPr="00316821">
        <w:rPr>
          <w:rFonts w:ascii="Times New Roman" w:hAnsi="Times New Roman"/>
          <w:sz w:val="24"/>
          <w:szCs w:val="24"/>
        </w:rPr>
        <w:t>don</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ţii</w:t>
      </w:r>
      <w:proofErr w:type="spellEnd"/>
      <w:r w:rsidR="000528D8" w:rsidRPr="00316821">
        <w:rPr>
          <w:rFonts w:ascii="Times New Roman" w:hAnsi="Times New Roman"/>
          <w:sz w:val="24"/>
          <w:szCs w:val="24"/>
        </w:rPr>
        <w:t>,</w:t>
      </w:r>
      <w:r w:rsidR="000528D8" w:rsidRPr="00316821">
        <w:rPr>
          <w:rFonts w:ascii="Times New Roman" w:hAnsi="Times New Roman"/>
          <w:spacing w:val="1"/>
          <w:sz w:val="24"/>
          <w:szCs w:val="24"/>
        </w:rPr>
        <w:t xml:space="preserve"> </w:t>
      </w:r>
      <w:r w:rsidR="000528D8" w:rsidRPr="00316821">
        <w:rPr>
          <w:rFonts w:ascii="Times New Roman" w:hAnsi="Times New Roman"/>
          <w:sz w:val="24"/>
          <w:szCs w:val="24"/>
        </w:rPr>
        <w:t>p</w:t>
      </w:r>
      <w:r w:rsidR="000528D8" w:rsidRPr="00316821">
        <w:rPr>
          <w:rFonts w:ascii="Times New Roman" w:hAnsi="Times New Roman"/>
          <w:spacing w:val="-1"/>
          <w:sz w:val="24"/>
          <w:szCs w:val="24"/>
        </w:rPr>
        <w:t>rec</w:t>
      </w:r>
      <w:r w:rsidR="000528D8" w:rsidRPr="00316821">
        <w:rPr>
          <w:rFonts w:ascii="Times New Roman" w:hAnsi="Times New Roman"/>
          <w:sz w:val="24"/>
          <w:szCs w:val="24"/>
        </w:rPr>
        <w:t>um</w:t>
      </w:r>
      <w:r w:rsidR="000528D8" w:rsidRPr="00316821">
        <w:rPr>
          <w:rFonts w:ascii="Times New Roman" w:hAnsi="Times New Roman"/>
          <w:spacing w:val="2"/>
          <w:sz w:val="24"/>
          <w:szCs w:val="24"/>
        </w:rPr>
        <w:t xml:space="preserve"> </w:t>
      </w:r>
      <w:proofErr w:type="spellStart"/>
      <w:r w:rsidR="000528D8" w:rsidRPr="00316821">
        <w:rPr>
          <w:rFonts w:ascii="Times New Roman" w:hAnsi="Times New Roman"/>
          <w:sz w:val="24"/>
          <w:szCs w:val="24"/>
        </w:rPr>
        <w:t>şi</w:t>
      </w:r>
      <w:proofErr w:type="spellEnd"/>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z w:val="24"/>
          <w:szCs w:val="24"/>
        </w:rPr>
        <w:t>p</w:t>
      </w:r>
      <w:r w:rsidR="000528D8" w:rsidRPr="00316821">
        <w:rPr>
          <w:rFonts w:ascii="Times New Roman" w:hAnsi="Times New Roman"/>
          <w:spacing w:val="-1"/>
          <w:sz w:val="24"/>
          <w:szCs w:val="24"/>
        </w:rPr>
        <w:t>r</w:t>
      </w:r>
      <w:r w:rsidR="000528D8" w:rsidRPr="00316821">
        <w:rPr>
          <w:rFonts w:ascii="Times New Roman" w:hAnsi="Times New Roman"/>
          <w:spacing w:val="1"/>
          <w:sz w:val="24"/>
          <w:szCs w:val="24"/>
        </w:rPr>
        <w:t>i</w:t>
      </w:r>
      <w:r w:rsidR="000528D8" w:rsidRPr="00316821">
        <w:rPr>
          <w:rFonts w:ascii="Times New Roman" w:hAnsi="Times New Roman"/>
          <w:sz w:val="24"/>
          <w:szCs w:val="24"/>
        </w:rPr>
        <w:t>n</w:t>
      </w:r>
      <w:proofErr w:type="spellEnd"/>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pacing w:val="3"/>
          <w:sz w:val="24"/>
          <w:szCs w:val="24"/>
        </w:rPr>
        <w:t>p</w:t>
      </w:r>
      <w:r w:rsidR="000528D8" w:rsidRPr="00316821">
        <w:rPr>
          <w:rFonts w:ascii="Times New Roman" w:hAnsi="Times New Roman"/>
          <w:spacing w:val="-1"/>
          <w:sz w:val="24"/>
          <w:szCs w:val="24"/>
        </w:rPr>
        <w:t>re</w:t>
      </w:r>
      <w:r w:rsidR="000528D8" w:rsidRPr="00316821">
        <w:rPr>
          <w:rFonts w:ascii="Times New Roman" w:hAnsi="Times New Roman"/>
          <w:spacing w:val="1"/>
          <w:sz w:val="24"/>
          <w:szCs w:val="24"/>
        </w:rPr>
        <w:t>l</w:t>
      </w:r>
      <w:r w:rsidR="000528D8" w:rsidRPr="00316821">
        <w:rPr>
          <w:rFonts w:ascii="Times New Roman" w:hAnsi="Times New Roman"/>
          <w:sz w:val="24"/>
          <w:szCs w:val="24"/>
        </w:rPr>
        <w:t>u</w:t>
      </w:r>
      <w:r w:rsidR="000528D8" w:rsidRPr="00316821">
        <w:rPr>
          <w:rFonts w:ascii="Times New Roman" w:hAnsi="Times New Roman"/>
          <w:spacing w:val="-1"/>
          <w:sz w:val="24"/>
          <w:szCs w:val="24"/>
        </w:rPr>
        <w:t>a</w:t>
      </w:r>
      <w:r w:rsidR="000528D8" w:rsidRPr="00316821">
        <w:rPr>
          <w:rFonts w:ascii="Times New Roman" w:hAnsi="Times New Roman"/>
          <w:spacing w:val="2"/>
          <w:sz w:val="24"/>
          <w:szCs w:val="24"/>
        </w:rPr>
        <w:t>r</w:t>
      </w:r>
      <w:r w:rsidR="000528D8" w:rsidRPr="00316821">
        <w:rPr>
          <w:rFonts w:ascii="Times New Roman" w:hAnsi="Times New Roman"/>
          <w:spacing w:val="-1"/>
          <w:sz w:val="24"/>
          <w:szCs w:val="24"/>
        </w:rPr>
        <w:t>e</w:t>
      </w:r>
      <w:r w:rsidR="000528D8" w:rsidRPr="00316821">
        <w:rPr>
          <w:rFonts w:ascii="Times New Roman" w:hAnsi="Times New Roman"/>
          <w:sz w:val="24"/>
          <w:szCs w:val="24"/>
        </w:rPr>
        <w:t>a</w:t>
      </w:r>
      <w:proofErr w:type="spellEnd"/>
      <w:r w:rsidR="000528D8" w:rsidRPr="00316821">
        <w:rPr>
          <w:rFonts w:ascii="Times New Roman" w:hAnsi="Times New Roman"/>
          <w:sz w:val="24"/>
          <w:szCs w:val="24"/>
        </w:rPr>
        <w:t xml:space="preserve"> </w:t>
      </w:r>
      <w:proofErr w:type="spellStart"/>
      <w:r w:rsidR="000528D8" w:rsidRPr="00316821">
        <w:rPr>
          <w:rFonts w:ascii="Times New Roman" w:hAnsi="Times New Roman"/>
          <w:spacing w:val="1"/>
          <w:sz w:val="24"/>
          <w:szCs w:val="24"/>
        </w:rPr>
        <w:t>î</w:t>
      </w:r>
      <w:r w:rsidR="000528D8" w:rsidRPr="00316821">
        <w:rPr>
          <w:rFonts w:ascii="Times New Roman" w:hAnsi="Times New Roman"/>
          <w:sz w:val="24"/>
          <w:szCs w:val="24"/>
        </w:rPr>
        <w:t>n</w:t>
      </w:r>
      <w:proofErr w:type="spellEnd"/>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pacing w:val="2"/>
          <w:sz w:val="24"/>
          <w:szCs w:val="24"/>
        </w:rPr>
        <w:t>re</w:t>
      </w:r>
      <w:r w:rsidR="000528D8" w:rsidRPr="00316821">
        <w:rPr>
          <w:rFonts w:ascii="Times New Roman" w:hAnsi="Times New Roman"/>
          <w:spacing w:val="-2"/>
          <w:sz w:val="24"/>
          <w:szCs w:val="24"/>
        </w:rPr>
        <w:t>g</w:t>
      </w:r>
      <w:r w:rsidR="000528D8" w:rsidRPr="00316821">
        <w:rPr>
          <w:rFonts w:ascii="Times New Roman" w:hAnsi="Times New Roman"/>
          <w:spacing w:val="1"/>
          <w:sz w:val="24"/>
          <w:szCs w:val="24"/>
        </w:rPr>
        <w:t>i</w:t>
      </w:r>
      <w:r w:rsidR="000528D8" w:rsidRPr="00316821">
        <w:rPr>
          <w:rFonts w:ascii="Times New Roman" w:hAnsi="Times New Roman"/>
          <w:sz w:val="24"/>
          <w:szCs w:val="24"/>
        </w:rPr>
        <w:t>m</w:t>
      </w:r>
      <w:proofErr w:type="spellEnd"/>
      <w:r w:rsidR="000528D8" w:rsidRPr="00316821">
        <w:rPr>
          <w:rFonts w:ascii="Times New Roman" w:hAnsi="Times New Roman"/>
          <w:spacing w:val="2"/>
          <w:sz w:val="24"/>
          <w:szCs w:val="24"/>
        </w:rPr>
        <w:t xml:space="preserve"> </w:t>
      </w:r>
      <w:r w:rsidR="000528D8" w:rsidRPr="00316821">
        <w:rPr>
          <w:rFonts w:ascii="Times New Roman" w:hAnsi="Times New Roman"/>
          <w:sz w:val="24"/>
          <w:szCs w:val="24"/>
        </w:rPr>
        <w:t>de</w:t>
      </w:r>
      <w:r w:rsidR="000528D8" w:rsidRPr="00316821">
        <w:rPr>
          <w:rFonts w:ascii="Times New Roman" w:hAnsi="Times New Roman"/>
          <w:spacing w:val="2"/>
          <w:sz w:val="24"/>
          <w:szCs w:val="24"/>
        </w:rPr>
        <w:t xml:space="preserve"> </w:t>
      </w:r>
      <w:proofErr w:type="spellStart"/>
      <w:r w:rsidR="000528D8" w:rsidRPr="00316821">
        <w:rPr>
          <w:rFonts w:ascii="Times New Roman" w:hAnsi="Times New Roman"/>
          <w:spacing w:val="-1"/>
          <w:sz w:val="24"/>
          <w:szCs w:val="24"/>
        </w:rPr>
        <w:t>c</w:t>
      </w:r>
      <w:r w:rsidR="000528D8" w:rsidRPr="00316821">
        <w:rPr>
          <w:rFonts w:ascii="Times New Roman" w:hAnsi="Times New Roman"/>
          <w:sz w:val="24"/>
          <w:szCs w:val="24"/>
        </w:rPr>
        <w:t>o</w:t>
      </w:r>
      <w:r w:rsidR="000528D8" w:rsidRPr="00316821">
        <w:rPr>
          <w:rFonts w:ascii="Times New Roman" w:hAnsi="Times New Roman"/>
          <w:spacing w:val="1"/>
          <w:sz w:val="24"/>
          <w:szCs w:val="24"/>
        </w:rPr>
        <w:t>m</w:t>
      </w:r>
      <w:r w:rsidR="000528D8" w:rsidRPr="00316821">
        <w:rPr>
          <w:rFonts w:ascii="Times New Roman" w:hAnsi="Times New Roman"/>
          <w:sz w:val="24"/>
          <w:szCs w:val="24"/>
        </w:rPr>
        <w:t>o</w:t>
      </w:r>
      <w:r w:rsidR="000528D8" w:rsidRPr="00316821">
        <w:rPr>
          <w:rFonts w:ascii="Times New Roman" w:hAnsi="Times New Roman"/>
          <w:spacing w:val="-1"/>
          <w:sz w:val="24"/>
          <w:szCs w:val="24"/>
        </w:rPr>
        <w:t>da</w:t>
      </w:r>
      <w:r w:rsidR="000528D8" w:rsidRPr="00316821">
        <w:rPr>
          <w:rFonts w:ascii="Times New Roman" w:hAnsi="Times New Roman"/>
          <w:sz w:val="24"/>
          <w:szCs w:val="24"/>
        </w:rPr>
        <w:t>t</w:t>
      </w:r>
      <w:proofErr w:type="spellEnd"/>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z w:val="24"/>
          <w:szCs w:val="24"/>
        </w:rPr>
        <w:t>s</w:t>
      </w:r>
      <w:r w:rsidR="000528D8" w:rsidRPr="00316821">
        <w:rPr>
          <w:rFonts w:ascii="Times New Roman" w:hAnsi="Times New Roman"/>
          <w:spacing w:val="-1"/>
          <w:sz w:val="24"/>
          <w:szCs w:val="24"/>
        </w:rPr>
        <w:t>a</w:t>
      </w:r>
      <w:r w:rsidR="000528D8" w:rsidRPr="00316821">
        <w:rPr>
          <w:rFonts w:ascii="Times New Roman" w:hAnsi="Times New Roman"/>
          <w:sz w:val="24"/>
          <w:szCs w:val="24"/>
        </w:rPr>
        <w:t>u</w:t>
      </w:r>
      <w:proofErr w:type="spellEnd"/>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z w:val="24"/>
          <w:szCs w:val="24"/>
        </w:rPr>
        <w:t>p</w:t>
      </w:r>
      <w:r w:rsidR="000528D8" w:rsidRPr="00316821">
        <w:rPr>
          <w:rFonts w:ascii="Times New Roman" w:hAnsi="Times New Roman"/>
          <w:spacing w:val="-1"/>
          <w:sz w:val="24"/>
          <w:szCs w:val="24"/>
        </w:rPr>
        <w:t>r</w:t>
      </w:r>
      <w:r w:rsidR="000528D8" w:rsidRPr="00316821">
        <w:rPr>
          <w:rFonts w:ascii="Times New Roman" w:hAnsi="Times New Roman"/>
          <w:spacing w:val="1"/>
          <w:sz w:val="24"/>
          <w:szCs w:val="24"/>
        </w:rPr>
        <w:t>i</w:t>
      </w:r>
      <w:r w:rsidR="000528D8" w:rsidRPr="00316821">
        <w:rPr>
          <w:rFonts w:ascii="Times New Roman" w:hAnsi="Times New Roman"/>
          <w:sz w:val="24"/>
          <w:szCs w:val="24"/>
        </w:rPr>
        <w:t>n</w:t>
      </w:r>
      <w:proofErr w:type="spellEnd"/>
      <w:r w:rsidR="000528D8" w:rsidRPr="00316821">
        <w:rPr>
          <w:rFonts w:ascii="Times New Roman" w:hAnsi="Times New Roman"/>
          <w:spacing w:val="1"/>
          <w:sz w:val="24"/>
          <w:szCs w:val="24"/>
        </w:rPr>
        <w:t xml:space="preserve"> t</w:t>
      </w:r>
      <w:r w:rsidR="000528D8" w:rsidRPr="00316821">
        <w:rPr>
          <w:rFonts w:ascii="Times New Roman" w:hAnsi="Times New Roman"/>
          <w:spacing w:val="2"/>
          <w:sz w:val="24"/>
          <w:szCs w:val="24"/>
        </w:rPr>
        <w:t>r</w:t>
      </w:r>
      <w:r w:rsidR="000528D8" w:rsidRPr="00316821">
        <w:rPr>
          <w:rFonts w:ascii="Times New Roman" w:hAnsi="Times New Roman"/>
          <w:spacing w:val="-1"/>
          <w:sz w:val="24"/>
          <w:szCs w:val="24"/>
        </w:rPr>
        <w:t>a</w:t>
      </w:r>
      <w:r w:rsidR="000528D8" w:rsidRPr="00316821">
        <w:rPr>
          <w:rFonts w:ascii="Times New Roman" w:hAnsi="Times New Roman"/>
          <w:sz w:val="24"/>
          <w:szCs w:val="24"/>
        </w:rPr>
        <w:t>ns</w:t>
      </w:r>
      <w:r w:rsidR="000528D8" w:rsidRPr="00316821">
        <w:rPr>
          <w:rFonts w:ascii="Times New Roman" w:hAnsi="Times New Roman"/>
          <w:spacing w:val="-1"/>
          <w:sz w:val="24"/>
          <w:szCs w:val="24"/>
        </w:rPr>
        <w:t>f</w:t>
      </w:r>
      <w:r w:rsidR="000528D8" w:rsidRPr="00316821">
        <w:rPr>
          <w:rFonts w:ascii="Times New Roman" w:hAnsi="Times New Roman"/>
          <w:spacing w:val="2"/>
          <w:sz w:val="24"/>
          <w:szCs w:val="24"/>
        </w:rPr>
        <w:t>e</w:t>
      </w:r>
      <w:r w:rsidR="000528D8" w:rsidRPr="00316821">
        <w:rPr>
          <w:rFonts w:ascii="Times New Roman" w:hAnsi="Times New Roman"/>
          <w:spacing w:val="-1"/>
          <w:sz w:val="24"/>
          <w:szCs w:val="24"/>
        </w:rPr>
        <w:t>r</w:t>
      </w:r>
      <w:r w:rsidR="000528D8" w:rsidRPr="00316821">
        <w:rPr>
          <w:rFonts w:ascii="Times New Roman" w:hAnsi="Times New Roman"/>
          <w:sz w:val="24"/>
          <w:szCs w:val="24"/>
        </w:rPr>
        <w:t>,</w:t>
      </w:r>
      <w:r w:rsidR="000528D8" w:rsidRPr="00316821">
        <w:rPr>
          <w:rFonts w:ascii="Times New Roman" w:hAnsi="Times New Roman"/>
          <w:spacing w:val="1"/>
          <w:sz w:val="24"/>
          <w:szCs w:val="24"/>
        </w:rPr>
        <w:t xml:space="preserve"> </w:t>
      </w:r>
      <w:r w:rsidR="000528D8" w:rsidRPr="00316821">
        <w:rPr>
          <w:rFonts w:ascii="Times New Roman" w:hAnsi="Times New Roman"/>
          <w:spacing w:val="-1"/>
          <w:sz w:val="24"/>
          <w:szCs w:val="24"/>
        </w:rPr>
        <w:t>c</w:t>
      </w:r>
      <w:r w:rsidR="000528D8" w:rsidRPr="00316821">
        <w:rPr>
          <w:rFonts w:ascii="Times New Roman" w:hAnsi="Times New Roman"/>
          <w:sz w:val="24"/>
          <w:szCs w:val="24"/>
        </w:rPr>
        <w:t>u</w:t>
      </w:r>
      <w:r w:rsidR="000528D8" w:rsidRPr="00316821">
        <w:rPr>
          <w:rFonts w:ascii="Times New Roman" w:hAnsi="Times New Roman"/>
          <w:spacing w:val="3"/>
          <w:sz w:val="24"/>
          <w:szCs w:val="24"/>
        </w:rPr>
        <w:t xml:space="preserve"> </w:t>
      </w:r>
      <w:proofErr w:type="spellStart"/>
      <w:r w:rsidR="000528D8" w:rsidRPr="00316821">
        <w:rPr>
          <w:rFonts w:ascii="Times New Roman" w:hAnsi="Times New Roman"/>
          <w:spacing w:val="-1"/>
          <w:sz w:val="24"/>
          <w:szCs w:val="24"/>
        </w:rPr>
        <w:t>ac</w:t>
      </w:r>
      <w:r w:rsidR="000528D8" w:rsidRPr="00316821">
        <w:rPr>
          <w:rFonts w:ascii="Times New Roman" w:hAnsi="Times New Roman"/>
          <w:sz w:val="24"/>
          <w:szCs w:val="24"/>
        </w:rPr>
        <w:t>o</w:t>
      </w:r>
      <w:r w:rsidR="000528D8" w:rsidRPr="00316821">
        <w:rPr>
          <w:rFonts w:ascii="Times New Roman" w:hAnsi="Times New Roman"/>
          <w:spacing w:val="-1"/>
          <w:sz w:val="24"/>
          <w:szCs w:val="24"/>
        </w:rPr>
        <w:t>r</w:t>
      </w:r>
      <w:r w:rsidR="000528D8" w:rsidRPr="00316821">
        <w:rPr>
          <w:rFonts w:ascii="Times New Roman" w:hAnsi="Times New Roman"/>
          <w:sz w:val="24"/>
          <w:szCs w:val="24"/>
        </w:rPr>
        <w:t>dul</w:t>
      </w:r>
      <w:proofErr w:type="spellEnd"/>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pacing w:val="3"/>
          <w:sz w:val="24"/>
          <w:szCs w:val="24"/>
        </w:rPr>
        <w:t>p</w:t>
      </w:r>
      <w:r w:rsidR="000528D8" w:rsidRPr="00316821">
        <w:rPr>
          <w:rFonts w:ascii="Times New Roman" w:hAnsi="Times New Roman"/>
          <w:spacing w:val="-1"/>
          <w:sz w:val="24"/>
          <w:szCs w:val="24"/>
        </w:rPr>
        <w:t>ăr</w:t>
      </w:r>
      <w:r w:rsidR="000528D8" w:rsidRPr="00316821">
        <w:rPr>
          <w:rFonts w:ascii="Times New Roman" w:hAnsi="Times New Roman"/>
          <w:spacing w:val="1"/>
          <w:sz w:val="24"/>
          <w:szCs w:val="24"/>
        </w:rPr>
        <w:t>ţil</w:t>
      </w:r>
      <w:r w:rsidR="000528D8" w:rsidRPr="00316821">
        <w:rPr>
          <w:rFonts w:ascii="Times New Roman" w:hAnsi="Times New Roman"/>
          <w:sz w:val="24"/>
          <w:szCs w:val="24"/>
        </w:rPr>
        <w:t>or</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3"/>
          <w:sz w:val="24"/>
          <w:szCs w:val="24"/>
        </w:rPr>
        <w:t>d</w:t>
      </w:r>
      <w:r w:rsidR="000528D8" w:rsidRPr="00316821">
        <w:rPr>
          <w:rFonts w:ascii="Times New Roman" w:hAnsi="Times New Roman"/>
          <w:sz w:val="24"/>
          <w:szCs w:val="24"/>
        </w:rPr>
        <w:t xml:space="preserve">e </w:t>
      </w:r>
      <w:proofErr w:type="spellStart"/>
      <w:r w:rsidR="000528D8" w:rsidRPr="00316821">
        <w:rPr>
          <w:rFonts w:ascii="Times New Roman" w:hAnsi="Times New Roman"/>
          <w:sz w:val="24"/>
          <w:szCs w:val="24"/>
        </w:rPr>
        <w:t>bunu</w:t>
      </w:r>
      <w:r w:rsidR="000528D8" w:rsidRPr="00316821">
        <w:rPr>
          <w:rFonts w:ascii="Times New Roman" w:hAnsi="Times New Roman"/>
          <w:spacing w:val="-1"/>
          <w:sz w:val="24"/>
          <w:szCs w:val="24"/>
        </w:rPr>
        <w:t>r</w:t>
      </w:r>
      <w:r w:rsidR="000528D8" w:rsidRPr="00316821">
        <w:rPr>
          <w:rFonts w:ascii="Times New Roman" w:hAnsi="Times New Roman"/>
          <w:sz w:val="24"/>
          <w:szCs w:val="24"/>
        </w:rPr>
        <w:t>i</w:t>
      </w:r>
      <w:proofErr w:type="spellEnd"/>
      <w:r w:rsidR="000528D8" w:rsidRPr="00316821">
        <w:rPr>
          <w:rFonts w:ascii="Times New Roman" w:hAnsi="Times New Roman"/>
          <w:spacing w:val="2"/>
          <w:sz w:val="24"/>
          <w:szCs w:val="24"/>
        </w:rPr>
        <w:t xml:space="preserve"> </w:t>
      </w:r>
      <w:r w:rsidR="000528D8" w:rsidRPr="00316821">
        <w:rPr>
          <w:rFonts w:ascii="Times New Roman" w:hAnsi="Times New Roman"/>
          <w:sz w:val="24"/>
          <w:szCs w:val="24"/>
        </w:rPr>
        <w:t>d</w:t>
      </w:r>
      <w:r w:rsidR="000528D8" w:rsidRPr="00316821">
        <w:rPr>
          <w:rFonts w:ascii="Times New Roman" w:hAnsi="Times New Roman"/>
          <w:spacing w:val="1"/>
          <w:sz w:val="24"/>
          <w:szCs w:val="24"/>
        </w:rPr>
        <w:t>i</w:t>
      </w:r>
      <w:r w:rsidR="000528D8" w:rsidRPr="00316821">
        <w:rPr>
          <w:rFonts w:ascii="Times New Roman" w:hAnsi="Times New Roman"/>
          <w:sz w:val="24"/>
          <w:szCs w:val="24"/>
        </w:rPr>
        <w:t>n</w:t>
      </w:r>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z w:val="24"/>
          <w:szCs w:val="24"/>
        </w:rPr>
        <w:t>p</w:t>
      </w:r>
      <w:r w:rsidR="000528D8" w:rsidRPr="00316821">
        <w:rPr>
          <w:rFonts w:ascii="Times New Roman" w:hAnsi="Times New Roman"/>
          <w:spacing w:val="-1"/>
          <w:sz w:val="24"/>
          <w:szCs w:val="24"/>
        </w:rPr>
        <w:t>ar</w:t>
      </w:r>
      <w:r w:rsidR="000528D8" w:rsidRPr="00316821">
        <w:rPr>
          <w:rFonts w:ascii="Times New Roman" w:hAnsi="Times New Roman"/>
          <w:spacing w:val="1"/>
          <w:sz w:val="24"/>
          <w:szCs w:val="24"/>
        </w:rPr>
        <w:t>t</w:t>
      </w:r>
      <w:r w:rsidR="000528D8" w:rsidRPr="00316821">
        <w:rPr>
          <w:rFonts w:ascii="Times New Roman" w:hAnsi="Times New Roman"/>
          <w:spacing w:val="2"/>
          <w:sz w:val="24"/>
          <w:szCs w:val="24"/>
        </w:rPr>
        <w:t>e</w:t>
      </w:r>
      <w:r w:rsidR="000528D8" w:rsidRPr="00316821">
        <w:rPr>
          <w:rFonts w:ascii="Times New Roman" w:hAnsi="Times New Roman"/>
          <w:sz w:val="24"/>
          <w:szCs w:val="24"/>
        </w:rPr>
        <w:t>a</w:t>
      </w:r>
      <w:proofErr w:type="spellEnd"/>
      <w:r w:rsidR="000528D8" w:rsidRPr="00316821">
        <w:rPr>
          <w:rFonts w:ascii="Times New Roman" w:hAnsi="Times New Roman"/>
          <w:sz w:val="24"/>
          <w:szCs w:val="24"/>
        </w:rPr>
        <w:t xml:space="preserve"> </w:t>
      </w:r>
      <w:proofErr w:type="spellStart"/>
      <w:r w:rsidR="000528D8" w:rsidRPr="00316821">
        <w:rPr>
          <w:rFonts w:ascii="Times New Roman" w:hAnsi="Times New Roman"/>
          <w:sz w:val="24"/>
          <w:szCs w:val="24"/>
        </w:rPr>
        <w:t>unor</w:t>
      </w:r>
      <w:proofErr w:type="spellEnd"/>
      <w:r w:rsidR="000528D8" w:rsidRPr="00316821">
        <w:rPr>
          <w:rFonts w:ascii="Times New Roman" w:hAnsi="Times New Roman"/>
          <w:sz w:val="24"/>
          <w:szCs w:val="24"/>
        </w:rPr>
        <w:t xml:space="preserve"> </w:t>
      </w:r>
      <w:proofErr w:type="spellStart"/>
      <w:r w:rsidR="000528D8" w:rsidRPr="00316821">
        <w:rPr>
          <w:rFonts w:ascii="Times New Roman" w:hAnsi="Times New Roman"/>
          <w:spacing w:val="3"/>
          <w:sz w:val="24"/>
          <w:szCs w:val="24"/>
        </w:rPr>
        <w:t>i</w:t>
      </w:r>
      <w:r w:rsidR="000528D8" w:rsidRPr="00316821">
        <w:rPr>
          <w:rFonts w:ascii="Times New Roman" w:hAnsi="Times New Roman"/>
          <w:sz w:val="24"/>
          <w:szCs w:val="24"/>
        </w:rPr>
        <w:t>ns</w:t>
      </w:r>
      <w:r w:rsidR="000528D8" w:rsidRPr="00316821">
        <w:rPr>
          <w:rFonts w:ascii="Times New Roman" w:hAnsi="Times New Roman"/>
          <w:spacing w:val="1"/>
          <w:sz w:val="24"/>
          <w:szCs w:val="24"/>
        </w:rPr>
        <w:t>tit</w:t>
      </w:r>
      <w:r w:rsidR="000528D8" w:rsidRPr="00316821">
        <w:rPr>
          <w:rFonts w:ascii="Times New Roman" w:hAnsi="Times New Roman"/>
          <w:sz w:val="24"/>
          <w:szCs w:val="24"/>
        </w:rPr>
        <w:t>u</w:t>
      </w:r>
      <w:r w:rsidR="000528D8" w:rsidRPr="00316821">
        <w:rPr>
          <w:rFonts w:ascii="Times New Roman" w:hAnsi="Times New Roman"/>
          <w:spacing w:val="1"/>
          <w:sz w:val="24"/>
          <w:szCs w:val="24"/>
        </w:rPr>
        <w:t>ţi</w:t>
      </w:r>
      <w:r w:rsidR="000528D8" w:rsidRPr="00316821">
        <w:rPr>
          <w:rFonts w:ascii="Times New Roman" w:hAnsi="Times New Roman"/>
          <w:sz w:val="24"/>
          <w:szCs w:val="24"/>
        </w:rPr>
        <w:t>i</w:t>
      </w:r>
      <w:proofErr w:type="spellEnd"/>
      <w:r w:rsidR="000528D8" w:rsidRPr="00316821">
        <w:rPr>
          <w:rFonts w:ascii="Times New Roman" w:hAnsi="Times New Roman"/>
          <w:spacing w:val="2"/>
          <w:sz w:val="24"/>
          <w:szCs w:val="24"/>
        </w:rPr>
        <w:t xml:space="preserve"> </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l</w:t>
      </w:r>
      <w:r w:rsidR="000528D8" w:rsidRPr="00316821">
        <w:rPr>
          <w:rFonts w:ascii="Times New Roman" w:hAnsi="Times New Roman"/>
          <w:sz w:val="24"/>
          <w:szCs w:val="24"/>
        </w:rPr>
        <w:t xml:space="preserve">e </w:t>
      </w:r>
      <w:proofErr w:type="spellStart"/>
      <w:r w:rsidR="000528D8" w:rsidRPr="00316821">
        <w:rPr>
          <w:rFonts w:ascii="Times New Roman" w:hAnsi="Times New Roman"/>
          <w:spacing w:val="-1"/>
          <w:sz w:val="24"/>
          <w:szCs w:val="24"/>
        </w:rPr>
        <w:t>a</w:t>
      </w:r>
      <w:r w:rsidR="000528D8" w:rsidRPr="00316821">
        <w:rPr>
          <w:rFonts w:ascii="Times New Roman" w:hAnsi="Times New Roman"/>
          <w:sz w:val="24"/>
          <w:szCs w:val="24"/>
        </w:rPr>
        <w:t>d</w:t>
      </w:r>
      <w:r w:rsidR="000528D8" w:rsidRPr="00316821">
        <w:rPr>
          <w:rFonts w:ascii="Times New Roman" w:hAnsi="Times New Roman"/>
          <w:spacing w:val="1"/>
          <w:sz w:val="24"/>
          <w:szCs w:val="24"/>
        </w:rPr>
        <w:t>mi</w:t>
      </w:r>
      <w:r w:rsidR="000528D8" w:rsidRPr="00316821">
        <w:rPr>
          <w:rFonts w:ascii="Times New Roman" w:hAnsi="Times New Roman"/>
          <w:sz w:val="24"/>
          <w:szCs w:val="24"/>
        </w:rPr>
        <w:t>n</w:t>
      </w:r>
      <w:r w:rsidR="000528D8" w:rsidRPr="00316821">
        <w:rPr>
          <w:rFonts w:ascii="Times New Roman" w:hAnsi="Times New Roman"/>
          <w:spacing w:val="1"/>
          <w:sz w:val="24"/>
          <w:szCs w:val="24"/>
        </w:rPr>
        <w:t>i</w:t>
      </w:r>
      <w:r w:rsidR="000528D8" w:rsidRPr="00316821">
        <w:rPr>
          <w:rFonts w:ascii="Times New Roman" w:hAnsi="Times New Roman"/>
          <w:sz w:val="24"/>
          <w:szCs w:val="24"/>
        </w:rPr>
        <w:t>s</w:t>
      </w:r>
      <w:r w:rsidR="000528D8" w:rsidRPr="00316821">
        <w:rPr>
          <w:rFonts w:ascii="Times New Roman" w:hAnsi="Times New Roman"/>
          <w:spacing w:val="1"/>
          <w:sz w:val="24"/>
          <w:szCs w:val="24"/>
        </w:rPr>
        <w:t>t</w:t>
      </w:r>
      <w:r w:rsidR="000528D8" w:rsidRPr="00316821">
        <w:rPr>
          <w:rFonts w:ascii="Times New Roman" w:hAnsi="Times New Roman"/>
          <w:spacing w:val="-1"/>
          <w:sz w:val="24"/>
          <w:szCs w:val="24"/>
        </w:rPr>
        <w:t>ra</w:t>
      </w:r>
      <w:r w:rsidR="000528D8" w:rsidRPr="00316821">
        <w:rPr>
          <w:rFonts w:ascii="Times New Roman" w:hAnsi="Times New Roman"/>
          <w:spacing w:val="1"/>
          <w:sz w:val="24"/>
          <w:szCs w:val="24"/>
        </w:rPr>
        <w:t>ţi</w:t>
      </w:r>
      <w:r w:rsidR="000528D8" w:rsidRPr="00316821">
        <w:rPr>
          <w:rFonts w:ascii="Times New Roman" w:hAnsi="Times New Roman"/>
          <w:spacing w:val="-2"/>
          <w:sz w:val="24"/>
          <w:szCs w:val="24"/>
        </w:rPr>
        <w:t>e</w:t>
      </w:r>
      <w:r w:rsidR="000528D8" w:rsidRPr="00316821">
        <w:rPr>
          <w:rFonts w:ascii="Times New Roman" w:hAnsi="Times New Roman"/>
          <w:sz w:val="24"/>
          <w:szCs w:val="24"/>
        </w:rPr>
        <w:t>i</w:t>
      </w:r>
      <w:proofErr w:type="spellEnd"/>
      <w:r w:rsidR="000528D8" w:rsidRPr="00316821">
        <w:rPr>
          <w:rFonts w:ascii="Times New Roman" w:hAnsi="Times New Roman"/>
          <w:spacing w:val="2"/>
          <w:sz w:val="24"/>
          <w:szCs w:val="24"/>
        </w:rPr>
        <w:t xml:space="preserve"> </w:t>
      </w:r>
      <w:proofErr w:type="spellStart"/>
      <w:r w:rsidR="000528D8" w:rsidRPr="00316821">
        <w:rPr>
          <w:rFonts w:ascii="Times New Roman" w:hAnsi="Times New Roman"/>
          <w:sz w:val="24"/>
          <w:szCs w:val="24"/>
        </w:rPr>
        <w:t>pub</w:t>
      </w:r>
      <w:r w:rsidR="000528D8" w:rsidRPr="00316821">
        <w:rPr>
          <w:rFonts w:ascii="Times New Roman" w:hAnsi="Times New Roman"/>
          <w:spacing w:val="1"/>
          <w:sz w:val="24"/>
          <w:szCs w:val="24"/>
        </w:rPr>
        <w:t>li</w:t>
      </w:r>
      <w:r w:rsidR="000528D8" w:rsidRPr="00316821">
        <w:rPr>
          <w:rFonts w:ascii="Times New Roman" w:hAnsi="Times New Roman"/>
          <w:spacing w:val="-1"/>
          <w:sz w:val="24"/>
          <w:szCs w:val="24"/>
        </w:rPr>
        <w:t>c</w:t>
      </w:r>
      <w:r w:rsidR="000528D8" w:rsidRPr="00316821">
        <w:rPr>
          <w:rFonts w:ascii="Times New Roman" w:hAnsi="Times New Roman"/>
          <w:sz w:val="24"/>
          <w:szCs w:val="24"/>
        </w:rPr>
        <w:t>e</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1"/>
          <w:sz w:val="24"/>
          <w:szCs w:val="24"/>
        </w:rPr>
        <w:t>ce</w:t>
      </w:r>
      <w:r w:rsidR="000528D8" w:rsidRPr="00316821">
        <w:rPr>
          <w:rFonts w:ascii="Times New Roman" w:hAnsi="Times New Roman"/>
          <w:sz w:val="24"/>
          <w:szCs w:val="24"/>
        </w:rPr>
        <w:t>n</w:t>
      </w:r>
      <w:r w:rsidR="000528D8" w:rsidRPr="00316821">
        <w:rPr>
          <w:rFonts w:ascii="Times New Roman" w:hAnsi="Times New Roman"/>
          <w:spacing w:val="1"/>
          <w:sz w:val="24"/>
          <w:szCs w:val="24"/>
        </w:rPr>
        <w:t>t</w:t>
      </w:r>
      <w:r w:rsidR="000528D8" w:rsidRPr="00316821">
        <w:rPr>
          <w:rFonts w:ascii="Times New Roman" w:hAnsi="Times New Roman"/>
          <w:spacing w:val="2"/>
          <w:sz w:val="24"/>
          <w:szCs w:val="24"/>
        </w:rPr>
        <w:t>r</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l</w:t>
      </w:r>
      <w:r w:rsidR="000528D8" w:rsidRPr="00316821">
        <w:rPr>
          <w:rFonts w:ascii="Times New Roman" w:hAnsi="Times New Roman"/>
          <w:sz w:val="24"/>
          <w:szCs w:val="24"/>
        </w:rPr>
        <w:t xml:space="preserve">e </w:t>
      </w:r>
      <w:proofErr w:type="spellStart"/>
      <w:r w:rsidR="000528D8" w:rsidRPr="00316821">
        <w:rPr>
          <w:rFonts w:ascii="Times New Roman" w:hAnsi="Times New Roman"/>
          <w:sz w:val="24"/>
          <w:szCs w:val="24"/>
        </w:rPr>
        <w:t>şi</w:t>
      </w:r>
      <w:proofErr w:type="spellEnd"/>
      <w:r w:rsidR="000528D8" w:rsidRPr="00316821">
        <w:rPr>
          <w:rFonts w:ascii="Times New Roman" w:hAnsi="Times New Roman"/>
          <w:spacing w:val="2"/>
          <w:sz w:val="24"/>
          <w:szCs w:val="24"/>
        </w:rPr>
        <w:t xml:space="preserve"> </w:t>
      </w:r>
      <w:r w:rsidR="000528D8" w:rsidRPr="00316821">
        <w:rPr>
          <w:rFonts w:ascii="Times New Roman" w:hAnsi="Times New Roman"/>
          <w:spacing w:val="1"/>
          <w:sz w:val="24"/>
          <w:szCs w:val="24"/>
        </w:rPr>
        <w:t>l</w:t>
      </w:r>
      <w:r w:rsidR="000528D8" w:rsidRPr="00316821">
        <w:rPr>
          <w:rFonts w:ascii="Times New Roman" w:hAnsi="Times New Roman"/>
          <w:sz w:val="24"/>
          <w:szCs w:val="24"/>
        </w:rPr>
        <w:t>o</w:t>
      </w:r>
      <w:r w:rsidR="000528D8" w:rsidRPr="00316821">
        <w:rPr>
          <w:rFonts w:ascii="Times New Roman" w:hAnsi="Times New Roman"/>
          <w:spacing w:val="2"/>
          <w:sz w:val="24"/>
          <w:szCs w:val="24"/>
        </w:rPr>
        <w:t>ca</w:t>
      </w:r>
      <w:r w:rsidR="000528D8" w:rsidRPr="00316821">
        <w:rPr>
          <w:rFonts w:ascii="Times New Roman" w:hAnsi="Times New Roman"/>
          <w:spacing w:val="1"/>
          <w:sz w:val="24"/>
          <w:szCs w:val="24"/>
        </w:rPr>
        <w:t>l</w:t>
      </w:r>
      <w:r w:rsidR="000528D8" w:rsidRPr="00316821">
        <w:rPr>
          <w:rFonts w:ascii="Times New Roman" w:hAnsi="Times New Roman"/>
          <w:spacing w:val="-1"/>
          <w:sz w:val="24"/>
          <w:szCs w:val="24"/>
        </w:rPr>
        <w:t>e</w:t>
      </w:r>
      <w:r w:rsidR="000528D8" w:rsidRPr="00316821">
        <w:rPr>
          <w:rFonts w:ascii="Times New Roman" w:hAnsi="Times New Roman"/>
          <w:sz w:val="24"/>
          <w:szCs w:val="24"/>
        </w:rPr>
        <w:t>,</w:t>
      </w:r>
      <w:r w:rsidR="000528D8" w:rsidRPr="00316821">
        <w:rPr>
          <w:rFonts w:ascii="Times New Roman" w:hAnsi="Times New Roman"/>
          <w:spacing w:val="1"/>
          <w:sz w:val="24"/>
          <w:szCs w:val="24"/>
        </w:rPr>
        <w:t xml:space="preserve"> </w:t>
      </w:r>
      <w:r w:rsidR="000528D8" w:rsidRPr="00316821">
        <w:rPr>
          <w:rFonts w:ascii="Times New Roman" w:hAnsi="Times New Roman"/>
          <w:sz w:val="24"/>
          <w:szCs w:val="24"/>
        </w:rPr>
        <w:t xml:space="preserve">a </w:t>
      </w:r>
      <w:proofErr w:type="spellStart"/>
      <w:r w:rsidR="000528D8" w:rsidRPr="00316821">
        <w:rPr>
          <w:rFonts w:ascii="Times New Roman" w:hAnsi="Times New Roman"/>
          <w:sz w:val="24"/>
          <w:szCs w:val="24"/>
        </w:rPr>
        <w:t>unor</w:t>
      </w:r>
      <w:proofErr w:type="spellEnd"/>
      <w:r w:rsidR="000528D8" w:rsidRPr="00316821">
        <w:rPr>
          <w:rFonts w:ascii="Times New Roman" w:hAnsi="Times New Roman"/>
          <w:sz w:val="24"/>
          <w:szCs w:val="24"/>
        </w:rPr>
        <w:t xml:space="preserve"> </w:t>
      </w:r>
      <w:proofErr w:type="spellStart"/>
      <w:r w:rsidR="000528D8" w:rsidRPr="00316821">
        <w:rPr>
          <w:rFonts w:ascii="Times New Roman" w:hAnsi="Times New Roman"/>
          <w:spacing w:val="3"/>
          <w:sz w:val="24"/>
          <w:szCs w:val="24"/>
        </w:rPr>
        <w:t>p</w:t>
      </w:r>
      <w:r w:rsidR="000528D8" w:rsidRPr="00316821">
        <w:rPr>
          <w:rFonts w:ascii="Times New Roman" w:hAnsi="Times New Roman"/>
          <w:spacing w:val="-1"/>
          <w:sz w:val="24"/>
          <w:szCs w:val="24"/>
        </w:rPr>
        <w:t>er</w:t>
      </w:r>
      <w:r w:rsidR="000528D8" w:rsidRPr="00316821">
        <w:rPr>
          <w:rFonts w:ascii="Times New Roman" w:hAnsi="Times New Roman"/>
          <w:sz w:val="24"/>
          <w:szCs w:val="24"/>
        </w:rPr>
        <w:t>so</w:t>
      </w:r>
      <w:r w:rsidR="000528D8" w:rsidRPr="00316821">
        <w:rPr>
          <w:rFonts w:ascii="Times New Roman" w:hAnsi="Times New Roman"/>
          <w:spacing w:val="-1"/>
          <w:sz w:val="24"/>
          <w:szCs w:val="24"/>
        </w:rPr>
        <w:t>a</w:t>
      </w:r>
      <w:r w:rsidR="000528D8" w:rsidRPr="00316821">
        <w:rPr>
          <w:rFonts w:ascii="Times New Roman" w:hAnsi="Times New Roman"/>
          <w:spacing w:val="3"/>
          <w:sz w:val="24"/>
          <w:szCs w:val="24"/>
        </w:rPr>
        <w:t>n</w:t>
      </w:r>
      <w:r w:rsidR="000528D8" w:rsidRPr="00316821">
        <w:rPr>
          <w:rFonts w:ascii="Times New Roman" w:hAnsi="Times New Roman"/>
          <w:sz w:val="24"/>
          <w:szCs w:val="24"/>
        </w:rPr>
        <w:t>e</w:t>
      </w:r>
      <w:proofErr w:type="spellEnd"/>
      <w:r w:rsidR="000528D8" w:rsidRPr="00316821">
        <w:rPr>
          <w:rFonts w:ascii="Times New Roman" w:hAnsi="Times New Roman"/>
          <w:sz w:val="24"/>
          <w:szCs w:val="24"/>
        </w:rPr>
        <w:t xml:space="preserve"> </w:t>
      </w:r>
      <w:proofErr w:type="spellStart"/>
      <w:r w:rsidR="000528D8" w:rsidRPr="00316821">
        <w:rPr>
          <w:rFonts w:ascii="Times New Roman" w:hAnsi="Times New Roman"/>
          <w:spacing w:val="1"/>
          <w:sz w:val="24"/>
          <w:szCs w:val="24"/>
        </w:rPr>
        <w:t>j</w:t>
      </w:r>
      <w:r w:rsidR="000528D8" w:rsidRPr="00316821">
        <w:rPr>
          <w:rFonts w:ascii="Times New Roman" w:hAnsi="Times New Roman"/>
          <w:sz w:val="24"/>
          <w:szCs w:val="24"/>
        </w:rPr>
        <w:t>u</w:t>
      </w:r>
      <w:r w:rsidR="000528D8" w:rsidRPr="00316821">
        <w:rPr>
          <w:rFonts w:ascii="Times New Roman" w:hAnsi="Times New Roman"/>
          <w:spacing w:val="-1"/>
          <w:sz w:val="24"/>
          <w:szCs w:val="24"/>
        </w:rPr>
        <w:t>r</w:t>
      </w:r>
      <w:r w:rsidR="000528D8" w:rsidRPr="00316821">
        <w:rPr>
          <w:rFonts w:ascii="Times New Roman" w:hAnsi="Times New Roman"/>
          <w:spacing w:val="1"/>
          <w:sz w:val="24"/>
          <w:szCs w:val="24"/>
        </w:rPr>
        <w:t>i</w:t>
      </w:r>
      <w:r w:rsidR="000528D8" w:rsidRPr="00316821">
        <w:rPr>
          <w:rFonts w:ascii="Times New Roman" w:hAnsi="Times New Roman"/>
          <w:sz w:val="24"/>
          <w:szCs w:val="24"/>
        </w:rPr>
        <w:t>d</w:t>
      </w:r>
      <w:r w:rsidR="000528D8" w:rsidRPr="00316821">
        <w:rPr>
          <w:rFonts w:ascii="Times New Roman" w:hAnsi="Times New Roman"/>
          <w:spacing w:val="1"/>
          <w:sz w:val="24"/>
          <w:szCs w:val="24"/>
        </w:rPr>
        <w:t>i</w:t>
      </w:r>
      <w:r w:rsidR="000528D8" w:rsidRPr="00316821">
        <w:rPr>
          <w:rFonts w:ascii="Times New Roman" w:hAnsi="Times New Roman"/>
          <w:spacing w:val="-1"/>
          <w:sz w:val="24"/>
          <w:szCs w:val="24"/>
        </w:rPr>
        <w:t>c</w:t>
      </w:r>
      <w:r w:rsidR="000528D8" w:rsidRPr="00316821">
        <w:rPr>
          <w:rFonts w:ascii="Times New Roman" w:hAnsi="Times New Roman"/>
          <w:sz w:val="24"/>
          <w:szCs w:val="24"/>
        </w:rPr>
        <w:t>e</w:t>
      </w:r>
      <w:proofErr w:type="spellEnd"/>
      <w:r w:rsidR="000528D8" w:rsidRPr="00316821">
        <w:rPr>
          <w:rFonts w:ascii="Times New Roman" w:hAnsi="Times New Roman"/>
          <w:spacing w:val="-6"/>
          <w:sz w:val="24"/>
          <w:szCs w:val="24"/>
        </w:rPr>
        <w:t xml:space="preserve"> </w:t>
      </w:r>
      <w:r w:rsidR="000528D8" w:rsidRPr="00316821">
        <w:rPr>
          <w:rFonts w:ascii="Times New Roman" w:hAnsi="Times New Roman"/>
          <w:sz w:val="24"/>
          <w:szCs w:val="24"/>
        </w:rPr>
        <w:t>de</w:t>
      </w:r>
      <w:r w:rsidR="000528D8" w:rsidRPr="00316821">
        <w:rPr>
          <w:rFonts w:ascii="Times New Roman" w:hAnsi="Times New Roman"/>
          <w:spacing w:val="-3"/>
          <w:sz w:val="24"/>
          <w:szCs w:val="24"/>
        </w:rPr>
        <w:t xml:space="preserve"> </w:t>
      </w:r>
      <w:proofErr w:type="spellStart"/>
      <w:r w:rsidR="000528D8" w:rsidRPr="00316821">
        <w:rPr>
          <w:rFonts w:ascii="Times New Roman" w:hAnsi="Times New Roman"/>
          <w:sz w:val="24"/>
          <w:szCs w:val="24"/>
        </w:rPr>
        <w:t>d</w:t>
      </w:r>
      <w:r w:rsidR="000528D8" w:rsidRPr="00316821">
        <w:rPr>
          <w:rFonts w:ascii="Times New Roman" w:hAnsi="Times New Roman"/>
          <w:spacing w:val="2"/>
          <w:sz w:val="24"/>
          <w:szCs w:val="24"/>
        </w:rPr>
        <w:t>r</w:t>
      </w:r>
      <w:r w:rsidR="000528D8" w:rsidRPr="00316821">
        <w:rPr>
          <w:rFonts w:ascii="Times New Roman" w:hAnsi="Times New Roman"/>
          <w:spacing w:val="-1"/>
          <w:sz w:val="24"/>
          <w:szCs w:val="24"/>
        </w:rPr>
        <w:t>e</w:t>
      </w:r>
      <w:r w:rsidR="000528D8" w:rsidRPr="00316821">
        <w:rPr>
          <w:rFonts w:ascii="Times New Roman" w:hAnsi="Times New Roman"/>
          <w:sz w:val="24"/>
          <w:szCs w:val="24"/>
        </w:rPr>
        <w:t>pt</w:t>
      </w:r>
      <w:proofErr w:type="spellEnd"/>
      <w:r w:rsidR="000528D8" w:rsidRPr="00316821">
        <w:rPr>
          <w:rFonts w:ascii="Times New Roman" w:hAnsi="Times New Roman"/>
          <w:spacing w:val="-3"/>
          <w:sz w:val="24"/>
          <w:szCs w:val="24"/>
        </w:rPr>
        <w:t xml:space="preserve"> </w:t>
      </w:r>
      <w:r w:rsidR="000528D8" w:rsidRPr="00316821">
        <w:rPr>
          <w:rFonts w:ascii="Times New Roman" w:hAnsi="Times New Roman"/>
          <w:sz w:val="24"/>
          <w:szCs w:val="24"/>
        </w:rPr>
        <w:t>pub</w:t>
      </w:r>
      <w:r w:rsidR="000528D8" w:rsidRPr="00316821">
        <w:rPr>
          <w:rFonts w:ascii="Times New Roman" w:hAnsi="Times New Roman"/>
          <w:spacing w:val="1"/>
          <w:sz w:val="24"/>
          <w:szCs w:val="24"/>
        </w:rPr>
        <w:t>li</w:t>
      </w:r>
      <w:r w:rsidR="000528D8" w:rsidRPr="00316821">
        <w:rPr>
          <w:rFonts w:ascii="Times New Roman" w:hAnsi="Times New Roman"/>
          <w:sz w:val="24"/>
          <w:szCs w:val="24"/>
        </w:rPr>
        <w:t>c</w:t>
      </w:r>
      <w:r w:rsidR="000528D8" w:rsidRPr="00316821">
        <w:rPr>
          <w:rFonts w:ascii="Times New Roman" w:hAnsi="Times New Roman"/>
          <w:spacing w:val="-6"/>
          <w:sz w:val="24"/>
          <w:szCs w:val="24"/>
        </w:rPr>
        <w:t xml:space="preserve"> </w:t>
      </w:r>
      <w:proofErr w:type="spellStart"/>
      <w:r w:rsidR="000528D8" w:rsidRPr="00316821">
        <w:rPr>
          <w:rFonts w:ascii="Times New Roman" w:hAnsi="Times New Roman"/>
          <w:sz w:val="24"/>
          <w:szCs w:val="24"/>
        </w:rPr>
        <w:t>ş</w:t>
      </w:r>
      <w:r w:rsidR="000528D8" w:rsidRPr="00316821">
        <w:rPr>
          <w:rFonts w:ascii="Times New Roman" w:hAnsi="Times New Roman"/>
          <w:spacing w:val="1"/>
          <w:sz w:val="24"/>
          <w:szCs w:val="24"/>
        </w:rPr>
        <w:t>i</w:t>
      </w:r>
      <w:proofErr w:type="spellEnd"/>
      <w:r w:rsidR="000528D8" w:rsidRPr="00316821">
        <w:rPr>
          <w:rFonts w:ascii="Times New Roman" w:hAnsi="Times New Roman"/>
          <w:spacing w:val="1"/>
          <w:sz w:val="24"/>
          <w:szCs w:val="24"/>
        </w:rPr>
        <w:t>/</w:t>
      </w:r>
      <w:proofErr w:type="spellStart"/>
      <w:r w:rsidR="000528D8" w:rsidRPr="00316821">
        <w:rPr>
          <w:rFonts w:ascii="Times New Roman" w:hAnsi="Times New Roman"/>
          <w:sz w:val="24"/>
          <w:szCs w:val="24"/>
        </w:rPr>
        <w:t>s</w:t>
      </w:r>
      <w:r w:rsidR="000528D8" w:rsidRPr="00316821">
        <w:rPr>
          <w:rFonts w:ascii="Times New Roman" w:hAnsi="Times New Roman"/>
          <w:spacing w:val="-1"/>
          <w:sz w:val="24"/>
          <w:szCs w:val="24"/>
        </w:rPr>
        <w:t>a</w:t>
      </w:r>
      <w:r w:rsidR="000528D8" w:rsidRPr="00316821">
        <w:rPr>
          <w:rFonts w:ascii="Times New Roman" w:hAnsi="Times New Roman"/>
          <w:sz w:val="24"/>
          <w:szCs w:val="24"/>
        </w:rPr>
        <w:t>u</w:t>
      </w:r>
      <w:proofErr w:type="spellEnd"/>
      <w:r w:rsidR="000528D8" w:rsidRPr="00316821">
        <w:rPr>
          <w:rFonts w:ascii="Times New Roman" w:hAnsi="Times New Roman"/>
          <w:spacing w:val="-4"/>
          <w:sz w:val="24"/>
          <w:szCs w:val="24"/>
        </w:rPr>
        <w:t xml:space="preserve"> </w:t>
      </w:r>
      <w:proofErr w:type="spellStart"/>
      <w:r w:rsidR="000528D8" w:rsidRPr="00316821">
        <w:rPr>
          <w:rFonts w:ascii="Times New Roman" w:hAnsi="Times New Roman"/>
          <w:sz w:val="24"/>
          <w:szCs w:val="24"/>
        </w:rPr>
        <w:t>p</w:t>
      </w:r>
      <w:r w:rsidR="000528D8" w:rsidRPr="00316821">
        <w:rPr>
          <w:rFonts w:ascii="Times New Roman" w:hAnsi="Times New Roman"/>
          <w:spacing w:val="-1"/>
          <w:sz w:val="24"/>
          <w:szCs w:val="24"/>
        </w:rPr>
        <w:t>r</w:t>
      </w:r>
      <w:r w:rsidR="000528D8" w:rsidRPr="00316821">
        <w:rPr>
          <w:rFonts w:ascii="Times New Roman" w:hAnsi="Times New Roman"/>
          <w:spacing w:val="1"/>
          <w:sz w:val="24"/>
          <w:szCs w:val="24"/>
        </w:rPr>
        <w:t>i</w:t>
      </w:r>
      <w:r w:rsidR="000528D8" w:rsidRPr="00316821">
        <w:rPr>
          <w:rFonts w:ascii="Times New Roman" w:hAnsi="Times New Roman"/>
          <w:sz w:val="24"/>
          <w:szCs w:val="24"/>
        </w:rPr>
        <w:t>v</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t</w:t>
      </w:r>
      <w:proofErr w:type="spellEnd"/>
      <w:r w:rsidR="000528D8" w:rsidRPr="00316821">
        <w:rPr>
          <w:rFonts w:ascii="Times New Roman" w:hAnsi="Times New Roman"/>
          <w:sz w:val="24"/>
          <w:szCs w:val="24"/>
        </w:rPr>
        <w:t>,</w:t>
      </w:r>
      <w:r w:rsidR="000528D8" w:rsidRPr="00316821">
        <w:rPr>
          <w:rFonts w:ascii="Times New Roman" w:hAnsi="Times New Roman"/>
          <w:spacing w:val="-5"/>
          <w:sz w:val="24"/>
          <w:szCs w:val="24"/>
        </w:rPr>
        <w:t xml:space="preserve"> </w:t>
      </w:r>
      <w:r w:rsidR="000528D8" w:rsidRPr="00316821">
        <w:rPr>
          <w:rFonts w:ascii="Times New Roman" w:hAnsi="Times New Roman"/>
          <w:sz w:val="24"/>
          <w:szCs w:val="24"/>
        </w:rPr>
        <w:t>a</w:t>
      </w:r>
      <w:r w:rsidR="000528D8" w:rsidRPr="00316821">
        <w:rPr>
          <w:rFonts w:ascii="Times New Roman" w:hAnsi="Times New Roman"/>
          <w:spacing w:val="-2"/>
          <w:sz w:val="24"/>
          <w:szCs w:val="24"/>
        </w:rPr>
        <w:t xml:space="preserve"> </w:t>
      </w:r>
      <w:proofErr w:type="spellStart"/>
      <w:r w:rsidR="000528D8" w:rsidRPr="00316821">
        <w:rPr>
          <w:rFonts w:ascii="Times New Roman" w:hAnsi="Times New Roman"/>
          <w:sz w:val="24"/>
          <w:szCs w:val="24"/>
        </w:rPr>
        <w:t>unor</w:t>
      </w:r>
      <w:proofErr w:type="spellEnd"/>
      <w:r w:rsidR="000528D8" w:rsidRPr="00316821">
        <w:rPr>
          <w:rFonts w:ascii="Times New Roman" w:hAnsi="Times New Roman"/>
          <w:spacing w:val="-5"/>
          <w:sz w:val="24"/>
          <w:szCs w:val="24"/>
        </w:rPr>
        <w:t xml:space="preserve"> </w:t>
      </w:r>
      <w:proofErr w:type="spellStart"/>
      <w:r w:rsidR="000528D8" w:rsidRPr="00316821">
        <w:rPr>
          <w:rFonts w:ascii="Times New Roman" w:hAnsi="Times New Roman"/>
          <w:sz w:val="24"/>
          <w:szCs w:val="24"/>
        </w:rPr>
        <w:t>p</w:t>
      </w:r>
      <w:r w:rsidR="000528D8" w:rsidRPr="00316821">
        <w:rPr>
          <w:rFonts w:ascii="Times New Roman" w:hAnsi="Times New Roman"/>
          <w:spacing w:val="2"/>
          <w:sz w:val="24"/>
          <w:szCs w:val="24"/>
        </w:rPr>
        <w:t>e</w:t>
      </w:r>
      <w:r w:rsidR="000528D8" w:rsidRPr="00316821">
        <w:rPr>
          <w:rFonts w:ascii="Times New Roman" w:hAnsi="Times New Roman"/>
          <w:spacing w:val="-1"/>
          <w:sz w:val="24"/>
          <w:szCs w:val="24"/>
        </w:rPr>
        <w:t>r</w:t>
      </w:r>
      <w:r w:rsidR="000528D8" w:rsidRPr="00316821">
        <w:rPr>
          <w:rFonts w:ascii="Times New Roman" w:hAnsi="Times New Roman"/>
          <w:sz w:val="24"/>
          <w:szCs w:val="24"/>
        </w:rPr>
        <w:t>so</w:t>
      </w:r>
      <w:r w:rsidR="000528D8" w:rsidRPr="00316821">
        <w:rPr>
          <w:rFonts w:ascii="Times New Roman" w:hAnsi="Times New Roman"/>
          <w:spacing w:val="2"/>
          <w:sz w:val="24"/>
          <w:szCs w:val="24"/>
        </w:rPr>
        <w:t>a</w:t>
      </w:r>
      <w:r w:rsidR="000528D8" w:rsidRPr="00316821">
        <w:rPr>
          <w:rFonts w:ascii="Times New Roman" w:hAnsi="Times New Roman"/>
          <w:sz w:val="24"/>
          <w:szCs w:val="24"/>
        </w:rPr>
        <w:t>ne</w:t>
      </w:r>
      <w:proofErr w:type="spellEnd"/>
      <w:r w:rsidR="000528D8" w:rsidRPr="00316821">
        <w:rPr>
          <w:rFonts w:ascii="Times New Roman" w:hAnsi="Times New Roman"/>
          <w:spacing w:val="-10"/>
          <w:sz w:val="24"/>
          <w:szCs w:val="24"/>
        </w:rPr>
        <w:t xml:space="preserve"> </w:t>
      </w:r>
      <w:proofErr w:type="spellStart"/>
      <w:r w:rsidR="000528D8" w:rsidRPr="00316821">
        <w:rPr>
          <w:rFonts w:ascii="Times New Roman" w:hAnsi="Times New Roman"/>
          <w:spacing w:val="-1"/>
          <w:sz w:val="24"/>
          <w:szCs w:val="24"/>
        </w:rPr>
        <w:t>f</w:t>
      </w:r>
      <w:r w:rsidR="000528D8" w:rsidRPr="00316821">
        <w:rPr>
          <w:rFonts w:ascii="Times New Roman" w:hAnsi="Times New Roman"/>
          <w:spacing w:val="1"/>
          <w:sz w:val="24"/>
          <w:szCs w:val="24"/>
        </w:rPr>
        <w:t>i</w:t>
      </w:r>
      <w:r w:rsidR="000528D8" w:rsidRPr="00316821">
        <w:rPr>
          <w:rFonts w:ascii="Times New Roman" w:hAnsi="Times New Roman"/>
          <w:spacing w:val="2"/>
          <w:sz w:val="24"/>
          <w:szCs w:val="24"/>
        </w:rPr>
        <w:t>z</w:t>
      </w:r>
      <w:r w:rsidR="000528D8" w:rsidRPr="00316821">
        <w:rPr>
          <w:rFonts w:ascii="Times New Roman" w:hAnsi="Times New Roman"/>
          <w:spacing w:val="1"/>
          <w:sz w:val="24"/>
          <w:szCs w:val="24"/>
        </w:rPr>
        <w:t>i</w:t>
      </w:r>
      <w:r w:rsidR="000528D8" w:rsidRPr="00316821">
        <w:rPr>
          <w:rFonts w:ascii="Times New Roman" w:hAnsi="Times New Roman"/>
          <w:spacing w:val="-1"/>
          <w:sz w:val="24"/>
          <w:szCs w:val="24"/>
        </w:rPr>
        <w:t>c</w:t>
      </w:r>
      <w:r w:rsidR="000528D8" w:rsidRPr="00316821">
        <w:rPr>
          <w:rFonts w:ascii="Times New Roman" w:hAnsi="Times New Roman"/>
          <w:sz w:val="24"/>
          <w:szCs w:val="24"/>
        </w:rPr>
        <w:t>e</w:t>
      </w:r>
      <w:proofErr w:type="spellEnd"/>
      <w:r w:rsidR="000528D8" w:rsidRPr="00316821">
        <w:rPr>
          <w:rFonts w:ascii="Times New Roman" w:hAnsi="Times New Roman"/>
          <w:spacing w:val="-5"/>
          <w:sz w:val="24"/>
          <w:szCs w:val="24"/>
        </w:rPr>
        <w:t xml:space="preserve"> </w:t>
      </w:r>
      <w:r w:rsidR="000528D8" w:rsidRPr="00316821">
        <w:rPr>
          <w:rFonts w:ascii="Times New Roman" w:hAnsi="Times New Roman"/>
          <w:sz w:val="24"/>
          <w:szCs w:val="24"/>
        </w:rPr>
        <w:t>d</w:t>
      </w:r>
      <w:r w:rsidR="000528D8" w:rsidRPr="00316821">
        <w:rPr>
          <w:rFonts w:ascii="Times New Roman" w:hAnsi="Times New Roman"/>
          <w:spacing w:val="1"/>
          <w:sz w:val="24"/>
          <w:szCs w:val="24"/>
        </w:rPr>
        <w:t>i</w:t>
      </w:r>
      <w:r w:rsidR="000528D8" w:rsidRPr="00316821">
        <w:rPr>
          <w:rFonts w:ascii="Times New Roman" w:hAnsi="Times New Roman"/>
          <w:sz w:val="24"/>
          <w:szCs w:val="24"/>
        </w:rPr>
        <w:t>n</w:t>
      </w:r>
      <w:r w:rsidR="000528D8" w:rsidRPr="00316821">
        <w:rPr>
          <w:rFonts w:ascii="Times New Roman" w:hAnsi="Times New Roman"/>
          <w:spacing w:val="-2"/>
          <w:sz w:val="24"/>
          <w:szCs w:val="24"/>
        </w:rPr>
        <w:t xml:space="preserve"> </w:t>
      </w:r>
      <w:proofErr w:type="spellStart"/>
      <w:r w:rsidR="000528D8" w:rsidRPr="00316821">
        <w:rPr>
          <w:rFonts w:ascii="Times New Roman" w:hAnsi="Times New Roman"/>
          <w:spacing w:val="1"/>
          <w:sz w:val="24"/>
          <w:szCs w:val="24"/>
        </w:rPr>
        <w:t>ţ</w:t>
      </w:r>
      <w:r w:rsidR="000528D8" w:rsidRPr="00316821">
        <w:rPr>
          <w:rFonts w:ascii="Times New Roman" w:hAnsi="Times New Roman"/>
          <w:spacing w:val="-1"/>
          <w:sz w:val="24"/>
          <w:szCs w:val="24"/>
        </w:rPr>
        <w:t>ar</w:t>
      </w:r>
      <w:r w:rsidR="000528D8" w:rsidRPr="00316821">
        <w:rPr>
          <w:rFonts w:ascii="Times New Roman" w:hAnsi="Times New Roman"/>
          <w:sz w:val="24"/>
          <w:szCs w:val="24"/>
        </w:rPr>
        <w:t>ă</w:t>
      </w:r>
      <w:proofErr w:type="spellEnd"/>
      <w:r w:rsidR="000528D8" w:rsidRPr="00316821">
        <w:rPr>
          <w:rFonts w:ascii="Times New Roman" w:hAnsi="Times New Roman"/>
          <w:spacing w:val="-4"/>
          <w:sz w:val="24"/>
          <w:szCs w:val="24"/>
        </w:rPr>
        <w:t xml:space="preserve"> </w:t>
      </w:r>
      <w:proofErr w:type="spellStart"/>
      <w:r w:rsidR="000528D8" w:rsidRPr="00316821">
        <w:rPr>
          <w:rFonts w:ascii="Times New Roman" w:hAnsi="Times New Roman"/>
          <w:sz w:val="24"/>
          <w:szCs w:val="24"/>
        </w:rPr>
        <w:t>s</w:t>
      </w:r>
      <w:r w:rsidR="000528D8" w:rsidRPr="00316821">
        <w:rPr>
          <w:rFonts w:ascii="Times New Roman" w:hAnsi="Times New Roman"/>
          <w:spacing w:val="-1"/>
          <w:sz w:val="24"/>
          <w:szCs w:val="24"/>
        </w:rPr>
        <w:t>a</w:t>
      </w:r>
      <w:r w:rsidR="000528D8" w:rsidRPr="00316821">
        <w:rPr>
          <w:rFonts w:ascii="Times New Roman" w:hAnsi="Times New Roman"/>
          <w:sz w:val="24"/>
          <w:szCs w:val="24"/>
        </w:rPr>
        <w:t>u</w:t>
      </w:r>
      <w:proofErr w:type="spellEnd"/>
      <w:r w:rsidR="000528D8" w:rsidRPr="00316821">
        <w:rPr>
          <w:rFonts w:ascii="Times New Roman" w:hAnsi="Times New Roman"/>
          <w:spacing w:val="-3"/>
          <w:sz w:val="24"/>
          <w:szCs w:val="24"/>
        </w:rPr>
        <w:t xml:space="preserve"> </w:t>
      </w:r>
      <w:r w:rsidR="000528D8" w:rsidRPr="00316821">
        <w:rPr>
          <w:rFonts w:ascii="Times New Roman" w:hAnsi="Times New Roman"/>
          <w:sz w:val="24"/>
          <w:szCs w:val="24"/>
        </w:rPr>
        <w:t>d</w:t>
      </w:r>
      <w:r w:rsidR="000528D8" w:rsidRPr="00316821">
        <w:rPr>
          <w:rFonts w:ascii="Times New Roman" w:hAnsi="Times New Roman"/>
          <w:spacing w:val="1"/>
          <w:sz w:val="24"/>
          <w:szCs w:val="24"/>
        </w:rPr>
        <w:t>i</w:t>
      </w:r>
      <w:r w:rsidR="000528D8" w:rsidRPr="00316821">
        <w:rPr>
          <w:rFonts w:ascii="Times New Roman" w:hAnsi="Times New Roman"/>
          <w:sz w:val="24"/>
          <w:szCs w:val="24"/>
        </w:rPr>
        <w:t>n</w:t>
      </w:r>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z w:val="24"/>
          <w:szCs w:val="24"/>
        </w:rPr>
        <w:t>s</w:t>
      </w:r>
      <w:r w:rsidR="000528D8" w:rsidRPr="00316821">
        <w:rPr>
          <w:rFonts w:ascii="Times New Roman" w:hAnsi="Times New Roman"/>
          <w:spacing w:val="1"/>
          <w:sz w:val="24"/>
          <w:szCs w:val="24"/>
        </w:rPr>
        <w:t>t</w:t>
      </w:r>
      <w:r w:rsidR="000528D8" w:rsidRPr="00316821">
        <w:rPr>
          <w:rFonts w:ascii="Times New Roman" w:hAnsi="Times New Roman"/>
          <w:spacing w:val="-1"/>
          <w:sz w:val="24"/>
          <w:szCs w:val="24"/>
        </w:rPr>
        <w:t>ră</w:t>
      </w:r>
      <w:r w:rsidR="000528D8" w:rsidRPr="00316821">
        <w:rPr>
          <w:rFonts w:ascii="Times New Roman" w:hAnsi="Times New Roman"/>
          <w:spacing w:val="1"/>
          <w:sz w:val="24"/>
          <w:szCs w:val="24"/>
        </w:rPr>
        <w:t>i</w:t>
      </w:r>
      <w:r w:rsidR="000528D8" w:rsidRPr="00316821">
        <w:rPr>
          <w:rFonts w:ascii="Times New Roman" w:hAnsi="Times New Roman"/>
          <w:sz w:val="24"/>
          <w:szCs w:val="24"/>
        </w:rPr>
        <w:t>n</w:t>
      </w:r>
      <w:r w:rsidR="000528D8" w:rsidRPr="00316821">
        <w:rPr>
          <w:rFonts w:ascii="Times New Roman" w:hAnsi="Times New Roman"/>
          <w:spacing w:val="-1"/>
          <w:sz w:val="24"/>
          <w:szCs w:val="24"/>
        </w:rPr>
        <w:t>ă</w:t>
      </w:r>
      <w:r w:rsidR="000528D8" w:rsidRPr="00316821">
        <w:rPr>
          <w:rFonts w:ascii="Times New Roman" w:hAnsi="Times New Roman"/>
          <w:spacing w:val="1"/>
          <w:sz w:val="24"/>
          <w:szCs w:val="24"/>
        </w:rPr>
        <w:t>t</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t</w:t>
      </w:r>
      <w:r w:rsidR="000528D8" w:rsidRPr="00316821">
        <w:rPr>
          <w:rFonts w:ascii="Times New Roman" w:hAnsi="Times New Roman"/>
          <w:spacing w:val="-1"/>
          <w:sz w:val="24"/>
          <w:szCs w:val="24"/>
        </w:rPr>
        <w:t>e</w:t>
      </w:r>
      <w:proofErr w:type="spellEnd"/>
      <w:r w:rsidR="000528D8" w:rsidRPr="00316821">
        <w:rPr>
          <w:rFonts w:ascii="Times New Roman" w:hAnsi="Times New Roman"/>
          <w:sz w:val="24"/>
          <w:szCs w:val="24"/>
        </w:rPr>
        <w:t>.</w:t>
      </w:r>
    </w:p>
    <w:p w14:paraId="4BC35FC6" w14:textId="10F3140D" w:rsidR="000528D8" w:rsidRPr="00316821" w:rsidRDefault="003E66CE" w:rsidP="00E419B7">
      <w:pPr>
        <w:widowControl w:val="0"/>
        <w:autoSpaceDE w:val="0"/>
        <w:autoSpaceDN w:val="0"/>
        <w:adjustRightInd w:val="0"/>
        <w:spacing w:after="0" w:line="240" w:lineRule="auto"/>
        <w:ind w:left="120" w:right="59"/>
        <w:jc w:val="both"/>
        <w:rPr>
          <w:rFonts w:ascii="Times New Roman" w:hAnsi="Times New Roman"/>
          <w:sz w:val="24"/>
          <w:szCs w:val="24"/>
        </w:rPr>
      </w:pPr>
      <w:r w:rsidRPr="00316821">
        <w:rPr>
          <w:rFonts w:ascii="Times New Roman" w:hAnsi="Times New Roman"/>
          <w:spacing w:val="-1"/>
          <w:sz w:val="24"/>
          <w:szCs w:val="24"/>
        </w:rPr>
        <w:t xml:space="preserve">            </w:t>
      </w:r>
      <w:r w:rsidR="000528D8" w:rsidRPr="00316821">
        <w:rPr>
          <w:rFonts w:ascii="Times New Roman" w:hAnsi="Times New Roman"/>
          <w:spacing w:val="-1"/>
          <w:sz w:val="24"/>
          <w:szCs w:val="24"/>
        </w:rPr>
        <w:t>(</w:t>
      </w:r>
      <w:r w:rsidR="000528D8" w:rsidRPr="00316821">
        <w:rPr>
          <w:rFonts w:ascii="Times New Roman" w:hAnsi="Times New Roman"/>
          <w:sz w:val="24"/>
          <w:szCs w:val="24"/>
        </w:rPr>
        <w:t xml:space="preserve">3)  </w:t>
      </w:r>
      <w:proofErr w:type="spellStart"/>
      <w:r w:rsidR="000528D8" w:rsidRPr="00316821">
        <w:rPr>
          <w:rFonts w:ascii="Times New Roman" w:hAnsi="Times New Roman"/>
          <w:spacing w:val="-1"/>
          <w:sz w:val="24"/>
          <w:szCs w:val="24"/>
        </w:rPr>
        <w:t>B</w:t>
      </w:r>
      <w:r w:rsidR="000528D8" w:rsidRPr="00316821">
        <w:rPr>
          <w:rFonts w:ascii="Times New Roman" w:hAnsi="Times New Roman"/>
          <w:sz w:val="24"/>
          <w:szCs w:val="24"/>
        </w:rPr>
        <w:t>un</w:t>
      </w:r>
      <w:r w:rsidR="000528D8" w:rsidRPr="00316821">
        <w:rPr>
          <w:rFonts w:ascii="Times New Roman" w:hAnsi="Times New Roman"/>
          <w:spacing w:val="3"/>
          <w:sz w:val="24"/>
          <w:szCs w:val="24"/>
        </w:rPr>
        <w:t>u</w:t>
      </w:r>
      <w:r w:rsidR="000528D8" w:rsidRPr="00316821">
        <w:rPr>
          <w:rFonts w:ascii="Times New Roman" w:hAnsi="Times New Roman"/>
          <w:spacing w:val="-1"/>
          <w:sz w:val="24"/>
          <w:szCs w:val="24"/>
        </w:rPr>
        <w:t>r</w:t>
      </w:r>
      <w:r w:rsidR="000528D8" w:rsidRPr="00316821">
        <w:rPr>
          <w:rFonts w:ascii="Times New Roman" w:hAnsi="Times New Roman"/>
          <w:spacing w:val="1"/>
          <w:sz w:val="24"/>
          <w:szCs w:val="24"/>
        </w:rPr>
        <w:t>il</w:t>
      </w:r>
      <w:r w:rsidR="000528D8" w:rsidRPr="00316821">
        <w:rPr>
          <w:rFonts w:ascii="Times New Roman" w:hAnsi="Times New Roman"/>
          <w:sz w:val="24"/>
          <w:szCs w:val="24"/>
        </w:rPr>
        <w:t>e</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1"/>
          <w:sz w:val="24"/>
          <w:szCs w:val="24"/>
        </w:rPr>
        <w:t>m</w:t>
      </w:r>
      <w:r w:rsidR="000528D8" w:rsidRPr="00316821">
        <w:rPr>
          <w:rFonts w:ascii="Times New Roman" w:hAnsi="Times New Roman"/>
          <w:sz w:val="24"/>
          <w:szCs w:val="24"/>
        </w:rPr>
        <w:t>ob</w:t>
      </w:r>
      <w:r w:rsidR="000528D8" w:rsidRPr="00316821">
        <w:rPr>
          <w:rFonts w:ascii="Times New Roman" w:hAnsi="Times New Roman"/>
          <w:spacing w:val="1"/>
          <w:sz w:val="24"/>
          <w:szCs w:val="24"/>
        </w:rPr>
        <w:t>il</w:t>
      </w:r>
      <w:r w:rsidR="000528D8" w:rsidRPr="00316821">
        <w:rPr>
          <w:rFonts w:ascii="Times New Roman" w:hAnsi="Times New Roman"/>
          <w:sz w:val="24"/>
          <w:szCs w:val="24"/>
        </w:rPr>
        <w:t xml:space="preserve">e  </w:t>
      </w:r>
      <w:proofErr w:type="spellStart"/>
      <w:r w:rsidR="000528D8" w:rsidRPr="00316821">
        <w:rPr>
          <w:rFonts w:ascii="Times New Roman" w:hAnsi="Times New Roman"/>
          <w:sz w:val="24"/>
          <w:szCs w:val="24"/>
        </w:rPr>
        <w:t>şi</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2"/>
          <w:sz w:val="24"/>
          <w:szCs w:val="24"/>
        </w:rPr>
        <w:t xml:space="preserve"> </w:t>
      </w:r>
      <w:proofErr w:type="spellStart"/>
      <w:r w:rsidR="000528D8" w:rsidRPr="00316821">
        <w:rPr>
          <w:rFonts w:ascii="Times New Roman" w:hAnsi="Times New Roman"/>
          <w:spacing w:val="1"/>
          <w:sz w:val="24"/>
          <w:szCs w:val="24"/>
        </w:rPr>
        <w:t>im</w:t>
      </w:r>
      <w:r w:rsidR="000528D8" w:rsidRPr="00316821">
        <w:rPr>
          <w:rFonts w:ascii="Times New Roman" w:hAnsi="Times New Roman"/>
          <w:sz w:val="24"/>
          <w:szCs w:val="24"/>
        </w:rPr>
        <w:t>ob</w:t>
      </w:r>
      <w:r w:rsidR="000528D8" w:rsidRPr="00316821">
        <w:rPr>
          <w:rFonts w:ascii="Times New Roman" w:hAnsi="Times New Roman"/>
          <w:spacing w:val="1"/>
          <w:sz w:val="24"/>
          <w:szCs w:val="24"/>
        </w:rPr>
        <w:t>il</w:t>
      </w:r>
      <w:r w:rsidR="000528D8" w:rsidRPr="00316821">
        <w:rPr>
          <w:rFonts w:ascii="Times New Roman" w:hAnsi="Times New Roman"/>
          <w:spacing w:val="-1"/>
          <w:sz w:val="24"/>
          <w:szCs w:val="24"/>
        </w:rPr>
        <w:t>e</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pacing w:val="-1"/>
          <w:sz w:val="24"/>
          <w:szCs w:val="24"/>
        </w:rPr>
        <w:t>af</w:t>
      </w:r>
      <w:r w:rsidR="000528D8" w:rsidRPr="00316821">
        <w:rPr>
          <w:rFonts w:ascii="Times New Roman" w:hAnsi="Times New Roman"/>
          <w:spacing w:val="1"/>
          <w:sz w:val="24"/>
          <w:szCs w:val="24"/>
        </w:rPr>
        <w:t>l</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t</w:t>
      </w:r>
      <w:r w:rsidR="000528D8" w:rsidRPr="00316821">
        <w:rPr>
          <w:rFonts w:ascii="Times New Roman" w:hAnsi="Times New Roman"/>
          <w:sz w:val="24"/>
          <w:szCs w:val="24"/>
        </w:rPr>
        <w:t>e</w:t>
      </w:r>
      <w:proofErr w:type="spellEnd"/>
      <w:r w:rsidR="000528D8" w:rsidRPr="00316821">
        <w:rPr>
          <w:rFonts w:ascii="Times New Roman" w:hAnsi="Times New Roman"/>
          <w:sz w:val="24"/>
          <w:szCs w:val="24"/>
        </w:rPr>
        <w:t xml:space="preserve">  </w:t>
      </w:r>
      <w:proofErr w:type="spellStart"/>
      <w:r w:rsidR="000528D8" w:rsidRPr="00316821">
        <w:rPr>
          <w:rFonts w:ascii="Times New Roman" w:hAnsi="Times New Roman"/>
          <w:spacing w:val="1"/>
          <w:sz w:val="24"/>
          <w:szCs w:val="24"/>
        </w:rPr>
        <w:t>î</w:t>
      </w:r>
      <w:r w:rsidR="000528D8" w:rsidRPr="00316821">
        <w:rPr>
          <w:rFonts w:ascii="Times New Roman" w:hAnsi="Times New Roman"/>
          <w:sz w:val="24"/>
          <w:szCs w:val="24"/>
        </w:rPr>
        <w:t>n</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pacing w:val="-1"/>
          <w:sz w:val="24"/>
          <w:szCs w:val="24"/>
        </w:rPr>
        <w:t>a</w:t>
      </w:r>
      <w:r w:rsidR="000528D8" w:rsidRPr="00316821">
        <w:rPr>
          <w:rFonts w:ascii="Times New Roman" w:hAnsi="Times New Roman"/>
          <w:sz w:val="24"/>
          <w:szCs w:val="24"/>
        </w:rPr>
        <w:t>d</w:t>
      </w:r>
      <w:r w:rsidR="000528D8" w:rsidRPr="00316821">
        <w:rPr>
          <w:rFonts w:ascii="Times New Roman" w:hAnsi="Times New Roman"/>
          <w:spacing w:val="1"/>
          <w:sz w:val="24"/>
          <w:szCs w:val="24"/>
        </w:rPr>
        <w:t>mi</w:t>
      </w:r>
      <w:r w:rsidR="000528D8" w:rsidRPr="00316821">
        <w:rPr>
          <w:rFonts w:ascii="Times New Roman" w:hAnsi="Times New Roman"/>
          <w:sz w:val="24"/>
          <w:szCs w:val="24"/>
        </w:rPr>
        <w:t>n</w:t>
      </w:r>
      <w:r w:rsidR="000528D8" w:rsidRPr="00316821">
        <w:rPr>
          <w:rFonts w:ascii="Times New Roman" w:hAnsi="Times New Roman"/>
          <w:spacing w:val="1"/>
          <w:sz w:val="24"/>
          <w:szCs w:val="24"/>
        </w:rPr>
        <w:t>i</w:t>
      </w:r>
      <w:r w:rsidR="000528D8" w:rsidRPr="00316821">
        <w:rPr>
          <w:rFonts w:ascii="Times New Roman" w:hAnsi="Times New Roman"/>
          <w:sz w:val="24"/>
          <w:szCs w:val="24"/>
        </w:rPr>
        <w:t>s</w:t>
      </w:r>
      <w:r w:rsidR="000528D8" w:rsidRPr="00316821">
        <w:rPr>
          <w:rFonts w:ascii="Times New Roman" w:hAnsi="Times New Roman"/>
          <w:spacing w:val="-1"/>
          <w:sz w:val="24"/>
          <w:szCs w:val="24"/>
        </w:rPr>
        <w:t>trare</w:t>
      </w:r>
      <w:r w:rsidR="000528D8" w:rsidRPr="00316821">
        <w:rPr>
          <w:rFonts w:ascii="Times New Roman" w:hAnsi="Times New Roman"/>
          <w:sz w:val="24"/>
          <w:szCs w:val="24"/>
        </w:rPr>
        <w:t>a</w:t>
      </w:r>
      <w:proofErr w:type="spellEnd"/>
      <w:r w:rsidR="000528D8" w:rsidRPr="00316821">
        <w:rPr>
          <w:rFonts w:ascii="Times New Roman" w:hAnsi="Times New Roman"/>
          <w:sz w:val="24"/>
          <w:szCs w:val="24"/>
        </w:rPr>
        <w:t xml:space="preserve">  </w:t>
      </w:r>
      <w:proofErr w:type="spellStart"/>
      <w:r w:rsidR="000528D8" w:rsidRPr="00316821">
        <w:rPr>
          <w:rFonts w:ascii="Times New Roman" w:hAnsi="Times New Roman"/>
          <w:i/>
          <w:iCs/>
          <w:sz w:val="24"/>
          <w:szCs w:val="24"/>
        </w:rPr>
        <w:t>D</w:t>
      </w:r>
      <w:r w:rsidR="000528D8" w:rsidRPr="00316821">
        <w:rPr>
          <w:rFonts w:ascii="Times New Roman" w:hAnsi="Times New Roman"/>
          <w:i/>
          <w:iCs/>
          <w:spacing w:val="1"/>
          <w:sz w:val="24"/>
          <w:szCs w:val="24"/>
        </w:rPr>
        <w:t>i</w:t>
      </w:r>
      <w:r w:rsidR="000528D8" w:rsidRPr="00316821">
        <w:rPr>
          <w:rFonts w:ascii="Times New Roman" w:hAnsi="Times New Roman"/>
          <w:i/>
          <w:iCs/>
          <w:sz w:val="24"/>
          <w:szCs w:val="24"/>
        </w:rPr>
        <w:t>r</w:t>
      </w:r>
      <w:r w:rsidR="000528D8" w:rsidRPr="00316821">
        <w:rPr>
          <w:rFonts w:ascii="Times New Roman" w:hAnsi="Times New Roman"/>
          <w:i/>
          <w:iCs/>
          <w:spacing w:val="-1"/>
          <w:sz w:val="24"/>
          <w:szCs w:val="24"/>
        </w:rPr>
        <w:t>ec</w:t>
      </w:r>
      <w:r w:rsidR="000528D8" w:rsidRPr="00316821">
        <w:rPr>
          <w:rFonts w:ascii="Times New Roman" w:hAnsi="Times New Roman"/>
          <w:i/>
          <w:iCs/>
          <w:spacing w:val="1"/>
          <w:sz w:val="24"/>
          <w:szCs w:val="24"/>
        </w:rPr>
        <w:t>ţi</w:t>
      </w:r>
      <w:r w:rsidR="000528D8" w:rsidRPr="00316821">
        <w:rPr>
          <w:rFonts w:ascii="Times New Roman" w:hAnsi="Times New Roman"/>
          <w:i/>
          <w:iCs/>
          <w:spacing w:val="-1"/>
          <w:sz w:val="24"/>
          <w:szCs w:val="24"/>
        </w:rPr>
        <w:t>e</w:t>
      </w:r>
      <w:r w:rsidR="000528D8" w:rsidRPr="00316821">
        <w:rPr>
          <w:rFonts w:ascii="Times New Roman" w:hAnsi="Times New Roman"/>
          <w:i/>
          <w:iCs/>
          <w:sz w:val="24"/>
          <w:szCs w:val="24"/>
        </w:rPr>
        <w:t>i</w:t>
      </w:r>
      <w:proofErr w:type="spellEnd"/>
      <w:r w:rsidR="000528D8" w:rsidRPr="00316821">
        <w:rPr>
          <w:rFonts w:ascii="Times New Roman" w:hAnsi="Times New Roman"/>
          <w:i/>
          <w:iCs/>
          <w:sz w:val="24"/>
          <w:szCs w:val="24"/>
        </w:rPr>
        <w:t xml:space="preserve"> </w:t>
      </w:r>
      <w:r w:rsidR="000528D8" w:rsidRPr="00316821">
        <w:rPr>
          <w:rFonts w:ascii="Times New Roman" w:hAnsi="Times New Roman"/>
          <w:i/>
          <w:iCs/>
          <w:spacing w:val="2"/>
          <w:sz w:val="24"/>
          <w:szCs w:val="24"/>
        </w:rPr>
        <w:t xml:space="preserve"> </w:t>
      </w:r>
      <w:proofErr w:type="spellStart"/>
      <w:r w:rsidR="000528D8" w:rsidRPr="00316821">
        <w:rPr>
          <w:rFonts w:ascii="Times New Roman" w:hAnsi="Times New Roman"/>
          <w:i/>
          <w:iCs/>
          <w:spacing w:val="3"/>
          <w:sz w:val="24"/>
          <w:szCs w:val="24"/>
        </w:rPr>
        <w:t>g</w:t>
      </w:r>
      <w:r w:rsidR="000528D8" w:rsidRPr="00316821">
        <w:rPr>
          <w:rFonts w:ascii="Times New Roman" w:hAnsi="Times New Roman"/>
          <w:i/>
          <w:iCs/>
          <w:spacing w:val="-1"/>
          <w:sz w:val="24"/>
          <w:szCs w:val="24"/>
        </w:rPr>
        <w:t>e</w:t>
      </w:r>
      <w:r w:rsidR="000528D8" w:rsidRPr="00316821">
        <w:rPr>
          <w:rFonts w:ascii="Times New Roman" w:hAnsi="Times New Roman"/>
          <w:i/>
          <w:iCs/>
          <w:sz w:val="24"/>
          <w:szCs w:val="24"/>
        </w:rPr>
        <w:t>n</w:t>
      </w:r>
      <w:r w:rsidR="000528D8" w:rsidRPr="00316821">
        <w:rPr>
          <w:rFonts w:ascii="Times New Roman" w:hAnsi="Times New Roman"/>
          <w:i/>
          <w:iCs/>
          <w:spacing w:val="-1"/>
          <w:sz w:val="24"/>
          <w:szCs w:val="24"/>
        </w:rPr>
        <w:t>e</w:t>
      </w:r>
      <w:r w:rsidR="000528D8" w:rsidRPr="00316821">
        <w:rPr>
          <w:rFonts w:ascii="Times New Roman" w:hAnsi="Times New Roman"/>
          <w:i/>
          <w:iCs/>
          <w:sz w:val="24"/>
          <w:szCs w:val="24"/>
        </w:rPr>
        <w:t>ra</w:t>
      </w:r>
      <w:r w:rsidR="000528D8" w:rsidRPr="00316821">
        <w:rPr>
          <w:rFonts w:ascii="Times New Roman" w:hAnsi="Times New Roman"/>
          <w:i/>
          <w:iCs/>
          <w:spacing w:val="1"/>
          <w:sz w:val="24"/>
          <w:szCs w:val="24"/>
        </w:rPr>
        <w:t>l</w:t>
      </w:r>
      <w:r w:rsidR="000528D8" w:rsidRPr="00316821">
        <w:rPr>
          <w:rFonts w:ascii="Times New Roman" w:hAnsi="Times New Roman"/>
          <w:i/>
          <w:iCs/>
          <w:spacing w:val="-1"/>
          <w:sz w:val="24"/>
          <w:szCs w:val="24"/>
        </w:rPr>
        <w:t>e</w:t>
      </w:r>
      <w:proofErr w:type="spellEnd"/>
      <w:r w:rsidR="000528D8" w:rsidRPr="00316821">
        <w:rPr>
          <w:rFonts w:ascii="Times New Roman" w:hAnsi="Times New Roman"/>
          <w:sz w:val="24"/>
          <w:szCs w:val="24"/>
        </w:rPr>
        <w:t xml:space="preserve">, </w:t>
      </w:r>
      <w:r w:rsidR="000528D8" w:rsidRPr="00316821">
        <w:rPr>
          <w:rFonts w:ascii="Times New Roman" w:hAnsi="Times New Roman"/>
          <w:spacing w:val="1"/>
          <w:sz w:val="24"/>
          <w:szCs w:val="24"/>
        </w:rPr>
        <w:t xml:space="preserve"> </w:t>
      </w:r>
      <w:r w:rsidR="000528D8" w:rsidRPr="00316821">
        <w:rPr>
          <w:rFonts w:ascii="Times New Roman" w:hAnsi="Times New Roman"/>
          <w:sz w:val="24"/>
          <w:szCs w:val="24"/>
        </w:rPr>
        <w:t xml:space="preserve">se </w:t>
      </w:r>
      <w:proofErr w:type="spellStart"/>
      <w:r w:rsidR="000528D8" w:rsidRPr="00316821">
        <w:rPr>
          <w:rFonts w:ascii="Times New Roman" w:hAnsi="Times New Roman"/>
          <w:spacing w:val="-2"/>
          <w:sz w:val="24"/>
          <w:szCs w:val="24"/>
        </w:rPr>
        <w:t>g</w:t>
      </w:r>
      <w:r w:rsidR="000528D8" w:rsidRPr="00316821">
        <w:rPr>
          <w:rFonts w:ascii="Times New Roman" w:hAnsi="Times New Roman"/>
          <w:spacing w:val="-1"/>
          <w:sz w:val="24"/>
          <w:szCs w:val="24"/>
        </w:rPr>
        <w:t>e</w:t>
      </w:r>
      <w:r w:rsidR="000528D8" w:rsidRPr="00316821">
        <w:rPr>
          <w:rFonts w:ascii="Times New Roman" w:hAnsi="Times New Roman"/>
          <w:sz w:val="24"/>
          <w:szCs w:val="24"/>
        </w:rPr>
        <w:t>s</w:t>
      </w:r>
      <w:r w:rsidR="000528D8" w:rsidRPr="00316821">
        <w:rPr>
          <w:rFonts w:ascii="Times New Roman" w:hAnsi="Times New Roman"/>
          <w:spacing w:val="1"/>
          <w:sz w:val="24"/>
          <w:szCs w:val="24"/>
        </w:rPr>
        <w:t>ti</w:t>
      </w:r>
      <w:r w:rsidR="000528D8" w:rsidRPr="00316821">
        <w:rPr>
          <w:rFonts w:ascii="Times New Roman" w:hAnsi="Times New Roman"/>
          <w:sz w:val="24"/>
          <w:szCs w:val="24"/>
        </w:rPr>
        <w:t>on</w:t>
      </w:r>
      <w:r w:rsidR="000528D8" w:rsidRPr="00316821">
        <w:rPr>
          <w:rFonts w:ascii="Times New Roman" w:hAnsi="Times New Roman"/>
          <w:spacing w:val="2"/>
          <w:sz w:val="24"/>
          <w:szCs w:val="24"/>
        </w:rPr>
        <w:t>e</w:t>
      </w:r>
      <w:r w:rsidR="000528D8" w:rsidRPr="00316821">
        <w:rPr>
          <w:rFonts w:ascii="Times New Roman" w:hAnsi="Times New Roman"/>
          <w:spacing w:val="-1"/>
          <w:sz w:val="24"/>
          <w:szCs w:val="24"/>
        </w:rPr>
        <w:t>a</w:t>
      </w:r>
      <w:r w:rsidR="000528D8" w:rsidRPr="00316821">
        <w:rPr>
          <w:rFonts w:ascii="Times New Roman" w:hAnsi="Times New Roman"/>
          <w:spacing w:val="2"/>
          <w:sz w:val="24"/>
          <w:szCs w:val="24"/>
        </w:rPr>
        <w:t>z</w:t>
      </w:r>
      <w:r w:rsidR="000528D8" w:rsidRPr="00316821">
        <w:rPr>
          <w:rFonts w:ascii="Times New Roman" w:hAnsi="Times New Roman"/>
          <w:sz w:val="24"/>
          <w:szCs w:val="24"/>
        </w:rPr>
        <w:t>ă</w:t>
      </w:r>
      <w:proofErr w:type="spellEnd"/>
      <w:r w:rsidR="000528D8" w:rsidRPr="00316821">
        <w:rPr>
          <w:rFonts w:ascii="Times New Roman" w:hAnsi="Times New Roman"/>
          <w:spacing w:val="47"/>
          <w:sz w:val="24"/>
          <w:szCs w:val="24"/>
        </w:rPr>
        <w:t xml:space="preserve"> </w:t>
      </w:r>
      <w:proofErr w:type="spellStart"/>
      <w:r w:rsidR="000528D8" w:rsidRPr="00316821">
        <w:rPr>
          <w:rFonts w:ascii="Times New Roman" w:hAnsi="Times New Roman"/>
          <w:sz w:val="24"/>
          <w:szCs w:val="24"/>
        </w:rPr>
        <w:t>po</w:t>
      </w:r>
      <w:r w:rsidR="000528D8" w:rsidRPr="00316821">
        <w:rPr>
          <w:rFonts w:ascii="Times New Roman" w:hAnsi="Times New Roman"/>
          <w:spacing w:val="1"/>
          <w:sz w:val="24"/>
          <w:szCs w:val="24"/>
        </w:rPr>
        <w:t>t</w:t>
      </w:r>
      <w:r w:rsidR="000528D8" w:rsidRPr="00316821">
        <w:rPr>
          <w:rFonts w:ascii="Times New Roman" w:hAnsi="Times New Roman"/>
          <w:spacing w:val="-1"/>
          <w:sz w:val="24"/>
          <w:szCs w:val="24"/>
        </w:rPr>
        <w:t>r</w:t>
      </w:r>
      <w:r w:rsidR="000528D8" w:rsidRPr="00316821">
        <w:rPr>
          <w:rFonts w:ascii="Times New Roman" w:hAnsi="Times New Roman"/>
          <w:spacing w:val="1"/>
          <w:sz w:val="24"/>
          <w:szCs w:val="24"/>
        </w:rPr>
        <w:t>i</w:t>
      </w:r>
      <w:r w:rsidR="000528D8" w:rsidRPr="00316821">
        <w:rPr>
          <w:rFonts w:ascii="Times New Roman" w:hAnsi="Times New Roman"/>
          <w:sz w:val="24"/>
          <w:szCs w:val="24"/>
        </w:rPr>
        <w:t>v</w:t>
      </w:r>
      <w:r w:rsidR="000528D8" w:rsidRPr="00316821">
        <w:rPr>
          <w:rFonts w:ascii="Times New Roman" w:hAnsi="Times New Roman"/>
          <w:spacing w:val="1"/>
          <w:sz w:val="24"/>
          <w:szCs w:val="24"/>
        </w:rPr>
        <w:t>i</w:t>
      </w:r>
      <w:r w:rsidR="000528D8" w:rsidRPr="00316821">
        <w:rPr>
          <w:rFonts w:ascii="Times New Roman" w:hAnsi="Times New Roman"/>
          <w:sz w:val="24"/>
          <w:szCs w:val="24"/>
        </w:rPr>
        <w:t>t</w:t>
      </w:r>
      <w:proofErr w:type="spellEnd"/>
      <w:r w:rsidR="000528D8" w:rsidRPr="00316821">
        <w:rPr>
          <w:rFonts w:ascii="Times New Roman" w:hAnsi="Times New Roman"/>
          <w:spacing w:val="54"/>
          <w:sz w:val="24"/>
          <w:szCs w:val="24"/>
        </w:rPr>
        <w:t xml:space="preserve"> </w:t>
      </w:r>
      <w:proofErr w:type="spellStart"/>
      <w:r w:rsidR="000528D8" w:rsidRPr="00316821">
        <w:rPr>
          <w:rFonts w:ascii="Times New Roman" w:hAnsi="Times New Roman"/>
          <w:sz w:val="24"/>
          <w:szCs w:val="24"/>
        </w:rPr>
        <w:t>d</w:t>
      </w:r>
      <w:r w:rsidR="000528D8" w:rsidRPr="00316821">
        <w:rPr>
          <w:rFonts w:ascii="Times New Roman" w:hAnsi="Times New Roman"/>
          <w:spacing w:val="1"/>
          <w:sz w:val="24"/>
          <w:szCs w:val="24"/>
        </w:rPr>
        <w:t>i</w:t>
      </w:r>
      <w:r w:rsidR="000528D8" w:rsidRPr="00316821">
        <w:rPr>
          <w:rFonts w:ascii="Times New Roman" w:hAnsi="Times New Roman"/>
          <w:spacing w:val="-2"/>
          <w:sz w:val="24"/>
          <w:szCs w:val="24"/>
        </w:rPr>
        <w:t>s</w:t>
      </w:r>
      <w:r w:rsidR="000528D8" w:rsidRPr="00316821">
        <w:rPr>
          <w:rFonts w:ascii="Times New Roman" w:hAnsi="Times New Roman"/>
          <w:sz w:val="24"/>
          <w:szCs w:val="24"/>
        </w:rPr>
        <w:t>po</w:t>
      </w:r>
      <w:r w:rsidR="000528D8" w:rsidRPr="00316821">
        <w:rPr>
          <w:rFonts w:ascii="Times New Roman" w:hAnsi="Times New Roman"/>
          <w:spacing w:val="2"/>
          <w:sz w:val="24"/>
          <w:szCs w:val="24"/>
        </w:rPr>
        <w:t>z</w:t>
      </w:r>
      <w:r w:rsidR="000528D8" w:rsidRPr="00316821">
        <w:rPr>
          <w:rFonts w:ascii="Times New Roman" w:hAnsi="Times New Roman"/>
          <w:spacing w:val="1"/>
          <w:sz w:val="24"/>
          <w:szCs w:val="24"/>
        </w:rPr>
        <w:t>iţi</w:t>
      </w:r>
      <w:r w:rsidR="000528D8" w:rsidRPr="00316821">
        <w:rPr>
          <w:rFonts w:ascii="Times New Roman" w:hAnsi="Times New Roman"/>
          <w:spacing w:val="-2"/>
          <w:sz w:val="24"/>
          <w:szCs w:val="24"/>
        </w:rPr>
        <w:t>i</w:t>
      </w:r>
      <w:r w:rsidR="000528D8" w:rsidRPr="00316821">
        <w:rPr>
          <w:rFonts w:ascii="Times New Roman" w:hAnsi="Times New Roman"/>
          <w:spacing w:val="1"/>
          <w:sz w:val="24"/>
          <w:szCs w:val="24"/>
        </w:rPr>
        <w:t>l</w:t>
      </w:r>
      <w:r w:rsidR="000528D8" w:rsidRPr="00316821">
        <w:rPr>
          <w:rFonts w:ascii="Times New Roman" w:hAnsi="Times New Roman"/>
          <w:sz w:val="24"/>
          <w:szCs w:val="24"/>
        </w:rPr>
        <w:t>or</w:t>
      </w:r>
      <w:proofErr w:type="spellEnd"/>
      <w:r w:rsidR="000528D8" w:rsidRPr="00316821">
        <w:rPr>
          <w:rFonts w:ascii="Times New Roman" w:hAnsi="Times New Roman"/>
          <w:spacing w:val="49"/>
          <w:sz w:val="24"/>
          <w:szCs w:val="24"/>
        </w:rPr>
        <w:t xml:space="preserve"> </w:t>
      </w:r>
      <w:proofErr w:type="spellStart"/>
      <w:r w:rsidR="000528D8" w:rsidRPr="00316821">
        <w:rPr>
          <w:rFonts w:ascii="Times New Roman" w:hAnsi="Times New Roman"/>
          <w:spacing w:val="1"/>
          <w:sz w:val="24"/>
          <w:szCs w:val="24"/>
        </w:rPr>
        <w:t>l</w:t>
      </w:r>
      <w:r w:rsidR="000528D8" w:rsidRPr="00316821">
        <w:rPr>
          <w:rFonts w:ascii="Times New Roman" w:hAnsi="Times New Roman"/>
          <w:spacing w:val="-1"/>
          <w:sz w:val="24"/>
          <w:szCs w:val="24"/>
        </w:rPr>
        <w:t>e</w:t>
      </w:r>
      <w:r w:rsidR="000528D8" w:rsidRPr="00316821">
        <w:rPr>
          <w:rFonts w:ascii="Times New Roman" w:hAnsi="Times New Roman"/>
          <w:spacing w:val="-2"/>
          <w:sz w:val="24"/>
          <w:szCs w:val="24"/>
        </w:rPr>
        <w:t>g</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l</w:t>
      </w:r>
      <w:r w:rsidR="000528D8" w:rsidRPr="00316821">
        <w:rPr>
          <w:rFonts w:ascii="Times New Roman" w:hAnsi="Times New Roman"/>
          <w:sz w:val="24"/>
          <w:szCs w:val="24"/>
        </w:rPr>
        <w:t>e</w:t>
      </w:r>
      <w:proofErr w:type="spellEnd"/>
      <w:r w:rsidR="000528D8" w:rsidRPr="00316821">
        <w:rPr>
          <w:rFonts w:ascii="Times New Roman" w:hAnsi="Times New Roman"/>
          <w:spacing w:val="53"/>
          <w:sz w:val="24"/>
          <w:szCs w:val="24"/>
        </w:rPr>
        <w:t xml:space="preserve"> </w:t>
      </w:r>
      <w:proofErr w:type="spellStart"/>
      <w:r w:rsidR="000528D8" w:rsidRPr="00316821">
        <w:rPr>
          <w:rFonts w:ascii="Times New Roman" w:hAnsi="Times New Roman"/>
          <w:spacing w:val="1"/>
          <w:sz w:val="24"/>
          <w:szCs w:val="24"/>
        </w:rPr>
        <w:t>î</w:t>
      </w:r>
      <w:r w:rsidR="000528D8" w:rsidRPr="00316821">
        <w:rPr>
          <w:rFonts w:ascii="Times New Roman" w:hAnsi="Times New Roman"/>
          <w:sz w:val="24"/>
          <w:szCs w:val="24"/>
        </w:rPr>
        <w:t>n</w:t>
      </w:r>
      <w:proofErr w:type="spellEnd"/>
      <w:r w:rsidR="000528D8" w:rsidRPr="00316821">
        <w:rPr>
          <w:rFonts w:ascii="Times New Roman" w:hAnsi="Times New Roman"/>
          <w:spacing w:val="57"/>
          <w:sz w:val="24"/>
          <w:szCs w:val="24"/>
        </w:rPr>
        <w:t xml:space="preserve"> </w:t>
      </w:r>
      <w:proofErr w:type="spellStart"/>
      <w:r w:rsidR="000528D8" w:rsidRPr="00316821">
        <w:rPr>
          <w:rFonts w:ascii="Times New Roman" w:hAnsi="Times New Roman"/>
          <w:sz w:val="24"/>
          <w:szCs w:val="24"/>
        </w:rPr>
        <w:t>v</w:t>
      </w:r>
      <w:r w:rsidR="000528D8" w:rsidRPr="00316821">
        <w:rPr>
          <w:rFonts w:ascii="Times New Roman" w:hAnsi="Times New Roman"/>
          <w:spacing w:val="1"/>
          <w:sz w:val="24"/>
          <w:szCs w:val="24"/>
        </w:rPr>
        <w:t>i</w:t>
      </w:r>
      <w:r w:rsidR="000528D8" w:rsidRPr="00316821">
        <w:rPr>
          <w:rFonts w:ascii="Times New Roman" w:hAnsi="Times New Roman"/>
          <w:spacing w:val="-2"/>
          <w:sz w:val="24"/>
          <w:szCs w:val="24"/>
        </w:rPr>
        <w:t>g</w:t>
      </w:r>
      <w:r w:rsidR="000528D8" w:rsidRPr="00316821">
        <w:rPr>
          <w:rFonts w:ascii="Times New Roman" w:hAnsi="Times New Roman"/>
          <w:spacing w:val="3"/>
          <w:sz w:val="24"/>
          <w:szCs w:val="24"/>
        </w:rPr>
        <w:t>o</w:t>
      </w:r>
      <w:r w:rsidR="000528D8" w:rsidRPr="00316821">
        <w:rPr>
          <w:rFonts w:ascii="Times New Roman" w:hAnsi="Times New Roman"/>
          <w:spacing w:val="-1"/>
          <w:sz w:val="24"/>
          <w:szCs w:val="24"/>
        </w:rPr>
        <w:t>a</w:t>
      </w:r>
      <w:r w:rsidR="000528D8" w:rsidRPr="00316821">
        <w:rPr>
          <w:rFonts w:ascii="Times New Roman" w:hAnsi="Times New Roman"/>
          <w:spacing w:val="-2"/>
          <w:sz w:val="24"/>
          <w:szCs w:val="24"/>
        </w:rPr>
        <w:t>r</w:t>
      </w:r>
      <w:r w:rsidR="000528D8" w:rsidRPr="00316821">
        <w:rPr>
          <w:rFonts w:ascii="Times New Roman" w:hAnsi="Times New Roman"/>
          <w:spacing w:val="-1"/>
          <w:sz w:val="24"/>
          <w:szCs w:val="24"/>
        </w:rPr>
        <w:t>e</w:t>
      </w:r>
      <w:proofErr w:type="spellEnd"/>
      <w:r w:rsidR="000528D8" w:rsidRPr="00316821">
        <w:rPr>
          <w:rFonts w:ascii="Times New Roman" w:hAnsi="Times New Roman"/>
          <w:sz w:val="24"/>
          <w:szCs w:val="24"/>
        </w:rPr>
        <w:t>,</w:t>
      </w:r>
      <w:r w:rsidR="000528D8" w:rsidRPr="00316821">
        <w:rPr>
          <w:rFonts w:ascii="Times New Roman" w:hAnsi="Times New Roman"/>
          <w:spacing w:val="51"/>
          <w:sz w:val="24"/>
          <w:szCs w:val="24"/>
        </w:rPr>
        <w:t xml:space="preserve"> </w:t>
      </w:r>
      <w:proofErr w:type="spellStart"/>
      <w:r w:rsidR="000528D8" w:rsidRPr="00316821">
        <w:rPr>
          <w:rFonts w:ascii="Times New Roman" w:hAnsi="Times New Roman"/>
          <w:spacing w:val="-1"/>
          <w:sz w:val="24"/>
          <w:szCs w:val="24"/>
        </w:rPr>
        <w:t>c</w:t>
      </w:r>
      <w:r w:rsidR="000528D8" w:rsidRPr="00316821">
        <w:rPr>
          <w:rFonts w:ascii="Times New Roman" w:hAnsi="Times New Roman"/>
          <w:sz w:val="24"/>
          <w:szCs w:val="24"/>
        </w:rPr>
        <w:t>ondu</w:t>
      </w:r>
      <w:r w:rsidR="000528D8" w:rsidRPr="00316821">
        <w:rPr>
          <w:rFonts w:ascii="Times New Roman" w:hAnsi="Times New Roman"/>
          <w:spacing w:val="2"/>
          <w:sz w:val="24"/>
          <w:szCs w:val="24"/>
        </w:rPr>
        <w:t>c</w:t>
      </w:r>
      <w:r w:rsidR="000528D8" w:rsidRPr="00316821">
        <w:rPr>
          <w:rFonts w:ascii="Times New Roman" w:hAnsi="Times New Roman"/>
          <w:spacing w:val="-1"/>
          <w:sz w:val="24"/>
          <w:szCs w:val="24"/>
        </w:rPr>
        <w:t>er</w:t>
      </w:r>
      <w:r w:rsidR="000528D8" w:rsidRPr="00316821">
        <w:rPr>
          <w:rFonts w:ascii="Times New Roman" w:hAnsi="Times New Roman"/>
          <w:spacing w:val="2"/>
          <w:sz w:val="24"/>
          <w:szCs w:val="24"/>
        </w:rPr>
        <w:t>e</w:t>
      </w:r>
      <w:r w:rsidR="000528D8" w:rsidRPr="00316821">
        <w:rPr>
          <w:rFonts w:ascii="Times New Roman" w:hAnsi="Times New Roman"/>
          <w:sz w:val="24"/>
          <w:szCs w:val="24"/>
        </w:rPr>
        <w:t>a</w:t>
      </w:r>
      <w:proofErr w:type="spellEnd"/>
      <w:r w:rsidR="000528D8" w:rsidRPr="00316821">
        <w:rPr>
          <w:rFonts w:ascii="Times New Roman" w:hAnsi="Times New Roman"/>
          <w:spacing w:val="46"/>
          <w:sz w:val="24"/>
          <w:szCs w:val="24"/>
        </w:rPr>
        <w:t xml:space="preserve"> </w:t>
      </w:r>
      <w:proofErr w:type="spellStart"/>
      <w:r w:rsidR="000528D8" w:rsidRPr="00316821">
        <w:rPr>
          <w:rFonts w:ascii="Times New Roman" w:hAnsi="Times New Roman"/>
          <w:spacing w:val="1"/>
          <w:sz w:val="24"/>
          <w:szCs w:val="24"/>
        </w:rPr>
        <w:t>i</w:t>
      </w:r>
      <w:r w:rsidR="000528D8" w:rsidRPr="00316821">
        <w:rPr>
          <w:rFonts w:ascii="Times New Roman" w:hAnsi="Times New Roman"/>
          <w:sz w:val="24"/>
          <w:szCs w:val="24"/>
        </w:rPr>
        <w:t>ns</w:t>
      </w:r>
      <w:r w:rsidR="000528D8" w:rsidRPr="00316821">
        <w:rPr>
          <w:rFonts w:ascii="Times New Roman" w:hAnsi="Times New Roman"/>
          <w:spacing w:val="1"/>
          <w:sz w:val="24"/>
          <w:szCs w:val="24"/>
        </w:rPr>
        <w:t>tit</w:t>
      </w:r>
      <w:r w:rsidR="000528D8" w:rsidRPr="00316821">
        <w:rPr>
          <w:rFonts w:ascii="Times New Roman" w:hAnsi="Times New Roman"/>
          <w:sz w:val="24"/>
          <w:szCs w:val="24"/>
        </w:rPr>
        <w:t>u</w:t>
      </w:r>
      <w:r w:rsidR="000528D8" w:rsidRPr="00316821">
        <w:rPr>
          <w:rFonts w:ascii="Times New Roman" w:hAnsi="Times New Roman"/>
          <w:spacing w:val="1"/>
          <w:sz w:val="24"/>
          <w:szCs w:val="24"/>
        </w:rPr>
        <w:t>ţ</w:t>
      </w:r>
      <w:r w:rsidR="000528D8" w:rsidRPr="00316821">
        <w:rPr>
          <w:rFonts w:ascii="Times New Roman" w:hAnsi="Times New Roman"/>
          <w:spacing w:val="-2"/>
          <w:sz w:val="24"/>
          <w:szCs w:val="24"/>
        </w:rPr>
        <w:t>i</w:t>
      </w:r>
      <w:r w:rsidR="000528D8" w:rsidRPr="00316821">
        <w:rPr>
          <w:rFonts w:ascii="Times New Roman" w:hAnsi="Times New Roman"/>
          <w:spacing w:val="-1"/>
          <w:sz w:val="24"/>
          <w:szCs w:val="24"/>
        </w:rPr>
        <w:t>e</w:t>
      </w:r>
      <w:r w:rsidR="000528D8" w:rsidRPr="00316821">
        <w:rPr>
          <w:rFonts w:ascii="Times New Roman" w:hAnsi="Times New Roman"/>
          <w:sz w:val="24"/>
          <w:szCs w:val="24"/>
        </w:rPr>
        <w:t>i</w:t>
      </w:r>
      <w:proofErr w:type="spellEnd"/>
      <w:r w:rsidR="000528D8" w:rsidRPr="00316821">
        <w:rPr>
          <w:rFonts w:ascii="Times New Roman" w:hAnsi="Times New Roman"/>
          <w:spacing w:val="54"/>
          <w:sz w:val="24"/>
          <w:szCs w:val="24"/>
        </w:rPr>
        <w:t xml:space="preserve"> </w:t>
      </w:r>
      <w:proofErr w:type="spellStart"/>
      <w:r w:rsidR="000528D8" w:rsidRPr="00316821">
        <w:rPr>
          <w:rFonts w:ascii="Times New Roman" w:hAnsi="Times New Roman"/>
          <w:spacing w:val="-1"/>
          <w:sz w:val="24"/>
          <w:szCs w:val="24"/>
        </w:rPr>
        <w:t>f</w:t>
      </w:r>
      <w:r w:rsidR="000528D8" w:rsidRPr="00316821">
        <w:rPr>
          <w:rFonts w:ascii="Times New Roman" w:hAnsi="Times New Roman"/>
          <w:spacing w:val="1"/>
          <w:sz w:val="24"/>
          <w:szCs w:val="24"/>
        </w:rPr>
        <w:t>ii</w:t>
      </w:r>
      <w:r w:rsidR="000528D8" w:rsidRPr="00316821">
        <w:rPr>
          <w:rFonts w:ascii="Times New Roman" w:hAnsi="Times New Roman"/>
          <w:sz w:val="24"/>
          <w:szCs w:val="24"/>
        </w:rPr>
        <w:t>nd</w:t>
      </w:r>
      <w:proofErr w:type="spellEnd"/>
      <w:r w:rsidR="000528D8" w:rsidRPr="00316821">
        <w:rPr>
          <w:rFonts w:ascii="Times New Roman" w:hAnsi="Times New Roman"/>
          <w:spacing w:val="55"/>
          <w:sz w:val="24"/>
          <w:szCs w:val="24"/>
        </w:rPr>
        <w:t xml:space="preserve"> </w:t>
      </w:r>
      <w:proofErr w:type="spellStart"/>
      <w:r w:rsidR="000528D8" w:rsidRPr="00316821">
        <w:rPr>
          <w:rFonts w:ascii="Times New Roman" w:hAnsi="Times New Roman"/>
          <w:sz w:val="24"/>
          <w:szCs w:val="24"/>
        </w:rPr>
        <w:t>ob</w:t>
      </w:r>
      <w:r w:rsidR="000528D8" w:rsidRPr="00316821">
        <w:rPr>
          <w:rFonts w:ascii="Times New Roman" w:hAnsi="Times New Roman"/>
          <w:spacing w:val="1"/>
          <w:sz w:val="24"/>
          <w:szCs w:val="24"/>
        </w:rPr>
        <w:t>li</w:t>
      </w:r>
      <w:r w:rsidR="000528D8" w:rsidRPr="00316821">
        <w:rPr>
          <w:rFonts w:ascii="Times New Roman" w:hAnsi="Times New Roman"/>
          <w:spacing w:val="-2"/>
          <w:sz w:val="24"/>
          <w:szCs w:val="24"/>
        </w:rPr>
        <w:t>g</w:t>
      </w:r>
      <w:r w:rsidR="000528D8" w:rsidRPr="00316821">
        <w:rPr>
          <w:rFonts w:ascii="Times New Roman" w:hAnsi="Times New Roman"/>
          <w:spacing w:val="-1"/>
          <w:sz w:val="24"/>
          <w:szCs w:val="24"/>
        </w:rPr>
        <w:t>a</w:t>
      </w:r>
      <w:r w:rsidR="000528D8" w:rsidRPr="00316821">
        <w:rPr>
          <w:rFonts w:ascii="Times New Roman" w:hAnsi="Times New Roman"/>
          <w:spacing w:val="1"/>
          <w:sz w:val="24"/>
          <w:szCs w:val="24"/>
        </w:rPr>
        <w:t>t</w:t>
      </w:r>
      <w:r w:rsidR="000528D8" w:rsidRPr="00316821">
        <w:rPr>
          <w:rFonts w:ascii="Times New Roman" w:hAnsi="Times New Roman"/>
          <w:sz w:val="24"/>
          <w:szCs w:val="24"/>
        </w:rPr>
        <w:t>ă</w:t>
      </w:r>
      <w:proofErr w:type="spellEnd"/>
      <w:r w:rsidR="000528D8" w:rsidRPr="00316821">
        <w:rPr>
          <w:rFonts w:ascii="Times New Roman" w:hAnsi="Times New Roman"/>
          <w:spacing w:val="51"/>
          <w:sz w:val="24"/>
          <w:szCs w:val="24"/>
        </w:rPr>
        <w:t xml:space="preserve"> </w:t>
      </w:r>
      <w:proofErr w:type="spellStart"/>
      <w:r w:rsidR="000528D8" w:rsidRPr="00316821">
        <w:rPr>
          <w:rFonts w:ascii="Times New Roman" w:hAnsi="Times New Roman"/>
          <w:sz w:val="24"/>
          <w:szCs w:val="24"/>
        </w:rPr>
        <w:t>să</w:t>
      </w:r>
      <w:proofErr w:type="spellEnd"/>
      <w:r w:rsidR="000528D8" w:rsidRPr="00316821">
        <w:rPr>
          <w:rFonts w:ascii="Times New Roman" w:hAnsi="Times New Roman"/>
          <w:sz w:val="24"/>
          <w:szCs w:val="24"/>
        </w:rPr>
        <w:t xml:space="preserve"> </w:t>
      </w:r>
      <w:proofErr w:type="spellStart"/>
      <w:r w:rsidR="000528D8" w:rsidRPr="00316821">
        <w:rPr>
          <w:rFonts w:ascii="Times New Roman" w:hAnsi="Times New Roman"/>
          <w:spacing w:val="-1"/>
          <w:sz w:val="24"/>
          <w:szCs w:val="24"/>
        </w:rPr>
        <w:t>a</w:t>
      </w:r>
      <w:r w:rsidR="000528D8" w:rsidRPr="00316821">
        <w:rPr>
          <w:rFonts w:ascii="Times New Roman" w:hAnsi="Times New Roman"/>
          <w:sz w:val="24"/>
          <w:szCs w:val="24"/>
        </w:rPr>
        <w:t>p</w:t>
      </w:r>
      <w:r w:rsidR="000528D8" w:rsidRPr="00316821">
        <w:rPr>
          <w:rFonts w:ascii="Times New Roman" w:hAnsi="Times New Roman"/>
          <w:spacing w:val="1"/>
          <w:sz w:val="24"/>
          <w:szCs w:val="24"/>
        </w:rPr>
        <w:t>li</w:t>
      </w:r>
      <w:r w:rsidR="000528D8" w:rsidRPr="00316821">
        <w:rPr>
          <w:rFonts w:ascii="Times New Roman" w:hAnsi="Times New Roman"/>
          <w:spacing w:val="-1"/>
          <w:sz w:val="24"/>
          <w:szCs w:val="24"/>
        </w:rPr>
        <w:t>c</w:t>
      </w:r>
      <w:r w:rsidR="000528D8" w:rsidRPr="00316821">
        <w:rPr>
          <w:rFonts w:ascii="Times New Roman" w:hAnsi="Times New Roman"/>
          <w:sz w:val="24"/>
          <w:szCs w:val="24"/>
        </w:rPr>
        <w:t>e</w:t>
      </w:r>
      <w:proofErr w:type="spellEnd"/>
      <w:r w:rsidR="000528D8" w:rsidRPr="00316821">
        <w:rPr>
          <w:rFonts w:ascii="Times New Roman" w:hAnsi="Times New Roman"/>
          <w:spacing w:val="-5"/>
          <w:sz w:val="24"/>
          <w:szCs w:val="24"/>
        </w:rPr>
        <w:t xml:space="preserve"> </w:t>
      </w:r>
      <w:proofErr w:type="spellStart"/>
      <w:r w:rsidR="000528D8" w:rsidRPr="00316821">
        <w:rPr>
          <w:rFonts w:ascii="Times New Roman" w:hAnsi="Times New Roman"/>
          <w:spacing w:val="1"/>
          <w:sz w:val="24"/>
          <w:szCs w:val="24"/>
        </w:rPr>
        <w:t>m</w:t>
      </w:r>
      <w:r w:rsidR="000528D8" w:rsidRPr="00316821">
        <w:rPr>
          <w:rFonts w:ascii="Times New Roman" w:hAnsi="Times New Roman"/>
          <w:spacing w:val="-1"/>
          <w:sz w:val="24"/>
          <w:szCs w:val="24"/>
        </w:rPr>
        <w:t>ă</w:t>
      </w:r>
      <w:r w:rsidR="000528D8" w:rsidRPr="00316821">
        <w:rPr>
          <w:rFonts w:ascii="Times New Roman" w:hAnsi="Times New Roman"/>
          <w:sz w:val="24"/>
          <w:szCs w:val="24"/>
        </w:rPr>
        <w:t>su</w:t>
      </w:r>
      <w:r w:rsidR="000528D8" w:rsidRPr="00316821">
        <w:rPr>
          <w:rFonts w:ascii="Times New Roman" w:hAnsi="Times New Roman"/>
          <w:spacing w:val="-1"/>
          <w:sz w:val="24"/>
          <w:szCs w:val="24"/>
        </w:rPr>
        <w:t>r</w:t>
      </w:r>
      <w:r w:rsidR="000528D8" w:rsidRPr="00316821">
        <w:rPr>
          <w:rFonts w:ascii="Times New Roman" w:hAnsi="Times New Roman"/>
          <w:spacing w:val="1"/>
          <w:sz w:val="24"/>
          <w:szCs w:val="24"/>
        </w:rPr>
        <w:t>il</w:t>
      </w:r>
      <w:r w:rsidR="000528D8" w:rsidRPr="00316821">
        <w:rPr>
          <w:rFonts w:ascii="Times New Roman" w:hAnsi="Times New Roman"/>
          <w:sz w:val="24"/>
          <w:szCs w:val="24"/>
        </w:rPr>
        <w:t>e</w:t>
      </w:r>
      <w:proofErr w:type="spellEnd"/>
      <w:r w:rsidR="000528D8" w:rsidRPr="00316821">
        <w:rPr>
          <w:rFonts w:ascii="Times New Roman" w:hAnsi="Times New Roman"/>
          <w:spacing w:val="-8"/>
          <w:sz w:val="24"/>
          <w:szCs w:val="24"/>
        </w:rPr>
        <w:t xml:space="preserve"> </w:t>
      </w:r>
      <w:proofErr w:type="spellStart"/>
      <w:r w:rsidR="000528D8" w:rsidRPr="00316821">
        <w:rPr>
          <w:rFonts w:ascii="Times New Roman" w:hAnsi="Times New Roman"/>
          <w:sz w:val="24"/>
          <w:szCs w:val="24"/>
        </w:rPr>
        <w:t>p</w:t>
      </w:r>
      <w:r w:rsidR="000528D8" w:rsidRPr="00316821">
        <w:rPr>
          <w:rFonts w:ascii="Times New Roman" w:hAnsi="Times New Roman"/>
          <w:spacing w:val="2"/>
          <w:sz w:val="24"/>
          <w:szCs w:val="24"/>
        </w:rPr>
        <w:t>r</w:t>
      </w:r>
      <w:r w:rsidR="000528D8" w:rsidRPr="00316821">
        <w:rPr>
          <w:rFonts w:ascii="Times New Roman" w:hAnsi="Times New Roman"/>
          <w:spacing w:val="-1"/>
          <w:sz w:val="24"/>
          <w:szCs w:val="24"/>
        </w:rPr>
        <w:t>e</w:t>
      </w:r>
      <w:r w:rsidR="000528D8" w:rsidRPr="00316821">
        <w:rPr>
          <w:rFonts w:ascii="Times New Roman" w:hAnsi="Times New Roman"/>
          <w:sz w:val="24"/>
          <w:szCs w:val="24"/>
        </w:rPr>
        <w:t>v</w:t>
      </w:r>
      <w:r w:rsidR="000528D8" w:rsidRPr="00316821">
        <w:rPr>
          <w:rFonts w:ascii="Times New Roman" w:hAnsi="Times New Roman"/>
          <w:spacing w:val="-1"/>
          <w:sz w:val="24"/>
          <w:szCs w:val="24"/>
        </w:rPr>
        <w:t>ă</w:t>
      </w:r>
      <w:r w:rsidR="000528D8" w:rsidRPr="00316821">
        <w:rPr>
          <w:rFonts w:ascii="Times New Roman" w:hAnsi="Times New Roman"/>
          <w:spacing w:val="2"/>
          <w:sz w:val="24"/>
          <w:szCs w:val="24"/>
        </w:rPr>
        <w:t>z</w:t>
      </w:r>
      <w:r w:rsidR="000528D8" w:rsidRPr="00316821">
        <w:rPr>
          <w:rFonts w:ascii="Times New Roman" w:hAnsi="Times New Roman"/>
          <w:sz w:val="24"/>
          <w:szCs w:val="24"/>
        </w:rPr>
        <w:t>u</w:t>
      </w:r>
      <w:r w:rsidR="000528D8" w:rsidRPr="00316821">
        <w:rPr>
          <w:rFonts w:ascii="Times New Roman" w:hAnsi="Times New Roman"/>
          <w:spacing w:val="1"/>
          <w:sz w:val="24"/>
          <w:szCs w:val="24"/>
        </w:rPr>
        <w:t>t</w:t>
      </w:r>
      <w:r w:rsidR="000528D8" w:rsidRPr="00316821">
        <w:rPr>
          <w:rFonts w:ascii="Times New Roman" w:hAnsi="Times New Roman"/>
          <w:sz w:val="24"/>
          <w:szCs w:val="24"/>
        </w:rPr>
        <w:t>e</w:t>
      </w:r>
      <w:proofErr w:type="spellEnd"/>
      <w:r w:rsidR="000528D8" w:rsidRPr="00316821">
        <w:rPr>
          <w:rFonts w:ascii="Times New Roman" w:hAnsi="Times New Roman"/>
          <w:spacing w:val="-7"/>
          <w:sz w:val="24"/>
          <w:szCs w:val="24"/>
        </w:rPr>
        <w:t xml:space="preserve"> </w:t>
      </w:r>
      <w:r w:rsidR="000528D8" w:rsidRPr="00316821">
        <w:rPr>
          <w:rFonts w:ascii="Times New Roman" w:hAnsi="Times New Roman"/>
          <w:sz w:val="24"/>
          <w:szCs w:val="24"/>
        </w:rPr>
        <w:t>de</w:t>
      </w:r>
      <w:r w:rsidR="000528D8" w:rsidRPr="00316821">
        <w:rPr>
          <w:rFonts w:ascii="Times New Roman" w:hAnsi="Times New Roman"/>
          <w:spacing w:val="-3"/>
          <w:sz w:val="24"/>
          <w:szCs w:val="24"/>
        </w:rPr>
        <w:t xml:space="preserve"> </w:t>
      </w:r>
      <w:proofErr w:type="spellStart"/>
      <w:r w:rsidR="000528D8" w:rsidRPr="00316821">
        <w:rPr>
          <w:rFonts w:ascii="Times New Roman" w:hAnsi="Times New Roman"/>
          <w:spacing w:val="1"/>
          <w:sz w:val="24"/>
          <w:szCs w:val="24"/>
        </w:rPr>
        <w:t>l</w:t>
      </w:r>
      <w:r w:rsidR="000528D8" w:rsidRPr="00316821">
        <w:rPr>
          <w:rFonts w:ascii="Times New Roman" w:hAnsi="Times New Roman"/>
          <w:spacing w:val="2"/>
          <w:sz w:val="24"/>
          <w:szCs w:val="24"/>
        </w:rPr>
        <w:t>e</w:t>
      </w:r>
      <w:r w:rsidR="000528D8" w:rsidRPr="00316821">
        <w:rPr>
          <w:rFonts w:ascii="Times New Roman" w:hAnsi="Times New Roman"/>
          <w:spacing w:val="-2"/>
          <w:sz w:val="24"/>
          <w:szCs w:val="24"/>
        </w:rPr>
        <w:t>g</w:t>
      </w:r>
      <w:r w:rsidR="000528D8" w:rsidRPr="00316821">
        <w:rPr>
          <w:rFonts w:ascii="Times New Roman" w:hAnsi="Times New Roman"/>
          <w:sz w:val="24"/>
          <w:szCs w:val="24"/>
        </w:rPr>
        <w:t>e</w:t>
      </w:r>
      <w:proofErr w:type="spellEnd"/>
      <w:r w:rsidR="000528D8" w:rsidRPr="00316821">
        <w:rPr>
          <w:rFonts w:ascii="Times New Roman" w:hAnsi="Times New Roman"/>
          <w:spacing w:val="-4"/>
          <w:sz w:val="24"/>
          <w:szCs w:val="24"/>
        </w:rPr>
        <w:t xml:space="preserve"> </w:t>
      </w:r>
      <w:proofErr w:type="spellStart"/>
      <w:r w:rsidR="000528D8" w:rsidRPr="00316821">
        <w:rPr>
          <w:rFonts w:ascii="Times New Roman" w:hAnsi="Times New Roman"/>
          <w:spacing w:val="1"/>
          <w:sz w:val="24"/>
          <w:szCs w:val="24"/>
        </w:rPr>
        <w:t>î</w:t>
      </w:r>
      <w:r w:rsidR="000528D8" w:rsidRPr="00316821">
        <w:rPr>
          <w:rFonts w:ascii="Times New Roman" w:hAnsi="Times New Roman"/>
          <w:sz w:val="24"/>
          <w:szCs w:val="24"/>
        </w:rPr>
        <w:t>n</w:t>
      </w:r>
      <w:proofErr w:type="spellEnd"/>
      <w:r w:rsidR="000528D8" w:rsidRPr="00316821">
        <w:rPr>
          <w:rFonts w:ascii="Times New Roman" w:hAnsi="Times New Roman"/>
          <w:spacing w:val="-1"/>
          <w:sz w:val="24"/>
          <w:szCs w:val="24"/>
        </w:rPr>
        <w:t xml:space="preserve"> </w:t>
      </w:r>
      <w:proofErr w:type="spellStart"/>
      <w:r w:rsidR="000528D8" w:rsidRPr="00316821">
        <w:rPr>
          <w:rFonts w:ascii="Times New Roman" w:hAnsi="Times New Roman"/>
          <w:sz w:val="24"/>
          <w:szCs w:val="24"/>
        </w:rPr>
        <w:t>v</w:t>
      </w:r>
      <w:r w:rsidR="000528D8" w:rsidRPr="00316821">
        <w:rPr>
          <w:rFonts w:ascii="Times New Roman" w:hAnsi="Times New Roman"/>
          <w:spacing w:val="-1"/>
          <w:sz w:val="24"/>
          <w:szCs w:val="24"/>
        </w:rPr>
        <w:t>e</w:t>
      </w:r>
      <w:r w:rsidR="000528D8" w:rsidRPr="00316821">
        <w:rPr>
          <w:rFonts w:ascii="Times New Roman" w:hAnsi="Times New Roman"/>
          <w:spacing w:val="3"/>
          <w:sz w:val="24"/>
          <w:szCs w:val="24"/>
        </w:rPr>
        <w:t>d</w:t>
      </w:r>
      <w:r w:rsidR="000528D8" w:rsidRPr="00316821">
        <w:rPr>
          <w:rFonts w:ascii="Times New Roman" w:hAnsi="Times New Roman"/>
          <w:spacing w:val="-1"/>
          <w:sz w:val="24"/>
          <w:szCs w:val="24"/>
        </w:rPr>
        <w:t>er</w:t>
      </w:r>
      <w:r w:rsidR="000528D8" w:rsidRPr="00316821">
        <w:rPr>
          <w:rFonts w:ascii="Times New Roman" w:hAnsi="Times New Roman"/>
          <w:spacing w:val="2"/>
          <w:sz w:val="24"/>
          <w:szCs w:val="24"/>
        </w:rPr>
        <w:t>e</w:t>
      </w:r>
      <w:r w:rsidR="000528D8" w:rsidRPr="00316821">
        <w:rPr>
          <w:rFonts w:ascii="Times New Roman" w:hAnsi="Times New Roman"/>
          <w:sz w:val="24"/>
          <w:szCs w:val="24"/>
        </w:rPr>
        <w:t>a</w:t>
      </w:r>
      <w:proofErr w:type="spellEnd"/>
      <w:r w:rsidR="000528D8" w:rsidRPr="00316821">
        <w:rPr>
          <w:rFonts w:ascii="Times New Roman" w:hAnsi="Times New Roman"/>
          <w:spacing w:val="-8"/>
          <w:sz w:val="24"/>
          <w:szCs w:val="24"/>
        </w:rPr>
        <w:t xml:space="preserve"> </w:t>
      </w:r>
      <w:proofErr w:type="spellStart"/>
      <w:r w:rsidR="000528D8" w:rsidRPr="00316821">
        <w:rPr>
          <w:rFonts w:ascii="Times New Roman" w:hAnsi="Times New Roman"/>
          <w:sz w:val="24"/>
          <w:szCs w:val="24"/>
        </w:rPr>
        <w:t>p</w:t>
      </w:r>
      <w:r w:rsidR="000528D8" w:rsidRPr="00316821">
        <w:rPr>
          <w:rFonts w:ascii="Times New Roman" w:hAnsi="Times New Roman"/>
          <w:spacing w:val="-1"/>
          <w:sz w:val="24"/>
          <w:szCs w:val="24"/>
        </w:rPr>
        <w:t>r</w:t>
      </w:r>
      <w:r w:rsidR="000528D8" w:rsidRPr="00316821">
        <w:rPr>
          <w:rFonts w:ascii="Times New Roman" w:hAnsi="Times New Roman"/>
          <w:sz w:val="24"/>
          <w:szCs w:val="24"/>
        </w:rPr>
        <w:t>o</w:t>
      </w:r>
      <w:r w:rsidR="000528D8" w:rsidRPr="00316821">
        <w:rPr>
          <w:rFonts w:ascii="Times New Roman" w:hAnsi="Times New Roman"/>
          <w:spacing w:val="1"/>
          <w:sz w:val="24"/>
          <w:szCs w:val="24"/>
        </w:rPr>
        <w:t>t</w:t>
      </w:r>
      <w:r w:rsidR="000528D8" w:rsidRPr="00316821">
        <w:rPr>
          <w:rFonts w:ascii="Times New Roman" w:hAnsi="Times New Roman"/>
          <w:spacing w:val="-1"/>
          <w:sz w:val="24"/>
          <w:szCs w:val="24"/>
        </w:rPr>
        <w:t>e</w:t>
      </w:r>
      <w:r w:rsidR="000528D8" w:rsidRPr="00316821">
        <w:rPr>
          <w:rFonts w:ascii="Times New Roman" w:hAnsi="Times New Roman"/>
          <w:spacing w:val="2"/>
          <w:sz w:val="24"/>
          <w:szCs w:val="24"/>
        </w:rPr>
        <w:t>j</w:t>
      </w:r>
      <w:r w:rsidR="000528D8" w:rsidRPr="00316821">
        <w:rPr>
          <w:rFonts w:ascii="Times New Roman" w:hAnsi="Times New Roman"/>
          <w:spacing w:val="-1"/>
          <w:sz w:val="24"/>
          <w:szCs w:val="24"/>
        </w:rPr>
        <w:t>ă</w:t>
      </w:r>
      <w:r w:rsidR="000528D8" w:rsidRPr="00316821">
        <w:rPr>
          <w:rFonts w:ascii="Times New Roman" w:hAnsi="Times New Roman"/>
          <w:spacing w:val="-2"/>
          <w:sz w:val="24"/>
          <w:szCs w:val="24"/>
        </w:rPr>
        <w:t>r</w:t>
      </w:r>
      <w:r w:rsidR="000528D8" w:rsidRPr="00316821">
        <w:rPr>
          <w:rFonts w:ascii="Times New Roman" w:hAnsi="Times New Roman"/>
          <w:spacing w:val="1"/>
          <w:sz w:val="24"/>
          <w:szCs w:val="24"/>
        </w:rPr>
        <w:t>i</w:t>
      </w:r>
      <w:r w:rsidR="000528D8" w:rsidRPr="00316821">
        <w:rPr>
          <w:rFonts w:ascii="Times New Roman" w:hAnsi="Times New Roman"/>
          <w:sz w:val="24"/>
          <w:szCs w:val="24"/>
        </w:rPr>
        <w:t>i</w:t>
      </w:r>
      <w:proofErr w:type="spellEnd"/>
      <w:r w:rsidR="000528D8" w:rsidRPr="00316821">
        <w:rPr>
          <w:rFonts w:ascii="Times New Roman" w:hAnsi="Times New Roman"/>
          <w:spacing w:val="-5"/>
          <w:sz w:val="24"/>
          <w:szCs w:val="24"/>
        </w:rPr>
        <w:t xml:space="preserve"> </w:t>
      </w:r>
      <w:proofErr w:type="spellStart"/>
      <w:r w:rsidR="000528D8" w:rsidRPr="00316821">
        <w:rPr>
          <w:rFonts w:ascii="Times New Roman" w:hAnsi="Times New Roman"/>
          <w:spacing w:val="-1"/>
          <w:sz w:val="24"/>
          <w:szCs w:val="24"/>
        </w:rPr>
        <w:t>ace</w:t>
      </w:r>
      <w:r w:rsidR="000528D8" w:rsidRPr="00316821">
        <w:rPr>
          <w:rFonts w:ascii="Times New Roman" w:hAnsi="Times New Roman"/>
          <w:sz w:val="24"/>
          <w:szCs w:val="24"/>
        </w:rPr>
        <w:t>s</w:t>
      </w:r>
      <w:r w:rsidR="000528D8" w:rsidRPr="00316821">
        <w:rPr>
          <w:rFonts w:ascii="Times New Roman" w:hAnsi="Times New Roman"/>
          <w:spacing w:val="1"/>
          <w:sz w:val="24"/>
          <w:szCs w:val="24"/>
        </w:rPr>
        <w:t>t</w:t>
      </w:r>
      <w:r w:rsidR="000528D8" w:rsidRPr="00316821">
        <w:rPr>
          <w:rFonts w:ascii="Times New Roman" w:hAnsi="Times New Roman"/>
          <w:sz w:val="24"/>
          <w:szCs w:val="24"/>
        </w:rPr>
        <w:t>o</w:t>
      </w:r>
      <w:r w:rsidR="000528D8" w:rsidRPr="00316821">
        <w:rPr>
          <w:rFonts w:ascii="Times New Roman" w:hAnsi="Times New Roman"/>
          <w:spacing w:val="2"/>
          <w:sz w:val="24"/>
          <w:szCs w:val="24"/>
        </w:rPr>
        <w:t>r</w:t>
      </w:r>
      <w:r w:rsidR="000528D8" w:rsidRPr="00316821">
        <w:rPr>
          <w:rFonts w:ascii="Times New Roman" w:hAnsi="Times New Roman"/>
          <w:spacing w:val="-1"/>
          <w:sz w:val="24"/>
          <w:szCs w:val="24"/>
        </w:rPr>
        <w:t>a</w:t>
      </w:r>
      <w:proofErr w:type="spellEnd"/>
      <w:r w:rsidR="000528D8" w:rsidRPr="00316821">
        <w:rPr>
          <w:rFonts w:ascii="Times New Roman" w:hAnsi="Times New Roman"/>
          <w:sz w:val="24"/>
          <w:szCs w:val="24"/>
        </w:rPr>
        <w:t>.</w:t>
      </w:r>
    </w:p>
    <w:p w14:paraId="213E0B52" w14:textId="77777777" w:rsidR="000528D8" w:rsidRPr="00CA1C30" w:rsidRDefault="000528D8" w:rsidP="00E419B7">
      <w:pPr>
        <w:widowControl w:val="0"/>
        <w:autoSpaceDE w:val="0"/>
        <w:autoSpaceDN w:val="0"/>
        <w:adjustRightInd w:val="0"/>
        <w:spacing w:before="16" w:after="0" w:line="240" w:lineRule="auto"/>
        <w:rPr>
          <w:rFonts w:ascii="Times New Roman" w:hAnsi="Times New Roman"/>
          <w:sz w:val="16"/>
          <w:szCs w:val="16"/>
        </w:rPr>
      </w:pPr>
    </w:p>
    <w:p w14:paraId="4AB5A234" w14:textId="77777777" w:rsidR="0065462C" w:rsidRPr="00316821" w:rsidRDefault="00790C2A" w:rsidP="00E419B7">
      <w:pPr>
        <w:widowControl w:val="0"/>
        <w:autoSpaceDE w:val="0"/>
        <w:autoSpaceDN w:val="0"/>
        <w:adjustRightInd w:val="0"/>
        <w:spacing w:after="0" w:line="240" w:lineRule="auto"/>
        <w:jc w:val="center"/>
        <w:rPr>
          <w:rFonts w:ascii="Times New Roman" w:hAnsi="Times New Roman"/>
          <w:b/>
          <w:bCs/>
          <w:sz w:val="24"/>
          <w:szCs w:val="24"/>
        </w:rPr>
      </w:pPr>
      <w:r w:rsidRPr="00316821">
        <w:rPr>
          <w:rFonts w:ascii="Times New Roman" w:hAnsi="Times New Roman"/>
          <w:b/>
          <w:bCs/>
          <w:sz w:val="24"/>
          <w:szCs w:val="24"/>
        </w:rPr>
        <w:t xml:space="preserve">CAP V. </w:t>
      </w:r>
      <w:r w:rsidR="005F0AD6" w:rsidRPr="00316821">
        <w:rPr>
          <w:rFonts w:ascii="Times New Roman" w:hAnsi="Times New Roman"/>
          <w:b/>
          <w:bCs/>
          <w:sz w:val="24"/>
          <w:szCs w:val="24"/>
        </w:rPr>
        <w:t>CONDUCEREA DIRECȚ</w:t>
      </w:r>
      <w:r w:rsidR="00913C18" w:rsidRPr="00316821">
        <w:rPr>
          <w:rFonts w:ascii="Times New Roman" w:hAnsi="Times New Roman"/>
          <w:b/>
          <w:bCs/>
          <w:sz w:val="24"/>
          <w:szCs w:val="24"/>
        </w:rPr>
        <w:t>IEI GENERALE</w:t>
      </w:r>
    </w:p>
    <w:p w14:paraId="2050A7F4" w14:textId="77777777" w:rsidR="0065462C" w:rsidRPr="00CA1C30" w:rsidRDefault="0065462C" w:rsidP="00E419B7">
      <w:pPr>
        <w:widowControl w:val="0"/>
        <w:autoSpaceDE w:val="0"/>
        <w:autoSpaceDN w:val="0"/>
        <w:adjustRightInd w:val="0"/>
        <w:spacing w:after="0" w:line="240" w:lineRule="auto"/>
        <w:jc w:val="center"/>
        <w:rPr>
          <w:rFonts w:ascii="Times New Roman" w:hAnsi="Times New Roman"/>
          <w:b/>
          <w:bCs/>
          <w:sz w:val="16"/>
          <w:szCs w:val="16"/>
        </w:rPr>
      </w:pPr>
    </w:p>
    <w:p w14:paraId="51480572" w14:textId="77777777" w:rsidR="00A30FC6" w:rsidRPr="00316821" w:rsidRDefault="002D5618" w:rsidP="00E419B7">
      <w:pPr>
        <w:widowControl w:val="0"/>
        <w:autoSpaceDE w:val="0"/>
        <w:autoSpaceDN w:val="0"/>
        <w:adjustRightInd w:val="0"/>
        <w:spacing w:after="0" w:line="240" w:lineRule="auto"/>
        <w:jc w:val="both"/>
        <w:rPr>
          <w:rFonts w:ascii="Times New Roman" w:hAnsi="Times New Roman"/>
          <w:spacing w:val="1"/>
          <w:sz w:val="24"/>
          <w:szCs w:val="24"/>
        </w:rPr>
      </w:pPr>
      <w:r w:rsidRPr="00316821">
        <w:rPr>
          <w:rFonts w:ascii="Times New Roman" w:hAnsi="Times New Roman"/>
          <w:b/>
          <w:bCs/>
          <w:sz w:val="24"/>
          <w:szCs w:val="24"/>
        </w:rPr>
        <w:lastRenderedPageBreak/>
        <w:t>A</w:t>
      </w:r>
      <w:r w:rsidRPr="00316821">
        <w:rPr>
          <w:rFonts w:ascii="Times New Roman" w:hAnsi="Times New Roman"/>
          <w:b/>
          <w:bCs/>
          <w:spacing w:val="-1"/>
          <w:sz w:val="24"/>
          <w:szCs w:val="24"/>
        </w:rPr>
        <w:t>rt</w:t>
      </w:r>
      <w:r w:rsidR="000B2AEC" w:rsidRPr="00316821">
        <w:rPr>
          <w:rFonts w:ascii="Times New Roman" w:hAnsi="Times New Roman"/>
          <w:b/>
          <w:bCs/>
          <w:sz w:val="24"/>
          <w:szCs w:val="24"/>
        </w:rPr>
        <w:t>. 12</w:t>
      </w:r>
      <w:r w:rsidRPr="00316821">
        <w:rPr>
          <w:rFonts w:ascii="Times New Roman" w:hAnsi="Times New Roman"/>
          <w:b/>
          <w:bCs/>
          <w:sz w:val="24"/>
          <w:szCs w:val="24"/>
        </w:rPr>
        <w:t xml:space="preserve">. </w:t>
      </w:r>
      <w:r w:rsidRPr="00316821">
        <w:rPr>
          <w:rFonts w:ascii="Times New Roman" w:hAnsi="Times New Roman"/>
          <w:b/>
          <w:bCs/>
          <w:spacing w:val="8"/>
          <w:sz w:val="24"/>
          <w:szCs w:val="24"/>
        </w:rPr>
        <w:t xml:space="preserve"> </w:t>
      </w:r>
      <w:r w:rsidRPr="00316821">
        <w:rPr>
          <w:rFonts w:ascii="Times New Roman" w:hAnsi="Times New Roman"/>
          <w:spacing w:val="-1"/>
          <w:sz w:val="24"/>
          <w:szCs w:val="24"/>
        </w:rPr>
        <w:t>(</w:t>
      </w:r>
      <w:r w:rsidRPr="00316821">
        <w:rPr>
          <w:rFonts w:ascii="Times New Roman" w:hAnsi="Times New Roman"/>
          <w:sz w:val="24"/>
          <w:szCs w:val="24"/>
        </w:rPr>
        <w:t xml:space="preserve">1) </w:t>
      </w:r>
      <w:proofErr w:type="spellStart"/>
      <w:r w:rsidR="00A30FC6" w:rsidRPr="00316821">
        <w:rPr>
          <w:rFonts w:ascii="Times New Roman" w:hAnsi="Times New Roman"/>
          <w:spacing w:val="1"/>
          <w:sz w:val="24"/>
          <w:szCs w:val="24"/>
        </w:rPr>
        <w:t>Conducerea</w:t>
      </w:r>
      <w:proofErr w:type="spellEnd"/>
      <w:r w:rsidR="00A30FC6" w:rsidRPr="00316821">
        <w:rPr>
          <w:rFonts w:ascii="Times New Roman" w:hAnsi="Times New Roman"/>
          <w:spacing w:val="1"/>
          <w:sz w:val="24"/>
          <w:szCs w:val="24"/>
        </w:rPr>
        <w:t xml:space="preserve"> </w:t>
      </w:r>
      <w:proofErr w:type="spellStart"/>
      <w:r w:rsidR="00A30FC6" w:rsidRPr="00316821">
        <w:rPr>
          <w:rFonts w:ascii="Times New Roman" w:hAnsi="Times New Roman"/>
          <w:spacing w:val="1"/>
          <w:sz w:val="24"/>
          <w:szCs w:val="24"/>
        </w:rPr>
        <w:t>Direcției</w:t>
      </w:r>
      <w:proofErr w:type="spellEnd"/>
      <w:r w:rsidR="00A30FC6" w:rsidRPr="00316821">
        <w:rPr>
          <w:rFonts w:ascii="Times New Roman" w:hAnsi="Times New Roman"/>
          <w:spacing w:val="1"/>
          <w:sz w:val="24"/>
          <w:szCs w:val="24"/>
        </w:rPr>
        <w:t xml:space="preserve"> </w:t>
      </w:r>
      <w:proofErr w:type="spellStart"/>
      <w:r w:rsidR="00A30FC6" w:rsidRPr="00316821">
        <w:rPr>
          <w:rFonts w:ascii="Times New Roman" w:hAnsi="Times New Roman"/>
          <w:spacing w:val="1"/>
          <w:sz w:val="24"/>
          <w:szCs w:val="24"/>
        </w:rPr>
        <w:t>generale</w:t>
      </w:r>
      <w:proofErr w:type="spellEnd"/>
      <w:r w:rsidR="00A30FC6" w:rsidRPr="00316821">
        <w:rPr>
          <w:rFonts w:ascii="Times New Roman" w:hAnsi="Times New Roman"/>
          <w:spacing w:val="1"/>
          <w:sz w:val="24"/>
          <w:szCs w:val="24"/>
        </w:rPr>
        <w:t xml:space="preserve"> se </w:t>
      </w:r>
      <w:proofErr w:type="spellStart"/>
      <w:r w:rsidR="00A30FC6" w:rsidRPr="00316821">
        <w:rPr>
          <w:rFonts w:ascii="Times New Roman" w:hAnsi="Times New Roman"/>
          <w:spacing w:val="1"/>
          <w:sz w:val="24"/>
          <w:szCs w:val="24"/>
        </w:rPr>
        <w:t>asigură</w:t>
      </w:r>
      <w:proofErr w:type="spellEnd"/>
      <w:r w:rsidR="00A30FC6" w:rsidRPr="00316821">
        <w:rPr>
          <w:rFonts w:ascii="Times New Roman" w:hAnsi="Times New Roman"/>
          <w:spacing w:val="1"/>
          <w:sz w:val="24"/>
          <w:szCs w:val="24"/>
        </w:rPr>
        <w:t xml:space="preserve"> de </w:t>
      </w:r>
      <w:proofErr w:type="spellStart"/>
      <w:r w:rsidR="00A30FC6" w:rsidRPr="00316821">
        <w:rPr>
          <w:rFonts w:ascii="Times New Roman" w:hAnsi="Times New Roman"/>
          <w:spacing w:val="1"/>
          <w:sz w:val="24"/>
          <w:szCs w:val="24"/>
        </w:rPr>
        <w:t>directorul</w:t>
      </w:r>
      <w:proofErr w:type="spellEnd"/>
      <w:r w:rsidR="00A30FC6" w:rsidRPr="00316821">
        <w:rPr>
          <w:rFonts w:ascii="Times New Roman" w:hAnsi="Times New Roman"/>
          <w:spacing w:val="1"/>
          <w:sz w:val="24"/>
          <w:szCs w:val="24"/>
        </w:rPr>
        <w:t xml:space="preserve"> general, cu </w:t>
      </w:r>
      <w:proofErr w:type="spellStart"/>
      <w:r w:rsidR="00A30FC6" w:rsidRPr="00316821">
        <w:rPr>
          <w:rFonts w:ascii="Times New Roman" w:hAnsi="Times New Roman"/>
          <w:spacing w:val="1"/>
          <w:sz w:val="24"/>
          <w:szCs w:val="24"/>
        </w:rPr>
        <w:t>sprijinul</w:t>
      </w:r>
      <w:proofErr w:type="spellEnd"/>
      <w:r w:rsidR="00A30FC6" w:rsidRPr="00316821">
        <w:rPr>
          <w:rFonts w:ascii="Times New Roman" w:hAnsi="Times New Roman"/>
          <w:spacing w:val="1"/>
          <w:sz w:val="24"/>
          <w:szCs w:val="24"/>
        </w:rPr>
        <w:t xml:space="preserve"> </w:t>
      </w:r>
      <w:proofErr w:type="spellStart"/>
      <w:r w:rsidR="00A30FC6" w:rsidRPr="00316821">
        <w:rPr>
          <w:rFonts w:ascii="Times New Roman" w:hAnsi="Times New Roman"/>
          <w:spacing w:val="1"/>
          <w:sz w:val="24"/>
          <w:szCs w:val="24"/>
        </w:rPr>
        <w:t>colegiului</w:t>
      </w:r>
      <w:proofErr w:type="spellEnd"/>
      <w:r w:rsidR="00A30FC6" w:rsidRPr="00316821">
        <w:rPr>
          <w:rFonts w:ascii="Times New Roman" w:hAnsi="Times New Roman"/>
          <w:spacing w:val="1"/>
          <w:sz w:val="24"/>
          <w:szCs w:val="24"/>
        </w:rPr>
        <w:t xml:space="preserve"> director, care are </w:t>
      </w:r>
      <w:proofErr w:type="spellStart"/>
      <w:r w:rsidR="00A30FC6" w:rsidRPr="00316821">
        <w:rPr>
          <w:rFonts w:ascii="Times New Roman" w:hAnsi="Times New Roman"/>
          <w:spacing w:val="1"/>
          <w:sz w:val="24"/>
          <w:szCs w:val="24"/>
        </w:rPr>
        <w:t>rol</w:t>
      </w:r>
      <w:proofErr w:type="spellEnd"/>
      <w:r w:rsidR="00A30FC6" w:rsidRPr="00316821">
        <w:rPr>
          <w:rFonts w:ascii="Times New Roman" w:hAnsi="Times New Roman"/>
          <w:spacing w:val="1"/>
          <w:sz w:val="24"/>
          <w:szCs w:val="24"/>
        </w:rPr>
        <w:t xml:space="preserve"> </w:t>
      </w:r>
      <w:proofErr w:type="spellStart"/>
      <w:r w:rsidR="00A30FC6" w:rsidRPr="00316821">
        <w:rPr>
          <w:rFonts w:ascii="Times New Roman" w:hAnsi="Times New Roman"/>
          <w:spacing w:val="1"/>
          <w:sz w:val="24"/>
          <w:szCs w:val="24"/>
        </w:rPr>
        <w:t>consultativ</w:t>
      </w:r>
      <w:proofErr w:type="spellEnd"/>
      <w:r w:rsidR="00A30FC6" w:rsidRPr="00316821">
        <w:rPr>
          <w:rFonts w:ascii="Times New Roman" w:hAnsi="Times New Roman"/>
          <w:spacing w:val="1"/>
          <w:sz w:val="24"/>
          <w:szCs w:val="24"/>
        </w:rPr>
        <w:t>.</w:t>
      </w:r>
    </w:p>
    <w:p w14:paraId="5305BD08" w14:textId="77777777" w:rsidR="004B7EE1" w:rsidRPr="00316821" w:rsidRDefault="002D5618" w:rsidP="00E419B7">
      <w:pPr>
        <w:widowControl w:val="0"/>
        <w:autoSpaceDE w:val="0"/>
        <w:autoSpaceDN w:val="0"/>
        <w:adjustRightInd w:val="0"/>
        <w:spacing w:after="0" w:line="240" w:lineRule="auto"/>
        <w:ind w:right="65"/>
        <w:jc w:val="both"/>
        <w:rPr>
          <w:rFonts w:ascii="Times New Roman" w:hAnsi="Times New Roman"/>
          <w:sz w:val="24"/>
          <w:szCs w:val="24"/>
        </w:rPr>
      </w:pPr>
      <w:r w:rsidRPr="00316821">
        <w:rPr>
          <w:rFonts w:ascii="Times New Roman" w:hAnsi="Times New Roman"/>
          <w:spacing w:val="-1"/>
          <w:sz w:val="24"/>
          <w:szCs w:val="24"/>
        </w:rPr>
        <w:t>(</w:t>
      </w:r>
      <w:r w:rsidRPr="00316821">
        <w:rPr>
          <w:rFonts w:ascii="Times New Roman" w:hAnsi="Times New Roman"/>
          <w:sz w:val="24"/>
          <w:szCs w:val="24"/>
        </w:rPr>
        <w:t>2)</w:t>
      </w:r>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pacing w:val="2"/>
          <w:sz w:val="24"/>
          <w:szCs w:val="24"/>
        </w:rPr>
        <w:t>r</w:t>
      </w:r>
      <w:r w:rsidRPr="00316821">
        <w:rPr>
          <w:rFonts w:ascii="Times New Roman" w:hAnsi="Times New Roman"/>
          <w:spacing w:val="-1"/>
          <w:sz w:val="24"/>
          <w:szCs w:val="24"/>
        </w:rPr>
        <w:t>ec</w:t>
      </w:r>
      <w:r w:rsidRPr="00316821">
        <w:rPr>
          <w:rFonts w:ascii="Times New Roman" w:hAnsi="Times New Roman"/>
          <w:spacing w:val="1"/>
          <w:sz w:val="24"/>
          <w:szCs w:val="24"/>
        </w:rPr>
        <w:t>t</w:t>
      </w:r>
      <w:r w:rsidRPr="00316821">
        <w:rPr>
          <w:rFonts w:ascii="Times New Roman" w:hAnsi="Times New Roman"/>
          <w:sz w:val="24"/>
          <w:szCs w:val="24"/>
        </w:rPr>
        <w:t>o</w:t>
      </w:r>
      <w:r w:rsidRPr="00316821">
        <w:rPr>
          <w:rFonts w:ascii="Times New Roman" w:hAnsi="Times New Roman"/>
          <w:spacing w:val="-1"/>
          <w:sz w:val="24"/>
          <w:szCs w:val="24"/>
        </w:rPr>
        <w:t>r</w:t>
      </w:r>
      <w:r w:rsidRPr="00316821">
        <w:rPr>
          <w:rFonts w:ascii="Times New Roman" w:hAnsi="Times New Roman"/>
          <w:sz w:val="24"/>
          <w:szCs w:val="24"/>
        </w:rPr>
        <w:t>ul</w:t>
      </w:r>
      <w:proofErr w:type="spellEnd"/>
      <w:r w:rsidRPr="00316821">
        <w:rPr>
          <w:rFonts w:ascii="Times New Roman" w:hAnsi="Times New Roman"/>
          <w:spacing w:val="5"/>
          <w:sz w:val="24"/>
          <w:szCs w:val="24"/>
        </w:rPr>
        <w:t xml:space="preserve"> </w:t>
      </w:r>
      <w:r w:rsidRPr="00316821">
        <w:rPr>
          <w:rFonts w:ascii="Times New Roman" w:hAnsi="Times New Roman"/>
          <w:sz w:val="24"/>
          <w:szCs w:val="24"/>
        </w:rPr>
        <w:t>g</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e</w:t>
      </w:r>
      <w:r w:rsidRPr="00316821">
        <w:rPr>
          <w:rFonts w:ascii="Times New Roman" w:hAnsi="Times New Roman"/>
          <w:spacing w:val="2"/>
          <w:sz w:val="24"/>
          <w:szCs w:val="24"/>
        </w:rPr>
        <w:t>r</w:t>
      </w:r>
      <w:r w:rsidRPr="00316821">
        <w:rPr>
          <w:rFonts w:ascii="Times New Roman" w:hAnsi="Times New Roman"/>
          <w:spacing w:val="-1"/>
          <w:sz w:val="24"/>
          <w:szCs w:val="24"/>
        </w:rPr>
        <w:t>a</w:t>
      </w:r>
      <w:r w:rsidRPr="00316821">
        <w:rPr>
          <w:rFonts w:ascii="Times New Roman" w:hAnsi="Times New Roman"/>
          <w:sz w:val="24"/>
          <w:szCs w:val="24"/>
        </w:rPr>
        <w:t>l</w:t>
      </w:r>
      <w:r w:rsidRPr="00316821">
        <w:rPr>
          <w:rFonts w:ascii="Times New Roman" w:hAnsi="Times New Roman"/>
          <w:spacing w:val="2"/>
          <w:sz w:val="24"/>
          <w:szCs w:val="24"/>
        </w:rPr>
        <w:t xml:space="preserve"> </w:t>
      </w:r>
      <w:proofErr w:type="spellStart"/>
      <w:r w:rsidRPr="00316821">
        <w:rPr>
          <w:rFonts w:ascii="Times New Roman" w:hAnsi="Times New Roman"/>
          <w:spacing w:val="2"/>
          <w:sz w:val="24"/>
          <w:szCs w:val="24"/>
        </w:rPr>
        <w:t>e</w:t>
      </w:r>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z w:val="24"/>
          <w:szCs w:val="24"/>
        </w:rPr>
        <w:t>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pacing w:val="1"/>
          <w:sz w:val="24"/>
          <w:szCs w:val="24"/>
        </w:rPr>
        <w:t>j</w:t>
      </w:r>
      <w:r w:rsidRPr="00316821">
        <w:rPr>
          <w:rFonts w:ascii="Times New Roman" w:hAnsi="Times New Roman"/>
          <w:sz w:val="24"/>
          <w:szCs w:val="24"/>
        </w:rPr>
        <w:t>u</w:t>
      </w:r>
      <w:r w:rsidRPr="00316821">
        <w:rPr>
          <w:rFonts w:ascii="Times New Roman" w:hAnsi="Times New Roman"/>
          <w:spacing w:val="1"/>
          <w:sz w:val="24"/>
          <w:szCs w:val="24"/>
        </w:rPr>
        <w:t>t</w:t>
      </w:r>
      <w:r w:rsidRPr="00316821">
        <w:rPr>
          <w:rFonts w:ascii="Times New Roman" w:hAnsi="Times New Roman"/>
          <w:spacing w:val="-1"/>
          <w:sz w:val="24"/>
          <w:szCs w:val="24"/>
        </w:rPr>
        <w:t>a</w:t>
      </w:r>
      <w:r w:rsidRPr="00316821">
        <w:rPr>
          <w:rFonts w:ascii="Times New Roman" w:hAnsi="Times New Roman"/>
          <w:sz w:val="24"/>
          <w:szCs w:val="24"/>
        </w:rPr>
        <w:t>t</w:t>
      </w:r>
      <w:proofErr w:type="spellEnd"/>
      <w:r w:rsidRPr="00316821">
        <w:rPr>
          <w:rFonts w:ascii="Times New Roman" w:hAnsi="Times New Roman"/>
          <w:spacing w:val="2"/>
          <w:sz w:val="24"/>
          <w:szCs w:val="24"/>
        </w:rPr>
        <w:t xml:space="preserve"> </w:t>
      </w:r>
      <w:r w:rsidRPr="00316821">
        <w:rPr>
          <w:rFonts w:ascii="Times New Roman" w:hAnsi="Times New Roman"/>
          <w:sz w:val="24"/>
          <w:szCs w:val="24"/>
        </w:rPr>
        <w:t>de</w:t>
      </w:r>
      <w:r w:rsidR="000B2AEC" w:rsidRPr="00316821">
        <w:rPr>
          <w:rFonts w:ascii="Times New Roman" w:hAnsi="Times New Roman"/>
          <w:sz w:val="24"/>
          <w:szCs w:val="24"/>
        </w:rPr>
        <w:t xml:space="preserve"> 2</w:t>
      </w:r>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pacing w:val="-1"/>
          <w:sz w:val="24"/>
          <w:szCs w:val="24"/>
        </w:rPr>
        <w:t>r</w:t>
      </w:r>
      <w:r w:rsidRPr="00316821">
        <w:rPr>
          <w:rFonts w:ascii="Times New Roman" w:hAnsi="Times New Roman"/>
          <w:spacing w:val="2"/>
          <w:sz w:val="24"/>
          <w:szCs w:val="24"/>
        </w:rPr>
        <w:t>e</w:t>
      </w:r>
      <w:r w:rsidRPr="00316821">
        <w:rPr>
          <w:rFonts w:ascii="Times New Roman" w:hAnsi="Times New Roman"/>
          <w:spacing w:val="-1"/>
          <w:sz w:val="24"/>
          <w:szCs w:val="24"/>
        </w:rPr>
        <w:t>c</w:t>
      </w:r>
      <w:r w:rsidRPr="00316821">
        <w:rPr>
          <w:rFonts w:ascii="Times New Roman" w:hAnsi="Times New Roman"/>
          <w:spacing w:val="1"/>
          <w:sz w:val="24"/>
          <w:szCs w:val="24"/>
        </w:rPr>
        <w:t>t</w:t>
      </w:r>
      <w:r w:rsidRPr="00316821">
        <w:rPr>
          <w:rFonts w:ascii="Times New Roman" w:hAnsi="Times New Roman"/>
          <w:sz w:val="24"/>
          <w:szCs w:val="24"/>
        </w:rPr>
        <w:t>o</w:t>
      </w:r>
      <w:r w:rsidRPr="00316821">
        <w:rPr>
          <w:rFonts w:ascii="Times New Roman" w:hAnsi="Times New Roman"/>
          <w:spacing w:val="-1"/>
          <w:sz w:val="24"/>
          <w:szCs w:val="24"/>
        </w:rPr>
        <w:t>r</w:t>
      </w:r>
      <w:r w:rsidRPr="00316821">
        <w:rPr>
          <w:rFonts w:ascii="Times New Roman" w:hAnsi="Times New Roman"/>
          <w:sz w:val="24"/>
          <w:szCs w:val="24"/>
        </w:rPr>
        <w:t>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g</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2"/>
          <w:sz w:val="24"/>
          <w:szCs w:val="24"/>
        </w:rPr>
        <w:t>e</w:t>
      </w:r>
      <w:r w:rsidRPr="00316821">
        <w:rPr>
          <w:rFonts w:ascii="Times New Roman" w:hAnsi="Times New Roman"/>
          <w:spacing w:val="-1"/>
          <w:sz w:val="24"/>
          <w:szCs w:val="24"/>
        </w:rPr>
        <w:t>ra</w:t>
      </w:r>
      <w:r w:rsidRPr="00316821">
        <w:rPr>
          <w:rFonts w:ascii="Times New Roman" w:hAnsi="Times New Roman"/>
          <w:spacing w:val="1"/>
          <w:sz w:val="24"/>
          <w:szCs w:val="24"/>
        </w:rPr>
        <w:t>l</w:t>
      </w:r>
      <w:r w:rsidRPr="00316821">
        <w:rPr>
          <w:rFonts w:ascii="Times New Roman" w:hAnsi="Times New Roman"/>
          <w:sz w:val="24"/>
          <w:szCs w:val="24"/>
        </w:rPr>
        <w:t>i</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z w:val="24"/>
          <w:szCs w:val="24"/>
        </w:rPr>
        <w:t>d</w:t>
      </w:r>
      <w:r w:rsidRPr="00316821">
        <w:rPr>
          <w:rFonts w:ascii="Times New Roman" w:hAnsi="Times New Roman"/>
          <w:spacing w:val="1"/>
          <w:sz w:val="24"/>
          <w:szCs w:val="24"/>
        </w:rPr>
        <w:t>j</w:t>
      </w:r>
      <w:r w:rsidRPr="00316821">
        <w:rPr>
          <w:rFonts w:ascii="Times New Roman" w:hAnsi="Times New Roman"/>
          <w:sz w:val="24"/>
          <w:szCs w:val="24"/>
        </w:rPr>
        <w:t>un</w:t>
      </w:r>
      <w:r w:rsidRPr="00316821">
        <w:rPr>
          <w:rFonts w:ascii="Times New Roman" w:hAnsi="Times New Roman"/>
          <w:spacing w:val="-1"/>
          <w:sz w:val="24"/>
          <w:szCs w:val="24"/>
        </w:rPr>
        <w:t>c</w:t>
      </w:r>
      <w:r w:rsidRPr="00316821">
        <w:rPr>
          <w:rFonts w:ascii="Times New Roman" w:hAnsi="Times New Roman"/>
          <w:spacing w:val="1"/>
          <w:sz w:val="24"/>
          <w:szCs w:val="24"/>
        </w:rPr>
        <w:t>ţi</w:t>
      </w:r>
      <w:proofErr w:type="spellEnd"/>
      <w:r w:rsidR="004B7EE1" w:rsidRPr="00316821">
        <w:rPr>
          <w:rFonts w:ascii="Times New Roman" w:hAnsi="Times New Roman"/>
          <w:sz w:val="24"/>
          <w:szCs w:val="24"/>
        </w:rPr>
        <w:t>.</w:t>
      </w:r>
    </w:p>
    <w:p w14:paraId="1E31B4D9" w14:textId="77777777" w:rsidR="002B2AC6" w:rsidRPr="00316821" w:rsidRDefault="004B7EE1" w:rsidP="00E419B7">
      <w:pPr>
        <w:widowControl w:val="0"/>
        <w:autoSpaceDE w:val="0"/>
        <w:autoSpaceDN w:val="0"/>
        <w:adjustRightInd w:val="0"/>
        <w:spacing w:after="0" w:line="240" w:lineRule="auto"/>
        <w:ind w:right="65"/>
        <w:jc w:val="both"/>
        <w:rPr>
          <w:rFonts w:ascii="Times New Roman" w:hAnsi="Times New Roman"/>
          <w:sz w:val="24"/>
          <w:szCs w:val="24"/>
          <w:lang w:val="es-ES_tradnl"/>
        </w:rPr>
      </w:pPr>
      <w:r w:rsidRPr="00316821">
        <w:rPr>
          <w:rFonts w:ascii="Times New Roman" w:hAnsi="Times New Roman"/>
          <w:sz w:val="24"/>
          <w:szCs w:val="24"/>
          <w:lang w:val="es-ES_tradnl"/>
        </w:rPr>
        <w:t xml:space="preserve">(3) </w:t>
      </w:r>
      <w:proofErr w:type="spellStart"/>
      <w:r w:rsidRPr="00316821">
        <w:rPr>
          <w:rFonts w:ascii="Times New Roman" w:hAnsi="Times New Roman"/>
          <w:sz w:val="24"/>
          <w:szCs w:val="24"/>
          <w:lang w:val="es-ES_tradnl"/>
        </w:rPr>
        <w:t>Directorul</w:t>
      </w:r>
      <w:proofErr w:type="spellEnd"/>
      <w:r w:rsidRPr="00316821">
        <w:rPr>
          <w:rFonts w:ascii="Times New Roman" w:hAnsi="Times New Roman"/>
          <w:sz w:val="24"/>
          <w:szCs w:val="24"/>
          <w:lang w:val="es-ES_tradnl"/>
        </w:rPr>
        <w:t xml:space="preserve"> general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directorii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ge</w:t>
      </w:r>
      <w:r w:rsidR="00694FAA" w:rsidRPr="00316821">
        <w:rPr>
          <w:rFonts w:ascii="Times New Roman" w:hAnsi="Times New Roman"/>
          <w:sz w:val="24"/>
          <w:szCs w:val="24"/>
          <w:lang w:val="es-ES_tradnl"/>
        </w:rPr>
        <w:t>ne</w:t>
      </w:r>
      <w:r w:rsidRPr="00316821">
        <w:rPr>
          <w:rFonts w:ascii="Times New Roman" w:hAnsi="Times New Roman"/>
          <w:sz w:val="24"/>
          <w:szCs w:val="24"/>
          <w:lang w:val="es-ES_tradnl"/>
        </w:rPr>
        <w:t>rali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adjuncţi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calitatea</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funcţionar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public</w:t>
      </w:r>
      <w:proofErr w:type="spellEnd"/>
    </w:p>
    <w:p w14:paraId="73F3B39C" w14:textId="77777777" w:rsidR="002D5618" w:rsidRPr="00316821" w:rsidRDefault="002D5618" w:rsidP="00E419B7">
      <w:pPr>
        <w:widowControl w:val="0"/>
        <w:autoSpaceDE w:val="0"/>
        <w:autoSpaceDN w:val="0"/>
        <w:adjustRightInd w:val="0"/>
        <w:spacing w:after="0" w:line="240" w:lineRule="auto"/>
        <w:ind w:right="65"/>
        <w:jc w:val="both"/>
        <w:rPr>
          <w:rFonts w:ascii="Times New Roman" w:hAnsi="Times New Roman"/>
          <w:sz w:val="24"/>
          <w:szCs w:val="24"/>
          <w:lang w:val="es-ES_tradnl"/>
        </w:rPr>
      </w:pPr>
      <w:r w:rsidRPr="00316821">
        <w:rPr>
          <w:rFonts w:ascii="Times New Roman" w:hAnsi="Times New Roman"/>
          <w:spacing w:val="-1"/>
          <w:sz w:val="24"/>
          <w:szCs w:val="24"/>
          <w:lang w:val="es-ES_tradnl"/>
        </w:rPr>
        <w:t>(</w:t>
      </w:r>
      <w:r w:rsidR="004B7EE1" w:rsidRPr="00316821">
        <w:rPr>
          <w:rFonts w:ascii="Times New Roman" w:hAnsi="Times New Roman"/>
          <w:sz w:val="24"/>
          <w:szCs w:val="24"/>
          <w:lang w:val="es-ES_tradnl"/>
        </w:rPr>
        <w:t>4</w:t>
      </w:r>
      <w:r w:rsidRPr="00316821">
        <w:rPr>
          <w:rFonts w:ascii="Times New Roman" w:hAnsi="Times New Roman"/>
          <w:sz w:val="24"/>
          <w:szCs w:val="24"/>
          <w:lang w:val="es-ES_tradnl"/>
        </w:rPr>
        <w:t>)</w:t>
      </w:r>
      <w:r w:rsidRPr="00316821">
        <w:rPr>
          <w:rFonts w:ascii="Times New Roman" w:hAnsi="Times New Roman"/>
          <w:spacing w:val="57"/>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e</w:t>
      </w:r>
      <w:proofErr w:type="spellEnd"/>
      <w:r w:rsidRPr="00316821">
        <w:rPr>
          <w:rFonts w:ascii="Times New Roman" w:hAnsi="Times New Roman"/>
          <w:spacing w:val="57"/>
          <w:sz w:val="24"/>
          <w:szCs w:val="24"/>
          <w:lang w:val="es-ES_tradnl"/>
        </w:rPr>
        <w:t xml:space="preserve"> </w:t>
      </w:r>
      <w:proofErr w:type="spellStart"/>
      <w:r w:rsidRPr="00316821">
        <w:rPr>
          <w:rFonts w:ascii="Times New Roman" w:hAnsi="Times New Roman"/>
          <w:sz w:val="24"/>
          <w:szCs w:val="24"/>
          <w:lang w:val="es-ES_tradnl"/>
        </w:rPr>
        <w:t>pub</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pacing w:val="57"/>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59"/>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 xml:space="preserve">or  </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era</w:t>
      </w:r>
      <w:r w:rsidRPr="00316821">
        <w:rPr>
          <w:rFonts w:ascii="Times New Roman" w:hAnsi="Times New Roman"/>
          <w:sz w:val="24"/>
          <w:szCs w:val="24"/>
          <w:lang w:val="es-ES_tradnl"/>
        </w:rPr>
        <w:t>l</w:t>
      </w:r>
      <w:r w:rsidRPr="00316821">
        <w:rPr>
          <w:rFonts w:ascii="Times New Roman" w:hAnsi="Times New Roman"/>
          <w:spacing w:val="58"/>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58"/>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ct</w:t>
      </w:r>
      <w:r w:rsidRPr="00316821">
        <w:rPr>
          <w:rFonts w:ascii="Times New Roman" w:hAnsi="Times New Roman"/>
          <w:sz w:val="24"/>
          <w:szCs w:val="24"/>
          <w:lang w:val="es-ES_tradnl"/>
        </w:rPr>
        <w:t>or</w:t>
      </w:r>
      <w:r w:rsidRPr="00316821">
        <w:rPr>
          <w:rFonts w:ascii="Times New Roman" w:hAnsi="Times New Roman"/>
          <w:spacing w:val="57"/>
          <w:sz w:val="24"/>
          <w:szCs w:val="24"/>
          <w:lang w:val="es-ES_tradnl"/>
        </w:rPr>
        <w:t xml:space="preserve"> </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ra</w:t>
      </w:r>
      <w:r w:rsidRPr="00316821">
        <w:rPr>
          <w:rFonts w:ascii="Times New Roman" w:hAnsi="Times New Roman"/>
          <w:sz w:val="24"/>
          <w:szCs w:val="24"/>
          <w:lang w:val="es-ES_tradnl"/>
        </w:rPr>
        <w:t>l</w:t>
      </w:r>
      <w:r w:rsidRPr="00316821">
        <w:rPr>
          <w:rFonts w:ascii="Times New Roman" w:hAnsi="Times New Roman"/>
          <w:spacing w:val="58"/>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t</w:t>
      </w:r>
      <w:proofErr w:type="spellEnd"/>
      <w:r w:rsidRPr="00316821">
        <w:rPr>
          <w:rFonts w:ascii="Times New Roman" w:hAnsi="Times New Roman"/>
          <w:spacing w:val="58"/>
          <w:sz w:val="24"/>
          <w:szCs w:val="24"/>
          <w:lang w:val="es-ES_tradnl"/>
        </w:rPr>
        <w:t xml:space="preserve"> </w:t>
      </w:r>
      <w:r w:rsidRPr="00316821">
        <w:rPr>
          <w:rFonts w:ascii="Times New Roman" w:hAnsi="Times New Roman"/>
          <w:sz w:val="24"/>
          <w:szCs w:val="24"/>
          <w:lang w:val="es-ES_tradnl"/>
        </w:rPr>
        <w:t>se</w:t>
      </w:r>
      <w:r w:rsidRPr="00316821">
        <w:rPr>
          <w:rFonts w:ascii="Times New Roman" w:hAnsi="Times New Roman"/>
          <w:spacing w:val="59"/>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upă</w:t>
      </w:r>
      <w:proofErr w:type="spellEnd"/>
      <w:r w:rsidRPr="00316821">
        <w:rPr>
          <w:rFonts w:ascii="Times New Roman" w:hAnsi="Times New Roman"/>
          <w:spacing w:val="57"/>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s</w:t>
      </w:r>
      <w:proofErr w:type="spellEnd"/>
      <w:r w:rsidRPr="00316821">
        <w:rPr>
          <w:rFonts w:ascii="Times New Roman" w:hAnsi="Times New Roman"/>
          <w:sz w:val="24"/>
          <w:szCs w:val="24"/>
          <w:lang w:val="es-ES_tradnl"/>
        </w:rPr>
        <w:t>,</w:t>
      </w:r>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w:t>
      </w:r>
      <w:r w:rsidRPr="00316821">
        <w:rPr>
          <w:rFonts w:ascii="Times New Roman" w:hAnsi="Times New Roman"/>
          <w:spacing w:val="1"/>
          <w:sz w:val="24"/>
          <w:szCs w:val="24"/>
          <w:lang w:val="es-ES_tradnl"/>
        </w:rPr>
        <w:t>iţiil</w:t>
      </w:r>
      <w:r w:rsidRPr="00316821">
        <w:rPr>
          <w:rFonts w:ascii="Times New Roman" w:hAnsi="Times New Roman"/>
          <w:sz w:val="24"/>
          <w:szCs w:val="24"/>
          <w:lang w:val="es-ES_tradnl"/>
        </w:rPr>
        <w:t>e</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ii</w:t>
      </w:r>
      <w:proofErr w:type="spellEnd"/>
      <w:r w:rsidRPr="00316821">
        <w:rPr>
          <w:rFonts w:ascii="Times New Roman" w:hAnsi="Times New Roman"/>
          <w:sz w:val="24"/>
          <w:szCs w:val="24"/>
          <w:lang w:val="es-ES_tradnl"/>
        </w:rPr>
        <w:t>.</w:t>
      </w:r>
    </w:p>
    <w:p w14:paraId="25246389" w14:textId="77777777" w:rsidR="003E66CE" w:rsidRPr="00CA1C30" w:rsidRDefault="003E66CE" w:rsidP="00E419B7">
      <w:pPr>
        <w:widowControl w:val="0"/>
        <w:autoSpaceDE w:val="0"/>
        <w:autoSpaceDN w:val="0"/>
        <w:adjustRightInd w:val="0"/>
        <w:spacing w:before="16" w:after="0" w:line="240" w:lineRule="auto"/>
        <w:ind w:firstLine="851"/>
        <w:jc w:val="both"/>
        <w:rPr>
          <w:rFonts w:ascii="Times New Roman" w:hAnsi="Times New Roman"/>
          <w:spacing w:val="-1"/>
          <w:sz w:val="16"/>
          <w:szCs w:val="16"/>
          <w:lang w:val="es-ES_tradnl"/>
        </w:rPr>
      </w:pPr>
    </w:p>
    <w:p w14:paraId="15A67697" w14:textId="4C57BD6C" w:rsidR="00F24AEA" w:rsidRPr="00316821" w:rsidRDefault="002D5618" w:rsidP="00E419B7">
      <w:pPr>
        <w:widowControl w:val="0"/>
        <w:autoSpaceDE w:val="0"/>
        <w:autoSpaceDN w:val="0"/>
        <w:adjustRightInd w:val="0"/>
        <w:spacing w:after="0" w:line="240" w:lineRule="auto"/>
        <w:ind w:right="64"/>
        <w:jc w:val="both"/>
        <w:rPr>
          <w:rFonts w:ascii="Times New Roman" w:hAnsi="Times New Roman"/>
          <w:spacing w:val="-7"/>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2"/>
          <w:sz w:val="24"/>
          <w:szCs w:val="24"/>
          <w:lang w:val="es-ES_tradnl"/>
        </w:rPr>
        <w:t xml:space="preserve"> </w:t>
      </w:r>
      <w:r w:rsidR="000B2AEC" w:rsidRPr="00316821">
        <w:rPr>
          <w:rFonts w:ascii="Times New Roman" w:hAnsi="Times New Roman"/>
          <w:b/>
          <w:bCs/>
          <w:sz w:val="24"/>
          <w:szCs w:val="24"/>
          <w:lang w:val="es-ES_tradnl"/>
        </w:rPr>
        <w:t>13</w:t>
      </w:r>
      <w:r w:rsidRPr="00316821">
        <w:rPr>
          <w:rFonts w:ascii="Times New Roman" w:hAnsi="Times New Roman"/>
          <w:b/>
          <w:bCs/>
          <w:sz w:val="24"/>
          <w:szCs w:val="24"/>
          <w:lang w:val="es-ES_tradnl"/>
        </w:rPr>
        <w:t>.</w:t>
      </w:r>
      <w:r w:rsidRPr="00316821">
        <w:rPr>
          <w:rFonts w:ascii="Times New Roman" w:hAnsi="Times New Roman"/>
          <w:b/>
          <w:bCs/>
          <w:spacing w:val="2"/>
          <w:sz w:val="24"/>
          <w:szCs w:val="24"/>
          <w:lang w:val="es-ES_tradnl"/>
        </w:rPr>
        <w:t xml:space="preserve"> </w:t>
      </w: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1)</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3"/>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5"/>
          <w:sz w:val="24"/>
          <w:szCs w:val="24"/>
          <w:lang w:val="es-ES_tradnl"/>
        </w:rPr>
        <w:t xml:space="preserve"> </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era</w:t>
      </w:r>
      <w:r w:rsidRPr="00316821">
        <w:rPr>
          <w:rFonts w:ascii="Times New Roman" w:hAnsi="Times New Roman"/>
          <w:sz w:val="24"/>
          <w:szCs w:val="24"/>
          <w:lang w:val="es-ES_tradnl"/>
        </w:rPr>
        <w:t>l</w:t>
      </w:r>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pacing w:val="3"/>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w:t>
      </w:r>
      <w:r w:rsidRPr="00316821">
        <w:rPr>
          <w:rFonts w:ascii="Times New Roman" w:hAnsi="Times New Roman"/>
          <w:spacing w:val="3"/>
          <w:sz w:val="24"/>
          <w:szCs w:val="24"/>
          <w:lang w:val="es-ES_tradnl"/>
        </w:rPr>
        <w:t>u</w:t>
      </w:r>
      <w:r w:rsidRPr="00316821">
        <w:rPr>
          <w:rFonts w:ascii="Times New Roman" w:hAnsi="Times New Roman"/>
          <w:spacing w:val="-1"/>
          <w:sz w:val="24"/>
          <w:szCs w:val="24"/>
          <w:lang w:val="es-ES_tradnl"/>
        </w:rPr>
        <w:t>ce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x</w:t>
      </w:r>
      <w:r w:rsidRPr="00316821">
        <w:rPr>
          <w:rFonts w:ascii="Times New Roman" w:hAnsi="Times New Roman"/>
          <w:spacing w:val="-1"/>
          <w:sz w:val="24"/>
          <w:szCs w:val="24"/>
          <w:lang w:val="es-ES_tradnl"/>
        </w:rPr>
        <w:t>ec</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ti</w:t>
      </w:r>
      <w:r w:rsidRPr="00316821">
        <w:rPr>
          <w:rFonts w:ascii="Times New Roman" w:hAnsi="Times New Roman"/>
          <w:spacing w:val="-1"/>
          <w:sz w:val="24"/>
          <w:szCs w:val="24"/>
          <w:lang w:val="es-ES_tradnl"/>
        </w:rPr>
        <w:t>v</w:t>
      </w:r>
      <w:r w:rsidRPr="00316821">
        <w:rPr>
          <w:rFonts w:ascii="Times New Roman" w:hAnsi="Times New Roman"/>
          <w:sz w:val="24"/>
          <w:szCs w:val="24"/>
          <w:lang w:val="es-ES_tradnl"/>
        </w:rPr>
        <w:t>ă</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1"/>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2"/>
          <w:sz w:val="24"/>
          <w:szCs w:val="24"/>
          <w:lang w:val="es-ES_tradnl"/>
        </w:rPr>
        <w:t>e</w:t>
      </w:r>
      <w:r w:rsidRPr="00316821">
        <w:rPr>
          <w:rFonts w:ascii="Times New Roman" w:hAnsi="Times New Roman"/>
          <w:i/>
          <w:iCs/>
          <w:spacing w:val="-1"/>
          <w:sz w:val="24"/>
          <w:szCs w:val="24"/>
          <w:lang w:val="es-ES_tradnl"/>
        </w:rPr>
        <w:t>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2"/>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 xml:space="preserve">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ră</w:t>
      </w:r>
      <w:r w:rsidRPr="00316821">
        <w:rPr>
          <w:rFonts w:ascii="Times New Roman" w:hAnsi="Times New Roman"/>
          <w:sz w:val="24"/>
          <w:szCs w:val="24"/>
          <w:lang w:val="es-ES_tradnl"/>
        </w:rPr>
        <w:t>spunde</w:t>
      </w:r>
      <w:proofErr w:type="spellEnd"/>
      <w:r w:rsidRPr="00316821">
        <w:rPr>
          <w:rFonts w:ascii="Times New Roman" w:hAnsi="Times New Roman"/>
          <w:sz w:val="24"/>
          <w:szCs w:val="24"/>
          <w:lang w:val="es-ES_tradnl"/>
        </w:rPr>
        <w:t xml:space="preserve"> de buna  </w:t>
      </w:r>
      <w:proofErr w:type="spellStart"/>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2"/>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5"/>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x</w:t>
      </w:r>
      <w:r w:rsidRPr="00316821">
        <w:rPr>
          <w:rFonts w:ascii="Times New Roman" w:hAnsi="Times New Roman"/>
          <w:spacing w:val="-1"/>
          <w:sz w:val="24"/>
          <w:szCs w:val="24"/>
          <w:lang w:val="es-ES_tradnl"/>
        </w:rPr>
        <w:t>erc</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proofErr w:type="spellEnd"/>
      <w:r w:rsidRPr="00316821">
        <w:rPr>
          <w:rFonts w:ascii="Times New Roman" w:hAnsi="Times New Roman"/>
          <w:sz w:val="24"/>
          <w:szCs w:val="24"/>
          <w:lang w:val="es-ES_tradnl"/>
        </w:rPr>
        <w:t>,</w:t>
      </w:r>
    </w:p>
    <w:p w14:paraId="2E203508" w14:textId="77777777" w:rsidR="002D5618" w:rsidRPr="00316821" w:rsidRDefault="002D5618" w:rsidP="00E419B7">
      <w:pPr>
        <w:widowControl w:val="0"/>
        <w:autoSpaceDE w:val="0"/>
        <w:autoSpaceDN w:val="0"/>
        <w:adjustRightInd w:val="0"/>
        <w:spacing w:after="0" w:line="240" w:lineRule="auto"/>
        <w:ind w:left="120" w:right="64" w:hanging="120"/>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6"/>
          <w:sz w:val="24"/>
          <w:szCs w:val="24"/>
          <w:lang w:val="es-ES_tradnl"/>
        </w:rPr>
        <w:t xml:space="preserve"> </w:t>
      </w:r>
      <w:r w:rsidRPr="00316821">
        <w:rPr>
          <w:rFonts w:ascii="Times New Roman" w:hAnsi="Times New Roman"/>
          <w:sz w:val="24"/>
          <w:szCs w:val="24"/>
          <w:lang w:val="es-ES_tradnl"/>
        </w:rPr>
        <w:t>g</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era</w:t>
      </w:r>
      <w:r w:rsidRPr="00316821">
        <w:rPr>
          <w:rFonts w:ascii="Times New Roman" w:hAnsi="Times New Roman"/>
          <w:sz w:val="24"/>
          <w:szCs w:val="24"/>
          <w:lang w:val="es-ES_tradnl"/>
        </w:rPr>
        <w:t>l</w:t>
      </w:r>
      <w:r w:rsidRPr="00316821">
        <w:rPr>
          <w:rFonts w:ascii="Times New Roman" w:hAnsi="Times New Roman"/>
          <w:spacing w:val="-5"/>
          <w:sz w:val="24"/>
          <w:szCs w:val="24"/>
          <w:lang w:val="es-ES_tradnl"/>
        </w:rPr>
        <w:t xml:space="preserve"> </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mit</w:t>
      </w:r>
      <w:r w:rsidRPr="00316821">
        <w:rPr>
          <w:rFonts w:ascii="Times New Roman" w:hAnsi="Times New Roman"/>
          <w:sz w:val="24"/>
          <w:szCs w:val="24"/>
          <w:lang w:val="es-ES_tradnl"/>
        </w:rPr>
        <w:t>e</w:t>
      </w:r>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spo</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iţii</w:t>
      </w:r>
      <w:proofErr w:type="spellEnd"/>
      <w:r w:rsidRPr="00316821">
        <w:rPr>
          <w:rFonts w:ascii="Times New Roman" w:hAnsi="Times New Roman"/>
          <w:sz w:val="24"/>
          <w:szCs w:val="24"/>
          <w:lang w:val="es-ES_tradnl"/>
        </w:rPr>
        <w:t>.</w:t>
      </w:r>
    </w:p>
    <w:p w14:paraId="249F33E6" w14:textId="77777777" w:rsidR="002D5618" w:rsidRPr="00316821" w:rsidRDefault="002D5618" w:rsidP="00CA1C30">
      <w:pPr>
        <w:widowControl w:val="0"/>
        <w:autoSpaceDE w:val="0"/>
        <w:autoSpaceDN w:val="0"/>
        <w:adjustRightInd w:val="0"/>
        <w:spacing w:before="16" w:after="0" w:line="240" w:lineRule="auto"/>
        <w:ind w:firstLine="720"/>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2)</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Directorul</w:t>
      </w:r>
      <w:proofErr w:type="spellEnd"/>
      <w:r w:rsidRPr="00316821">
        <w:rPr>
          <w:rFonts w:ascii="Times New Roman" w:hAnsi="Times New Roman"/>
          <w:spacing w:val="-1"/>
          <w:sz w:val="24"/>
          <w:szCs w:val="24"/>
          <w:lang w:val="es-ES_tradnl"/>
        </w:rPr>
        <w:t xml:space="preserve"> general </w:t>
      </w:r>
      <w:proofErr w:type="spellStart"/>
      <w:r w:rsidRPr="00316821">
        <w:rPr>
          <w:rFonts w:ascii="Times New Roman" w:hAnsi="Times New Roman"/>
          <w:spacing w:val="-1"/>
          <w:sz w:val="24"/>
          <w:szCs w:val="24"/>
          <w:lang w:val="es-ES_tradnl"/>
        </w:rPr>
        <w:t>reprezintă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Direcţia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generală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relaţiile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autorităţile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instituţiile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publice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persoanele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fizice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juridice</w:t>
      </w:r>
      <w:proofErr w:type="spellEnd"/>
      <w:r w:rsidRPr="00316821">
        <w:rPr>
          <w:rFonts w:ascii="Times New Roman" w:hAnsi="Times New Roman"/>
          <w:spacing w:val="-1"/>
          <w:sz w:val="24"/>
          <w:szCs w:val="24"/>
          <w:lang w:val="es-ES_tradnl"/>
        </w:rPr>
        <w:t xml:space="preserve"> din </w:t>
      </w:r>
      <w:proofErr w:type="spellStart"/>
      <w:r w:rsidRPr="00316821">
        <w:rPr>
          <w:rFonts w:ascii="Times New Roman" w:hAnsi="Times New Roman"/>
          <w:spacing w:val="-1"/>
          <w:sz w:val="24"/>
          <w:szCs w:val="24"/>
          <w:lang w:val="es-ES_tradnl"/>
        </w:rPr>
        <w:t>ţară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din </w:t>
      </w:r>
      <w:proofErr w:type="spellStart"/>
      <w:r w:rsidRPr="00316821">
        <w:rPr>
          <w:rFonts w:ascii="Times New Roman" w:hAnsi="Times New Roman"/>
          <w:spacing w:val="-1"/>
          <w:sz w:val="24"/>
          <w:szCs w:val="24"/>
          <w:lang w:val="es-ES_tradnl"/>
        </w:rPr>
        <w:t>străinătate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precum</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justiţie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are </w:t>
      </w:r>
      <w:proofErr w:type="spellStart"/>
      <w:r w:rsidRPr="00316821">
        <w:rPr>
          <w:rFonts w:ascii="Times New Roman" w:hAnsi="Times New Roman"/>
          <w:spacing w:val="-1"/>
          <w:sz w:val="24"/>
          <w:szCs w:val="24"/>
          <w:lang w:val="es-ES_tradnl"/>
        </w:rPr>
        <w:t>următoarele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atribuţii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principale</w:t>
      </w:r>
      <w:proofErr w:type="spellEnd"/>
      <w:r w:rsidRPr="00316821">
        <w:rPr>
          <w:rFonts w:ascii="Times New Roman" w:hAnsi="Times New Roman"/>
          <w:spacing w:val="-1"/>
          <w:sz w:val="24"/>
          <w:szCs w:val="24"/>
          <w:lang w:val="es-ES_tradnl"/>
        </w:rPr>
        <w:t>:</w:t>
      </w:r>
    </w:p>
    <w:p w14:paraId="0A96B6AE" w14:textId="77777777" w:rsidR="00626B52" w:rsidRPr="00316821" w:rsidRDefault="00626B52" w:rsidP="00893F13">
      <w:pPr>
        <w:widowControl w:val="0"/>
        <w:numPr>
          <w:ilvl w:val="0"/>
          <w:numId w:val="14"/>
        </w:numPr>
        <w:tabs>
          <w:tab w:val="left" w:pos="993"/>
          <w:tab w:val="left" w:pos="1134"/>
        </w:tabs>
        <w:autoSpaceDE w:val="0"/>
        <w:autoSpaceDN w:val="0"/>
        <w:adjustRightInd w:val="0"/>
        <w:spacing w:before="16" w:after="0" w:line="240" w:lineRule="auto"/>
        <w:ind w:left="851" w:hanging="11"/>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exercită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atribuţiile</w:t>
      </w:r>
      <w:proofErr w:type="spellEnd"/>
      <w:r w:rsidRPr="00316821">
        <w:rPr>
          <w:rFonts w:ascii="Times New Roman" w:hAnsi="Times New Roman"/>
          <w:spacing w:val="-1"/>
          <w:sz w:val="24"/>
          <w:szCs w:val="24"/>
          <w:lang w:val="es-ES_tradnl"/>
        </w:rPr>
        <w:t xml:space="preserve"> ce </w:t>
      </w:r>
      <w:proofErr w:type="spellStart"/>
      <w:r w:rsidRPr="00316821">
        <w:rPr>
          <w:rFonts w:ascii="Times New Roman" w:hAnsi="Times New Roman"/>
          <w:spacing w:val="-1"/>
          <w:sz w:val="24"/>
          <w:szCs w:val="24"/>
          <w:lang w:val="es-ES_tradnl"/>
        </w:rPr>
        <w:t>revin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Direcţiei</w:t>
      </w:r>
      <w:proofErr w:type="spellEnd"/>
      <w:r w:rsidRPr="00316821">
        <w:rPr>
          <w:rFonts w:ascii="Times New Roman" w:hAnsi="Times New Roman"/>
          <w:spacing w:val="-1"/>
          <w:sz w:val="24"/>
          <w:szCs w:val="24"/>
          <w:lang w:val="es-ES_tradnl"/>
        </w:rPr>
        <w:t xml:space="preserve"> generale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calitate</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persoană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juridică</w:t>
      </w:r>
      <w:proofErr w:type="spellEnd"/>
      <w:r w:rsidRPr="00316821">
        <w:rPr>
          <w:rFonts w:ascii="Times New Roman" w:hAnsi="Times New Roman"/>
          <w:spacing w:val="-1"/>
          <w:sz w:val="24"/>
          <w:szCs w:val="24"/>
          <w:lang w:val="es-ES_tradnl"/>
        </w:rPr>
        <w:t>;</w:t>
      </w:r>
    </w:p>
    <w:p w14:paraId="52EAE68F" w14:textId="77777777" w:rsidR="00626B52" w:rsidRPr="00316821" w:rsidRDefault="00626B52" w:rsidP="00893F13">
      <w:pPr>
        <w:widowControl w:val="0"/>
        <w:numPr>
          <w:ilvl w:val="0"/>
          <w:numId w:val="14"/>
        </w:numPr>
        <w:tabs>
          <w:tab w:val="left" w:pos="993"/>
          <w:tab w:val="left" w:pos="1134"/>
          <w:tab w:val="left" w:pos="1276"/>
        </w:tabs>
        <w:autoSpaceDE w:val="0"/>
        <w:autoSpaceDN w:val="0"/>
        <w:adjustRightInd w:val="0"/>
        <w:spacing w:before="16" w:after="0" w:line="240" w:lineRule="auto"/>
        <w:ind w:left="851" w:firstLine="0"/>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exercită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funcţia</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ordonator</w:t>
      </w:r>
      <w:proofErr w:type="spellEnd"/>
      <w:r w:rsidRPr="00316821">
        <w:rPr>
          <w:rFonts w:ascii="Times New Roman" w:hAnsi="Times New Roman"/>
          <w:spacing w:val="-1"/>
          <w:sz w:val="24"/>
          <w:szCs w:val="24"/>
          <w:lang w:val="es-ES_tradnl"/>
        </w:rPr>
        <w:t xml:space="preserve"> secundar/</w:t>
      </w:r>
      <w:proofErr w:type="spellStart"/>
      <w:r w:rsidRPr="00316821">
        <w:rPr>
          <w:rFonts w:ascii="Times New Roman" w:hAnsi="Times New Roman"/>
          <w:spacing w:val="-1"/>
          <w:sz w:val="24"/>
          <w:szCs w:val="24"/>
          <w:lang w:val="es-ES_tradnl"/>
        </w:rPr>
        <w:t>terţiar</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credite</w:t>
      </w:r>
      <w:proofErr w:type="spellEnd"/>
      <w:r w:rsidRPr="00316821">
        <w:rPr>
          <w:rFonts w:ascii="Times New Roman" w:hAnsi="Times New Roman"/>
          <w:spacing w:val="-1"/>
          <w:sz w:val="24"/>
          <w:szCs w:val="24"/>
          <w:lang w:val="es-ES_tradnl"/>
        </w:rPr>
        <w:t>;</w:t>
      </w:r>
    </w:p>
    <w:p w14:paraId="189BE261" w14:textId="77777777" w:rsidR="00626B52" w:rsidRPr="00316821" w:rsidRDefault="00626B52" w:rsidP="00893F13">
      <w:pPr>
        <w:widowControl w:val="0"/>
        <w:numPr>
          <w:ilvl w:val="0"/>
          <w:numId w:val="14"/>
        </w:numPr>
        <w:tabs>
          <w:tab w:val="left" w:pos="993"/>
          <w:tab w:val="left" w:pos="1134"/>
        </w:tabs>
        <w:autoSpaceDE w:val="0"/>
        <w:autoSpaceDN w:val="0"/>
        <w:adjustRightInd w:val="0"/>
        <w:spacing w:before="16" w:after="0" w:line="240" w:lineRule="auto"/>
        <w:ind w:left="1134" w:hanging="283"/>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întocmeşte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proiectul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bugetului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propriu</w:t>
      </w:r>
      <w:proofErr w:type="spellEnd"/>
      <w:r w:rsidRPr="00316821">
        <w:rPr>
          <w:rFonts w:ascii="Times New Roman" w:hAnsi="Times New Roman"/>
          <w:spacing w:val="-1"/>
          <w:sz w:val="24"/>
          <w:szCs w:val="24"/>
          <w:lang w:val="es-ES_tradnl"/>
        </w:rPr>
        <w:t xml:space="preserve"> al </w:t>
      </w:r>
      <w:proofErr w:type="spellStart"/>
      <w:r w:rsidRPr="00316821">
        <w:rPr>
          <w:rFonts w:ascii="Times New Roman" w:hAnsi="Times New Roman"/>
          <w:spacing w:val="-1"/>
          <w:sz w:val="24"/>
          <w:szCs w:val="24"/>
          <w:lang w:val="es-ES_tradnl"/>
        </w:rPr>
        <w:t>Direcţiei</w:t>
      </w:r>
      <w:proofErr w:type="spellEnd"/>
      <w:r w:rsidRPr="00316821">
        <w:rPr>
          <w:rFonts w:ascii="Times New Roman" w:hAnsi="Times New Roman"/>
          <w:spacing w:val="-1"/>
          <w:sz w:val="24"/>
          <w:szCs w:val="24"/>
          <w:lang w:val="es-ES_tradnl"/>
        </w:rPr>
        <w:t xml:space="preserve"> generale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contul</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încheiere</w:t>
      </w:r>
      <w:proofErr w:type="spellEnd"/>
      <w:r w:rsidRPr="00316821">
        <w:rPr>
          <w:rFonts w:ascii="Times New Roman" w:hAnsi="Times New Roman"/>
          <w:spacing w:val="-1"/>
          <w:sz w:val="24"/>
          <w:szCs w:val="24"/>
          <w:lang w:val="es-ES_tradnl"/>
        </w:rPr>
        <w:t xml:space="preserve"> a </w:t>
      </w:r>
      <w:r w:rsidR="00287834"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exerciţiului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bugetar</w:t>
      </w:r>
      <w:proofErr w:type="spellEnd"/>
      <w:r w:rsidRPr="00316821">
        <w:rPr>
          <w:rFonts w:ascii="Times New Roman" w:hAnsi="Times New Roman"/>
          <w:spacing w:val="-1"/>
          <w:sz w:val="24"/>
          <w:szCs w:val="24"/>
          <w:lang w:val="es-ES_tradnl"/>
        </w:rPr>
        <w:t xml:space="preserve">, pe care le </w:t>
      </w:r>
      <w:proofErr w:type="spellStart"/>
      <w:r w:rsidRPr="00316821">
        <w:rPr>
          <w:rFonts w:ascii="Times New Roman" w:hAnsi="Times New Roman"/>
          <w:spacing w:val="-1"/>
          <w:sz w:val="24"/>
          <w:szCs w:val="24"/>
          <w:lang w:val="es-ES_tradnl"/>
        </w:rPr>
        <w:t>supune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avizării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colegiului</w:t>
      </w:r>
      <w:proofErr w:type="spellEnd"/>
      <w:r w:rsidRPr="00316821">
        <w:rPr>
          <w:rFonts w:ascii="Times New Roman" w:hAnsi="Times New Roman"/>
          <w:spacing w:val="-1"/>
          <w:sz w:val="24"/>
          <w:szCs w:val="24"/>
          <w:lang w:val="es-ES_tradnl"/>
        </w:rPr>
        <w:t xml:space="preserve"> director </w:t>
      </w:r>
      <w:proofErr w:type="spellStart"/>
      <w:r w:rsidRPr="00316821">
        <w:rPr>
          <w:rFonts w:ascii="Times New Roman" w:hAnsi="Times New Roman"/>
          <w:spacing w:val="-1"/>
          <w:sz w:val="24"/>
          <w:szCs w:val="24"/>
          <w:lang w:val="es-ES_tradnl"/>
        </w:rPr>
        <w:t>şi</w:t>
      </w:r>
      <w:proofErr w:type="spellEnd"/>
      <w:r w:rsidR="00515926" w:rsidRPr="00316821">
        <w:rPr>
          <w:rFonts w:ascii="Times New Roman" w:hAnsi="Times New Roman"/>
          <w:spacing w:val="-1"/>
          <w:sz w:val="24"/>
          <w:szCs w:val="24"/>
          <w:lang w:val="es-ES_tradnl"/>
        </w:rPr>
        <w:t xml:space="preserve"> </w:t>
      </w:r>
      <w:proofErr w:type="spellStart"/>
      <w:r w:rsidR="00515926" w:rsidRPr="00316821">
        <w:rPr>
          <w:rFonts w:ascii="Times New Roman" w:hAnsi="Times New Roman"/>
          <w:spacing w:val="-1"/>
          <w:sz w:val="24"/>
          <w:szCs w:val="24"/>
          <w:lang w:val="es-ES_tradnl"/>
        </w:rPr>
        <w:t>aprobării</w:t>
      </w:r>
      <w:proofErr w:type="spellEnd"/>
      <w:r w:rsidR="00515926" w:rsidRPr="00316821">
        <w:rPr>
          <w:rFonts w:ascii="Times New Roman" w:hAnsi="Times New Roman"/>
          <w:spacing w:val="-1"/>
          <w:sz w:val="24"/>
          <w:szCs w:val="24"/>
          <w:lang w:val="es-ES_tradnl"/>
        </w:rPr>
        <w:t xml:space="preserve"> </w:t>
      </w:r>
      <w:proofErr w:type="spellStart"/>
      <w:r w:rsidR="00515926" w:rsidRPr="00316821">
        <w:rPr>
          <w:rFonts w:ascii="Times New Roman" w:hAnsi="Times New Roman"/>
          <w:spacing w:val="-1"/>
          <w:sz w:val="24"/>
          <w:szCs w:val="24"/>
          <w:lang w:val="es-ES_tradnl"/>
        </w:rPr>
        <w:t>consiliului</w:t>
      </w:r>
      <w:proofErr w:type="spellEnd"/>
      <w:r w:rsidR="00515926" w:rsidRPr="00316821">
        <w:rPr>
          <w:rFonts w:ascii="Times New Roman" w:hAnsi="Times New Roman"/>
          <w:spacing w:val="-1"/>
          <w:sz w:val="24"/>
          <w:szCs w:val="24"/>
          <w:lang w:val="es-ES_tradnl"/>
        </w:rPr>
        <w:t xml:space="preserve"> </w:t>
      </w:r>
      <w:proofErr w:type="spellStart"/>
      <w:r w:rsidR="00515926" w:rsidRPr="00316821">
        <w:rPr>
          <w:rFonts w:ascii="Times New Roman" w:hAnsi="Times New Roman"/>
          <w:spacing w:val="-1"/>
          <w:sz w:val="24"/>
          <w:szCs w:val="24"/>
          <w:lang w:val="es-ES_tradnl"/>
        </w:rPr>
        <w:t>judeţean</w:t>
      </w:r>
      <w:proofErr w:type="spellEnd"/>
      <w:r w:rsidRPr="00316821">
        <w:rPr>
          <w:rFonts w:ascii="Times New Roman" w:hAnsi="Times New Roman"/>
          <w:spacing w:val="-1"/>
          <w:sz w:val="24"/>
          <w:szCs w:val="24"/>
          <w:lang w:val="es-ES_tradnl"/>
        </w:rPr>
        <w:t>;</w:t>
      </w:r>
    </w:p>
    <w:p w14:paraId="2F486254" w14:textId="77777777" w:rsidR="00626B52" w:rsidRPr="00316821" w:rsidRDefault="00626B52" w:rsidP="00893F13">
      <w:pPr>
        <w:widowControl w:val="0"/>
        <w:numPr>
          <w:ilvl w:val="0"/>
          <w:numId w:val="14"/>
        </w:numPr>
        <w:tabs>
          <w:tab w:val="left" w:pos="993"/>
          <w:tab w:val="left" w:pos="1134"/>
        </w:tabs>
        <w:autoSpaceDE w:val="0"/>
        <w:autoSpaceDN w:val="0"/>
        <w:adjustRightInd w:val="0"/>
        <w:spacing w:before="16" w:after="0" w:line="240" w:lineRule="auto"/>
        <w:ind w:left="1134" w:hanging="283"/>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coordonează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procesul</w:t>
      </w:r>
      <w:proofErr w:type="spellEnd"/>
      <w:r w:rsidRPr="00316821">
        <w:rPr>
          <w:rFonts w:ascii="Times New Roman" w:hAnsi="Times New Roman"/>
          <w:spacing w:val="-1"/>
          <w:sz w:val="24"/>
          <w:szCs w:val="24"/>
          <w:lang w:val="es-ES_tradnl"/>
        </w:rPr>
        <w:t xml:space="preserve"> de elaborare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supune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aprobării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consiliului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judeţean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proiectul</w:t>
      </w:r>
      <w:proofErr w:type="spellEnd"/>
      <w:r w:rsidRPr="00316821">
        <w:rPr>
          <w:rFonts w:ascii="Times New Roman" w:hAnsi="Times New Roman"/>
          <w:spacing w:val="-1"/>
          <w:sz w:val="24"/>
          <w:szCs w:val="24"/>
          <w:lang w:val="es-ES_tradnl"/>
        </w:rPr>
        <w:t xml:space="preserve"> </w:t>
      </w:r>
      <w:r w:rsidR="009A4973"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strategiei</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dezvoltare</w:t>
      </w:r>
      <w:proofErr w:type="spellEnd"/>
      <w:r w:rsidRPr="00316821">
        <w:rPr>
          <w:rFonts w:ascii="Times New Roman" w:hAnsi="Times New Roman"/>
          <w:spacing w:val="-1"/>
          <w:sz w:val="24"/>
          <w:szCs w:val="24"/>
          <w:lang w:val="es-ES_tradnl"/>
        </w:rPr>
        <w:t xml:space="preserve"> a </w:t>
      </w:r>
      <w:proofErr w:type="spellStart"/>
      <w:r w:rsidRPr="00316821">
        <w:rPr>
          <w:rFonts w:ascii="Times New Roman" w:hAnsi="Times New Roman"/>
          <w:spacing w:val="-1"/>
          <w:sz w:val="24"/>
          <w:szCs w:val="24"/>
          <w:lang w:val="es-ES_tradnl"/>
        </w:rPr>
        <w:t>serviciilor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sociale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precum</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al </w:t>
      </w:r>
      <w:proofErr w:type="spellStart"/>
      <w:r w:rsidRPr="00316821">
        <w:rPr>
          <w:rFonts w:ascii="Times New Roman" w:hAnsi="Times New Roman"/>
          <w:spacing w:val="-1"/>
          <w:sz w:val="24"/>
          <w:szCs w:val="24"/>
          <w:lang w:val="es-ES_tradnl"/>
        </w:rPr>
        <w:t>planului</w:t>
      </w:r>
      <w:proofErr w:type="spellEnd"/>
      <w:r w:rsidRPr="00316821">
        <w:rPr>
          <w:rFonts w:ascii="Times New Roman" w:hAnsi="Times New Roman"/>
          <w:spacing w:val="-1"/>
          <w:sz w:val="24"/>
          <w:szCs w:val="24"/>
          <w:lang w:val="es-ES_tradnl"/>
        </w:rPr>
        <w:t xml:space="preserve"> anual de </w:t>
      </w:r>
      <w:proofErr w:type="spellStart"/>
      <w:r w:rsidRPr="00316821">
        <w:rPr>
          <w:rFonts w:ascii="Times New Roman" w:hAnsi="Times New Roman"/>
          <w:spacing w:val="-1"/>
          <w:sz w:val="24"/>
          <w:szCs w:val="24"/>
          <w:lang w:val="es-ES_tradnl"/>
        </w:rPr>
        <w:t>acţiu</w:t>
      </w:r>
      <w:r w:rsidR="00515926" w:rsidRPr="00316821">
        <w:rPr>
          <w:rFonts w:ascii="Times New Roman" w:hAnsi="Times New Roman"/>
          <w:spacing w:val="-1"/>
          <w:sz w:val="24"/>
          <w:szCs w:val="24"/>
          <w:lang w:val="es-ES_tradnl"/>
        </w:rPr>
        <w:t>ne</w:t>
      </w:r>
      <w:proofErr w:type="spellEnd"/>
      <w:r w:rsidR="00515926" w:rsidRPr="00316821">
        <w:rPr>
          <w:rFonts w:ascii="Times New Roman" w:hAnsi="Times New Roman"/>
          <w:spacing w:val="-1"/>
          <w:sz w:val="24"/>
          <w:szCs w:val="24"/>
          <w:lang w:val="es-ES_tradnl"/>
        </w:rPr>
        <w:t xml:space="preserve">, </w:t>
      </w:r>
      <w:proofErr w:type="spellStart"/>
      <w:r w:rsidR="00515926" w:rsidRPr="00316821">
        <w:rPr>
          <w:rFonts w:ascii="Times New Roman" w:hAnsi="Times New Roman"/>
          <w:spacing w:val="-1"/>
          <w:sz w:val="24"/>
          <w:szCs w:val="24"/>
          <w:lang w:val="es-ES_tradnl"/>
        </w:rPr>
        <w:t>având</w:t>
      </w:r>
      <w:proofErr w:type="spellEnd"/>
      <w:r w:rsidR="00515926" w:rsidRPr="00316821">
        <w:rPr>
          <w:rFonts w:ascii="Times New Roman" w:hAnsi="Times New Roman"/>
          <w:spacing w:val="-1"/>
          <w:sz w:val="24"/>
          <w:szCs w:val="24"/>
          <w:lang w:val="es-ES_tradnl"/>
        </w:rPr>
        <w:t xml:space="preserve"> </w:t>
      </w:r>
      <w:proofErr w:type="spellStart"/>
      <w:r w:rsidR="00515926" w:rsidRPr="00316821">
        <w:rPr>
          <w:rFonts w:ascii="Times New Roman" w:hAnsi="Times New Roman"/>
          <w:spacing w:val="-1"/>
          <w:sz w:val="24"/>
          <w:szCs w:val="24"/>
          <w:lang w:val="es-ES_tradnl"/>
        </w:rPr>
        <w:t>avizul</w:t>
      </w:r>
      <w:proofErr w:type="spellEnd"/>
      <w:r w:rsidR="00515926" w:rsidRPr="00316821">
        <w:rPr>
          <w:rFonts w:ascii="Times New Roman" w:hAnsi="Times New Roman"/>
          <w:spacing w:val="-1"/>
          <w:sz w:val="24"/>
          <w:szCs w:val="24"/>
          <w:lang w:val="es-ES_tradnl"/>
        </w:rPr>
        <w:t xml:space="preserve"> </w:t>
      </w:r>
      <w:proofErr w:type="spellStart"/>
      <w:r w:rsidR="00515926" w:rsidRPr="00316821">
        <w:rPr>
          <w:rFonts w:ascii="Times New Roman" w:hAnsi="Times New Roman"/>
          <w:spacing w:val="-1"/>
          <w:sz w:val="24"/>
          <w:szCs w:val="24"/>
          <w:lang w:val="es-ES_tradnl"/>
        </w:rPr>
        <w:t>consultativ</w:t>
      </w:r>
      <w:proofErr w:type="spellEnd"/>
      <w:r w:rsidR="00515926" w:rsidRPr="00316821">
        <w:rPr>
          <w:rFonts w:ascii="Times New Roman" w:hAnsi="Times New Roman"/>
          <w:spacing w:val="-1"/>
          <w:sz w:val="24"/>
          <w:szCs w:val="24"/>
          <w:lang w:val="es-ES_tradnl"/>
        </w:rPr>
        <w:t xml:space="preserve"> al </w:t>
      </w:r>
      <w:proofErr w:type="spellStart"/>
      <w:r w:rsidRPr="00316821">
        <w:rPr>
          <w:rFonts w:ascii="Times New Roman" w:hAnsi="Times New Roman"/>
          <w:spacing w:val="-1"/>
          <w:sz w:val="24"/>
          <w:szCs w:val="24"/>
          <w:lang w:val="es-ES_tradnl"/>
        </w:rPr>
        <w:t>colegiului</w:t>
      </w:r>
      <w:proofErr w:type="spellEnd"/>
      <w:r w:rsidRPr="00316821">
        <w:rPr>
          <w:rFonts w:ascii="Times New Roman" w:hAnsi="Times New Roman"/>
          <w:spacing w:val="-1"/>
          <w:sz w:val="24"/>
          <w:szCs w:val="24"/>
          <w:lang w:val="es-ES_tradnl"/>
        </w:rPr>
        <w:t xml:space="preserve"> director;</w:t>
      </w:r>
      <w:r w:rsidR="00AB66CF" w:rsidRPr="00316821">
        <w:rPr>
          <w:rFonts w:ascii="Times New Roman" w:hAnsi="Times New Roman"/>
          <w:spacing w:val="-1"/>
          <w:sz w:val="24"/>
          <w:szCs w:val="24"/>
          <w:lang w:val="es-ES_tradnl"/>
        </w:rPr>
        <w:t xml:space="preserve"> </w:t>
      </w:r>
    </w:p>
    <w:p w14:paraId="06F1081C" w14:textId="77777777" w:rsidR="00626B52" w:rsidRPr="00316821" w:rsidRDefault="00626B52" w:rsidP="00893F13">
      <w:pPr>
        <w:widowControl w:val="0"/>
        <w:numPr>
          <w:ilvl w:val="0"/>
          <w:numId w:val="14"/>
        </w:numPr>
        <w:tabs>
          <w:tab w:val="left" w:pos="993"/>
          <w:tab w:val="left" w:pos="1134"/>
        </w:tabs>
        <w:autoSpaceDE w:val="0"/>
        <w:autoSpaceDN w:val="0"/>
        <w:adjustRightInd w:val="0"/>
        <w:spacing w:before="16" w:after="0" w:line="240" w:lineRule="auto"/>
        <w:ind w:left="1134" w:hanging="283"/>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coordonează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elaborarea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rapoartelor</w:t>
      </w:r>
      <w:proofErr w:type="spellEnd"/>
      <w:r w:rsidRPr="00316821">
        <w:rPr>
          <w:rFonts w:ascii="Times New Roman" w:hAnsi="Times New Roman"/>
          <w:spacing w:val="-1"/>
          <w:sz w:val="24"/>
          <w:szCs w:val="24"/>
          <w:lang w:val="es-ES_tradnl"/>
        </w:rPr>
        <w:t xml:space="preserve"> generale </w:t>
      </w:r>
      <w:proofErr w:type="spellStart"/>
      <w:r w:rsidRPr="00316821">
        <w:rPr>
          <w:rFonts w:ascii="Times New Roman" w:hAnsi="Times New Roman"/>
          <w:spacing w:val="-1"/>
          <w:sz w:val="24"/>
          <w:szCs w:val="24"/>
          <w:lang w:val="es-ES_tradnl"/>
        </w:rPr>
        <w:t>privind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activitatea</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asistenţă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socială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stadiul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implementării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strategiilor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prevăzute</w:t>
      </w:r>
      <w:proofErr w:type="spellEnd"/>
      <w:r w:rsidRPr="00316821">
        <w:rPr>
          <w:rFonts w:ascii="Times New Roman" w:hAnsi="Times New Roman"/>
          <w:spacing w:val="-1"/>
          <w:sz w:val="24"/>
          <w:szCs w:val="24"/>
          <w:lang w:val="es-ES_tradnl"/>
        </w:rPr>
        <w:t xml:space="preserve"> la </w:t>
      </w:r>
      <w:proofErr w:type="spellStart"/>
      <w:r w:rsidRPr="00316821">
        <w:rPr>
          <w:rFonts w:ascii="Times New Roman" w:hAnsi="Times New Roman"/>
          <w:spacing w:val="-1"/>
          <w:sz w:val="24"/>
          <w:szCs w:val="24"/>
          <w:lang w:val="es-ES_tradnl"/>
        </w:rPr>
        <w:t>lit.</w:t>
      </w:r>
      <w:proofErr w:type="spellEnd"/>
      <w:r w:rsidRPr="00316821">
        <w:rPr>
          <w:rFonts w:ascii="Times New Roman" w:hAnsi="Times New Roman"/>
          <w:spacing w:val="-1"/>
          <w:sz w:val="24"/>
          <w:szCs w:val="24"/>
          <w:lang w:val="es-ES_tradnl"/>
        </w:rPr>
        <w:t xml:space="preserve"> d)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propunerile</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măsuri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pentru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îmbunătăţirea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acestei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activităţi</w:t>
      </w:r>
      <w:proofErr w:type="spellEnd"/>
      <w:r w:rsidRPr="00316821">
        <w:rPr>
          <w:rFonts w:ascii="Times New Roman" w:hAnsi="Times New Roman"/>
          <w:spacing w:val="-1"/>
          <w:sz w:val="24"/>
          <w:szCs w:val="24"/>
          <w:lang w:val="es-ES_tradnl"/>
        </w:rPr>
        <w:t xml:space="preserve">, pe care le </w:t>
      </w:r>
      <w:proofErr w:type="spellStart"/>
      <w:r w:rsidRPr="00316821">
        <w:rPr>
          <w:rFonts w:ascii="Times New Roman" w:hAnsi="Times New Roman"/>
          <w:spacing w:val="-1"/>
          <w:sz w:val="24"/>
          <w:szCs w:val="24"/>
          <w:lang w:val="es-ES_tradnl"/>
        </w:rPr>
        <w:t>prezintă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spre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avizare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colegiului</w:t>
      </w:r>
      <w:proofErr w:type="spellEnd"/>
      <w:r w:rsidRPr="00316821">
        <w:rPr>
          <w:rFonts w:ascii="Times New Roman" w:hAnsi="Times New Roman"/>
          <w:spacing w:val="-1"/>
          <w:sz w:val="24"/>
          <w:szCs w:val="24"/>
          <w:lang w:val="es-ES_tradnl"/>
        </w:rPr>
        <w:t xml:space="preserve"> director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apoi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comisiei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pentru</w:t>
      </w:r>
      <w:proofErr w:type="spellEnd"/>
      <w:r w:rsidR="00514FBD" w:rsidRPr="00316821">
        <w:rPr>
          <w:rFonts w:ascii="Times New Roman" w:hAnsi="Times New Roman"/>
          <w:spacing w:val="-1"/>
          <w:sz w:val="24"/>
          <w:szCs w:val="24"/>
          <w:lang w:val="es-ES_tradnl"/>
        </w:rPr>
        <w:t xml:space="preserve"> </w:t>
      </w:r>
      <w:proofErr w:type="spellStart"/>
      <w:r w:rsidR="00514FBD" w:rsidRPr="00316821">
        <w:rPr>
          <w:rFonts w:ascii="Times New Roman" w:hAnsi="Times New Roman"/>
          <w:spacing w:val="-1"/>
          <w:sz w:val="24"/>
          <w:szCs w:val="24"/>
          <w:lang w:val="es-ES_tradnl"/>
        </w:rPr>
        <w:t>protecţia</w:t>
      </w:r>
      <w:proofErr w:type="spellEnd"/>
      <w:r w:rsidR="00514FBD" w:rsidRPr="00316821">
        <w:rPr>
          <w:rFonts w:ascii="Times New Roman" w:hAnsi="Times New Roman"/>
          <w:spacing w:val="-1"/>
          <w:sz w:val="24"/>
          <w:szCs w:val="24"/>
          <w:lang w:val="es-ES_tradnl"/>
        </w:rPr>
        <w:t xml:space="preserve"> </w:t>
      </w:r>
      <w:proofErr w:type="spellStart"/>
      <w:r w:rsidR="00514FBD" w:rsidRPr="00316821">
        <w:rPr>
          <w:rFonts w:ascii="Times New Roman" w:hAnsi="Times New Roman"/>
          <w:spacing w:val="-1"/>
          <w:sz w:val="24"/>
          <w:szCs w:val="24"/>
          <w:lang w:val="es-ES_tradnl"/>
        </w:rPr>
        <w:t>copilului</w:t>
      </w:r>
      <w:proofErr w:type="spellEnd"/>
      <w:r w:rsidR="00514FBD" w:rsidRPr="00316821">
        <w:rPr>
          <w:rFonts w:ascii="Times New Roman" w:hAnsi="Times New Roman"/>
          <w:spacing w:val="-1"/>
          <w:sz w:val="24"/>
          <w:szCs w:val="24"/>
          <w:lang w:val="es-ES_tradnl"/>
        </w:rPr>
        <w:t xml:space="preserve">, </w:t>
      </w:r>
      <w:proofErr w:type="spellStart"/>
      <w:r w:rsidR="00AB66CF" w:rsidRPr="00316821">
        <w:rPr>
          <w:rFonts w:ascii="Times New Roman" w:hAnsi="Times New Roman"/>
          <w:spacing w:val="-1"/>
          <w:sz w:val="24"/>
          <w:szCs w:val="24"/>
          <w:lang w:val="es-ES_tradnl"/>
        </w:rPr>
        <w:t>avizul</w:t>
      </w:r>
      <w:proofErr w:type="spellEnd"/>
      <w:r w:rsidR="00AB66CF" w:rsidRPr="00316821">
        <w:rPr>
          <w:rFonts w:ascii="Times New Roman" w:hAnsi="Times New Roman"/>
          <w:spacing w:val="-1"/>
          <w:sz w:val="24"/>
          <w:szCs w:val="24"/>
          <w:lang w:val="es-ES_tradnl"/>
        </w:rPr>
        <w:t xml:space="preserve"> este </w:t>
      </w:r>
      <w:proofErr w:type="spellStart"/>
      <w:r w:rsidR="00AB66CF" w:rsidRPr="00316821">
        <w:rPr>
          <w:rFonts w:ascii="Times New Roman" w:hAnsi="Times New Roman"/>
          <w:spacing w:val="-1"/>
          <w:sz w:val="24"/>
          <w:szCs w:val="24"/>
          <w:lang w:val="es-ES_tradnl"/>
        </w:rPr>
        <w:t>consultativ</w:t>
      </w:r>
      <w:proofErr w:type="spellEnd"/>
      <w:r w:rsidR="00AB66CF" w:rsidRPr="00316821">
        <w:rPr>
          <w:rFonts w:ascii="Times New Roman" w:hAnsi="Times New Roman"/>
          <w:spacing w:val="-1"/>
          <w:sz w:val="24"/>
          <w:szCs w:val="24"/>
          <w:lang w:val="es-ES_tradnl"/>
        </w:rPr>
        <w:t>,</w:t>
      </w:r>
    </w:p>
    <w:p w14:paraId="67D0DA9C" w14:textId="77777777" w:rsidR="00626B52" w:rsidRPr="00316821" w:rsidRDefault="00626B52" w:rsidP="00893F13">
      <w:pPr>
        <w:widowControl w:val="0"/>
        <w:numPr>
          <w:ilvl w:val="0"/>
          <w:numId w:val="14"/>
        </w:numPr>
        <w:tabs>
          <w:tab w:val="left" w:pos="993"/>
          <w:tab w:val="left" w:pos="1134"/>
        </w:tabs>
        <w:autoSpaceDE w:val="0"/>
        <w:autoSpaceDN w:val="0"/>
        <w:adjustRightInd w:val="0"/>
        <w:spacing w:before="16" w:after="0" w:line="240" w:lineRule="auto"/>
        <w:ind w:left="1134" w:hanging="283"/>
        <w:jc w:val="both"/>
        <w:rPr>
          <w:rFonts w:ascii="Times New Roman" w:hAnsi="Times New Roman"/>
          <w:spacing w:val="-1"/>
          <w:sz w:val="24"/>
          <w:szCs w:val="24"/>
          <w:lang w:val="da-DK"/>
        </w:rPr>
      </w:pPr>
      <w:r w:rsidRPr="00316821">
        <w:rPr>
          <w:rFonts w:ascii="Times New Roman" w:hAnsi="Times New Roman"/>
          <w:spacing w:val="-1"/>
          <w:sz w:val="24"/>
          <w:szCs w:val="24"/>
          <w:lang w:val="da-DK"/>
        </w:rPr>
        <w:t>elaborează statul de personal al Direcţiei generale; numeşte şi eliberează din funcţie</w:t>
      </w:r>
    </w:p>
    <w:p w14:paraId="525F749A" w14:textId="77777777" w:rsidR="00C17BB0" w:rsidRPr="00316821" w:rsidRDefault="009A4973" w:rsidP="00E419B7">
      <w:pPr>
        <w:widowControl w:val="0"/>
        <w:tabs>
          <w:tab w:val="left" w:pos="993"/>
          <w:tab w:val="left" w:pos="1134"/>
        </w:tabs>
        <w:autoSpaceDE w:val="0"/>
        <w:autoSpaceDN w:val="0"/>
        <w:adjustRightInd w:val="0"/>
        <w:spacing w:before="16" w:after="0" w:line="240" w:lineRule="auto"/>
        <w:ind w:left="851"/>
        <w:jc w:val="both"/>
        <w:rPr>
          <w:rFonts w:ascii="Times New Roman" w:hAnsi="Times New Roman"/>
          <w:spacing w:val="-1"/>
          <w:sz w:val="24"/>
          <w:szCs w:val="24"/>
        </w:rPr>
      </w:pPr>
      <w:r w:rsidRPr="00316821">
        <w:rPr>
          <w:rFonts w:ascii="Times New Roman" w:hAnsi="Times New Roman"/>
          <w:spacing w:val="-1"/>
          <w:sz w:val="24"/>
          <w:szCs w:val="24"/>
          <w:lang w:val="da-DK"/>
        </w:rPr>
        <w:t xml:space="preserve">     </w:t>
      </w:r>
      <w:proofErr w:type="spellStart"/>
      <w:r w:rsidR="00626B52" w:rsidRPr="00316821">
        <w:rPr>
          <w:rFonts w:ascii="Times New Roman" w:hAnsi="Times New Roman"/>
          <w:spacing w:val="-1"/>
          <w:sz w:val="24"/>
          <w:szCs w:val="24"/>
        </w:rPr>
        <w:t>personalul</w:t>
      </w:r>
      <w:proofErr w:type="spellEnd"/>
      <w:r w:rsidR="00626B52" w:rsidRPr="00316821">
        <w:rPr>
          <w:rFonts w:ascii="Times New Roman" w:hAnsi="Times New Roman"/>
          <w:spacing w:val="-1"/>
          <w:sz w:val="24"/>
          <w:szCs w:val="24"/>
        </w:rPr>
        <w:t xml:space="preserve"> din </w:t>
      </w:r>
      <w:proofErr w:type="spellStart"/>
      <w:r w:rsidR="00626B52" w:rsidRPr="00316821">
        <w:rPr>
          <w:rFonts w:ascii="Times New Roman" w:hAnsi="Times New Roman"/>
          <w:spacing w:val="-1"/>
          <w:sz w:val="24"/>
          <w:szCs w:val="24"/>
        </w:rPr>
        <w:t>cadrul</w:t>
      </w:r>
      <w:proofErr w:type="spellEnd"/>
      <w:r w:rsidR="00626B52" w:rsidRPr="00316821">
        <w:rPr>
          <w:rFonts w:ascii="Times New Roman" w:hAnsi="Times New Roman"/>
          <w:spacing w:val="-1"/>
          <w:sz w:val="24"/>
          <w:szCs w:val="24"/>
        </w:rPr>
        <w:t xml:space="preserve"> </w:t>
      </w:r>
      <w:proofErr w:type="spellStart"/>
      <w:r w:rsidR="00626B52" w:rsidRPr="00316821">
        <w:rPr>
          <w:rFonts w:ascii="Times New Roman" w:hAnsi="Times New Roman"/>
          <w:spacing w:val="-1"/>
          <w:sz w:val="24"/>
          <w:szCs w:val="24"/>
        </w:rPr>
        <w:t>Direcţiei</w:t>
      </w:r>
      <w:proofErr w:type="spellEnd"/>
      <w:r w:rsidR="00626B52" w:rsidRPr="00316821">
        <w:rPr>
          <w:rFonts w:ascii="Times New Roman" w:hAnsi="Times New Roman"/>
          <w:spacing w:val="-1"/>
          <w:sz w:val="24"/>
          <w:szCs w:val="24"/>
        </w:rPr>
        <w:t xml:space="preserve"> </w:t>
      </w:r>
      <w:proofErr w:type="spellStart"/>
      <w:r w:rsidR="00626B52" w:rsidRPr="00316821">
        <w:rPr>
          <w:rFonts w:ascii="Times New Roman" w:hAnsi="Times New Roman"/>
          <w:spacing w:val="-1"/>
          <w:sz w:val="24"/>
          <w:szCs w:val="24"/>
        </w:rPr>
        <w:t>generale</w:t>
      </w:r>
      <w:proofErr w:type="spellEnd"/>
      <w:r w:rsidR="00626B52" w:rsidRPr="00316821">
        <w:rPr>
          <w:rFonts w:ascii="Times New Roman" w:hAnsi="Times New Roman"/>
          <w:spacing w:val="-1"/>
          <w:sz w:val="24"/>
          <w:szCs w:val="24"/>
        </w:rPr>
        <w:t xml:space="preserve">, </w:t>
      </w:r>
      <w:proofErr w:type="spellStart"/>
      <w:r w:rsidR="00626B52" w:rsidRPr="00316821">
        <w:rPr>
          <w:rFonts w:ascii="Times New Roman" w:hAnsi="Times New Roman"/>
          <w:spacing w:val="-1"/>
          <w:sz w:val="24"/>
          <w:szCs w:val="24"/>
        </w:rPr>
        <w:t>potrivit</w:t>
      </w:r>
      <w:proofErr w:type="spellEnd"/>
      <w:r w:rsidR="00626B52" w:rsidRPr="00316821">
        <w:rPr>
          <w:rFonts w:ascii="Times New Roman" w:hAnsi="Times New Roman"/>
          <w:spacing w:val="-1"/>
          <w:sz w:val="24"/>
          <w:szCs w:val="24"/>
        </w:rPr>
        <w:t xml:space="preserve"> </w:t>
      </w:r>
      <w:proofErr w:type="spellStart"/>
      <w:r w:rsidR="00626B52" w:rsidRPr="00316821">
        <w:rPr>
          <w:rFonts w:ascii="Times New Roman" w:hAnsi="Times New Roman"/>
          <w:spacing w:val="-1"/>
          <w:sz w:val="24"/>
          <w:szCs w:val="24"/>
        </w:rPr>
        <w:t>legii</w:t>
      </w:r>
      <w:proofErr w:type="spellEnd"/>
      <w:r w:rsidR="00626B52" w:rsidRPr="00316821">
        <w:rPr>
          <w:rFonts w:ascii="Times New Roman" w:hAnsi="Times New Roman"/>
          <w:spacing w:val="-1"/>
          <w:sz w:val="24"/>
          <w:szCs w:val="24"/>
        </w:rPr>
        <w:t>;</w:t>
      </w:r>
    </w:p>
    <w:p w14:paraId="3309214C" w14:textId="77777777" w:rsidR="00626B52"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elaborează</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şi</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propune</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spre</w:t>
      </w:r>
      <w:proofErr w:type="spellEnd"/>
      <w:r w:rsidR="00626B52" w:rsidRPr="00316821">
        <w:rPr>
          <w:rFonts w:ascii="Times New Roman" w:hAnsi="Times New Roman"/>
          <w:spacing w:val="-1"/>
          <w:sz w:val="24"/>
          <w:szCs w:val="24"/>
          <w:lang w:val="es-ES_tradnl"/>
        </w:rPr>
        <w:t xml:space="preserve"> </w:t>
      </w:r>
      <w:r w:rsidRPr="00316821">
        <w:rPr>
          <w:rFonts w:ascii="Times New Roman" w:hAnsi="Times New Roman"/>
          <w:spacing w:val="-1"/>
          <w:sz w:val="24"/>
          <w:szCs w:val="24"/>
          <w:lang w:val="es-ES_tradnl"/>
        </w:rPr>
        <w:t xml:space="preserve">aprobare </w:t>
      </w:r>
      <w:proofErr w:type="spellStart"/>
      <w:r w:rsidRPr="00316821">
        <w:rPr>
          <w:rFonts w:ascii="Times New Roman" w:hAnsi="Times New Roman"/>
          <w:spacing w:val="-1"/>
          <w:sz w:val="24"/>
          <w:szCs w:val="24"/>
          <w:lang w:val="es-ES_tradnl"/>
        </w:rPr>
        <w:t>consiliului</w:t>
      </w:r>
      <w:proofErr w:type="spellEnd"/>
      <w:r w:rsidR="00F24AEA"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statul</w:t>
      </w:r>
      <w:proofErr w:type="spellEnd"/>
      <w:r w:rsidR="00626B52" w:rsidRPr="00316821">
        <w:rPr>
          <w:rFonts w:ascii="Times New Roman" w:hAnsi="Times New Roman"/>
          <w:spacing w:val="-1"/>
          <w:sz w:val="24"/>
          <w:szCs w:val="24"/>
          <w:lang w:val="es-ES_tradnl"/>
        </w:rPr>
        <w:t xml:space="preserve"> de </w:t>
      </w:r>
      <w:proofErr w:type="spellStart"/>
      <w:r w:rsidR="00626B52" w:rsidRPr="00316821">
        <w:rPr>
          <w:rFonts w:ascii="Times New Roman" w:hAnsi="Times New Roman"/>
          <w:spacing w:val="-1"/>
          <w:sz w:val="24"/>
          <w:szCs w:val="24"/>
          <w:lang w:val="es-ES_tradnl"/>
        </w:rPr>
        <w:t>funcţii</w:t>
      </w:r>
      <w:proofErr w:type="spellEnd"/>
      <w:r w:rsidR="00626B52" w:rsidRPr="00316821">
        <w:rPr>
          <w:rFonts w:ascii="Times New Roman" w:hAnsi="Times New Roman"/>
          <w:spacing w:val="-1"/>
          <w:sz w:val="24"/>
          <w:szCs w:val="24"/>
          <w:lang w:val="es-ES_tradnl"/>
        </w:rPr>
        <w:t xml:space="preserve"> al </w:t>
      </w:r>
      <w:proofErr w:type="spellStart"/>
      <w:r w:rsidR="00626B52" w:rsidRPr="00316821">
        <w:rPr>
          <w:rFonts w:ascii="Times New Roman" w:hAnsi="Times New Roman"/>
          <w:spacing w:val="-1"/>
          <w:sz w:val="24"/>
          <w:szCs w:val="24"/>
          <w:lang w:val="es-ES_tradnl"/>
        </w:rPr>
        <w:t>Direcţiei</w:t>
      </w:r>
      <w:proofErr w:type="spellEnd"/>
      <w:r w:rsidR="00626B52" w:rsidRPr="00316821">
        <w:rPr>
          <w:rFonts w:ascii="Times New Roman" w:hAnsi="Times New Roman"/>
          <w:spacing w:val="-1"/>
          <w:sz w:val="24"/>
          <w:szCs w:val="24"/>
          <w:lang w:val="es-ES_tradnl"/>
        </w:rPr>
        <w:t xml:space="preserve"> generale, </w:t>
      </w:r>
      <w:proofErr w:type="spellStart"/>
      <w:r w:rsidR="00626B52" w:rsidRPr="00316821">
        <w:rPr>
          <w:rFonts w:ascii="Times New Roman" w:hAnsi="Times New Roman"/>
          <w:spacing w:val="-1"/>
          <w:sz w:val="24"/>
          <w:szCs w:val="24"/>
          <w:lang w:val="es-ES_tradnl"/>
        </w:rPr>
        <w:t>având</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avizul</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colegiului</w:t>
      </w:r>
      <w:proofErr w:type="spellEnd"/>
      <w:r w:rsidR="00626B52" w:rsidRPr="00316821">
        <w:rPr>
          <w:rFonts w:ascii="Times New Roman" w:hAnsi="Times New Roman"/>
          <w:spacing w:val="-1"/>
          <w:sz w:val="24"/>
          <w:szCs w:val="24"/>
          <w:lang w:val="es-ES_tradnl"/>
        </w:rPr>
        <w:t xml:space="preserve"> director;</w:t>
      </w:r>
    </w:p>
    <w:p w14:paraId="004F22ED" w14:textId="77777777" w:rsidR="00626B52"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controlează</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activitatea</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personalului</w:t>
      </w:r>
      <w:proofErr w:type="spellEnd"/>
      <w:r w:rsidR="00626B52" w:rsidRPr="00316821">
        <w:rPr>
          <w:rFonts w:ascii="Times New Roman" w:hAnsi="Times New Roman"/>
          <w:spacing w:val="-1"/>
          <w:sz w:val="24"/>
          <w:szCs w:val="24"/>
          <w:lang w:val="es-ES_tradnl"/>
        </w:rPr>
        <w:t xml:space="preserve"> din </w:t>
      </w:r>
      <w:proofErr w:type="spellStart"/>
      <w:r w:rsidR="00626B52" w:rsidRPr="00316821">
        <w:rPr>
          <w:rFonts w:ascii="Times New Roman" w:hAnsi="Times New Roman"/>
          <w:spacing w:val="-1"/>
          <w:sz w:val="24"/>
          <w:szCs w:val="24"/>
          <w:lang w:val="es-ES_tradnl"/>
        </w:rPr>
        <w:t>cadrul</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Direcţiei</w:t>
      </w:r>
      <w:proofErr w:type="spellEnd"/>
      <w:r w:rsidR="00626B52" w:rsidRPr="00316821">
        <w:rPr>
          <w:rFonts w:ascii="Times New Roman" w:hAnsi="Times New Roman"/>
          <w:spacing w:val="-1"/>
          <w:sz w:val="24"/>
          <w:szCs w:val="24"/>
          <w:lang w:val="es-ES_tradnl"/>
        </w:rPr>
        <w:t xml:space="preserve"> generale </w:t>
      </w:r>
      <w:proofErr w:type="spellStart"/>
      <w:r w:rsidR="00626B52" w:rsidRPr="00316821">
        <w:rPr>
          <w:rFonts w:ascii="Times New Roman" w:hAnsi="Times New Roman"/>
          <w:spacing w:val="-1"/>
          <w:sz w:val="24"/>
          <w:szCs w:val="24"/>
          <w:lang w:val="es-ES_tradnl"/>
        </w:rPr>
        <w:t>şi</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aplică</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sancţiuni</w:t>
      </w:r>
      <w:proofErr w:type="spellEnd"/>
    </w:p>
    <w:p w14:paraId="76FB880E" w14:textId="77777777" w:rsidR="00626B52" w:rsidRPr="00316821" w:rsidRDefault="00626B52" w:rsidP="00E419B7">
      <w:pPr>
        <w:widowControl w:val="0"/>
        <w:tabs>
          <w:tab w:val="left" w:pos="993"/>
          <w:tab w:val="left" w:pos="1134"/>
        </w:tabs>
        <w:autoSpaceDE w:val="0"/>
        <w:autoSpaceDN w:val="0"/>
        <w:adjustRightInd w:val="0"/>
        <w:spacing w:before="16" w:after="0" w:line="240" w:lineRule="auto"/>
        <w:ind w:left="1211"/>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disciplinare,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conformitate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prevederile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legale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vigoare</w:t>
      </w:r>
      <w:proofErr w:type="spellEnd"/>
      <w:r w:rsidRPr="00316821">
        <w:rPr>
          <w:rFonts w:ascii="Times New Roman" w:hAnsi="Times New Roman"/>
          <w:spacing w:val="-1"/>
          <w:sz w:val="24"/>
          <w:szCs w:val="24"/>
          <w:lang w:val="es-ES_tradnl"/>
        </w:rPr>
        <w:t>;</w:t>
      </w:r>
    </w:p>
    <w:p w14:paraId="2A9F7680" w14:textId="77777777" w:rsidR="00626B52" w:rsidRPr="00316821" w:rsidRDefault="009A4973"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 </w:t>
      </w:r>
      <w:r w:rsidR="00626B52" w:rsidRPr="00316821">
        <w:rPr>
          <w:rFonts w:ascii="Times New Roman" w:hAnsi="Times New Roman"/>
          <w:spacing w:val="-1"/>
          <w:sz w:val="24"/>
          <w:szCs w:val="24"/>
          <w:lang w:val="es-ES_tradnl"/>
        </w:rPr>
        <w:t xml:space="preserve">este </w:t>
      </w:r>
      <w:proofErr w:type="spellStart"/>
      <w:r w:rsidR="00626B52" w:rsidRPr="00316821">
        <w:rPr>
          <w:rFonts w:ascii="Times New Roman" w:hAnsi="Times New Roman"/>
          <w:spacing w:val="-1"/>
          <w:sz w:val="24"/>
          <w:szCs w:val="24"/>
          <w:lang w:val="es-ES_tradnl"/>
        </w:rPr>
        <w:t>vicepreşedintele</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comisiei</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pentru</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protecţia</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copilului</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şi</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reprezintă</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Direcţia</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generală</w:t>
      </w:r>
      <w:proofErr w:type="spellEnd"/>
      <w:r w:rsidR="00626B52" w:rsidRPr="00316821">
        <w:rPr>
          <w:rFonts w:ascii="Times New Roman" w:hAnsi="Times New Roman"/>
          <w:spacing w:val="-1"/>
          <w:sz w:val="24"/>
          <w:szCs w:val="24"/>
          <w:lang w:val="es-ES_tradnl"/>
        </w:rPr>
        <w:t xml:space="preserve"> </w:t>
      </w:r>
      <w:r w:rsidR="00F24AEA"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în</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relaţiile</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cu</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aceasta</w:t>
      </w:r>
      <w:proofErr w:type="spellEnd"/>
      <w:r w:rsidR="00626B52" w:rsidRPr="00316821">
        <w:rPr>
          <w:rFonts w:ascii="Times New Roman" w:hAnsi="Times New Roman"/>
          <w:spacing w:val="-1"/>
          <w:sz w:val="24"/>
          <w:szCs w:val="24"/>
          <w:lang w:val="es-ES_tradnl"/>
        </w:rPr>
        <w:t>;</w:t>
      </w:r>
    </w:p>
    <w:p w14:paraId="4291E6A4" w14:textId="77777777" w:rsidR="00855571"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exercita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drepturile</w:t>
      </w:r>
      <w:proofErr w:type="spellEnd"/>
      <w:r w:rsidRPr="00316821">
        <w:rPr>
          <w:rFonts w:ascii="Times New Roman" w:hAnsi="Times New Roman"/>
          <w:spacing w:val="-1"/>
          <w:sz w:val="24"/>
          <w:szCs w:val="24"/>
          <w:lang w:val="es-ES_tradnl"/>
        </w:rPr>
        <w:t xml:space="preserve"> si </w:t>
      </w:r>
      <w:proofErr w:type="spellStart"/>
      <w:r w:rsidRPr="00316821">
        <w:rPr>
          <w:rFonts w:ascii="Times New Roman" w:hAnsi="Times New Roman"/>
          <w:spacing w:val="-1"/>
          <w:sz w:val="24"/>
          <w:szCs w:val="24"/>
          <w:lang w:val="es-ES_tradnl"/>
        </w:rPr>
        <w:t>obligatiile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parintesti</w:t>
      </w:r>
      <w:proofErr w:type="spellEnd"/>
      <w:r w:rsidRPr="00316821">
        <w:rPr>
          <w:rFonts w:ascii="Times New Roman" w:hAnsi="Times New Roman"/>
          <w:spacing w:val="-1"/>
          <w:sz w:val="24"/>
          <w:szCs w:val="24"/>
          <w:lang w:val="es-ES_tradnl"/>
        </w:rPr>
        <w:t xml:space="preserve"> fata de </w:t>
      </w:r>
      <w:proofErr w:type="spellStart"/>
      <w:r w:rsidRPr="00316821">
        <w:rPr>
          <w:rFonts w:ascii="Times New Roman" w:hAnsi="Times New Roman"/>
          <w:spacing w:val="-1"/>
          <w:sz w:val="24"/>
          <w:szCs w:val="24"/>
          <w:lang w:val="es-ES_tradnl"/>
        </w:rPr>
        <w:t>copiii</w:t>
      </w:r>
      <w:proofErr w:type="spellEnd"/>
      <w:r w:rsidRPr="00316821">
        <w:rPr>
          <w:rFonts w:ascii="Times New Roman" w:hAnsi="Times New Roman"/>
          <w:spacing w:val="-1"/>
          <w:sz w:val="24"/>
          <w:szCs w:val="24"/>
          <w:lang w:val="es-ES_tradnl"/>
        </w:rPr>
        <w:t xml:space="preserve"> ce </w:t>
      </w:r>
      <w:proofErr w:type="spellStart"/>
      <w:r w:rsidRPr="00316821">
        <w:rPr>
          <w:rFonts w:ascii="Times New Roman" w:hAnsi="Times New Roman"/>
          <w:spacing w:val="-1"/>
          <w:sz w:val="24"/>
          <w:szCs w:val="24"/>
          <w:lang w:val="es-ES_tradnl"/>
        </w:rPr>
        <w:t>beneficiaza</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masura</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protectie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speciala</w:t>
      </w:r>
      <w:proofErr w:type="spellEnd"/>
      <w:r w:rsidRPr="00316821">
        <w:rPr>
          <w:rFonts w:ascii="Times New Roman" w:hAnsi="Times New Roman"/>
          <w:spacing w:val="-1"/>
          <w:sz w:val="24"/>
          <w:szCs w:val="24"/>
          <w:lang w:val="es-ES_tradnl"/>
        </w:rPr>
        <w:t xml:space="preserve"> in </w:t>
      </w:r>
      <w:proofErr w:type="spellStart"/>
      <w:r w:rsidRPr="00316821">
        <w:rPr>
          <w:rFonts w:ascii="Times New Roman" w:hAnsi="Times New Roman"/>
          <w:spacing w:val="-1"/>
          <w:sz w:val="24"/>
          <w:szCs w:val="24"/>
          <w:lang w:val="es-ES_tradnl"/>
        </w:rPr>
        <w:t>lumina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prevederilor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Legii</w:t>
      </w:r>
      <w:proofErr w:type="spellEnd"/>
      <w:r w:rsidRPr="00316821">
        <w:rPr>
          <w:rFonts w:ascii="Times New Roman" w:hAnsi="Times New Roman"/>
          <w:spacing w:val="-1"/>
          <w:sz w:val="24"/>
          <w:szCs w:val="24"/>
          <w:lang w:val="es-ES_tradnl"/>
        </w:rPr>
        <w:t xml:space="preserve"> nr.257/26.09.2013 </w:t>
      </w:r>
      <w:proofErr w:type="spellStart"/>
      <w:r w:rsidRPr="00316821">
        <w:rPr>
          <w:rFonts w:ascii="Times New Roman" w:hAnsi="Times New Roman"/>
          <w:spacing w:val="-1"/>
          <w:sz w:val="24"/>
          <w:szCs w:val="24"/>
          <w:lang w:val="es-ES_tradnl"/>
        </w:rPr>
        <w:t>pentru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modificarea</w:t>
      </w:r>
      <w:proofErr w:type="spellEnd"/>
      <w:r w:rsidRPr="00316821">
        <w:rPr>
          <w:rFonts w:ascii="Times New Roman" w:hAnsi="Times New Roman"/>
          <w:spacing w:val="-1"/>
          <w:sz w:val="24"/>
          <w:szCs w:val="24"/>
          <w:lang w:val="es-ES_tradnl"/>
        </w:rPr>
        <w:t xml:space="preserve"> si </w:t>
      </w:r>
      <w:proofErr w:type="spellStart"/>
      <w:r w:rsidRPr="00316821">
        <w:rPr>
          <w:rFonts w:ascii="Times New Roman" w:hAnsi="Times New Roman"/>
          <w:spacing w:val="-1"/>
          <w:sz w:val="24"/>
          <w:szCs w:val="24"/>
          <w:lang w:val="es-ES_tradnl"/>
        </w:rPr>
        <w:t>completarea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Legii</w:t>
      </w:r>
      <w:proofErr w:type="spellEnd"/>
      <w:r w:rsidRPr="00316821">
        <w:rPr>
          <w:rFonts w:ascii="Times New Roman" w:hAnsi="Times New Roman"/>
          <w:spacing w:val="-1"/>
          <w:sz w:val="24"/>
          <w:szCs w:val="24"/>
          <w:lang w:val="es-ES_tradnl"/>
        </w:rPr>
        <w:t xml:space="preserve"> nr.272/2004 </w:t>
      </w:r>
      <w:proofErr w:type="spellStart"/>
      <w:r w:rsidRPr="00316821">
        <w:rPr>
          <w:rFonts w:ascii="Times New Roman" w:hAnsi="Times New Roman"/>
          <w:spacing w:val="-1"/>
          <w:sz w:val="24"/>
          <w:szCs w:val="24"/>
          <w:lang w:val="es-ES_tradnl"/>
        </w:rPr>
        <w:t>privind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protectia</w:t>
      </w:r>
      <w:proofErr w:type="spellEnd"/>
      <w:r w:rsidRPr="00316821">
        <w:rPr>
          <w:rFonts w:ascii="Times New Roman" w:hAnsi="Times New Roman"/>
          <w:spacing w:val="-1"/>
          <w:sz w:val="24"/>
          <w:szCs w:val="24"/>
          <w:lang w:val="es-ES_tradnl"/>
        </w:rPr>
        <w:t xml:space="preserve"> si </w:t>
      </w:r>
      <w:proofErr w:type="spellStart"/>
      <w:r w:rsidRPr="00316821">
        <w:rPr>
          <w:rFonts w:ascii="Times New Roman" w:hAnsi="Times New Roman"/>
          <w:spacing w:val="-1"/>
          <w:sz w:val="24"/>
          <w:szCs w:val="24"/>
          <w:lang w:val="es-ES_tradnl"/>
        </w:rPr>
        <w:t>promovarea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drepturilor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copilului</w:t>
      </w:r>
      <w:proofErr w:type="spellEnd"/>
      <w:r w:rsidRPr="00316821">
        <w:rPr>
          <w:rFonts w:ascii="Times New Roman" w:hAnsi="Times New Roman"/>
          <w:spacing w:val="-1"/>
          <w:sz w:val="24"/>
          <w:szCs w:val="24"/>
          <w:lang w:val="es-ES_tradnl"/>
        </w:rPr>
        <w:t>;</w:t>
      </w:r>
    </w:p>
    <w:p w14:paraId="7249E8C2" w14:textId="77777777" w:rsidR="00855571"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constată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contravenţiile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propune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aplicarea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sancţiunilor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prevăzute</w:t>
      </w:r>
      <w:proofErr w:type="spellEnd"/>
      <w:r w:rsidRPr="00316821">
        <w:rPr>
          <w:rFonts w:ascii="Times New Roman" w:hAnsi="Times New Roman"/>
          <w:spacing w:val="-1"/>
          <w:sz w:val="24"/>
          <w:szCs w:val="24"/>
          <w:lang w:val="es-ES_tradnl"/>
        </w:rPr>
        <w:t xml:space="preserve"> la art. </w:t>
      </w:r>
      <w:r w:rsidR="00530130" w:rsidRPr="00316821">
        <w:rPr>
          <w:rFonts w:ascii="Times New Roman" w:hAnsi="Times New Roman"/>
          <w:spacing w:val="-1"/>
          <w:sz w:val="24"/>
          <w:szCs w:val="24"/>
          <w:lang w:val="es-ES_tradnl"/>
        </w:rPr>
        <w:t>142</w:t>
      </w:r>
      <w:r w:rsidRPr="00316821">
        <w:rPr>
          <w:rFonts w:ascii="Times New Roman" w:hAnsi="Times New Roman"/>
          <w:spacing w:val="-1"/>
          <w:sz w:val="24"/>
          <w:szCs w:val="24"/>
          <w:lang w:val="es-ES_tradnl"/>
        </w:rPr>
        <w:t xml:space="preserve"> din </w:t>
      </w:r>
      <w:proofErr w:type="spellStart"/>
      <w:r w:rsidRPr="00316821">
        <w:rPr>
          <w:rFonts w:ascii="Times New Roman" w:hAnsi="Times New Roman"/>
          <w:spacing w:val="-1"/>
          <w:sz w:val="24"/>
          <w:szCs w:val="24"/>
          <w:lang w:val="es-ES_tradnl"/>
        </w:rPr>
        <w:t>Legea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nr</w:t>
      </w:r>
      <w:proofErr w:type="spellEnd"/>
      <w:r w:rsidRPr="00316821">
        <w:rPr>
          <w:rFonts w:ascii="Times New Roman" w:hAnsi="Times New Roman"/>
          <w:spacing w:val="-1"/>
          <w:sz w:val="24"/>
          <w:szCs w:val="24"/>
          <w:lang w:val="es-ES_tradnl"/>
        </w:rPr>
        <w:t xml:space="preserve">. 272/2004 </w:t>
      </w:r>
      <w:proofErr w:type="spellStart"/>
      <w:r w:rsidRPr="00316821">
        <w:rPr>
          <w:rFonts w:ascii="Times New Roman" w:hAnsi="Times New Roman"/>
          <w:spacing w:val="-1"/>
          <w:sz w:val="24"/>
          <w:szCs w:val="24"/>
          <w:lang w:val="es-ES_tradnl"/>
        </w:rPr>
        <w:t>privind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protecţia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promovarea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drepturilor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copilului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od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căr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ăr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pacing w:val="-10"/>
          <w:sz w:val="24"/>
          <w:szCs w:val="24"/>
          <w:lang w:val="es-ES_tradnl"/>
        </w:rPr>
        <w:t xml:space="preserve"> </w:t>
      </w:r>
      <w:proofErr w:type="spellStart"/>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lt</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re</w:t>
      </w:r>
      <w:proofErr w:type="spellEnd"/>
      <w:r w:rsidRPr="00316821">
        <w:rPr>
          <w:rFonts w:ascii="Times New Roman" w:hAnsi="Times New Roman"/>
          <w:sz w:val="24"/>
          <w:szCs w:val="24"/>
          <w:lang w:val="es-ES_tradnl"/>
        </w:rPr>
        <w:t>;</w:t>
      </w:r>
    </w:p>
    <w:p w14:paraId="187349BF" w14:textId="77777777" w:rsidR="00855571"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asigură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executarea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hotărârilor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comisiei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pentru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protecţia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copilului</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pacing w:val="-1"/>
          <w:sz w:val="24"/>
          <w:szCs w:val="24"/>
          <w:lang w:val="es-ES_tradnl"/>
        </w:rPr>
        <w:t>instantelor</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judecata</w:t>
      </w:r>
      <w:proofErr w:type="spellEnd"/>
      <w:r w:rsidRPr="00316821">
        <w:rPr>
          <w:rFonts w:ascii="Times New Roman" w:hAnsi="Times New Roman"/>
          <w:spacing w:val="-1"/>
          <w:sz w:val="24"/>
          <w:szCs w:val="24"/>
          <w:lang w:val="es-ES_tradnl"/>
        </w:rPr>
        <w:t xml:space="preserve"> si ale </w:t>
      </w:r>
      <w:proofErr w:type="spellStart"/>
      <w:r w:rsidRPr="00316821">
        <w:rPr>
          <w:rFonts w:ascii="Times New Roman" w:hAnsi="Times New Roman"/>
          <w:spacing w:val="-1"/>
          <w:sz w:val="24"/>
          <w:szCs w:val="24"/>
          <w:lang w:val="es-ES_tradnl"/>
        </w:rPr>
        <w:t>Consiliului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Judetean</w:t>
      </w:r>
      <w:proofErr w:type="spellEnd"/>
      <w:r w:rsidRPr="00316821">
        <w:rPr>
          <w:rFonts w:ascii="Times New Roman" w:hAnsi="Times New Roman"/>
          <w:spacing w:val="-1"/>
          <w:sz w:val="24"/>
          <w:szCs w:val="24"/>
          <w:lang w:val="es-ES_tradnl"/>
        </w:rPr>
        <w:t xml:space="preserve"> Satu Mare;</w:t>
      </w:r>
    </w:p>
    <w:p w14:paraId="19E0F430" w14:textId="77777777" w:rsidR="00855571"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rPr>
      </w:pPr>
      <w:proofErr w:type="spellStart"/>
      <w:r w:rsidRPr="00316821">
        <w:rPr>
          <w:rFonts w:ascii="Times New Roman" w:hAnsi="Times New Roman"/>
          <w:spacing w:val="-1"/>
          <w:sz w:val="24"/>
          <w:szCs w:val="24"/>
        </w:rPr>
        <w:t>îndeplineşte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şi</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alte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atribuţii</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prevăzute</w:t>
      </w:r>
      <w:proofErr w:type="spellEnd"/>
      <w:r w:rsidRPr="00316821">
        <w:rPr>
          <w:rFonts w:ascii="Times New Roman" w:hAnsi="Times New Roman"/>
          <w:spacing w:val="-1"/>
          <w:sz w:val="24"/>
          <w:szCs w:val="24"/>
        </w:rPr>
        <w:t xml:space="preserve"> de </w:t>
      </w:r>
      <w:proofErr w:type="spellStart"/>
      <w:r w:rsidRPr="00316821">
        <w:rPr>
          <w:rFonts w:ascii="Times New Roman" w:hAnsi="Times New Roman"/>
          <w:spacing w:val="-1"/>
          <w:sz w:val="24"/>
          <w:szCs w:val="24"/>
        </w:rPr>
        <w:t>lege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sau</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stabilite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prin</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hotărâre</w:t>
      </w:r>
      <w:proofErr w:type="spellEnd"/>
      <w:r w:rsidRPr="00316821">
        <w:rPr>
          <w:rFonts w:ascii="Times New Roman" w:hAnsi="Times New Roman"/>
          <w:spacing w:val="-1"/>
          <w:sz w:val="24"/>
          <w:szCs w:val="24"/>
        </w:rPr>
        <w:t xml:space="preserve"> a </w:t>
      </w:r>
      <w:proofErr w:type="spellStart"/>
      <w:r w:rsidRPr="00316821">
        <w:rPr>
          <w:rFonts w:ascii="Times New Roman" w:hAnsi="Times New Roman"/>
          <w:spacing w:val="-1"/>
          <w:sz w:val="24"/>
          <w:szCs w:val="24"/>
        </w:rPr>
        <w:t>consiliului</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judeţean</w:t>
      </w:r>
      <w:proofErr w:type="spellEnd"/>
      <w:r w:rsidRPr="00316821">
        <w:rPr>
          <w:rFonts w:ascii="Times New Roman" w:hAnsi="Times New Roman"/>
          <w:spacing w:val="-1"/>
          <w:sz w:val="24"/>
          <w:szCs w:val="24"/>
        </w:rPr>
        <w:t>,</w:t>
      </w:r>
    </w:p>
    <w:p w14:paraId="66049A12" w14:textId="106EE301" w:rsidR="00855571"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întocmeşte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fişele</w:t>
      </w:r>
      <w:proofErr w:type="spellEnd"/>
      <w:r w:rsidRPr="00316821">
        <w:rPr>
          <w:rFonts w:ascii="Times New Roman" w:hAnsi="Times New Roman"/>
          <w:spacing w:val="-1"/>
          <w:sz w:val="24"/>
          <w:szCs w:val="24"/>
          <w:lang w:val="es-ES_tradnl"/>
        </w:rPr>
        <w:t xml:space="preserve"> de post a </w:t>
      </w:r>
      <w:proofErr w:type="spellStart"/>
      <w:r w:rsidRPr="00316821">
        <w:rPr>
          <w:rFonts w:ascii="Times New Roman" w:hAnsi="Times New Roman"/>
          <w:spacing w:val="-1"/>
          <w:sz w:val="24"/>
          <w:szCs w:val="24"/>
          <w:lang w:val="es-ES_tradnl"/>
        </w:rPr>
        <w:t>şefilor</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serviciu</w:t>
      </w:r>
      <w:proofErr w:type="spellEnd"/>
      <w:r w:rsidRPr="00316821">
        <w:rPr>
          <w:rFonts w:ascii="Times New Roman" w:hAnsi="Times New Roman"/>
          <w:spacing w:val="-1"/>
          <w:sz w:val="24"/>
          <w:szCs w:val="24"/>
          <w:lang w:val="es-ES_tradnl"/>
        </w:rPr>
        <w:t xml:space="preserve"> din subordine, </w:t>
      </w:r>
      <w:proofErr w:type="spellStart"/>
      <w:r w:rsidRPr="00316821">
        <w:rPr>
          <w:rFonts w:ascii="Times New Roman" w:hAnsi="Times New Roman"/>
          <w:spacing w:val="-1"/>
          <w:sz w:val="24"/>
          <w:szCs w:val="24"/>
          <w:lang w:val="es-ES_tradnl"/>
        </w:rPr>
        <w:t>asigură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aprobarea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completarea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sau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modificarea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acestora</w:t>
      </w:r>
      <w:proofErr w:type="spellEnd"/>
      <w:r w:rsidRPr="00316821">
        <w:rPr>
          <w:rFonts w:ascii="Times New Roman" w:hAnsi="Times New Roman"/>
          <w:spacing w:val="-1"/>
          <w:sz w:val="24"/>
          <w:szCs w:val="24"/>
          <w:lang w:val="es-ES_tradnl"/>
        </w:rPr>
        <w:t>;</w:t>
      </w:r>
    </w:p>
    <w:p w14:paraId="59978D10" w14:textId="77777777" w:rsidR="00855571"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organizează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activitatea</w:t>
      </w:r>
      <w:proofErr w:type="spellEnd"/>
      <w:r w:rsidRPr="00316821">
        <w:rPr>
          <w:rFonts w:ascii="Times New Roman" w:hAnsi="Times New Roman"/>
          <w:spacing w:val="-1"/>
          <w:sz w:val="24"/>
          <w:szCs w:val="24"/>
          <w:lang w:val="es-ES_tradnl"/>
        </w:rPr>
        <w:t xml:space="preserve"> de control financiar </w:t>
      </w:r>
      <w:proofErr w:type="spellStart"/>
      <w:r w:rsidRPr="00316821">
        <w:rPr>
          <w:rFonts w:ascii="Times New Roman" w:hAnsi="Times New Roman"/>
          <w:spacing w:val="-1"/>
          <w:sz w:val="24"/>
          <w:szCs w:val="24"/>
          <w:lang w:val="es-ES_tradnl"/>
        </w:rPr>
        <w:t>preventiv</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protecţia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muncii</w:t>
      </w:r>
      <w:proofErr w:type="spellEnd"/>
      <w:r w:rsidRPr="00316821">
        <w:rPr>
          <w:rFonts w:ascii="Times New Roman" w:hAnsi="Times New Roman"/>
          <w:spacing w:val="-1"/>
          <w:sz w:val="24"/>
          <w:szCs w:val="24"/>
          <w:lang w:val="es-ES_tradnl"/>
        </w:rPr>
        <w:t xml:space="preserve">, PSI, </w:t>
      </w:r>
      <w:proofErr w:type="spellStart"/>
      <w:r w:rsidRPr="00316821">
        <w:rPr>
          <w:rFonts w:ascii="Times New Roman" w:hAnsi="Times New Roman"/>
          <w:spacing w:val="-1"/>
          <w:sz w:val="24"/>
          <w:szCs w:val="24"/>
          <w:lang w:val="es-ES_tradnl"/>
        </w:rPr>
        <w:t>relaţia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publicul</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pacing w:val="-1"/>
          <w:sz w:val="24"/>
          <w:szCs w:val="24"/>
          <w:lang w:val="es-ES_tradnl"/>
        </w:rPr>
        <w:t>relaţii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publice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circulaţia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documentelor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soluţionare</w:t>
      </w:r>
      <w:proofErr w:type="spellEnd"/>
      <w:r w:rsidRPr="00316821">
        <w:rPr>
          <w:rFonts w:ascii="Times New Roman" w:hAnsi="Times New Roman"/>
          <w:spacing w:val="-1"/>
          <w:sz w:val="24"/>
          <w:szCs w:val="24"/>
          <w:lang w:val="es-ES_tradnl"/>
        </w:rPr>
        <w:t xml:space="preserve"> a </w:t>
      </w:r>
      <w:proofErr w:type="spellStart"/>
      <w:r w:rsidRPr="00316821">
        <w:rPr>
          <w:rFonts w:ascii="Times New Roman" w:hAnsi="Times New Roman"/>
          <w:spacing w:val="-1"/>
          <w:sz w:val="24"/>
          <w:szCs w:val="24"/>
          <w:lang w:val="es-ES_tradnl"/>
        </w:rPr>
        <w:t>petiţiilor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condiţiile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legii</w:t>
      </w:r>
      <w:proofErr w:type="spellEnd"/>
      <w:r w:rsidRPr="00316821">
        <w:rPr>
          <w:rFonts w:ascii="Times New Roman" w:hAnsi="Times New Roman"/>
          <w:spacing w:val="-1"/>
          <w:sz w:val="24"/>
          <w:szCs w:val="24"/>
          <w:lang w:val="es-ES_tradnl"/>
        </w:rPr>
        <w:t>;</w:t>
      </w:r>
    </w:p>
    <w:p w14:paraId="260B8790" w14:textId="77777777" w:rsidR="00855571"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numeşte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sancţionează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dispune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suspendarea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modificarea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încetarea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raporturilor</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serviciu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sau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după</w:t>
      </w:r>
      <w:proofErr w:type="spellEnd"/>
      <w:r w:rsidRPr="00316821">
        <w:rPr>
          <w:rFonts w:ascii="Times New Roman" w:hAnsi="Times New Roman"/>
          <w:spacing w:val="-1"/>
          <w:sz w:val="24"/>
          <w:szCs w:val="24"/>
          <w:lang w:val="es-ES_tradnl"/>
        </w:rPr>
        <w:t xml:space="preserve"> caz, a </w:t>
      </w:r>
      <w:proofErr w:type="spellStart"/>
      <w:r w:rsidRPr="00316821">
        <w:rPr>
          <w:rFonts w:ascii="Times New Roman" w:hAnsi="Times New Roman"/>
          <w:spacing w:val="-1"/>
          <w:sz w:val="24"/>
          <w:szCs w:val="24"/>
          <w:lang w:val="es-ES_tradnl"/>
        </w:rPr>
        <w:t>raporturilor</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muncă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condiţiile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legii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pentru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personalul</w:t>
      </w:r>
      <w:proofErr w:type="spellEnd"/>
      <w:r w:rsidRPr="00316821">
        <w:rPr>
          <w:rFonts w:ascii="Times New Roman" w:hAnsi="Times New Roman"/>
          <w:spacing w:val="-1"/>
          <w:sz w:val="24"/>
          <w:szCs w:val="24"/>
          <w:lang w:val="es-ES_tradnl"/>
        </w:rPr>
        <w:t xml:space="preserve"> din </w:t>
      </w:r>
      <w:proofErr w:type="spellStart"/>
      <w:r w:rsidRPr="00316821">
        <w:rPr>
          <w:rFonts w:ascii="Times New Roman" w:hAnsi="Times New Roman"/>
          <w:spacing w:val="-1"/>
          <w:sz w:val="24"/>
          <w:szCs w:val="24"/>
          <w:lang w:val="es-ES_tradnl"/>
        </w:rPr>
        <w:t>cadrul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aparatului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propriu</w:t>
      </w:r>
      <w:proofErr w:type="spellEnd"/>
      <w:r w:rsidRPr="00316821">
        <w:rPr>
          <w:rFonts w:ascii="Times New Roman" w:hAnsi="Times New Roman"/>
          <w:spacing w:val="-1"/>
          <w:sz w:val="24"/>
          <w:szCs w:val="24"/>
          <w:lang w:val="es-ES_tradnl"/>
        </w:rPr>
        <w:t xml:space="preserve"> al </w:t>
      </w:r>
      <w:proofErr w:type="spellStart"/>
      <w:r w:rsidRPr="00316821">
        <w:rPr>
          <w:rFonts w:ascii="Times New Roman" w:hAnsi="Times New Roman"/>
          <w:spacing w:val="-1"/>
          <w:sz w:val="24"/>
          <w:szCs w:val="24"/>
          <w:lang w:val="es-ES_tradnl"/>
        </w:rPr>
        <w:t>Direcţiei</w:t>
      </w:r>
      <w:proofErr w:type="spellEnd"/>
      <w:r w:rsidRPr="00316821">
        <w:rPr>
          <w:rFonts w:ascii="Times New Roman" w:hAnsi="Times New Roman"/>
          <w:spacing w:val="-1"/>
          <w:sz w:val="24"/>
          <w:szCs w:val="24"/>
          <w:lang w:val="es-ES_tradnl"/>
        </w:rPr>
        <w:t xml:space="preserve"> generale </w:t>
      </w:r>
      <w:proofErr w:type="spellStart"/>
      <w:r w:rsidRPr="00316821">
        <w:rPr>
          <w:rFonts w:ascii="Times New Roman" w:hAnsi="Times New Roman"/>
          <w:spacing w:val="-1"/>
          <w:sz w:val="24"/>
          <w:szCs w:val="24"/>
          <w:lang w:val="es-ES_tradnl"/>
        </w:rPr>
        <w:t>precum</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al </w:t>
      </w:r>
      <w:proofErr w:type="spellStart"/>
      <w:r w:rsidRPr="00316821">
        <w:rPr>
          <w:rFonts w:ascii="Times New Roman" w:hAnsi="Times New Roman"/>
          <w:spacing w:val="-1"/>
          <w:sz w:val="24"/>
          <w:szCs w:val="24"/>
          <w:lang w:val="es-ES_tradnl"/>
        </w:rPr>
        <w:t>caselor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centrelor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rezidenţiale</w:t>
      </w:r>
      <w:proofErr w:type="spellEnd"/>
      <w:r w:rsidRPr="00316821">
        <w:rPr>
          <w:rFonts w:ascii="Times New Roman" w:hAnsi="Times New Roman"/>
          <w:spacing w:val="-1"/>
          <w:sz w:val="24"/>
          <w:szCs w:val="24"/>
          <w:lang w:val="es-ES_tradnl"/>
        </w:rPr>
        <w:t xml:space="preserve"> din subordine;</w:t>
      </w:r>
    </w:p>
    <w:p w14:paraId="235C769B" w14:textId="29257A01" w:rsidR="00855571"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propune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iniţiază</w:t>
      </w:r>
      <w:proofErr w:type="spellEnd"/>
      <w:r w:rsidRPr="00316821">
        <w:rPr>
          <w:rFonts w:ascii="Times New Roman" w:hAnsi="Times New Roman"/>
          <w:spacing w:val="-1"/>
          <w:sz w:val="24"/>
          <w:szCs w:val="24"/>
          <w:lang w:val="es-ES_tradnl"/>
        </w:rPr>
        <w:t xml:space="preserve"> programe de formare </w:t>
      </w:r>
      <w:proofErr w:type="spellStart"/>
      <w:r w:rsidRPr="00316821">
        <w:rPr>
          <w:rFonts w:ascii="Times New Roman" w:hAnsi="Times New Roman"/>
          <w:spacing w:val="-1"/>
          <w:sz w:val="24"/>
          <w:szCs w:val="24"/>
          <w:lang w:val="es-ES_tradnl"/>
        </w:rPr>
        <w:t>profesională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pentru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categoriile</w:t>
      </w:r>
      <w:proofErr w:type="spellEnd"/>
      <w:r w:rsidRPr="00316821">
        <w:rPr>
          <w:rFonts w:ascii="Times New Roman" w:hAnsi="Times New Roman"/>
          <w:spacing w:val="-1"/>
          <w:sz w:val="24"/>
          <w:szCs w:val="24"/>
          <w:lang w:val="es-ES_tradnl"/>
        </w:rPr>
        <w:t xml:space="preserve"> de personal din </w:t>
      </w:r>
      <w:proofErr w:type="spellStart"/>
      <w:r w:rsidRPr="00316821">
        <w:rPr>
          <w:rFonts w:ascii="Times New Roman" w:hAnsi="Times New Roman"/>
          <w:spacing w:val="-1"/>
          <w:sz w:val="24"/>
          <w:szCs w:val="24"/>
          <w:lang w:val="es-ES_tradnl"/>
        </w:rPr>
        <w:t>structurile</w:t>
      </w:r>
      <w:proofErr w:type="spellEnd"/>
      <w:r w:rsidRPr="00316821">
        <w:rPr>
          <w:rFonts w:ascii="Times New Roman" w:hAnsi="Times New Roman"/>
          <w:spacing w:val="-1"/>
          <w:sz w:val="24"/>
          <w:szCs w:val="24"/>
          <w:lang w:val="es-ES_tradnl"/>
        </w:rPr>
        <w:t xml:space="preserve"> </w:t>
      </w:r>
      <w:proofErr w:type="spellStart"/>
      <w:r w:rsidR="00BF3038" w:rsidRPr="00316821">
        <w:rPr>
          <w:rFonts w:ascii="Times New Roman" w:hAnsi="Times New Roman"/>
          <w:spacing w:val="-1"/>
          <w:sz w:val="24"/>
          <w:szCs w:val="24"/>
          <w:lang w:val="es-ES_tradnl"/>
        </w:rPr>
        <w:t>subord</w:t>
      </w:r>
      <w:r w:rsidR="00A07CD0" w:rsidRPr="00316821">
        <w:rPr>
          <w:rFonts w:ascii="Times New Roman" w:hAnsi="Times New Roman"/>
          <w:spacing w:val="-1"/>
          <w:sz w:val="24"/>
          <w:szCs w:val="24"/>
          <w:lang w:val="es-ES_tradnl"/>
        </w:rPr>
        <w:t>o</w:t>
      </w:r>
      <w:r w:rsidR="00BF3038" w:rsidRPr="00316821">
        <w:rPr>
          <w:rFonts w:ascii="Times New Roman" w:hAnsi="Times New Roman"/>
          <w:spacing w:val="-1"/>
          <w:sz w:val="24"/>
          <w:szCs w:val="24"/>
          <w:lang w:val="es-ES_tradnl"/>
        </w:rPr>
        <w:t>nate</w:t>
      </w:r>
      <w:proofErr w:type="spellEnd"/>
      <w:r w:rsidR="00BF3038" w:rsidRPr="00316821">
        <w:rPr>
          <w:rFonts w:ascii="Times New Roman" w:hAnsi="Times New Roman"/>
          <w:spacing w:val="-1"/>
          <w:sz w:val="24"/>
          <w:szCs w:val="24"/>
          <w:lang w:val="es-ES_tradnl"/>
        </w:rPr>
        <w:t>;</w:t>
      </w:r>
    </w:p>
    <w:p w14:paraId="2D3EE33D" w14:textId="00FF182E" w:rsidR="00855571" w:rsidRPr="00316821" w:rsidRDefault="00855571" w:rsidP="00893F13">
      <w:pPr>
        <w:widowControl w:val="0"/>
        <w:numPr>
          <w:ilvl w:val="0"/>
          <w:numId w:val="17"/>
        </w:numPr>
        <w:tabs>
          <w:tab w:val="left" w:pos="993"/>
          <w:tab w:val="left" w:pos="1134"/>
        </w:tabs>
        <w:autoSpaceDE w:val="0"/>
        <w:autoSpaceDN w:val="0"/>
        <w:adjustRightInd w:val="0"/>
        <w:spacing w:before="16" w:after="0" w:line="240" w:lineRule="auto"/>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lastRenderedPageBreak/>
        <w:t>cunoaşte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respectă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codul</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conduită</w:t>
      </w:r>
      <w:proofErr w:type="spellEnd"/>
      <w:r w:rsidRPr="00316821">
        <w:rPr>
          <w:rFonts w:ascii="Times New Roman" w:hAnsi="Times New Roman"/>
          <w:spacing w:val="-1"/>
          <w:sz w:val="24"/>
          <w:szCs w:val="24"/>
          <w:lang w:val="es-ES_tradnl"/>
        </w:rPr>
        <w:t xml:space="preserve"> al </w:t>
      </w:r>
      <w:proofErr w:type="spellStart"/>
      <w:r w:rsidRPr="00316821">
        <w:rPr>
          <w:rFonts w:ascii="Times New Roman" w:hAnsi="Times New Roman"/>
          <w:spacing w:val="-1"/>
          <w:sz w:val="24"/>
          <w:szCs w:val="24"/>
          <w:lang w:val="es-ES_tradnl"/>
        </w:rPr>
        <w:t>funcţionarului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public</w:t>
      </w:r>
      <w:proofErr w:type="spellEnd"/>
      <w:r w:rsidR="00BF3038" w:rsidRPr="00316821">
        <w:rPr>
          <w:rFonts w:ascii="Times New Roman" w:hAnsi="Times New Roman"/>
          <w:spacing w:val="-1"/>
          <w:sz w:val="24"/>
          <w:szCs w:val="24"/>
          <w:lang w:val="es-ES_tradnl"/>
        </w:rPr>
        <w:t>.</w:t>
      </w:r>
    </w:p>
    <w:p w14:paraId="60A06736" w14:textId="77777777" w:rsidR="00855571" w:rsidRPr="00CA1C30" w:rsidRDefault="00855571" w:rsidP="00E419B7">
      <w:pPr>
        <w:widowControl w:val="0"/>
        <w:tabs>
          <w:tab w:val="left" w:pos="993"/>
        </w:tabs>
        <w:autoSpaceDE w:val="0"/>
        <w:autoSpaceDN w:val="0"/>
        <w:adjustRightInd w:val="0"/>
        <w:spacing w:before="16" w:after="0" w:line="240" w:lineRule="auto"/>
        <w:ind w:left="993"/>
        <w:jc w:val="both"/>
        <w:rPr>
          <w:rFonts w:ascii="Times New Roman" w:hAnsi="Times New Roman"/>
          <w:spacing w:val="-1"/>
          <w:sz w:val="16"/>
          <w:szCs w:val="16"/>
          <w:lang w:val="es-ES_tradnl"/>
        </w:rPr>
      </w:pPr>
    </w:p>
    <w:p w14:paraId="04A46A79" w14:textId="7BF7B8F4" w:rsidR="00626B52" w:rsidRPr="00316821" w:rsidRDefault="00287834" w:rsidP="00E419B7">
      <w:pPr>
        <w:widowControl w:val="0"/>
        <w:autoSpaceDE w:val="0"/>
        <w:autoSpaceDN w:val="0"/>
        <w:adjustRightInd w:val="0"/>
        <w:spacing w:before="16" w:after="0" w:line="240" w:lineRule="auto"/>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(3</w:t>
      </w:r>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Directorul</w:t>
      </w:r>
      <w:proofErr w:type="spellEnd"/>
      <w:r w:rsidR="00626B52" w:rsidRPr="00316821">
        <w:rPr>
          <w:rFonts w:ascii="Times New Roman" w:hAnsi="Times New Roman"/>
          <w:spacing w:val="-1"/>
          <w:sz w:val="24"/>
          <w:szCs w:val="24"/>
          <w:lang w:val="es-ES_tradnl"/>
        </w:rPr>
        <w:t xml:space="preserve"> general  </w:t>
      </w:r>
      <w:proofErr w:type="spellStart"/>
      <w:r w:rsidR="00626B52" w:rsidRPr="00316821">
        <w:rPr>
          <w:rFonts w:ascii="Times New Roman" w:hAnsi="Times New Roman"/>
          <w:spacing w:val="-1"/>
          <w:sz w:val="24"/>
          <w:szCs w:val="24"/>
          <w:lang w:val="es-ES_tradnl"/>
        </w:rPr>
        <w:t>îndeplineşte</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şi</w:t>
      </w:r>
      <w:proofErr w:type="spellEnd"/>
      <w:r w:rsidR="00626B52" w:rsidRPr="00316821">
        <w:rPr>
          <w:rFonts w:ascii="Times New Roman" w:hAnsi="Times New Roman"/>
          <w:spacing w:val="-1"/>
          <w:sz w:val="24"/>
          <w:szCs w:val="24"/>
          <w:lang w:val="es-ES_tradnl"/>
        </w:rPr>
        <w:t xml:space="preserve">  alte  </w:t>
      </w:r>
      <w:proofErr w:type="spellStart"/>
      <w:r w:rsidR="00626B52" w:rsidRPr="00316821">
        <w:rPr>
          <w:rFonts w:ascii="Times New Roman" w:hAnsi="Times New Roman"/>
          <w:spacing w:val="-1"/>
          <w:sz w:val="24"/>
          <w:szCs w:val="24"/>
          <w:lang w:val="es-ES_tradnl"/>
        </w:rPr>
        <w:t>atribuţii</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prevăzute</w:t>
      </w:r>
      <w:proofErr w:type="spellEnd"/>
      <w:r w:rsidR="00626B52" w:rsidRPr="00316821">
        <w:rPr>
          <w:rFonts w:ascii="Times New Roman" w:hAnsi="Times New Roman"/>
          <w:spacing w:val="-1"/>
          <w:sz w:val="24"/>
          <w:szCs w:val="24"/>
          <w:lang w:val="es-ES_tradnl"/>
        </w:rPr>
        <w:t xml:space="preserve">  de  lege  </w:t>
      </w:r>
      <w:proofErr w:type="spellStart"/>
      <w:r w:rsidR="00626B52" w:rsidRPr="00316821">
        <w:rPr>
          <w:rFonts w:ascii="Times New Roman" w:hAnsi="Times New Roman"/>
          <w:spacing w:val="-1"/>
          <w:sz w:val="24"/>
          <w:szCs w:val="24"/>
          <w:lang w:val="es-ES_tradnl"/>
        </w:rPr>
        <w:t>sau</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stabilite</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prin</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hotărâre</w:t>
      </w:r>
      <w:proofErr w:type="spellEnd"/>
      <w:r w:rsidR="00626B52" w:rsidRPr="00316821">
        <w:rPr>
          <w:rFonts w:ascii="Times New Roman" w:hAnsi="Times New Roman"/>
          <w:spacing w:val="-1"/>
          <w:sz w:val="24"/>
          <w:szCs w:val="24"/>
          <w:lang w:val="es-ES_tradnl"/>
        </w:rPr>
        <w:t xml:space="preserve"> a </w:t>
      </w:r>
      <w:proofErr w:type="spellStart"/>
      <w:r w:rsidR="00626B52" w:rsidRPr="00316821">
        <w:rPr>
          <w:rFonts w:ascii="Times New Roman" w:hAnsi="Times New Roman"/>
          <w:spacing w:val="-1"/>
          <w:sz w:val="24"/>
          <w:szCs w:val="24"/>
          <w:lang w:val="es-ES_tradnl"/>
        </w:rPr>
        <w:t>consiliului</w:t>
      </w:r>
      <w:proofErr w:type="spellEnd"/>
      <w:r w:rsidR="00626B52" w:rsidRPr="00316821">
        <w:rPr>
          <w:rFonts w:ascii="Times New Roman" w:hAnsi="Times New Roman"/>
          <w:spacing w:val="-1"/>
          <w:sz w:val="24"/>
          <w:szCs w:val="24"/>
          <w:lang w:val="es-ES_tradnl"/>
        </w:rPr>
        <w:t xml:space="preserve"> </w:t>
      </w:r>
      <w:proofErr w:type="spellStart"/>
      <w:r w:rsidR="00626B52" w:rsidRPr="00316821">
        <w:rPr>
          <w:rFonts w:ascii="Times New Roman" w:hAnsi="Times New Roman"/>
          <w:spacing w:val="-1"/>
          <w:sz w:val="24"/>
          <w:szCs w:val="24"/>
          <w:lang w:val="es-ES_tradnl"/>
        </w:rPr>
        <w:t>judeţean</w:t>
      </w:r>
      <w:proofErr w:type="spellEnd"/>
      <w:r w:rsidR="003A7086" w:rsidRPr="00316821">
        <w:rPr>
          <w:rFonts w:ascii="Times New Roman" w:hAnsi="Times New Roman"/>
          <w:spacing w:val="-1"/>
          <w:sz w:val="24"/>
          <w:szCs w:val="24"/>
          <w:lang w:val="es-ES_tradnl"/>
        </w:rPr>
        <w:t>.</w:t>
      </w:r>
    </w:p>
    <w:p w14:paraId="254C8FD7" w14:textId="77777777" w:rsidR="00316821" w:rsidRPr="00CA1C30" w:rsidRDefault="00316821" w:rsidP="00E419B7">
      <w:pPr>
        <w:widowControl w:val="0"/>
        <w:autoSpaceDE w:val="0"/>
        <w:autoSpaceDN w:val="0"/>
        <w:adjustRightInd w:val="0"/>
        <w:spacing w:before="16" w:after="0" w:line="240" w:lineRule="auto"/>
        <w:rPr>
          <w:rFonts w:ascii="Times New Roman" w:hAnsi="Times New Roman"/>
          <w:sz w:val="16"/>
          <w:szCs w:val="16"/>
          <w:lang w:val="es-ES_tradnl"/>
        </w:rPr>
      </w:pPr>
    </w:p>
    <w:p w14:paraId="24DDDF4B"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4"/>
          <w:sz w:val="24"/>
          <w:szCs w:val="24"/>
          <w:lang w:val="es-ES_tradnl"/>
        </w:rPr>
        <w:t xml:space="preserve"> </w:t>
      </w:r>
      <w:r w:rsidR="000B2AEC" w:rsidRPr="00316821">
        <w:rPr>
          <w:rFonts w:ascii="Times New Roman" w:hAnsi="Times New Roman"/>
          <w:b/>
          <w:bCs/>
          <w:sz w:val="24"/>
          <w:szCs w:val="24"/>
          <w:lang w:val="es-ES_tradnl"/>
        </w:rPr>
        <w:t>14</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proofErr w:type="spellStart"/>
      <w:r w:rsidRPr="00316821">
        <w:rPr>
          <w:rFonts w:ascii="Times New Roman" w:hAnsi="Times New Roman"/>
          <w:b/>
          <w:bCs/>
          <w:i/>
          <w:iCs/>
          <w:sz w:val="24"/>
          <w:szCs w:val="24"/>
          <w:lang w:val="es-ES_tradnl"/>
        </w:rPr>
        <w:t>D</w:t>
      </w:r>
      <w:r w:rsidRPr="00316821">
        <w:rPr>
          <w:rFonts w:ascii="Times New Roman" w:hAnsi="Times New Roman"/>
          <w:b/>
          <w:bCs/>
          <w:i/>
          <w:iCs/>
          <w:spacing w:val="1"/>
          <w:sz w:val="24"/>
          <w:szCs w:val="24"/>
          <w:lang w:val="es-ES_tradnl"/>
        </w:rPr>
        <w:t>i</w:t>
      </w:r>
      <w:r w:rsidRPr="00316821">
        <w:rPr>
          <w:rFonts w:ascii="Times New Roman" w:hAnsi="Times New Roman"/>
          <w:b/>
          <w:bCs/>
          <w:i/>
          <w:iCs/>
          <w:sz w:val="24"/>
          <w:szCs w:val="24"/>
          <w:lang w:val="es-ES_tradnl"/>
        </w:rPr>
        <w:t>r</w:t>
      </w:r>
      <w:r w:rsidRPr="00316821">
        <w:rPr>
          <w:rFonts w:ascii="Times New Roman" w:hAnsi="Times New Roman"/>
          <w:b/>
          <w:bCs/>
          <w:i/>
          <w:iCs/>
          <w:spacing w:val="2"/>
          <w:sz w:val="24"/>
          <w:szCs w:val="24"/>
          <w:lang w:val="es-ES_tradnl"/>
        </w:rPr>
        <w:t>e</w:t>
      </w:r>
      <w:r w:rsidRPr="00316821">
        <w:rPr>
          <w:rFonts w:ascii="Times New Roman" w:hAnsi="Times New Roman"/>
          <w:b/>
          <w:bCs/>
          <w:i/>
          <w:iCs/>
          <w:spacing w:val="-1"/>
          <w:sz w:val="24"/>
          <w:szCs w:val="24"/>
          <w:lang w:val="es-ES_tradnl"/>
        </w:rPr>
        <w:t>c</w:t>
      </w:r>
      <w:r w:rsidRPr="00316821">
        <w:rPr>
          <w:rFonts w:ascii="Times New Roman" w:hAnsi="Times New Roman"/>
          <w:b/>
          <w:bCs/>
          <w:i/>
          <w:iCs/>
          <w:spacing w:val="1"/>
          <w:sz w:val="24"/>
          <w:szCs w:val="24"/>
          <w:lang w:val="es-ES_tradnl"/>
        </w:rPr>
        <w:t>t</w:t>
      </w:r>
      <w:r w:rsidRPr="00316821">
        <w:rPr>
          <w:rFonts w:ascii="Times New Roman" w:hAnsi="Times New Roman"/>
          <w:b/>
          <w:bCs/>
          <w:i/>
          <w:iCs/>
          <w:sz w:val="24"/>
          <w:szCs w:val="24"/>
          <w:lang w:val="es-ES_tradnl"/>
        </w:rPr>
        <w:t>or</w:t>
      </w:r>
      <w:r w:rsidRPr="00316821">
        <w:rPr>
          <w:rFonts w:ascii="Times New Roman" w:hAnsi="Times New Roman"/>
          <w:b/>
          <w:bCs/>
          <w:i/>
          <w:iCs/>
          <w:spacing w:val="1"/>
          <w:sz w:val="24"/>
          <w:szCs w:val="24"/>
          <w:lang w:val="es-ES_tradnl"/>
        </w:rPr>
        <w:t>u</w:t>
      </w:r>
      <w:r w:rsidRPr="00316821">
        <w:rPr>
          <w:rFonts w:ascii="Times New Roman" w:hAnsi="Times New Roman"/>
          <w:b/>
          <w:bCs/>
          <w:i/>
          <w:iCs/>
          <w:sz w:val="24"/>
          <w:szCs w:val="24"/>
          <w:lang w:val="es-ES_tradnl"/>
        </w:rPr>
        <w:t>l</w:t>
      </w:r>
      <w:proofErr w:type="spellEnd"/>
      <w:r w:rsidRPr="00316821">
        <w:rPr>
          <w:rFonts w:ascii="Times New Roman" w:hAnsi="Times New Roman"/>
          <w:b/>
          <w:bCs/>
          <w:i/>
          <w:iCs/>
          <w:spacing w:val="-7"/>
          <w:sz w:val="24"/>
          <w:szCs w:val="24"/>
          <w:lang w:val="es-ES_tradnl"/>
        </w:rPr>
        <w:t xml:space="preserve"> </w:t>
      </w:r>
      <w:r w:rsidR="00626B52" w:rsidRPr="00316821">
        <w:rPr>
          <w:rFonts w:ascii="Times New Roman" w:hAnsi="Times New Roman"/>
          <w:b/>
          <w:bCs/>
          <w:i/>
          <w:iCs/>
          <w:spacing w:val="-1"/>
          <w:sz w:val="24"/>
          <w:szCs w:val="24"/>
          <w:lang w:val="es-ES_tradnl"/>
        </w:rPr>
        <w:t>general</w:t>
      </w:r>
      <w:r w:rsidRPr="00316821">
        <w:rPr>
          <w:rFonts w:ascii="Times New Roman" w:hAnsi="Times New Roman"/>
          <w:b/>
          <w:bCs/>
          <w:i/>
          <w:iCs/>
          <w:spacing w:val="-8"/>
          <w:sz w:val="24"/>
          <w:szCs w:val="24"/>
          <w:lang w:val="es-ES_tradnl"/>
        </w:rPr>
        <w:t xml:space="preserve"> </w:t>
      </w:r>
      <w:proofErr w:type="spellStart"/>
      <w:r w:rsidRPr="00316821">
        <w:rPr>
          <w:rFonts w:ascii="Times New Roman" w:hAnsi="Times New Roman"/>
          <w:b/>
          <w:bCs/>
          <w:i/>
          <w:iCs/>
          <w:sz w:val="24"/>
          <w:szCs w:val="24"/>
          <w:lang w:val="es-ES_tradnl"/>
        </w:rPr>
        <w:t>ad</w:t>
      </w:r>
      <w:r w:rsidRPr="00316821">
        <w:rPr>
          <w:rFonts w:ascii="Times New Roman" w:hAnsi="Times New Roman"/>
          <w:b/>
          <w:bCs/>
          <w:i/>
          <w:iCs/>
          <w:spacing w:val="1"/>
          <w:sz w:val="24"/>
          <w:szCs w:val="24"/>
          <w:lang w:val="es-ES_tradnl"/>
        </w:rPr>
        <w:t>jun</w:t>
      </w:r>
      <w:r w:rsidRPr="00316821">
        <w:rPr>
          <w:rFonts w:ascii="Times New Roman" w:hAnsi="Times New Roman"/>
          <w:b/>
          <w:bCs/>
          <w:i/>
          <w:iCs/>
          <w:spacing w:val="-1"/>
          <w:sz w:val="24"/>
          <w:szCs w:val="24"/>
          <w:lang w:val="es-ES_tradnl"/>
        </w:rPr>
        <w:t>c</w:t>
      </w:r>
      <w:r w:rsidR="000B2AEC" w:rsidRPr="00316821">
        <w:rPr>
          <w:rFonts w:ascii="Times New Roman" w:hAnsi="Times New Roman"/>
          <w:b/>
          <w:bCs/>
          <w:i/>
          <w:iCs/>
          <w:spacing w:val="-1"/>
          <w:sz w:val="24"/>
          <w:szCs w:val="24"/>
          <w:lang w:val="es-ES_tradnl"/>
        </w:rPr>
        <w:t>t</w:t>
      </w:r>
      <w:proofErr w:type="spellEnd"/>
      <w:r w:rsidR="000B2AEC" w:rsidRPr="00316821">
        <w:rPr>
          <w:rFonts w:ascii="Times New Roman" w:hAnsi="Times New Roman"/>
          <w:b/>
          <w:bCs/>
          <w:i/>
          <w:iCs/>
          <w:spacing w:val="-1"/>
          <w:sz w:val="24"/>
          <w:szCs w:val="24"/>
          <w:lang w:val="es-ES_tradnl"/>
        </w:rPr>
        <w:t xml:space="preserve"> – </w:t>
      </w:r>
      <w:proofErr w:type="spellStart"/>
      <w:r w:rsidR="000B2AEC" w:rsidRPr="00316821">
        <w:rPr>
          <w:rFonts w:ascii="Times New Roman" w:hAnsi="Times New Roman"/>
          <w:b/>
          <w:bCs/>
          <w:i/>
          <w:iCs/>
          <w:spacing w:val="-1"/>
          <w:sz w:val="24"/>
          <w:szCs w:val="24"/>
          <w:lang w:val="es-ES_tradnl"/>
        </w:rPr>
        <w:t>asistenţă</w:t>
      </w:r>
      <w:proofErr w:type="spellEnd"/>
      <w:r w:rsidR="000B2AEC" w:rsidRPr="00316821">
        <w:rPr>
          <w:rFonts w:ascii="Times New Roman" w:hAnsi="Times New Roman"/>
          <w:b/>
          <w:bCs/>
          <w:i/>
          <w:iCs/>
          <w:spacing w:val="-1"/>
          <w:sz w:val="24"/>
          <w:szCs w:val="24"/>
          <w:lang w:val="es-ES_tradnl"/>
        </w:rPr>
        <w:t xml:space="preserve"> </w:t>
      </w:r>
      <w:proofErr w:type="spellStart"/>
      <w:r w:rsidR="000B2AEC" w:rsidRPr="00316821">
        <w:rPr>
          <w:rFonts w:ascii="Times New Roman" w:hAnsi="Times New Roman"/>
          <w:b/>
          <w:bCs/>
          <w:i/>
          <w:iCs/>
          <w:spacing w:val="-1"/>
          <w:sz w:val="24"/>
          <w:szCs w:val="24"/>
          <w:lang w:val="es-ES_tradnl"/>
        </w:rPr>
        <w:t>socială</w:t>
      </w:r>
      <w:proofErr w:type="spellEnd"/>
      <w:r w:rsidR="000B2AEC" w:rsidRPr="00316821">
        <w:rPr>
          <w:rFonts w:ascii="Times New Roman" w:hAnsi="Times New Roman"/>
          <w:b/>
          <w:bCs/>
          <w:i/>
          <w:iCs/>
          <w:spacing w:val="-1"/>
          <w:sz w:val="24"/>
          <w:szCs w:val="24"/>
          <w:lang w:val="es-ES_tradnl"/>
        </w:rPr>
        <w:t>,</w:t>
      </w:r>
      <w:r w:rsidRPr="00316821">
        <w:rPr>
          <w:rFonts w:ascii="Times New Roman" w:hAnsi="Times New Roman"/>
          <w:i/>
          <w:iCs/>
          <w:spacing w:val="51"/>
          <w:sz w:val="24"/>
          <w:szCs w:val="24"/>
          <w:lang w:val="es-ES_tradnl"/>
        </w:rPr>
        <w:t xml:space="preserve"> </w:t>
      </w:r>
      <w:proofErr w:type="spellStart"/>
      <w:r w:rsidRPr="00316821">
        <w:rPr>
          <w:rFonts w:ascii="Times New Roman" w:hAnsi="Times New Roman"/>
          <w:i/>
          <w:iCs/>
          <w:spacing w:val="1"/>
          <w:sz w:val="24"/>
          <w:szCs w:val="24"/>
          <w:lang w:val="es-ES_tradnl"/>
        </w:rPr>
        <w:t>î</w:t>
      </w:r>
      <w:r w:rsidRPr="00316821">
        <w:rPr>
          <w:rFonts w:ascii="Times New Roman" w:hAnsi="Times New Roman"/>
          <w:i/>
          <w:iCs/>
          <w:sz w:val="24"/>
          <w:szCs w:val="24"/>
          <w:lang w:val="es-ES_tradnl"/>
        </w:rPr>
        <w:t>nd</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p</w:t>
      </w:r>
      <w:r w:rsidRPr="00316821">
        <w:rPr>
          <w:rFonts w:ascii="Times New Roman" w:hAnsi="Times New Roman"/>
          <w:i/>
          <w:iCs/>
          <w:spacing w:val="1"/>
          <w:sz w:val="24"/>
          <w:szCs w:val="24"/>
          <w:lang w:val="es-ES_tradnl"/>
        </w:rPr>
        <w:t>li</w:t>
      </w:r>
      <w:r w:rsidRPr="00316821">
        <w:rPr>
          <w:rFonts w:ascii="Times New Roman" w:hAnsi="Times New Roman"/>
          <w:i/>
          <w:iCs/>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ş</w:t>
      </w:r>
      <w:r w:rsidRPr="00316821">
        <w:rPr>
          <w:rFonts w:ascii="Times New Roman" w:hAnsi="Times New Roman"/>
          <w:i/>
          <w:iCs/>
          <w:spacing w:val="1"/>
          <w:sz w:val="24"/>
          <w:szCs w:val="24"/>
          <w:lang w:val="es-ES_tradnl"/>
        </w:rPr>
        <w:t>t</w:t>
      </w:r>
      <w:r w:rsidRPr="00316821">
        <w:rPr>
          <w:rFonts w:ascii="Times New Roman" w:hAnsi="Times New Roman"/>
          <w:i/>
          <w:iCs/>
          <w:sz w:val="24"/>
          <w:szCs w:val="24"/>
          <w:lang w:val="es-ES_tradnl"/>
        </w:rPr>
        <w:t>e</w:t>
      </w:r>
      <w:proofErr w:type="spellEnd"/>
      <w:r w:rsidRPr="00316821">
        <w:rPr>
          <w:rFonts w:ascii="Times New Roman" w:hAnsi="Times New Roman"/>
          <w:i/>
          <w:iCs/>
          <w:spacing w:val="-10"/>
          <w:sz w:val="24"/>
          <w:szCs w:val="24"/>
          <w:lang w:val="es-ES_tradnl"/>
        </w:rPr>
        <w:t xml:space="preserve"> </w:t>
      </w:r>
      <w:proofErr w:type="spellStart"/>
      <w:r w:rsidRPr="00316821">
        <w:rPr>
          <w:rFonts w:ascii="Times New Roman" w:hAnsi="Times New Roman"/>
          <w:i/>
          <w:iCs/>
          <w:sz w:val="24"/>
          <w:szCs w:val="24"/>
          <w:lang w:val="es-ES_tradnl"/>
        </w:rPr>
        <w:t>urmă</w:t>
      </w:r>
      <w:r w:rsidRPr="00316821">
        <w:rPr>
          <w:rFonts w:ascii="Times New Roman" w:hAnsi="Times New Roman"/>
          <w:i/>
          <w:iCs/>
          <w:spacing w:val="1"/>
          <w:sz w:val="24"/>
          <w:szCs w:val="24"/>
          <w:lang w:val="es-ES_tradnl"/>
        </w:rPr>
        <w:t>t</w:t>
      </w:r>
      <w:r w:rsidRPr="00316821">
        <w:rPr>
          <w:rFonts w:ascii="Times New Roman" w:hAnsi="Times New Roman"/>
          <w:i/>
          <w:iCs/>
          <w:sz w:val="24"/>
          <w:szCs w:val="24"/>
          <w:lang w:val="es-ES_tradnl"/>
        </w:rPr>
        <w:t>oar</w:t>
      </w:r>
      <w:r w:rsidRPr="00316821">
        <w:rPr>
          <w:rFonts w:ascii="Times New Roman" w:hAnsi="Times New Roman"/>
          <w:i/>
          <w:iCs/>
          <w:spacing w:val="-1"/>
          <w:sz w:val="24"/>
          <w:szCs w:val="24"/>
          <w:lang w:val="es-ES_tradnl"/>
        </w:rPr>
        <w:t>e</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e</w:t>
      </w:r>
      <w:proofErr w:type="spellEnd"/>
      <w:r w:rsidRPr="00316821">
        <w:rPr>
          <w:rFonts w:ascii="Times New Roman" w:hAnsi="Times New Roman"/>
          <w:i/>
          <w:iCs/>
          <w:spacing w:val="-12"/>
          <w:sz w:val="24"/>
          <w:szCs w:val="24"/>
          <w:lang w:val="es-ES_tradnl"/>
        </w:rPr>
        <w:t xml:space="preserve"> </w:t>
      </w:r>
      <w:proofErr w:type="spellStart"/>
      <w:r w:rsidRPr="00316821">
        <w:rPr>
          <w:rFonts w:ascii="Times New Roman" w:hAnsi="Times New Roman"/>
          <w:i/>
          <w:iCs/>
          <w:sz w:val="24"/>
          <w:szCs w:val="24"/>
          <w:lang w:val="es-ES_tradnl"/>
        </w:rPr>
        <w:t>a</w:t>
      </w:r>
      <w:r w:rsidRPr="00316821">
        <w:rPr>
          <w:rFonts w:ascii="Times New Roman" w:hAnsi="Times New Roman"/>
          <w:i/>
          <w:iCs/>
          <w:spacing w:val="1"/>
          <w:sz w:val="24"/>
          <w:szCs w:val="24"/>
          <w:lang w:val="es-ES_tradnl"/>
        </w:rPr>
        <w:t>t</w:t>
      </w:r>
      <w:r w:rsidRPr="00316821">
        <w:rPr>
          <w:rFonts w:ascii="Times New Roman" w:hAnsi="Times New Roman"/>
          <w:i/>
          <w:iCs/>
          <w:spacing w:val="3"/>
          <w:sz w:val="24"/>
          <w:szCs w:val="24"/>
          <w:lang w:val="es-ES_tradnl"/>
        </w:rPr>
        <w:t>r</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bu</w:t>
      </w:r>
      <w:r w:rsidRPr="00316821">
        <w:rPr>
          <w:rFonts w:ascii="Times New Roman" w:hAnsi="Times New Roman"/>
          <w:i/>
          <w:iCs/>
          <w:spacing w:val="1"/>
          <w:sz w:val="24"/>
          <w:szCs w:val="24"/>
          <w:lang w:val="es-ES_tradnl"/>
        </w:rPr>
        <w:t>ţii</w:t>
      </w:r>
      <w:proofErr w:type="spellEnd"/>
      <w:r w:rsidRPr="00316821">
        <w:rPr>
          <w:rFonts w:ascii="Times New Roman" w:hAnsi="Times New Roman"/>
          <w:i/>
          <w:iCs/>
          <w:sz w:val="24"/>
          <w:szCs w:val="24"/>
          <w:lang w:val="es-ES_tradnl"/>
        </w:rPr>
        <w:t>:</w:t>
      </w:r>
    </w:p>
    <w:p w14:paraId="13B9735E"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pacing w:val="-1"/>
          <w:sz w:val="24"/>
          <w:szCs w:val="24"/>
        </w:rPr>
        <w:t>c</w:t>
      </w:r>
      <w:r w:rsidRPr="00316821">
        <w:rPr>
          <w:rFonts w:ascii="Times New Roman" w:hAnsi="Times New Roman"/>
          <w:sz w:val="24"/>
          <w:szCs w:val="24"/>
        </w:rPr>
        <w:t>oo</w:t>
      </w:r>
      <w:r w:rsidRPr="00316821">
        <w:rPr>
          <w:rFonts w:ascii="Times New Roman" w:hAnsi="Times New Roman"/>
          <w:spacing w:val="-1"/>
          <w:sz w:val="24"/>
          <w:szCs w:val="24"/>
        </w:rPr>
        <w:t>r</w:t>
      </w:r>
      <w:r w:rsidRPr="00316821">
        <w:rPr>
          <w:rFonts w:ascii="Times New Roman" w:hAnsi="Times New Roman"/>
          <w:sz w:val="24"/>
          <w:szCs w:val="24"/>
        </w:rPr>
        <w:t>don</w:t>
      </w:r>
      <w:r w:rsidRPr="00316821">
        <w:rPr>
          <w:rFonts w:ascii="Times New Roman" w:hAnsi="Times New Roman"/>
          <w:spacing w:val="2"/>
          <w:sz w:val="24"/>
          <w:szCs w:val="24"/>
        </w:rPr>
        <w:t>e</w:t>
      </w:r>
      <w:r w:rsidRPr="00316821">
        <w:rPr>
          <w:rFonts w:ascii="Times New Roman" w:hAnsi="Times New Roman"/>
          <w:spacing w:val="-1"/>
          <w:sz w:val="24"/>
          <w:szCs w:val="24"/>
        </w:rPr>
        <w:t>a</w:t>
      </w:r>
      <w:r w:rsidRPr="00316821">
        <w:rPr>
          <w:rFonts w:ascii="Times New Roman" w:hAnsi="Times New Roman"/>
          <w:spacing w:val="2"/>
          <w:sz w:val="24"/>
          <w:szCs w:val="24"/>
        </w:rPr>
        <w:t>z</w:t>
      </w:r>
      <w:r w:rsidRPr="00316821">
        <w:rPr>
          <w:rFonts w:ascii="Times New Roman" w:hAnsi="Times New Roman"/>
          <w:spacing w:val="-1"/>
          <w:sz w:val="24"/>
          <w:szCs w:val="24"/>
        </w:rPr>
        <w:t>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activitatea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serviciilor</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și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centrelor</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subordonate</w:t>
      </w:r>
      <w:proofErr w:type="spellEnd"/>
      <w:r w:rsidRPr="00316821">
        <w:rPr>
          <w:rFonts w:ascii="Times New Roman" w:hAnsi="Times New Roman"/>
          <w:sz w:val="24"/>
          <w:szCs w:val="24"/>
        </w:rPr>
        <w:t xml:space="preserve"> conform </w:t>
      </w:r>
      <w:proofErr w:type="spellStart"/>
      <w:r w:rsidRPr="00316821">
        <w:rPr>
          <w:rFonts w:ascii="Times New Roman" w:hAnsi="Times New Roman"/>
          <w:sz w:val="24"/>
          <w:szCs w:val="24"/>
        </w:rPr>
        <w:t>Organigramei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Direcției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generale</w:t>
      </w:r>
      <w:proofErr w:type="spellEnd"/>
      <w:r w:rsidRPr="00316821">
        <w:rPr>
          <w:rFonts w:ascii="Times New Roman" w:hAnsi="Times New Roman"/>
          <w:sz w:val="24"/>
          <w:szCs w:val="24"/>
        </w:rPr>
        <w:t>;</w:t>
      </w:r>
    </w:p>
    <w:p w14:paraId="4C8BA7C7"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pacing w:val="-1"/>
          <w:sz w:val="24"/>
          <w:szCs w:val="24"/>
        </w:rPr>
        <w:t>c</w:t>
      </w:r>
      <w:r w:rsidRPr="00316821">
        <w:rPr>
          <w:rFonts w:ascii="Times New Roman" w:hAnsi="Times New Roman"/>
          <w:sz w:val="24"/>
          <w:szCs w:val="24"/>
        </w:rPr>
        <w:t>oo</w:t>
      </w:r>
      <w:r w:rsidRPr="00316821">
        <w:rPr>
          <w:rFonts w:ascii="Times New Roman" w:hAnsi="Times New Roman"/>
          <w:spacing w:val="-1"/>
          <w:sz w:val="24"/>
          <w:szCs w:val="24"/>
        </w:rPr>
        <w:t>r</w:t>
      </w:r>
      <w:r w:rsidRPr="00316821">
        <w:rPr>
          <w:rFonts w:ascii="Times New Roman" w:hAnsi="Times New Roman"/>
          <w:sz w:val="24"/>
          <w:szCs w:val="24"/>
        </w:rPr>
        <w:t>do</w:t>
      </w:r>
      <w:r w:rsidRPr="00316821">
        <w:rPr>
          <w:rFonts w:ascii="Times New Roman" w:hAnsi="Times New Roman"/>
          <w:spacing w:val="3"/>
          <w:sz w:val="24"/>
          <w:szCs w:val="24"/>
        </w:rPr>
        <w:t>n</w:t>
      </w:r>
      <w:r w:rsidRPr="00316821">
        <w:rPr>
          <w:rFonts w:ascii="Times New Roman" w:hAnsi="Times New Roman"/>
          <w:spacing w:val="-1"/>
          <w:sz w:val="24"/>
          <w:szCs w:val="24"/>
        </w:rPr>
        <w:t>ea</w:t>
      </w:r>
      <w:r w:rsidRPr="00316821">
        <w:rPr>
          <w:rFonts w:ascii="Times New Roman" w:hAnsi="Times New Roman"/>
          <w:spacing w:val="2"/>
          <w:sz w:val="24"/>
          <w:szCs w:val="24"/>
        </w:rPr>
        <w:t>z</w:t>
      </w:r>
      <w:r w:rsidRPr="00316821">
        <w:rPr>
          <w:rFonts w:ascii="Times New Roman" w:hAnsi="Times New Roman"/>
          <w:sz w:val="24"/>
          <w:szCs w:val="24"/>
        </w:rPr>
        <w:t>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nd</w:t>
      </w:r>
      <w:r w:rsidRPr="00316821">
        <w:rPr>
          <w:rFonts w:ascii="Times New Roman" w:hAnsi="Times New Roman"/>
          <w:spacing w:val="-1"/>
          <w:sz w:val="24"/>
          <w:szCs w:val="24"/>
        </w:rPr>
        <w:t>r</w:t>
      </w:r>
      <w:r w:rsidRPr="00316821">
        <w:rPr>
          <w:rFonts w:ascii="Times New Roman" w:hAnsi="Times New Roman"/>
          <w:sz w:val="24"/>
          <w:szCs w:val="24"/>
        </w:rPr>
        <w:t>u</w:t>
      </w:r>
      <w:r w:rsidRPr="00316821">
        <w:rPr>
          <w:rFonts w:ascii="Times New Roman" w:hAnsi="Times New Roman"/>
          <w:spacing w:val="3"/>
          <w:sz w:val="24"/>
          <w:szCs w:val="24"/>
        </w:rPr>
        <w:t>m</w:t>
      </w:r>
      <w:r w:rsidRPr="00316821">
        <w:rPr>
          <w:rFonts w:ascii="Times New Roman" w:hAnsi="Times New Roman"/>
          <w:sz w:val="24"/>
          <w:szCs w:val="24"/>
        </w:rPr>
        <w:t>ă</w:t>
      </w:r>
      <w:proofErr w:type="spellEnd"/>
      <w:r w:rsidRPr="00316821">
        <w:rPr>
          <w:rFonts w:ascii="Times New Roman" w:hAnsi="Times New Roman"/>
          <w:sz w:val="24"/>
          <w:szCs w:val="24"/>
        </w:rPr>
        <w:t xml:space="preserve"> </w:t>
      </w:r>
      <w:proofErr w:type="spellStart"/>
      <w:r w:rsidRPr="00316821">
        <w:rPr>
          <w:rFonts w:ascii="Times New Roman" w:hAnsi="Times New Roman"/>
          <w:spacing w:val="2"/>
          <w:sz w:val="24"/>
          <w:szCs w:val="24"/>
        </w:rPr>
        <w:t>a</w:t>
      </w:r>
      <w:r w:rsidRPr="00316821">
        <w:rPr>
          <w:rFonts w:ascii="Times New Roman" w:hAnsi="Times New Roman"/>
          <w:spacing w:val="-1"/>
          <w:sz w:val="24"/>
          <w:szCs w:val="24"/>
        </w:rPr>
        <w:t>c</w:t>
      </w:r>
      <w:r w:rsidRPr="00316821">
        <w:rPr>
          <w:rFonts w:ascii="Times New Roman" w:hAnsi="Times New Roman"/>
          <w:spacing w:val="1"/>
          <w:sz w:val="24"/>
          <w:szCs w:val="24"/>
        </w:rPr>
        <w:t>ti</w:t>
      </w:r>
      <w:r w:rsidRPr="00316821">
        <w:rPr>
          <w:rFonts w:ascii="Times New Roman" w:hAnsi="Times New Roman"/>
          <w:sz w:val="24"/>
          <w:szCs w:val="24"/>
        </w:rPr>
        <w:t>v</w:t>
      </w:r>
      <w:r w:rsidRPr="00316821">
        <w:rPr>
          <w:rFonts w:ascii="Times New Roman" w:hAnsi="Times New Roman"/>
          <w:spacing w:val="1"/>
          <w:sz w:val="24"/>
          <w:szCs w:val="24"/>
        </w:rPr>
        <w:t>it</w:t>
      </w:r>
      <w:r w:rsidRPr="00316821">
        <w:rPr>
          <w:rFonts w:ascii="Times New Roman" w:hAnsi="Times New Roman"/>
          <w:spacing w:val="-1"/>
          <w:sz w:val="24"/>
          <w:szCs w:val="24"/>
        </w:rPr>
        <w:t>ă</w:t>
      </w:r>
      <w:r w:rsidRPr="00316821">
        <w:rPr>
          <w:rFonts w:ascii="Times New Roman" w:hAnsi="Times New Roman"/>
          <w:spacing w:val="1"/>
          <w:sz w:val="24"/>
          <w:szCs w:val="24"/>
        </w:rPr>
        <w:t>ţil</w:t>
      </w:r>
      <w:r w:rsidRPr="00316821">
        <w:rPr>
          <w:rFonts w:ascii="Times New Roman" w:hAnsi="Times New Roman"/>
          <w:sz w:val="24"/>
          <w:szCs w:val="24"/>
        </w:rPr>
        <w: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sp</w:t>
      </w:r>
      <w:r w:rsidRPr="00316821">
        <w:rPr>
          <w:rFonts w:ascii="Times New Roman" w:hAnsi="Times New Roman"/>
          <w:spacing w:val="-1"/>
          <w:sz w:val="24"/>
          <w:szCs w:val="24"/>
        </w:rPr>
        <w:t>ec</w:t>
      </w:r>
      <w:r w:rsidRPr="00316821">
        <w:rPr>
          <w:rFonts w:ascii="Times New Roman" w:hAnsi="Times New Roman"/>
          <w:spacing w:val="1"/>
          <w:sz w:val="24"/>
          <w:szCs w:val="24"/>
        </w:rPr>
        <w:t>i</w:t>
      </w:r>
      <w:r w:rsidRPr="00316821">
        <w:rPr>
          <w:rFonts w:ascii="Times New Roman" w:hAnsi="Times New Roman"/>
          <w:spacing w:val="-1"/>
          <w:sz w:val="24"/>
          <w:szCs w:val="24"/>
        </w:rPr>
        <w:t>f</w:t>
      </w:r>
      <w:r w:rsidRPr="00316821">
        <w:rPr>
          <w:rFonts w:ascii="Times New Roman" w:hAnsi="Times New Roman"/>
          <w:spacing w:val="1"/>
          <w:sz w:val="24"/>
          <w:szCs w:val="24"/>
        </w:rPr>
        <w:t>i</w:t>
      </w:r>
      <w:r w:rsidRPr="00316821">
        <w:rPr>
          <w:rFonts w:ascii="Times New Roman" w:hAnsi="Times New Roman"/>
          <w:spacing w:val="2"/>
          <w:sz w:val="24"/>
          <w:szCs w:val="24"/>
        </w:rPr>
        <w:t>c</w:t>
      </w:r>
      <w:r w:rsidRPr="00316821">
        <w:rPr>
          <w:rFonts w:ascii="Times New Roman" w:hAnsi="Times New Roman"/>
          <w:sz w:val="24"/>
          <w:szCs w:val="24"/>
        </w:rPr>
        <w: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2"/>
          <w:sz w:val="24"/>
          <w:szCs w:val="24"/>
        </w:rPr>
        <w:t>r</w:t>
      </w:r>
      <w:r w:rsidRPr="00316821">
        <w:rPr>
          <w:rFonts w:ascii="Times New Roman" w:hAnsi="Times New Roman"/>
          <w:spacing w:val="-1"/>
          <w:sz w:val="24"/>
          <w:szCs w:val="24"/>
        </w:rPr>
        <w:t>i</w:t>
      </w:r>
      <w:r w:rsidRPr="00316821">
        <w:rPr>
          <w:rFonts w:ascii="Times New Roman" w:hAnsi="Times New Roman"/>
          <w:sz w:val="24"/>
          <w:szCs w:val="24"/>
        </w:rPr>
        <w:t>v</w:t>
      </w:r>
      <w:r w:rsidRPr="00316821">
        <w:rPr>
          <w:rFonts w:ascii="Times New Roman" w:hAnsi="Times New Roman"/>
          <w:spacing w:val="1"/>
          <w:sz w:val="24"/>
          <w:szCs w:val="24"/>
        </w:rPr>
        <w:t>i</w:t>
      </w:r>
      <w:r w:rsidRPr="00316821">
        <w:rPr>
          <w:rFonts w:ascii="Times New Roman" w:hAnsi="Times New Roman"/>
          <w:sz w:val="24"/>
          <w:szCs w:val="24"/>
        </w:rPr>
        <w:t>nd</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i</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er</w:t>
      </w:r>
      <w:r w:rsidRPr="00316821">
        <w:rPr>
          <w:rFonts w:ascii="Times New Roman" w:hAnsi="Times New Roman"/>
          <w:sz w:val="24"/>
          <w:szCs w:val="24"/>
        </w:rPr>
        <w:t>v</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ţi</w:t>
      </w:r>
      <w:r w:rsidRPr="00316821">
        <w:rPr>
          <w:rFonts w:ascii="Times New Roman" w:hAnsi="Times New Roman"/>
          <w:sz w:val="24"/>
          <w:szCs w:val="24"/>
        </w:rPr>
        <w:t>a</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s</w:t>
      </w:r>
      <w:r w:rsidRPr="00316821">
        <w:rPr>
          <w:rFonts w:ascii="Times New Roman" w:hAnsi="Times New Roman"/>
          <w:spacing w:val="1"/>
          <w:sz w:val="24"/>
          <w:szCs w:val="24"/>
        </w:rPr>
        <w:t>it</w:t>
      </w:r>
      <w:r w:rsidRPr="00316821">
        <w:rPr>
          <w:rFonts w:ascii="Times New Roman" w:hAnsi="Times New Roman"/>
          <w:sz w:val="24"/>
          <w:szCs w:val="24"/>
        </w:rPr>
        <w:t>u</w:t>
      </w:r>
      <w:r w:rsidRPr="00316821">
        <w:rPr>
          <w:rFonts w:ascii="Times New Roman" w:hAnsi="Times New Roman"/>
          <w:spacing w:val="2"/>
          <w:sz w:val="24"/>
          <w:szCs w:val="24"/>
        </w:rPr>
        <w:t>a</w:t>
      </w:r>
      <w:r w:rsidRPr="00316821">
        <w:rPr>
          <w:rFonts w:ascii="Times New Roman" w:hAnsi="Times New Roman"/>
          <w:spacing w:val="1"/>
          <w:sz w:val="24"/>
          <w:szCs w:val="24"/>
        </w:rPr>
        <w:t>ţi</w:t>
      </w:r>
      <w:r w:rsidRPr="00316821">
        <w:rPr>
          <w:rFonts w:ascii="Times New Roman" w:hAnsi="Times New Roman"/>
          <w:sz w:val="24"/>
          <w:szCs w:val="24"/>
        </w:rPr>
        <w:t>a</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c</w:t>
      </w:r>
      <w:r w:rsidRPr="00316821">
        <w:rPr>
          <w:rFonts w:ascii="Times New Roman" w:hAnsi="Times New Roman"/>
          <w:sz w:val="24"/>
          <w:szCs w:val="24"/>
        </w:rPr>
        <w:t>op</w:t>
      </w:r>
      <w:r w:rsidRPr="00316821">
        <w:rPr>
          <w:rFonts w:ascii="Times New Roman" w:hAnsi="Times New Roman"/>
          <w:spacing w:val="1"/>
          <w:sz w:val="24"/>
          <w:szCs w:val="24"/>
        </w:rPr>
        <w:t>il</w:t>
      </w:r>
      <w:r w:rsidRPr="00316821">
        <w:rPr>
          <w:rFonts w:ascii="Times New Roman" w:hAnsi="Times New Roman"/>
          <w:sz w:val="24"/>
          <w:szCs w:val="24"/>
        </w:rPr>
        <w:t>u</w:t>
      </w:r>
      <w:r w:rsidRPr="00316821">
        <w:rPr>
          <w:rFonts w:ascii="Times New Roman" w:hAnsi="Times New Roman"/>
          <w:spacing w:val="1"/>
          <w:sz w:val="24"/>
          <w:szCs w:val="24"/>
        </w:rPr>
        <w:t>l</w:t>
      </w:r>
      <w:r w:rsidRPr="00316821">
        <w:rPr>
          <w:rFonts w:ascii="Times New Roman" w:hAnsi="Times New Roman"/>
          <w:sz w:val="24"/>
          <w:szCs w:val="24"/>
        </w:rPr>
        <w:t>ui</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z w:val="24"/>
          <w:szCs w:val="24"/>
        </w:rPr>
        <w:t>bu</w:t>
      </w:r>
      <w:r w:rsidRPr="00316821">
        <w:rPr>
          <w:rFonts w:ascii="Times New Roman" w:hAnsi="Times New Roman"/>
          <w:spacing w:val="2"/>
          <w:sz w:val="24"/>
          <w:szCs w:val="24"/>
        </w:rPr>
        <w:t>z</w:t>
      </w:r>
      <w:r w:rsidRPr="00316821">
        <w:rPr>
          <w:rFonts w:ascii="Times New Roman" w:hAnsi="Times New Roman"/>
          <w:spacing w:val="-1"/>
          <w:sz w:val="24"/>
          <w:szCs w:val="24"/>
        </w:rPr>
        <w:t>a</w:t>
      </w:r>
      <w:r w:rsidRPr="00316821">
        <w:rPr>
          <w:rFonts w:ascii="Times New Roman" w:hAnsi="Times New Roman"/>
          <w:spacing w:val="1"/>
          <w:sz w:val="24"/>
          <w:szCs w:val="24"/>
        </w:rPr>
        <w:t>t</w:t>
      </w:r>
      <w:proofErr w:type="spellEnd"/>
      <w:r w:rsidRPr="00316821">
        <w:rPr>
          <w:rFonts w:ascii="Times New Roman" w:hAnsi="Times New Roman"/>
          <w:sz w:val="24"/>
          <w:szCs w:val="24"/>
        </w:rPr>
        <w:t>,</w:t>
      </w:r>
      <w:r w:rsidRPr="00316821">
        <w:rPr>
          <w:rFonts w:ascii="Times New Roman" w:hAnsi="Times New Roman"/>
          <w:spacing w:val="-6"/>
          <w:sz w:val="24"/>
          <w:szCs w:val="24"/>
        </w:rPr>
        <w:t xml:space="preserve"> </w:t>
      </w:r>
      <w:proofErr w:type="spellStart"/>
      <w:r w:rsidRPr="00316821">
        <w:rPr>
          <w:rFonts w:ascii="Times New Roman" w:hAnsi="Times New Roman"/>
          <w:sz w:val="24"/>
          <w:szCs w:val="24"/>
        </w:rPr>
        <w:t>n</w:t>
      </w:r>
      <w:r w:rsidRPr="00316821">
        <w:rPr>
          <w:rFonts w:ascii="Times New Roman" w:hAnsi="Times New Roman"/>
          <w:spacing w:val="-1"/>
          <w:sz w:val="24"/>
          <w:szCs w:val="24"/>
        </w:rPr>
        <w:t>e</w:t>
      </w:r>
      <w:r w:rsidRPr="00316821">
        <w:rPr>
          <w:rFonts w:ascii="Times New Roman" w:hAnsi="Times New Roman"/>
          <w:spacing w:val="-2"/>
          <w:sz w:val="24"/>
          <w:szCs w:val="24"/>
        </w:rPr>
        <w:t>g</w:t>
      </w:r>
      <w:r w:rsidRPr="00316821">
        <w:rPr>
          <w:rFonts w:ascii="Times New Roman" w:hAnsi="Times New Roman"/>
          <w:spacing w:val="1"/>
          <w:sz w:val="24"/>
          <w:szCs w:val="24"/>
        </w:rPr>
        <w:t>lij</w:t>
      </w:r>
      <w:r w:rsidRPr="00316821">
        <w:rPr>
          <w:rFonts w:ascii="Times New Roman" w:hAnsi="Times New Roman"/>
          <w:spacing w:val="-1"/>
          <w:sz w:val="24"/>
          <w:szCs w:val="24"/>
        </w:rPr>
        <w:t>a</w:t>
      </w:r>
      <w:r w:rsidRPr="00316821">
        <w:rPr>
          <w:rFonts w:ascii="Times New Roman" w:hAnsi="Times New Roman"/>
          <w:spacing w:val="1"/>
          <w:sz w:val="24"/>
          <w:szCs w:val="24"/>
        </w:rPr>
        <w:t>t</w:t>
      </w:r>
      <w:proofErr w:type="spellEnd"/>
      <w:r w:rsidRPr="00316821">
        <w:rPr>
          <w:rFonts w:ascii="Times New Roman" w:hAnsi="Times New Roman"/>
          <w:sz w:val="24"/>
          <w:szCs w:val="24"/>
        </w:rPr>
        <w:t>,</w:t>
      </w:r>
      <w:r w:rsidRPr="00316821">
        <w:rPr>
          <w:rFonts w:ascii="Times New Roman" w:hAnsi="Times New Roman"/>
          <w:spacing w:val="-5"/>
          <w:sz w:val="24"/>
          <w:szCs w:val="24"/>
        </w:rPr>
        <w:t xml:space="preserve"> </w:t>
      </w:r>
      <w:proofErr w:type="spellStart"/>
      <w:r w:rsidRPr="00316821">
        <w:rPr>
          <w:rFonts w:ascii="Times New Roman" w:hAnsi="Times New Roman"/>
          <w:spacing w:val="-1"/>
          <w:sz w:val="24"/>
          <w:szCs w:val="24"/>
        </w:rPr>
        <w:t>e</w:t>
      </w:r>
      <w:r w:rsidRPr="00316821">
        <w:rPr>
          <w:rFonts w:ascii="Times New Roman" w:hAnsi="Times New Roman"/>
          <w:spacing w:val="3"/>
          <w:sz w:val="24"/>
          <w:szCs w:val="24"/>
        </w:rPr>
        <w:t>x</w:t>
      </w:r>
      <w:r w:rsidRPr="00316821">
        <w:rPr>
          <w:rFonts w:ascii="Times New Roman" w:hAnsi="Times New Roman"/>
          <w:sz w:val="24"/>
          <w:szCs w:val="24"/>
        </w:rPr>
        <w:t>p</w:t>
      </w:r>
      <w:r w:rsidRPr="00316821">
        <w:rPr>
          <w:rFonts w:ascii="Times New Roman" w:hAnsi="Times New Roman"/>
          <w:spacing w:val="1"/>
          <w:sz w:val="24"/>
          <w:szCs w:val="24"/>
        </w:rPr>
        <w:t>l</w:t>
      </w:r>
      <w:r w:rsidRPr="00316821">
        <w:rPr>
          <w:rFonts w:ascii="Times New Roman" w:hAnsi="Times New Roman"/>
          <w:sz w:val="24"/>
          <w:szCs w:val="24"/>
        </w:rPr>
        <w:t>o</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pacing w:val="2"/>
          <w:sz w:val="24"/>
          <w:szCs w:val="24"/>
        </w:rPr>
        <w:t>a</w:t>
      </w:r>
      <w:r w:rsidRPr="00316821">
        <w:rPr>
          <w:rFonts w:ascii="Times New Roman" w:hAnsi="Times New Roman"/>
          <w:spacing w:val="1"/>
          <w:sz w:val="24"/>
          <w:szCs w:val="24"/>
        </w:rPr>
        <w:t>t</w:t>
      </w:r>
      <w:proofErr w:type="spellEnd"/>
      <w:r w:rsidRPr="00316821">
        <w:rPr>
          <w:rFonts w:ascii="Times New Roman" w:hAnsi="Times New Roman"/>
          <w:sz w:val="24"/>
          <w:szCs w:val="24"/>
        </w:rPr>
        <w:t>;</w:t>
      </w:r>
    </w:p>
    <w:p w14:paraId="24B053D6"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pacing w:val="-1"/>
          <w:sz w:val="24"/>
          <w:szCs w:val="24"/>
        </w:rPr>
        <w:t>c</w:t>
      </w:r>
      <w:r w:rsidRPr="00316821">
        <w:rPr>
          <w:rFonts w:ascii="Times New Roman" w:hAnsi="Times New Roman"/>
          <w:sz w:val="24"/>
          <w:szCs w:val="24"/>
        </w:rPr>
        <w:t>oo</w:t>
      </w:r>
      <w:r w:rsidRPr="00316821">
        <w:rPr>
          <w:rFonts w:ascii="Times New Roman" w:hAnsi="Times New Roman"/>
          <w:spacing w:val="-1"/>
          <w:sz w:val="24"/>
          <w:szCs w:val="24"/>
        </w:rPr>
        <w:t>r</w:t>
      </w:r>
      <w:r w:rsidRPr="00316821">
        <w:rPr>
          <w:rFonts w:ascii="Times New Roman" w:hAnsi="Times New Roman"/>
          <w:sz w:val="24"/>
          <w:szCs w:val="24"/>
        </w:rPr>
        <w:t>do</w:t>
      </w:r>
      <w:r w:rsidRPr="00316821">
        <w:rPr>
          <w:rFonts w:ascii="Times New Roman" w:hAnsi="Times New Roman"/>
          <w:spacing w:val="3"/>
          <w:sz w:val="24"/>
          <w:szCs w:val="24"/>
        </w:rPr>
        <w:t>n</w:t>
      </w:r>
      <w:r w:rsidRPr="00316821">
        <w:rPr>
          <w:rFonts w:ascii="Times New Roman" w:hAnsi="Times New Roman"/>
          <w:spacing w:val="-1"/>
          <w:sz w:val="24"/>
          <w:szCs w:val="24"/>
        </w:rPr>
        <w:t>ea</w:t>
      </w:r>
      <w:r w:rsidRPr="00316821">
        <w:rPr>
          <w:rFonts w:ascii="Times New Roman" w:hAnsi="Times New Roman"/>
          <w:spacing w:val="2"/>
          <w:sz w:val="24"/>
          <w:szCs w:val="24"/>
        </w:rPr>
        <w:t>z</w:t>
      </w:r>
      <w:r w:rsidRPr="00316821">
        <w:rPr>
          <w:rFonts w:ascii="Times New Roman" w:hAnsi="Times New Roman"/>
          <w:sz w:val="24"/>
          <w:szCs w:val="24"/>
        </w:rPr>
        <w:t>ă</w:t>
      </w:r>
      <w:proofErr w:type="spellEnd"/>
      <w:r w:rsidRPr="00316821">
        <w:rPr>
          <w:rFonts w:ascii="Times New Roman" w:hAnsi="Times New Roman"/>
          <w:spacing w:val="29"/>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pacing w:val="30"/>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nd</w:t>
      </w:r>
      <w:r w:rsidRPr="00316821">
        <w:rPr>
          <w:rFonts w:ascii="Times New Roman" w:hAnsi="Times New Roman"/>
          <w:spacing w:val="-1"/>
          <w:sz w:val="24"/>
          <w:szCs w:val="24"/>
        </w:rPr>
        <w:t>r</w:t>
      </w:r>
      <w:r w:rsidRPr="00316821">
        <w:rPr>
          <w:rFonts w:ascii="Times New Roman" w:hAnsi="Times New Roman"/>
          <w:sz w:val="24"/>
          <w:szCs w:val="24"/>
        </w:rPr>
        <w:t>u</w:t>
      </w:r>
      <w:r w:rsidRPr="00316821">
        <w:rPr>
          <w:rFonts w:ascii="Times New Roman" w:hAnsi="Times New Roman"/>
          <w:spacing w:val="3"/>
          <w:sz w:val="24"/>
          <w:szCs w:val="24"/>
        </w:rPr>
        <w:t>m</w:t>
      </w:r>
      <w:r w:rsidRPr="00316821">
        <w:rPr>
          <w:rFonts w:ascii="Times New Roman" w:hAnsi="Times New Roman"/>
          <w:sz w:val="24"/>
          <w:szCs w:val="24"/>
        </w:rPr>
        <w:t>ă</w:t>
      </w:r>
      <w:proofErr w:type="spellEnd"/>
      <w:r w:rsidRPr="00316821">
        <w:rPr>
          <w:rFonts w:ascii="Times New Roman" w:hAnsi="Times New Roman"/>
          <w:sz w:val="24"/>
          <w:szCs w:val="24"/>
        </w:rPr>
        <w:t xml:space="preserve">   </w:t>
      </w:r>
      <w:proofErr w:type="spellStart"/>
      <w:r w:rsidRPr="00316821">
        <w:rPr>
          <w:rFonts w:ascii="Times New Roman" w:hAnsi="Times New Roman"/>
          <w:spacing w:val="2"/>
          <w:sz w:val="24"/>
          <w:szCs w:val="24"/>
        </w:rPr>
        <w:t>a</w:t>
      </w:r>
      <w:r w:rsidRPr="00316821">
        <w:rPr>
          <w:rFonts w:ascii="Times New Roman" w:hAnsi="Times New Roman"/>
          <w:spacing w:val="-1"/>
          <w:sz w:val="24"/>
          <w:szCs w:val="24"/>
        </w:rPr>
        <w:t>c</w:t>
      </w:r>
      <w:r w:rsidRPr="00316821">
        <w:rPr>
          <w:rFonts w:ascii="Times New Roman" w:hAnsi="Times New Roman"/>
          <w:spacing w:val="1"/>
          <w:sz w:val="24"/>
          <w:szCs w:val="24"/>
        </w:rPr>
        <w:t>ti</w:t>
      </w:r>
      <w:r w:rsidRPr="00316821">
        <w:rPr>
          <w:rFonts w:ascii="Times New Roman" w:hAnsi="Times New Roman"/>
          <w:sz w:val="24"/>
          <w:szCs w:val="24"/>
        </w:rPr>
        <w:t>v</w:t>
      </w:r>
      <w:r w:rsidRPr="00316821">
        <w:rPr>
          <w:rFonts w:ascii="Times New Roman" w:hAnsi="Times New Roman"/>
          <w:spacing w:val="1"/>
          <w:sz w:val="24"/>
          <w:szCs w:val="24"/>
        </w:rPr>
        <w:t>it</w:t>
      </w:r>
      <w:r w:rsidRPr="00316821">
        <w:rPr>
          <w:rFonts w:ascii="Times New Roman" w:hAnsi="Times New Roman"/>
          <w:spacing w:val="-1"/>
          <w:sz w:val="24"/>
          <w:szCs w:val="24"/>
        </w:rPr>
        <w:t>ă</w:t>
      </w:r>
      <w:r w:rsidRPr="00316821">
        <w:rPr>
          <w:rFonts w:ascii="Times New Roman" w:hAnsi="Times New Roman"/>
          <w:spacing w:val="1"/>
          <w:sz w:val="24"/>
          <w:szCs w:val="24"/>
        </w:rPr>
        <w:t>ţil</w:t>
      </w:r>
      <w:r w:rsidRPr="00316821">
        <w:rPr>
          <w:rFonts w:ascii="Times New Roman" w:hAnsi="Times New Roman"/>
          <w:sz w:val="24"/>
          <w:szCs w:val="24"/>
        </w:rPr>
        <w:t>e</w:t>
      </w:r>
      <w:proofErr w:type="spellEnd"/>
      <w:r w:rsidRPr="00316821">
        <w:rPr>
          <w:rFonts w:ascii="Times New Roman" w:hAnsi="Times New Roman"/>
          <w:spacing w:val="29"/>
          <w:sz w:val="24"/>
          <w:szCs w:val="24"/>
        </w:rPr>
        <w:t xml:space="preserve"> </w:t>
      </w:r>
      <w:proofErr w:type="spellStart"/>
      <w:r w:rsidRPr="00316821">
        <w:rPr>
          <w:rFonts w:ascii="Times New Roman" w:hAnsi="Times New Roman"/>
          <w:sz w:val="24"/>
          <w:szCs w:val="24"/>
        </w:rPr>
        <w:t>sp</w:t>
      </w:r>
      <w:r w:rsidRPr="00316821">
        <w:rPr>
          <w:rFonts w:ascii="Times New Roman" w:hAnsi="Times New Roman"/>
          <w:spacing w:val="-1"/>
          <w:sz w:val="24"/>
          <w:szCs w:val="24"/>
        </w:rPr>
        <w:t>ec</w:t>
      </w:r>
      <w:r w:rsidRPr="00316821">
        <w:rPr>
          <w:rFonts w:ascii="Times New Roman" w:hAnsi="Times New Roman"/>
          <w:spacing w:val="1"/>
          <w:sz w:val="24"/>
          <w:szCs w:val="24"/>
        </w:rPr>
        <w:t>i</w:t>
      </w:r>
      <w:r w:rsidRPr="00316821">
        <w:rPr>
          <w:rFonts w:ascii="Times New Roman" w:hAnsi="Times New Roman"/>
          <w:spacing w:val="-1"/>
          <w:sz w:val="24"/>
          <w:szCs w:val="24"/>
        </w:rPr>
        <w:t>f</w:t>
      </w:r>
      <w:r w:rsidRPr="00316821">
        <w:rPr>
          <w:rFonts w:ascii="Times New Roman" w:hAnsi="Times New Roman"/>
          <w:spacing w:val="1"/>
          <w:sz w:val="24"/>
          <w:szCs w:val="24"/>
        </w:rPr>
        <w:t>i</w:t>
      </w:r>
      <w:r w:rsidRPr="00316821">
        <w:rPr>
          <w:rFonts w:ascii="Times New Roman" w:hAnsi="Times New Roman"/>
          <w:spacing w:val="2"/>
          <w:sz w:val="24"/>
          <w:szCs w:val="24"/>
        </w:rPr>
        <w:t>c</w:t>
      </w:r>
      <w:r w:rsidRPr="00316821">
        <w:rPr>
          <w:rFonts w:ascii="Times New Roman" w:hAnsi="Times New Roman"/>
          <w:sz w:val="24"/>
          <w:szCs w:val="24"/>
        </w:rPr>
        <w:t>e</w:t>
      </w:r>
      <w:proofErr w:type="spellEnd"/>
      <w:r w:rsidRPr="00316821">
        <w:rPr>
          <w:rFonts w:ascii="Times New Roman" w:hAnsi="Times New Roman"/>
          <w:spacing w:val="31"/>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2"/>
          <w:sz w:val="24"/>
          <w:szCs w:val="24"/>
        </w:rPr>
        <w:t>r</w:t>
      </w:r>
      <w:r w:rsidRPr="00316821">
        <w:rPr>
          <w:rFonts w:ascii="Times New Roman" w:hAnsi="Times New Roman"/>
          <w:spacing w:val="1"/>
          <w:sz w:val="24"/>
          <w:szCs w:val="24"/>
        </w:rPr>
        <w:t>i</w:t>
      </w:r>
      <w:r w:rsidRPr="00316821">
        <w:rPr>
          <w:rFonts w:ascii="Times New Roman" w:hAnsi="Times New Roman"/>
          <w:sz w:val="24"/>
          <w:szCs w:val="24"/>
        </w:rPr>
        <w:t>v</w:t>
      </w:r>
      <w:r w:rsidRPr="00316821">
        <w:rPr>
          <w:rFonts w:ascii="Times New Roman" w:hAnsi="Times New Roman"/>
          <w:spacing w:val="1"/>
          <w:sz w:val="24"/>
          <w:szCs w:val="24"/>
        </w:rPr>
        <w:t>i</w:t>
      </w:r>
      <w:r w:rsidRPr="00316821">
        <w:rPr>
          <w:rFonts w:ascii="Times New Roman" w:hAnsi="Times New Roman"/>
          <w:sz w:val="24"/>
          <w:szCs w:val="24"/>
        </w:rPr>
        <w:t>nd</w:t>
      </w:r>
      <w:proofErr w:type="spellEnd"/>
      <w:r w:rsidRPr="00316821">
        <w:rPr>
          <w:rFonts w:ascii="Times New Roman" w:hAnsi="Times New Roman"/>
          <w:spacing w:val="29"/>
          <w:sz w:val="24"/>
          <w:szCs w:val="24"/>
        </w:rPr>
        <w:t xml:space="preserve"> </w:t>
      </w:r>
      <w:proofErr w:type="spellStart"/>
      <w:r w:rsidRPr="00316821">
        <w:rPr>
          <w:rFonts w:ascii="Times New Roman" w:hAnsi="Times New Roman"/>
          <w:spacing w:val="1"/>
          <w:sz w:val="24"/>
          <w:szCs w:val="24"/>
        </w:rPr>
        <w:t>m</w:t>
      </w:r>
      <w:r w:rsidRPr="00316821">
        <w:rPr>
          <w:rFonts w:ascii="Times New Roman" w:hAnsi="Times New Roman"/>
          <w:spacing w:val="-1"/>
          <w:sz w:val="24"/>
          <w:szCs w:val="24"/>
        </w:rPr>
        <w:t>a</w:t>
      </w:r>
      <w:r w:rsidRPr="00316821">
        <w:rPr>
          <w:rFonts w:ascii="Times New Roman" w:hAnsi="Times New Roman"/>
          <w:sz w:val="24"/>
          <w:szCs w:val="24"/>
        </w:rPr>
        <w:t>n</w:t>
      </w:r>
      <w:r w:rsidRPr="00316821">
        <w:rPr>
          <w:rFonts w:ascii="Times New Roman" w:hAnsi="Times New Roman"/>
          <w:spacing w:val="2"/>
          <w:sz w:val="24"/>
          <w:szCs w:val="24"/>
        </w:rPr>
        <w:t>a</w:t>
      </w:r>
      <w:r w:rsidRPr="00316821">
        <w:rPr>
          <w:rFonts w:ascii="Times New Roman" w:hAnsi="Times New Roman"/>
          <w:spacing w:val="-2"/>
          <w:sz w:val="24"/>
          <w:szCs w:val="24"/>
        </w:rPr>
        <w:t>g</w:t>
      </w:r>
      <w:r w:rsidRPr="00316821">
        <w:rPr>
          <w:rFonts w:ascii="Times New Roman" w:hAnsi="Times New Roman"/>
          <w:spacing w:val="-1"/>
          <w:sz w:val="24"/>
          <w:szCs w:val="24"/>
        </w:rPr>
        <w:t>e</w:t>
      </w:r>
      <w:r w:rsidRPr="00316821">
        <w:rPr>
          <w:rFonts w:ascii="Times New Roman" w:hAnsi="Times New Roman"/>
          <w:spacing w:val="1"/>
          <w:sz w:val="24"/>
          <w:szCs w:val="24"/>
        </w:rPr>
        <w:t>m</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z w:val="24"/>
          <w:szCs w:val="24"/>
        </w:rPr>
        <w:t>ul</w:t>
      </w:r>
      <w:proofErr w:type="spellEnd"/>
      <w:r w:rsidRPr="00316821">
        <w:rPr>
          <w:rFonts w:ascii="Times New Roman" w:hAnsi="Times New Roman"/>
          <w:spacing w:val="30"/>
          <w:sz w:val="24"/>
          <w:szCs w:val="24"/>
        </w:rPr>
        <w:t xml:space="preserve"> </w:t>
      </w:r>
      <w:r w:rsidRPr="00316821">
        <w:rPr>
          <w:rFonts w:ascii="Times New Roman" w:hAnsi="Times New Roman"/>
          <w:spacing w:val="3"/>
          <w:sz w:val="24"/>
          <w:szCs w:val="24"/>
        </w:rPr>
        <w:t>d</w:t>
      </w:r>
      <w:r w:rsidRPr="00316821">
        <w:rPr>
          <w:rFonts w:ascii="Times New Roman" w:hAnsi="Times New Roman"/>
          <w:sz w:val="24"/>
          <w:szCs w:val="24"/>
        </w:rPr>
        <w:t>e</w:t>
      </w:r>
      <w:r w:rsidRPr="00316821">
        <w:rPr>
          <w:rFonts w:ascii="Times New Roman" w:hAnsi="Times New Roman"/>
          <w:spacing w:val="29"/>
          <w:sz w:val="24"/>
          <w:szCs w:val="24"/>
        </w:rPr>
        <w:t xml:space="preserve"> </w:t>
      </w:r>
      <w:proofErr w:type="spellStart"/>
      <w:r w:rsidRPr="00316821">
        <w:rPr>
          <w:rFonts w:ascii="Times New Roman" w:hAnsi="Times New Roman"/>
          <w:spacing w:val="-1"/>
          <w:sz w:val="24"/>
          <w:szCs w:val="24"/>
        </w:rPr>
        <w:t>ca</w:t>
      </w:r>
      <w:r w:rsidRPr="00316821">
        <w:rPr>
          <w:rFonts w:ascii="Times New Roman" w:hAnsi="Times New Roman"/>
          <w:sz w:val="24"/>
          <w:szCs w:val="24"/>
        </w:rPr>
        <w:t>z</w:t>
      </w:r>
      <w:proofErr w:type="spellEnd"/>
      <w:r w:rsidRPr="00316821">
        <w:rPr>
          <w:rFonts w:ascii="Times New Roman" w:hAnsi="Times New Roman"/>
          <w:spacing w:val="31"/>
          <w:sz w:val="24"/>
          <w:szCs w:val="24"/>
        </w:rPr>
        <w:t xml:space="preserve"> </w:t>
      </w:r>
      <w:proofErr w:type="spellStart"/>
      <w:r w:rsidRPr="00316821">
        <w:rPr>
          <w:rFonts w:ascii="Times New Roman" w:hAnsi="Times New Roman"/>
          <w:spacing w:val="3"/>
          <w:sz w:val="24"/>
          <w:szCs w:val="24"/>
        </w:rPr>
        <w:t>p</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z w:val="24"/>
          <w:szCs w:val="24"/>
        </w:rPr>
        <w:t>u</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c</w:t>
      </w:r>
      <w:r w:rsidRPr="00316821">
        <w:rPr>
          <w:rFonts w:ascii="Times New Roman" w:hAnsi="Times New Roman"/>
          <w:sz w:val="24"/>
          <w:szCs w:val="24"/>
        </w:rPr>
        <w:t>op</w:t>
      </w:r>
      <w:r w:rsidRPr="00316821">
        <w:rPr>
          <w:rFonts w:ascii="Times New Roman" w:hAnsi="Times New Roman"/>
          <w:spacing w:val="1"/>
          <w:sz w:val="24"/>
          <w:szCs w:val="24"/>
        </w:rPr>
        <w:t>ii</w:t>
      </w:r>
      <w:r w:rsidRPr="00316821">
        <w:rPr>
          <w:rFonts w:ascii="Times New Roman" w:hAnsi="Times New Roman"/>
          <w:sz w:val="24"/>
          <w:szCs w:val="24"/>
        </w:rPr>
        <w:t>i</w:t>
      </w:r>
      <w:proofErr w:type="spellEnd"/>
      <w:r w:rsidRPr="00316821">
        <w:rPr>
          <w:rFonts w:ascii="Times New Roman" w:hAnsi="Times New Roman"/>
          <w:sz w:val="24"/>
          <w:szCs w:val="24"/>
        </w:rPr>
        <w:t xml:space="preserve"> </w:t>
      </w:r>
      <w:r w:rsidRPr="00316821">
        <w:rPr>
          <w:rFonts w:ascii="Times New Roman" w:hAnsi="Times New Roman"/>
          <w:spacing w:val="1"/>
          <w:sz w:val="24"/>
          <w:szCs w:val="24"/>
        </w:rPr>
        <w:t xml:space="preserve"> </w:t>
      </w:r>
      <w:r w:rsidRPr="00316821">
        <w:rPr>
          <w:rFonts w:ascii="Times New Roman" w:hAnsi="Times New Roman"/>
          <w:spacing w:val="-1"/>
          <w:sz w:val="24"/>
          <w:szCs w:val="24"/>
        </w:rPr>
        <w:t>car</w:t>
      </w:r>
      <w:r w:rsidRPr="00316821">
        <w:rPr>
          <w:rFonts w:ascii="Times New Roman" w:hAnsi="Times New Roman"/>
          <w:sz w:val="24"/>
          <w:szCs w:val="24"/>
        </w:rPr>
        <w:t xml:space="preserve">e  </w:t>
      </w:r>
      <w:r w:rsidRPr="00316821">
        <w:rPr>
          <w:rFonts w:ascii="Times New Roman" w:hAnsi="Times New Roman"/>
          <w:spacing w:val="-1"/>
          <w:sz w:val="24"/>
          <w:szCs w:val="24"/>
        </w:rPr>
        <w:t>a</w:t>
      </w:r>
      <w:r w:rsidRPr="00316821">
        <w:rPr>
          <w:rFonts w:ascii="Times New Roman" w:hAnsi="Times New Roman"/>
          <w:sz w:val="24"/>
          <w:szCs w:val="24"/>
        </w:rPr>
        <w:t xml:space="preserve">u </w:t>
      </w:r>
      <w:r w:rsidRPr="00316821">
        <w:rPr>
          <w:rFonts w:ascii="Times New Roman" w:hAnsi="Times New Roman"/>
          <w:spacing w:val="1"/>
          <w:sz w:val="24"/>
          <w:szCs w:val="24"/>
        </w:rPr>
        <w:t xml:space="preserve"> </w:t>
      </w:r>
      <w:r w:rsidRPr="00316821">
        <w:rPr>
          <w:rFonts w:ascii="Times New Roman" w:hAnsi="Times New Roman"/>
          <w:sz w:val="24"/>
          <w:szCs w:val="24"/>
        </w:rPr>
        <w:t xml:space="preserve">o </w:t>
      </w:r>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m</w:t>
      </w:r>
      <w:r w:rsidRPr="00316821">
        <w:rPr>
          <w:rFonts w:ascii="Times New Roman" w:hAnsi="Times New Roman"/>
          <w:spacing w:val="-1"/>
          <w:sz w:val="24"/>
          <w:szCs w:val="24"/>
        </w:rPr>
        <w:t>ă</w:t>
      </w:r>
      <w:r w:rsidRPr="00316821">
        <w:rPr>
          <w:rFonts w:ascii="Times New Roman" w:hAnsi="Times New Roman"/>
          <w:sz w:val="24"/>
          <w:szCs w:val="24"/>
        </w:rPr>
        <w:t>s</w:t>
      </w:r>
      <w:r w:rsidRPr="00316821">
        <w:rPr>
          <w:rFonts w:ascii="Times New Roman" w:hAnsi="Times New Roman"/>
          <w:spacing w:val="3"/>
          <w:sz w:val="24"/>
          <w:szCs w:val="24"/>
        </w:rPr>
        <w:t>u</w:t>
      </w:r>
      <w:r w:rsidRPr="00316821">
        <w:rPr>
          <w:rFonts w:ascii="Times New Roman" w:hAnsi="Times New Roman"/>
          <w:spacing w:val="-1"/>
          <w:sz w:val="24"/>
          <w:szCs w:val="24"/>
        </w:rPr>
        <w:t>r</w:t>
      </w:r>
      <w:r w:rsidRPr="00316821">
        <w:rPr>
          <w:rFonts w:ascii="Times New Roman" w:hAnsi="Times New Roman"/>
          <w:sz w:val="24"/>
          <w:szCs w:val="24"/>
        </w:rPr>
        <w:t>ă</w:t>
      </w:r>
      <w:proofErr w:type="spellEnd"/>
      <w:r w:rsidRPr="00316821">
        <w:rPr>
          <w:rFonts w:ascii="Times New Roman" w:hAnsi="Times New Roman"/>
          <w:sz w:val="24"/>
          <w:szCs w:val="24"/>
        </w:rPr>
        <w:t xml:space="preserve"> de  </w:t>
      </w:r>
      <w:proofErr w:type="spellStart"/>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z w:val="24"/>
          <w:szCs w:val="24"/>
        </w:rPr>
        <w:t>o</w:t>
      </w:r>
      <w:r w:rsidRPr="00316821">
        <w:rPr>
          <w:rFonts w:ascii="Times New Roman" w:hAnsi="Times New Roman"/>
          <w:spacing w:val="1"/>
          <w:sz w:val="24"/>
          <w:szCs w:val="24"/>
        </w:rPr>
        <w:t>t</w:t>
      </w:r>
      <w:r w:rsidRPr="00316821">
        <w:rPr>
          <w:rFonts w:ascii="Times New Roman" w:hAnsi="Times New Roman"/>
          <w:spacing w:val="2"/>
          <w:sz w:val="24"/>
          <w:szCs w:val="24"/>
        </w:rPr>
        <w:t>e</w:t>
      </w:r>
      <w:r w:rsidRPr="00316821">
        <w:rPr>
          <w:rFonts w:ascii="Times New Roman" w:hAnsi="Times New Roman"/>
          <w:spacing w:val="-1"/>
          <w:sz w:val="24"/>
          <w:szCs w:val="24"/>
        </w:rPr>
        <w:t>c</w:t>
      </w:r>
      <w:r w:rsidRPr="00316821">
        <w:rPr>
          <w:rFonts w:ascii="Times New Roman" w:hAnsi="Times New Roman"/>
          <w:spacing w:val="1"/>
          <w:sz w:val="24"/>
          <w:szCs w:val="24"/>
        </w:rPr>
        <w:t>ţi</w:t>
      </w:r>
      <w:r w:rsidRPr="00316821">
        <w:rPr>
          <w:rFonts w:ascii="Times New Roman" w:hAnsi="Times New Roman"/>
          <w:sz w:val="24"/>
          <w:szCs w:val="24"/>
        </w:rPr>
        <w: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sp</w:t>
      </w:r>
      <w:r w:rsidRPr="00316821">
        <w:rPr>
          <w:rFonts w:ascii="Times New Roman" w:hAnsi="Times New Roman"/>
          <w:spacing w:val="-1"/>
          <w:sz w:val="24"/>
          <w:szCs w:val="24"/>
        </w:rPr>
        <w:t>ec</w:t>
      </w:r>
      <w:r w:rsidRPr="00316821">
        <w:rPr>
          <w:rFonts w:ascii="Times New Roman" w:hAnsi="Times New Roman"/>
          <w:spacing w:val="1"/>
          <w:sz w:val="24"/>
          <w:szCs w:val="24"/>
        </w:rPr>
        <w:t>i</w:t>
      </w:r>
      <w:r w:rsidRPr="00316821">
        <w:rPr>
          <w:rFonts w:ascii="Times New Roman" w:hAnsi="Times New Roman"/>
          <w:spacing w:val="-1"/>
          <w:sz w:val="24"/>
          <w:szCs w:val="24"/>
        </w:rPr>
        <w:t>a</w:t>
      </w:r>
      <w:r w:rsidRPr="00316821">
        <w:rPr>
          <w:rFonts w:ascii="Times New Roman" w:hAnsi="Times New Roman"/>
          <w:spacing w:val="3"/>
          <w:sz w:val="24"/>
          <w:szCs w:val="24"/>
        </w:rPr>
        <w:t>l</w:t>
      </w:r>
      <w:r w:rsidRPr="00316821">
        <w:rPr>
          <w:rFonts w:ascii="Times New Roman" w:hAnsi="Times New Roman"/>
          <w:sz w:val="24"/>
          <w:szCs w:val="24"/>
        </w:rPr>
        <w:t>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z w:val="24"/>
          <w:szCs w:val="24"/>
        </w:rPr>
        <w:t>sp</w:t>
      </w:r>
      <w:r w:rsidRPr="00316821">
        <w:rPr>
          <w:rFonts w:ascii="Times New Roman" w:hAnsi="Times New Roman"/>
          <w:spacing w:val="-1"/>
          <w:sz w:val="24"/>
          <w:szCs w:val="24"/>
        </w:rPr>
        <w:t>u</w:t>
      </w:r>
      <w:r w:rsidRPr="00316821">
        <w:rPr>
          <w:rFonts w:ascii="Times New Roman" w:hAnsi="Times New Roman"/>
          <w:sz w:val="24"/>
          <w:szCs w:val="24"/>
        </w:rPr>
        <w:t>să</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w:t>
      </w:r>
      <w:proofErr w:type="spellEnd"/>
      <w:r w:rsidRPr="00316821">
        <w:rPr>
          <w:rFonts w:ascii="Times New Roman" w:hAnsi="Times New Roman"/>
          <w:sz w:val="24"/>
          <w:szCs w:val="24"/>
        </w:rPr>
        <w:t xml:space="preserve"> </w:t>
      </w:r>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ca</w:t>
      </w:r>
      <w:r w:rsidRPr="00316821">
        <w:rPr>
          <w:rFonts w:ascii="Times New Roman" w:hAnsi="Times New Roman"/>
          <w:sz w:val="24"/>
          <w:szCs w:val="24"/>
        </w:rPr>
        <w:t>d</w:t>
      </w:r>
      <w:r w:rsidRPr="00316821">
        <w:rPr>
          <w:rFonts w:ascii="Times New Roman" w:hAnsi="Times New Roman"/>
          <w:spacing w:val="-1"/>
          <w:sz w:val="24"/>
          <w:szCs w:val="24"/>
        </w:rPr>
        <w:t>r</w:t>
      </w:r>
      <w:r w:rsidRPr="00316821">
        <w:rPr>
          <w:rFonts w:ascii="Times New Roman" w:hAnsi="Times New Roman"/>
          <w:sz w:val="24"/>
          <w:szCs w:val="24"/>
        </w:rPr>
        <w:t>ul</w:t>
      </w:r>
      <w:proofErr w:type="spellEnd"/>
      <w:r w:rsidRPr="00316821">
        <w:rPr>
          <w:rFonts w:ascii="Times New Roman" w:hAnsi="Times New Roman"/>
          <w:sz w:val="24"/>
          <w:szCs w:val="24"/>
        </w:rPr>
        <w:t xml:space="preserve"> </w:t>
      </w:r>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c</w:t>
      </w:r>
      <w:r w:rsidRPr="00316821">
        <w:rPr>
          <w:rFonts w:ascii="Times New Roman" w:hAnsi="Times New Roman"/>
          <w:spacing w:val="2"/>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re</w:t>
      </w:r>
      <w:r w:rsidRPr="00316821">
        <w:rPr>
          <w:rFonts w:ascii="Times New Roman" w:hAnsi="Times New Roman"/>
          <w:spacing w:val="1"/>
          <w:sz w:val="24"/>
          <w:szCs w:val="24"/>
        </w:rPr>
        <w:t>l</w:t>
      </w:r>
      <w:r w:rsidRPr="00316821">
        <w:rPr>
          <w:rFonts w:ascii="Times New Roman" w:hAnsi="Times New Roman"/>
          <w:sz w:val="24"/>
          <w:szCs w:val="24"/>
        </w:rPr>
        <w:t>or</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re</w:t>
      </w:r>
      <w:r w:rsidRPr="00316821">
        <w:rPr>
          <w:rFonts w:ascii="Times New Roman" w:hAnsi="Times New Roman"/>
          <w:spacing w:val="2"/>
          <w:sz w:val="24"/>
          <w:szCs w:val="24"/>
        </w:rPr>
        <w:t>z</w:t>
      </w:r>
      <w:r w:rsidRPr="00316821">
        <w:rPr>
          <w:rFonts w:ascii="Times New Roman" w:hAnsi="Times New Roman"/>
          <w:spacing w:val="1"/>
          <w:sz w:val="24"/>
          <w:szCs w:val="24"/>
        </w:rPr>
        <w:t>i</w:t>
      </w:r>
      <w:r w:rsidRPr="00316821">
        <w:rPr>
          <w:rFonts w:ascii="Times New Roman" w:hAnsi="Times New Roman"/>
          <w:sz w:val="24"/>
          <w:szCs w:val="24"/>
        </w:rPr>
        <w:t>d</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ţi</w:t>
      </w:r>
      <w:r w:rsidRPr="00316821">
        <w:rPr>
          <w:rFonts w:ascii="Times New Roman" w:hAnsi="Times New Roman"/>
          <w:spacing w:val="-1"/>
          <w:sz w:val="24"/>
          <w:szCs w:val="24"/>
        </w:rPr>
        <w:t>a</w:t>
      </w:r>
      <w:r w:rsidRPr="00316821">
        <w:rPr>
          <w:rFonts w:ascii="Times New Roman" w:hAnsi="Times New Roman"/>
          <w:spacing w:val="1"/>
          <w:sz w:val="24"/>
          <w:szCs w:val="24"/>
        </w:rPr>
        <w:t>l</w:t>
      </w:r>
      <w:r w:rsidRPr="00316821">
        <w:rPr>
          <w:rFonts w:ascii="Times New Roman" w:hAnsi="Times New Roman"/>
          <w:spacing w:val="-1"/>
          <w:sz w:val="24"/>
          <w:szCs w:val="24"/>
        </w:rPr>
        <w: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l</w:t>
      </w:r>
      <w:r w:rsidRPr="00316821">
        <w:rPr>
          <w:rFonts w:ascii="Times New Roman" w:hAnsi="Times New Roman"/>
          <w:spacing w:val="-1"/>
          <w:sz w:val="24"/>
          <w:szCs w:val="24"/>
        </w:rPr>
        <w:t>a</w:t>
      </w:r>
      <w:r w:rsidRPr="00316821">
        <w:rPr>
          <w:rFonts w:ascii="Times New Roman" w:hAnsi="Times New Roman"/>
          <w:sz w:val="24"/>
          <w:szCs w:val="24"/>
        </w:rPr>
        <w:t>s</w:t>
      </w:r>
      <w:r w:rsidRPr="00316821">
        <w:rPr>
          <w:rFonts w:ascii="Times New Roman" w:hAnsi="Times New Roman"/>
          <w:spacing w:val="-1"/>
          <w:sz w:val="24"/>
          <w:szCs w:val="24"/>
        </w:rPr>
        <w:t>a</w:t>
      </w:r>
      <w:r w:rsidRPr="00316821">
        <w:rPr>
          <w:rFonts w:ascii="Times New Roman" w:hAnsi="Times New Roman"/>
          <w:spacing w:val="1"/>
          <w:sz w:val="24"/>
          <w:szCs w:val="24"/>
        </w:rPr>
        <w:t>m</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z w:val="24"/>
          <w:szCs w:val="24"/>
        </w:rPr>
        <w:t>e</w:t>
      </w:r>
      <w:proofErr w:type="spellEnd"/>
      <w:r w:rsidRPr="00316821">
        <w:rPr>
          <w:rFonts w:ascii="Times New Roman" w:hAnsi="Times New Roman"/>
          <w:spacing w:val="-10"/>
          <w:sz w:val="24"/>
          <w:szCs w:val="24"/>
        </w:rPr>
        <w:t xml:space="preserve"> </w:t>
      </w:r>
      <w:proofErr w:type="spellStart"/>
      <w:r w:rsidRPr="00316821">
        <w:rPr>
          <w:rFonts w:ascii="Times New Roman" w:hAnsi="Times New Roman"/>
          <w:spacing w:val="2"/>
          <w:sz w:val="24"/>
          <w:szCs w:val="24"/>
        </w:rPr>
        <w:t>f</w:t>
      </w:r>
      <w:r w:rsidRPr="00316821">
        <w:rPr>
          <w:rFonts w:ascii="Times New Roman" w:hAnsi="Times New Roman"/>
          <w:spacing w:val="-1"/>
          <w:sz w:val="24"/>
          <w:szCs w:val="24"/>
        </w:rPr>
        <w:t>a</w:t>
      </w:r>
      <w:r w:rsidRPr="00316821">
        <w:rPr>
          <w:rFonts w:ascii="Times New Roman" w:hAnsi="Times New Roman"/>
          <w:spacing w:val="1"/>
          <w:sz w:val="24"/>
          <w:szCs w:val="24"/>
        </w:rPr>
        <w:t>mili</w:t>
      </w:r>
      <w:r w:rsidRPr="00316821">
        <w:rPr>
          <w:rFonts w:ascii="Times New Roman" w:hAnsi="Times New Roman"/>
          <w:spacing w:val="-1"/>
          <w:sz w:val="24"/>
          <w:szCs w:val="24"/>
        </w:rPr>
        <w:t>a</w:t>
      </w:r>
      <w:r w:rsidRPr="00316821">
        <w:rPr>
          <w:rFonts w:ascii="Times New Roman" w:hAnsi="Times New Roman"/>
          <w:spacing w:val="1"/>
          <w:sz w:val="24"/>
          <w:szCs w:val="24"/>
        </w:rPr>
        <w:t>l</w:t>
      </w:r>
      <w:r w:rsidRPr="00316821">
        <w:rPr>
          <w:rFonts w:ascii="Times New Roman" w:hAnsi="Times New Roman"/>
          <w:spacing w:val="-1"/>
          <w:sz w:val="24"/>
          <w:szCs w:val="24"/>
        </w:rPr>
        <w:t>e</w:t>
      </w:r>
      <w:proofErr w:type="spellEnd"/>
      <w:r w:rsidRPr="00316821">
        <w:rPr>
          <w:rFonts w:ascii="Times New Roman" w:hAnsi="Times New Roman"/>
          <w:sz w:val="24"/>
          <w:szCs w:val="24"/>
        </w:rPr>
        <w:t>,</w:t>
      </w:r>
      <w:r w:rsidRPr="00316821">
        <w:rPr>
          <w:rFonts w:ascii="Times New Roman" w:hAnsi="Times New Roman"/>
          <w:spacing w:val="-6"/>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z w:val="24"/>
          <w:szCs w:val="24"/>
        </w:rPr>
        <w:t>s</w:t>
      </w:r>
      <w:r w:rsidRPr="00316821">
        <w:rPr>
          <w:rFonts w:ascii="Times New Roman" w:hAnsi="Times New Roman"/>
          <w:spacing w:val="1"/>
          <w:sz w:val="24"/>
          <w:szCs w:val="24"/>
        </w:rPr>
        <w:t>i</w:t>
      </w:r>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ţ</w:t>
      </w:r>
      <w:r w:rsidRPr="00316821">
        <w:rPr>
          <w:rFonts w:ascii="Times New Roman" w:hAnsi="Times New Roman"/>
          <w:sz w:val="24"/>
          <w:szCs w:val="24"/>
        </w:rPr>
        <w:t>ă</w:t>
      </w:r>
      <w:proofErr w:type="spellEnd"/>
      <w:r w:rsidRPr="00316821">
        <w:rPr>
          <w:rFonts w:ascii="Times New Roman" w:hAnsi="Times New Roman"/>
          <w:spacing w:val="-7"/>
          <w:sz w:val="24"/>
          <w:szCs w:val="24"/>
        </w:rPr>
        <w:t xml:space="preserve"> </w:t>
      </w:r>
      <w:proofErr w:type="spellStart"/>
      <w:r w:rsidRPr="00316821">
        <w:rPr>
          <w:rFonts w:ascii="Times New Roman" w:hAnsi="Times New Roman"/>
          <w:spacing w:val="1"/>
          <w:sz w:val="24"/>
          <w:szCs w:val="24"/>
        </w:rPr>
        <w:t>m</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pacing w:val="-1"/>
          <w:sz w:val="24"/>
          <w:szCs w:val="24"/>
        </w:rPr>
        <w:t>er</w:t>
      </w:r>
      <w:r w:rsidRPr="00316821">
        <w:rPr>
          <w:rFonts w:ascii="Times New Roman" w:hAnsi="Times New Roman"/>
          <w:sz w:val="24"/>
          <w:szCs w:val="24"/>
        </w:rPr>
        <w:t>n</w:t>
      </w:r>
      <w:r w:rsidRPr="00316821">
        <w:rPr>
          <w:rFonts w:ascii="Times New Roman" w:hAnsi="Times New Roman"/>
          <w:spacing w:val="-1"/>
          <w:sz w:val="24"/>
          <w:szCs w:val="24"/>
        </w:rPr>
        <w:t>a</w:t>
      </w:r>
      <w:r w:rsidRPr="00316821">
        <w:rPr>
          <w:rFonts w:ascii="Times New Roman" w:hAnsi="Times New Roman"/>
          <w:spacing w:val="1"/>
          <w:sz w:val="24"/>
          <w:szCs w:val="24"/>
        </w:rPr>
        <w:t>l</w:t>
      </w:r>
      <w:r w:rsidRPr="00316821">
        <w:rPr>
          <w:rFonts w:ascii="Times New Roman" w:hAnsi="Times New Roman"/>
          <w:spacing w:val="-1"/>
          <w:sz w:val="24"/>
          <w:szCs w:val="24"/>
        </w:rPr>
        <w:t>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cât</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și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managementul</w:t>
      </w:r>
      <w:proofErr w:type="spellEnd"/>
      <w:r w:rsidRPr="00316821">
        <w:rPr>
          <w:rFonts w:ascii="Times New Roman" w:hAnsi="Times New Roman"/>
          <w:sz w:val="24"/>
          <w:szCs w:val="24"/>
        </w:rPr>
        <w:t xml:space="preserve"> de </w:t>
      </w:r>
      <w:proofErr w:type="spellStart"/>
      <w:r w:rsidRPr="00316821">
        <w:rPr>
          <w:rFonts w:ascii="Times New Roman" w:hAnsi="Times New Roman"/>
          <w:sz w:val="24"/>
          <w:szCs w:val="24"/>
        </w:rPr>
        <w:t>caz</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în</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domeniul</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persoanelor</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adulte</w:t>
      </w:r>
      <w:proofErr w:type="spellEnd"/>
      <w:r w:rsidRPr="00316821">
        <w:rPr>
          <w:rFonts w:ascii="Times New Roman" w:hAnsi="Times New Roman"/>
          <w:sz w:val="24"/>
          <w:szCs w:val="24"/>
        </w:rPr>
        <w:t xml:space="preserve"> cu </w:t>
      </w:r>
      <w:proofErr w:type="spellStart"/>
      <w:r w:rsidRPr="00316821">
        <w:rPr>
          <w:rFonts w:ascii="Times New Roman" w:hAnsi="Times New Roman"/>
          <w:sz w:val="24"/>
          <w:szCs w:val="24"/>
        </w:rPr>
        <w:t>dizabilități</w:t>
      </w:r>
      <w:proofErr w:type="spellEnd"/>
      <w:r w:rsidRPr="00316821">
        <w:rPr>
          <w:rFonts w:ascii="Times New Roman" w:hAnsi="Times New Roman"/>
          <w:sz w:val="24"/>
          <w:szCs w:val="24"/>
        </w:rPr>
        <w:t>;</w:t>
      </w:r>
    </w:p>
    <w:p w14:paraId="1B8D0AB7"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opun</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rea</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rea</w:t>
      </w:r>
      <w:proofErr w:type="spellEnd"/>
      <w:r w:rsidRPr="00316821">
        <w:rPr>
          <w:rFonts w:ascii="Times New Roman" w:hAnsi="Times New Roman"/>
          <w:sz w:val="24"/>
          <w:szCs w:val="24"/>
          <w:lang w:val="es-ES_tradnl"/>
        </w:rPr>
        <w:t>,</w:t>
      </w:r>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od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ce</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ă</w:t>
      </w:r>
      <w:r w:rsidRPr="00316821">
        <w:rPr>
          <w:rFonts w:ascii="Times New Roman" w:hAnsi="Times New Roman"/>
          <w:sz w:val="24"/>
          <w:szCs w:val="24"/>
          <w:lang w:val="es-ES_tradnl"/>
        </w:rPr>
        <w:t>su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pacing w:val="-8"/>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e</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z w:val="24"/>
          <w:szCs w:val="24"/>
          <w:lang w:val="es-ES_tradnl"/>
        </w:rPr>
        <w:t>sp</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ă</w:t>
      </w:r>
      <w:proofErr w:type="spellEnd"/>
      <w:r w:rsidRPr="00316821">
        <w:rPr>
          <w:rFonts w:ascii="Times New Roman" w:hAnsi="Times New Roman"/>
          <w:sz w:val="24"/>
          <w:szCs w:val="24"/>
          <w:lang w:val="es-ES_tradnl"/>
        </w:rPr>
        <w:t>;</w:t>
      </w:r>
    </w:p>
    <w:p w14:paraId="0CE0DD62"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pacing w:val="-1"/>
          <w:sz w:val="24"/>
          <w:szCs w:val="24"/>
        </w:rPr>
        <w:t>c</w:t>
      </w:r>
      <w:r w:rsidRPr="00316821">
        <w:rPr>
          <w:rFonts w:ascii="Times New Roman" w:hAnsi="Times New Roman"/>
          <w:sz w:val="24"/>
          <w:szCs w:val="24"/>
        </w:rPr>
        <w:t>o</w:t>
      </w:r>
      <w:r w:rsidRPr="00316821">
        <w:rPr>
          <w:rFonts w:ascii="Times New Roman" w:hAnsi="Times New Roman"/>
          <w:spacing w:val="1"/>
          <w:sz w:val="24"/>
          <w:szCs w:val="24"/>
        </w:rPr>
        <w:t>l</w:t>
      </w:r>
      <w:r w:rsidRPr="00316821">
        <w:rPr>
          <w:rFonts w:ascii="Times New Roman" w:hAnsi="Times New Roman"/>
          <w:spacing w:val="-1"/>
          <w:sz w:val="24"/>
          <w:szCs w:val="24"/>
        </w:rPr>
        <w:t>a</w:t>
      </w:r>
      <w:r w:rsidRPr="00316821">
        <w:rPr>
          <w:rFonts w:ascii="Times New Roman" w:hAnsi="Times New Roman"/>
          <w:sz w:val="24"/>
          <w:szCs w:val="24"/>
        </w:rPr>
        <w:t>bo</w:t>
      </w:r>
      <w:r w:rsidRPr="00316821">
        <w:rPr>
          <w:rFonts w:ascii="Times New Roman" w:hAnsi="Times New Roman"/>
          <w:spacing w:val="-1"/>
          <w:sz w:val="24"/>
          <w:szCs w:val="24"/>
        </w:rPr>
        <w:t>r</w:t>
      </w:r>
      <w:r w:rsidRPr="00316821">
        <w:rPr>
          <w:rFonts w:ascii="Times New Roman" w:hAnsi="Times New Roman"/>
          <w:spacing w:val="2"/>
          <w:sz w:val="24"/>
          <w:szCs w:val="24"/>
        </w:rPr>
        <w:t>e</w:t>
      </w:r>
      <w:r w:rsidRPr="00316821">
        <w:rPr>
          <w:rFonts w:ascii="Times New Roman" w:hAnsi="Times New Roman"/>
          <w:spacing w:val="-1"/>
          <w:sz w:val="24"/>
          <w:szCs w:val="24"/>
        </w:rPr>
        <w:t>a</w:t>
      </w:r>
      <w:r w:rsidRPr="00316821">
        <w:rPr>
          <w:rFonts w:ascii="Times New Roman" w:hAnsi="Times New Roman"/>
          <w:spacing w:val="2"/>
          <w:sz w:val="24"/>
          <w:szCs w:val="24"/>
        </w:rPr>
        <w:t>z</w:t>
      </w:r>
      <w:r w:rsidRPr="00316821">
        <w:rPr>
          <w:rFonts w:ascii="Times New Roman" w:hAnsi="Times New Roman"/>
          <w:sz w:val="24"/>
          <w:szCs w:val="24"/>
        </w:rPr>
        <w:t>ă</w:t>
      </w:r>
      <w:proofErr w:type="spellEnd"/>
      <w:r w:rsidRPr="00316821">
        <w:rPr>
          <w:rFonts w:ascii="Times New Roman" w:hAnsi="Times New Roman"/>
          <w:spacing w:val="2"/>
          <w:sz w:val="24"/>
          <w:szCs w:val="24"/>
        </w:rPr>
        <w:t xml:space="preserve"> </w:t>
      </w:r>
      <w:r w:rsidRPr="00316821">
        <w:rPr>
          <w:rFonts w:ascii="Times New Roman" w:hAnsi="Times New Roman"/>
          <w:spacing w:val="-1"/>
          <w:sz w:val="24"/>
          <w:szCs w:val="24"/>
        </w:rPr>
        <w:t>c</w:t>
      </w:r>
      <w:r w:rsidRPr="00316821">
        <w:rPr>
          <w:rFonts w:ascii="Times New Roman" w:hAnsi="Times New Roman"/>
          <w:sz w:val="24"/>
          <w:szCs w:val="24"/>
        </w:rPr>
        <w:t>u</w:t>
      </w:r>
      <w:r w:rsidRPr="00316821">
        <w:rPr>
          <w:rFonts w:ascii="Times New Roman" w:hAnsi="Times New Roman"/>
          <w:spacing w:val="3"/>
          <w:sz w:val="24"/>
          <w:szCs w:val="24"/>
        </w:rPr>
        <w:t xml:space="preserve"> </w:t>
      </w:r>
      <w:proofErr w:type="spellStart"/>
      <w:r w:rsidRPr="00316821">
        <w:rPr>
          <w:rFonts w:ascii="Times New Roman" w:hAnsi="Times New Roman"/>
          <w:spacing w:val="1"/>
          <w:sz w:val="24"/>
          <w:szCs w:val="24"/>
        </w:rPr>
        <w:t>t</w:t>
      </w:r>
      <w:r w:rsidRPr="00316821">
        <w:rPr>
          <w:rFonts w:ascii="Times New Roman" w:hAnsi="Times New Roman"/>
          <w:sz w:val="24"/>
          <w:szCs w:val="24"/>
        </w:rPr>
        <w:t>o</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z w:val="24"/>
          <w:szCs w:val="24"/>
        </w:rPr>
        <w:t>e</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z w:val="24"/>
          <w:szCs w:val="24"/>
        </w:rPr>
        <w:t>u</w:t>
      </w:r>
      <w:r w:rsidRPr="00316821">
        <w:rPr>
          <w:rFonts w:ascii="Times New Roman" w:hAnsi="Times New Roman"/>
          <w:spacing w:val="-1"/>
          <w:sz w:val="24"/>
          <w:szCs w:val="24"/>
        </w:rPr>
        <w:t>c</w:t>
      </w:r>
      <w:r w:rsidRPr="00316821">
        <w:rPr>
          <w:rFonts w:ascii="Times New Roman" w:hAnsi="Times New Roman"/>
          <w:spacing w:val="1"/>
          <w:sz w:val="24"/>
          <w:szCs w:val="24"/>
        </w:rPr>
        <w:t>t</w:t>
      </w:r>
      <w:r w:rsidRPr="00316821">
        <w:rPr>
          <w:rFonts w:ascii="Times New Roman" w:hAnsi="Times New Roman"/>
          <w:sz w:val="24"/>
          <w:szCs w:val="24"/>
        </w:rPr>
        <w:t>u</w:t>
      </w:r>
      <w:r w:rsidRPr="00316821">
        <w:rPr>
          <w:rFonts w:ascii="Times New Roman" w:hAnsi="Times New Roman"/>
          <w:spacing w:val="-1"/>
          <w:sz w:val="24"/>
          <w:szCs w:val="24"/>
        </w:rPr>
        <w:t>r</w:t>
      </w:r>
      <w:r w:rsidRPr="00316821">
        <w:rPr>
          <w:rFonts w:ascii="Times New Roman" w:hAnsi="Times New Roman"/>
          <w:spacing w:val="1"/>
          <w:sz w:val="24"/>
          <w:szCs w:val="24"/>
        </w:rPr>
        <w:t>il</w:t>
      </w:r>
      <w:r w:rsidRPr="00316821">
        <w:rPr>
          <w:rFonts w:ascii="Times New Roman" w:hAnsi="Times New Roman"/>
          <w:sz w:val="24"/>
          <w:szCs w:val="24"/>
        </w:rPr>
        <w:t>e</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sp</w:t>
      </w:r>
      <w:r w:rsidRPr="00316821">
        <w:rPr>
          <w:rFonts w:ascii="Times New Roman" w:hAnsi="Times New Roman"/>
          <w:spacing w:val="-1"/>
          <w:sz w:val="24"/>
          <w:szCs w:val="24"/>
        </w:rPr>
        <w:t>ec</w:t>
      </w:r>
      <w:r w:rsidRPr="00316821">
        <w:rPr>
          <w:rFonts w:ascii="Times New Roman" w:hAnsi="Times New Roman"/>
          <w:spacing w:val="1"/>
          <w:sz w:val="24"/>
          <w:szCs w:val="24"/>
        </w:rPr>
        <w:t>i</w:t>
      </w:r>
      <w:r w:rsidRPr="00316821">
        <w:rPr>
          <w:rFonts w:ascii="Times New Roman" w:hAnsi="Times New Roman"/>
          <w:spacing w:val="-1"/>
          <w:sz w:val="24"/>
          <w:szCs w:val="24"/>
        </w:rPr>
        <w:t>a</w:t>
      </w:r>
      <w:r w:rsidRPr="00316821">
        <w:rPr>
          <w:rFonts w:ascii="Times New Roman" w:hAnsi="Times New Roman"/>
          <w:spacing w:val="1"/>
          <w:sz w:val="24"/>
          <w:szCs w:val="24"/>
        </w:rPr>
        <w:t>li</w:t>
      </w:r>
      <w:r w:rsidRPr="00316821">
        <w:rPr>
          <w:rFonts w:ascii="Times New Roman" w:hAnsi="Times New Roman"/>
          <w:spacing w:val="2"/>
          <w:sz w:val="24"/>
          <w:szCs w:val="24"/>
        </w:rPr>
        <w:t>z</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z w:val="24"/>
          <w:szCs w:val="24"/>
        </w:rPr>
        <w:t>e</w:t>
      </w:r>
      <w:proofErr w:type="spellEnd"/>
      <w:r w:rsidRPr="00316821">
        <w:rPr>
          <w:rFonts w:ascii="Times New Roman" w:hAnsi="Times New Roman"/>
          <w:spacing w:val="2"/>
          <w:sz w:val="24"/>
          <w:szCs w:val="24"/>
        </w:rPr>
        <w:t xml:space="preserve"> </w:t>
      </w:r>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z w:val="24"/>
          <w:szCs w:val="24"/>
        </w:rPr>
        <w:t>n</w:t>
      </w:r>
      <w:r w:rsidRPr="00316821">
        <w:rPr>
          <w:rFonts w:ascii="Times New Roman" w:hAnsi="Times New Roman"/>
          <w:spacing w:val="3"/>
          <w:sz w:val="24"/>
          <w:szCs w:val="24"/>
        </w:rPr>
        <w:t xml:space="preserve"> </w:t>
      </w:r>
      <w:proofErr w:type="spellStart"/>
      <w:r w:rsidRPr="00316821">
        <w:rPr>
          <w:rFonts w:ascii="Times New Roman" w:hAnsi="Times New Roman"/>
          <w:spacing w:val="-1"/>
          <w:sz w:val="24"/>
          <w:szCs w:val="24"/>
        </w:rPr>
        <w:t>ca</w:t>
      </w:r>
      <w:r w:rsidRPr="00316821">
        <w:rPr>
          <w:rFonts w:ascii="Times New Roman" w:hAnsi="Times New Roman"/>
          <w:sz w:val="24"/>
          <w:szCs w:val="24"/>
        </w:rPr>
        <w:t>d</w:t>
      </w:r>
      <w:r w:rsidRPr="00316821">
        <w:rPr>
          <w:rFonts w:ascii="Times New Roman" w:hAnsi="Times New Roman"/>
          <w:spacing w:val="-1"/>
          <w:sz w:val="24"/>
          <w:szCs w:val="24"/>
        </w:rPr>
        <w:t>r</w:t>
      </w:r>
      <w:r w:rsidRPr="00316821">
        <w:rPr>
          <w:rFonts w:ascii="Times New Roman" w:hAnsi="Times New Roman"/>
          <w:sz w:val="24"/>
          <w:szCs w:val="24"/>
        </w:rPr>
        <w:t>ul</w:t>
      </w:r>
      <w:proofErr w:type="spellEnd"/>
      <w:r w:rsidRPr="00316821">
        <w:rPr>
          <w:rFonts w:ascii="Times New Roman" w:hAnsi="Times New Roman"/>
          <w:spacing w:val="3"/>
          <w:sz w:val="24"/>
          <w:szCs w:val="24"/>
        </w:rPr>
        <w:t xml:space="preserve"> </w:t>
      </w:r>
      <w:proofErr w:type="spellStart"/>
      <w:r w:rsidRPr="00316821">
        <w:rPr>
          <w:rFonts w:ascii="Times New Roman" w:hAnsi="Times New Roman"/>
          <w:spacing w:val="1"/>
          <w:sz w:val="24"/>
          <w:szCs w:val="24"/>
        </w:rPr>
        <w:t>i</w:t>
      </w:r>
      <w:r w:rsidRPr="00316821">
        <w:rPr>
          <w:rFonts w:ascii="Times New Roman" w:hAnsi="Times New Roman"/>
          <w:sz w:val="24"/>
          <w:szCs w:val="24"/>
        </w:rPr>
        <w:t>ns</w:t>
      </w:r>
      <w:r w:rsidRPr="00316821">
        <w:rPr>
          <w:rFonts w:ascii="Times New Roman" w:hAnsi="Times New Roman"/>
          <w:spacing w:val="1"/>
          <w:sz w:val="24"/>
          <w:szCs w:val="24"/>
        </w:rPr>
        <w:t>tit</w:t>
      </w:r>
      <w:r w:rsidRPr="00316821">
        <w:rPr>
          <w:rFonts w:ascii="Times New Roman" w:hAnsi="Times New Roman"/>
          <w:sz w:val="24"/>
          <w:szCs w:val="24"/>
        </w:rPr>
        <w:t>u</w:t>
      </w:r>
      <w:r w:rsidRPr="00316821">
        <w:rPr>
          <w:rFonts w:ascii="Times New Roman" w:hAnsi="Times New Roman"/>
          <w:spacing w:val="1"/>
          <w:sz w:val="24"/>
          <w:szCs w:val="24"/>
        </w:rPr>
        <w:t>ţi</w:t>
      </w:r>
      <w:r w:rsidRPr="00316821">
        <w:rPr>
          <w:rFonts w:ascii="Times New Roman" w:hAnsi="Times New Roman"/>
          <w:spacing w:val="-1"/>
          <w:sz w:val="24"/>
          <w:szCs w:val="24"/>
        </w:rPr>
        <w:t>e</w:t>
      </w:r>
      <w:r w:rsidRPr="00316821">
        <w:rPr>
          <w:rFonts w:ascii="Times New Roman" w:hAnsi="Times New Roman"/>
          <w:sz w:val="24"/>
          <w:szCs w:val="24"/>
        </w:rPr>
        <w:t>i</w:t>
      </w:r>
      <w:proofErr w:type="spellEnd"/>
      <w:r w:rsidRPr="00316821">
        <w:rPr>
          <w:rFonts w:ascii="Times New Roman" w:hAnsi="Times New Roman"/>
          <w:spacing w:val="3"/>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z w:val="24"/>
          <w:szCs w:val="24"/>
        </w:rPr>
        <w:t>u</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nd</w:t>
      </w:r>
      <w:r w:rsidRPr="00316821">
        <w:rPr>
          <w:rFonts w:ascii="Times New Roman" w:hAnsi="Times New Roman"/>
          <w:spacing w:val="-1"/>
          <w:sz w:val="24"/>
          <w:szCs w:val="24"/>
        </w:rPr>
        <w:t>e</w:t>
      </w:r>
      <w:r w:rsidRPr="00316821">
        <w:rPr>
          <w:rFonts w:ascii="Times New Roman" w:hAnsi="Times New Roman"/>
          <w:sz w:val="24"/>
          <w:szCs w:val="24"/>
        </w:rPr>
        <w:t>p</w:t>
      </w:r>
      <w:r w:rsidRPr="00316821">
        <w:rPr>
          <w:rFonts w:ascii="Times New Roman" w:hAnsi="Times New Roman"/>
          <w:spacing w:val="1"/>
          <w:sz w:val="24"/>
          <w:szCs w:val="24"/>
        </w:rPr>
        <w:t>li</w:t>
      </w:r>
      <w:r w:rsidRPr="00316821">
        <w:rPr>
          <w:rFonts w:ascii="Times New Roman" w:hAnsi="Times New Roman"/>
          <w:sz w:val="24"/>
          <w:szCs w:val="24"/>
        </w:rPr>
        <w:t>n</w:t>
      </w:r>
      <w:r w:rsidRPr="00316821">
        <w:rPr>
          <w:rFonts w:ascii="Times New Roman" w:hAnsi="Times New Roman"/>
          <w:spacing w:val="1"/>
          <w:sz w:val="24"/>
          <w:szCs w:val="24"/>
        </w:rPr>
        <w:t>i</w:t>
      </w:r>
      <w:r w:rsidRPr="00316821">
        <w:rPr>
          <w:rFonts w:ascii="Times New Roman" w:hAnsi="Times New Roman"/>
          <w:spacing w:val="-1"/>
          <w:sz w:val="24"/>
          <w:szCs w:val="24"/>
        </w:rPr>
        <w:t>re</w:t>
      </w:r>
      <w:r w:rsidRPr="00316821">
        <w:rPr>
          <w:rFonts w:ascii="Times New Roman" w:hAnsi="Times New Roman"/>
          <w:sz w:val="24"/>
          <w:szCs w:val="24"/>
        </w:rPr>
        <w:t>a</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f</w:t>
      </w:r>
      <w:r w:rsidRPr="00316821">
        <w:rPr>
          <w:rFonts w:ascii="Times New Roman" w:hAnsi="Times New Roman"/>
          <w:sz w:val="24"/>
          <w:szCs w:val="24"/>
        </w:rPr>
        <w:t>un</w:t>
      </w:r>
      <w:r w:rsidRPr="00316821">
        <w:rPr>
          <w:rFonts w:ascii="Times New Roman" w:hAnsi="Times New Roman"/>
          <w:spacing w:val="-1"/>
          <w:sz w:val="24"/>
          <w:szCs w:val="24"/>
        </w:rPr>
        <w:t>c</w:t>
      </w:r>
      <w:r w:rsidRPr="00316821">
        <w:rPr>
          <w:rFonts w:ascii="Times New Roman" w:hAnsi="Times New Roman"/>
          <w:spacing w:val="1"/>
          <w:sz w:val="24"/>
          <w:szCs w:val="24"/>
        </w:rPr>
        <w:t>ţiil</w:t>
      </w:r>
      <w:r w:rsidRPr="00316821">
        <w:rPr>
          <w:rFonts w:ascii="Times New Roman" w:hAnsi="Times New Roman"/>
          <w:sz w:val="24"/>
          <w:szCs w:val="24"/>
        </w:rPr>
        <w:t>or</w:t>
      </w:r>
      <w:proofErr w:type="spellEnd"/>
      <w:r w:rsidRPr="00316821">
        <w:rPr>
          <w:rFonts w:ascii="Times New Roman" w:hAnsi="Times New Roman"/>
          <w:spacing w:val="-6"/>
          <w:sz w:val="24"/>
          <w:szCs w:val="24"/>
        </w:rPr>
        <w:t xml:space="preserve"> </w:t>
      </w:r>
      <w:proofErr w:type="spellStart"/>
      <w:r w:rsidRPr="00316821">
        <w:rPr>
          <w:rFonts w:ascii="Times New Roman" w:hAnsi="Times New Roman"/>
          <w:sz w:val="24"/>
          <w:szCs w:val="24"/>
        </w:rPr>
        <w:t>sp</w:t>
      </w:r>
      <w:r w:rsidRPr="00316821">
        <w:rPr>
          <w:rFonts w:ascii="Times New Roman" w:hAnsi="Times New Roman"/>
          <w:spacing w:val="-1"/>
          <w:sz w:val="24"/>
          <w:szCs w:val="24"/>
        </w:rPr>
        <w:t>ec</w:t>
      </w:r>
      <w:r w:rsidRPr="00316821">
        <w:rPr>
          <w:rFonts w:ascii="Times New Roman" w:hAnsi="Times New Roman"/>
          <w:spacing w:val="1"/>
          <w:sz w:val="24"/>
          <w:szCs w:val="24"/>
        </w:rPr>
        <w:t>i</w:t>
      </w:r>
      <w:r w:rsidRPr="00316821">
        <w:rPr>
          <w:rFonts w:ascii="Times New Roman" w:hAnsi="Times New Roman"/>
          <w:spacing w:val="-1"/>
          <w:sz w:val="24"/>
          <w:szCs w:val="24"/>
        </w:rPr>
        <w:t>f</w:t>
      </w:r>
      <w:r w:rsidRPr="00316821">
        <w:rPr>
          <w:rFonts w:ascii="Times New Roman" w:hAnsi="Times New Roman"/>
          <w:spacing w:val="1"/>
          <w:sz w:val="24"/>
          <w:szCs w:val="24"/>
        </w:rPr>
        <w:t>i</w:t>
      </w:r>
      <w:r w:rsidRPr="00316821">
        <w:rPr>
          <w:rFonts w:ascii="Times New Roman" w:hAnsi="Times New Roman"/>
          <w:spacing w:val="2"/>
          <w:sz w:val="24"/>
          <w:szCs w:val="24"/>
        </w:rPr>
        <w:t>c</w:t>
      </w:r>
      <w:r w:rsidRPr="00316821">
        <w:rPr>
          <w:rFonts w:ascii="Times New Roman" w:hAnsi="Times New Roman"/>
          <w:spacing w:val="-1"/>
          <w:sz w:val="24"/>
          <w:szCs w:val="24"/>
        </w:rPr>
        <w:t>e</w:t>
      </w:r>
      <w:proofErr w:type="spellEnd"/>
      <w:r w:rsidRPr="00316821">
        <w:rPr>
          <w:rFonts w:ascii="Times New Roman" w:hAnsi="Times New Roman"/>
          <w:sz w:val="24"/>
          <w:szCs w:val="24"/>
        </w:rPr>
        <w:t>;</w:t>
      </w:r>
    </w:p>
    <w:p w14:paraId="2999B658"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do</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pacing w:val="-13"/>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3"/>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n</w:t>
      </w:r>
      <w:r w:rsidRPr="00316821">
        <w:rPr>
          <w:rFonts w:ascii="Times New Roman" w:hAnsi="Times New Roman"/>
          <w:spacing w:val="2"/>
          <w:sz w:val="24"/>
          <w:szCs w:val="24"/>
          <w:lang w:val="es-ES_tradnl"/>
        </w:rPr>
        <w:t>a</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er</w:t>
      </w:r>
      <w:r w:rsidRPr="00316821">
        <w:rPr>
          <w:rFonts w:ascii="Times New Roman" w:hAnsi="Times New Roman"/>
          <w:spacing w:val="3"/>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ă</w:t>
      </w:r>
      <w:proofErr w:type="spellEnd"/>
      <w:r w:rsidRPr="00316821">
        <w:rPr>
          <w:rFonts w:ascii="Times New Roman" w:hAnsi="Times New Roman"/>
          <w:spacing w:val="-11"/>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ef</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2"/>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2"/>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10"/>
          <w:sz w:val="24"/>
          <w:szCs w:val="24"/>
          <w:lang w:val="es-ES_tradnl"/>
        </w:rPr>
        <w:t xml:space="preserve"> </w:t>
      </w:r>
      <w:proofErr w:type="spellStart"/>
      <w:r w:rsidRPr="00316821">
        <w:rPr>
          <w:rFonts w:ascii="Times New Roman" w:hAnsi="Times New Roman"/>
          <w:spacing w:val="-1"/>
          <w:sz w:val="24"/>
          <w:szCs w:val="24"/>
          <w:lang w:val="es-ES_tradnl"/>
        </w:rPr>
        <w:t>ce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pacing w:val="7"/>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0"/>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3"/>
          <w:sz w:val="24"/>
          <w:szCs w:val="24"/>
          <w:lang w:val="es-ES_tradnl"/>
        </w:rPr>
        <w:t>t</w:t>
      </w:r>
      <w:r w:rsidRPr="00316821">
        <w:rPr>
          <w:rFonts w:ascii="Times New Roman" w:hAnsi="Times New Roman"/>
          <w:spacing w:val="-1"/>
          <w:sz w:val="24"/>
          <w:szCs w:val="24"/>
          <w:lang w:val="es-ES_tradnl"/>
        </w:rPr>
        <w:t>re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a</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du</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e</w:t>
      </w:r>
      <w:r w:rsidRPr="00316821">
        <w:rPr>
          <w:rFonts w:ascii="Times New Roman" w:hAnsi="Times New Roman"/>
          <w:spacing w:val="9"/>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10"/>
          <w:sz w:val="24"/>
          <w:szCs w:val="24"/>
          <w:lang w:val="es-ES_tradnl"/>
        </w:rPr>
        <w:t xml:space="preserve"> </w:t>
      </w:r>
      <w:proofErr w:type="spellStart"/>
      <w:r w:rsidRPr="00316821">
        <w:rPr>
          <w:rFonts w:ascii="Times New Roman" w:hAnsi="Times New Roman"/>
          <w:sz w:val="24"/>
          <w:szCs w:val="24"/>
          <w:lang w:val="es-ES_tradnl"/>
        </w:rPr>
        <w:t>dizabilitati</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0"/>
          <w:sz w:val="24"/>
          <w:szCs w:val="24"/>
          <w:lang w:val="es-ES_tradnl"/>
        </w:rPr>
        <w:t xml:space="preserve"> </w:t>
      </w:r>
      <w:proofErr w:type="spellStart"/>
      <w:r w:rsidRPr="00316821">
        <w:rPr>
          <w:rFonts w:ascii="Times New Roman" w:hAnsi="Times New Roman"/>
          <w:sz w:val="24"/>
          <w:szCs w:val="24"/>
          <w:lang w:val="es-ES_tradnl"/>
        </w:rPr>
        <w:t>subo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si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a</w:t>
      </w:r>
      <w:proofErr w:type="spellEnd"/>
      <w:r w:rsidRPr="00316821">
        <w:rPr>
          <w:rFonts w:ascii="Times New Roman" w:hAnsi="Times New Roman"/>
          <w:spacing w:val="-8"/>
          <w:sz w:val="24"/>
          <w:szCs w:val="24"/>
          <w:lang w:val="es-ES_tradnl"/>
        </w:rPr>
        <w:t xml:space="preserve"> </w:t>
      </w:r>
      <w:r w:rsidRPr="00316821">
        <w:rPr>
          <w:rFonts w:ascii="Times New Roman" w:hAnsi="Times New Roman"/>
          <w:sz w:val="24"/>
          <w:szCs w:val="24"/>
          <w:lang w:val="es-ES_tradnl"/>
        </w:rPr>
        <w:t>DGA</w:t>
      </w:r>
      <w:r w:rsidRPr="00316821">
        <w:rPr>
          <w:rFonts w:ascii="Times New Roman" w:hAnsi="Times New Roman"/>
          <w:spacing w:val="1"/>
          <w:sz w:val="24"/>
          <w:szCs w:val="24"/>
          <w:lang w:val="es-ES_tradnl"/>
        </w:rPr>
        <w:t>SPC</w:t>
      </w:r>
      <w:r w:rsidRPr="00316821">
        <w:rPr>
          <w:rFonts w:ascii="Times New Roman" w:hAnsi="Times New Roman"/>
          <w:sz w:val="24"/>
          <w:szCs w:val="24"/>
          <w:lang w:val="es-ES_tradnl"/>
        </w:rPr>
        <w:t>;</w:t>
      </w:r>
    </w:p>
    <w:p w14:paraId="08F51B39"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pacing w:val="-1"/>
          <w:sz w:val="24"/>
          <w:szCs w:val="24"/>
        </w:rPr>
        <w:t>coordonează</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și</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monitorizează</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2"/>
          <w:sz w:val="24"/>
          <w:szCs w:val="24"/>
        </w:rPr>
        <w:t>a</w:t>
      </w:r>
      <w:r w:rsidRPr="00316821">
        <w:rPr>
          <w:rFonts w:ascii="Times New Roman" w:hAnsi="Times New Roman"/>
          <w:spacing w:val="-1"/>
          <w:sz w:val="24"/>
          <w:szCs w:val="24"/>
        </w:rPr>
        <w:t>c</w:t>
      </w:r>
      <w:r w:rsidRPr="00316821">
        <w:rPr>
          <w:rFonts w:ascii="Times New Roman" w:hAnsi="Times New Roman"/>
          <w:spacing w:val="1"/>
          <w:sz w:val="24"/>
          <w:szCs w:val="24"/>
        </w:rPr>
        <w:t>ti</w:t>
      </w:r>
      <w:r w:rsidRPr="00316821">
        <w:rPr>
          <w:rFonts w:ascii="Times New Roman" w:hAnsi="Times New Roman"/>
          <w:sz w:val="24"/>
          <w:szCs w:val="24"/>
        </w:rPr>
        <w:t>v</w:t>
      </w:r>
      <w:r w:rsidRPr="00316821">
        <w:rPr>
          <w:rFonts w:ascii="Times New Roman" w:hAnsi="Times New Roman"/>
          <w:spacing w:val="1"/>
          <w:sz w:val="24"/>
          <w:szCs w:val="24"/>
        </w:rPr>
        <w:t>it</w:t>
      </w:r>
      <w:r w:rsidRPr="00316821">
        <w:rPr>
          <w:rFonts w:ascii="Times New Roman" w:hAnsi="Times New Roman"/>
          <w:spacing w:val="-1"/>
          <w:sz w:val="24"/>
          <w:szCs w:val="24"/>
        </w:rPr>
        <w:t>ă</w:t>
      </w:r>
      <w:r w:rsidRPr="00316821">
        <w:rPr>
          <w:rFonts w:ascii="Times New Roman" w:hAnsi="Times New Roman"/>
          <w:spacing w:val="1"/>
          <w:sz w:val="24"/>
          <w:szCs w:val="24"/>
        </w:rPr>
        <w:t>ţi</w:t>
      </w:r>
      <w:r w:rsidRPr="00316821">
        <w:rPr>
          <w:rFonts w:ascii="Times New Roman" w:hAnsi="Times New Roman"/>
          <w:spacing w:val="-2"/>
          <w:sz w:val="24"/>
          <w:szCs w:val="24"/>
        </w:rPr>
        <w:t>l</w:t>
      </w:r>
      <w:r w:rsidRPr="00316821">
        <w:rPr>
          <w:rFonts w:ascii="Times New Roman" w:hAnsi="Times New Roman"/>
          <w:sz w:val="24"/>
          <w:szCs w:val="24"/>
        </w:rPr>
        <w: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d</w:t>
      </w:r>
      <w:r w:rsidRPr="00316821">
        <w:rPr>
          <w:rFonts w:ascii="Times New Roman" w:hAnsi="Times New Roman"/>
          <w:spacing w:val="-1"/>
          <w:sz w:val="24"/>
          <w:szCs w:val="24"/>
        </w:rPr>
        <w:t>e</w:t>
      </w:r>
      <w:r w:rsidRPr="00316821">
        <w:rPr>
          <w:rFonts w:ascii="Times New Roman" w:hAnsi="Times New Roman"/>
          <w:sz w:val="24"/>
          <w:szCs w:val="24"/>
        </w:rPr>
        <w:t>s</w:t>
      </w:r>
      <w:r w:rsidRPr="00316821">
        <w:rPr>
          <w:rFonts w:ascii="Times New Roman" w:hAnsi="Times New Roman"/>
          <w:spacing w:val="-1"/>
          <w:sz w:val="24"/>
          <w:szCs w:val="24"/>
        </w:rPr>
        <w:t>fă</w:t>
      </w:r>
      <w:r w:rsidRPr="00316821">
        <w:rPr>
          <w:rFonts w:ascii="Times New Roman" w:hAnsi="Times New Roman"/>
          <w:sz w:val="24"/>
          <w:szCs w:val="24"/>
        </w:rPr>
        <w:t>şu</w:t>
      </w:r>
      <w:r w:rsidRPr="00316821">
        <w:rPr>
          <w:rFonts w:ascii="Times New Roman" w:hAnsi="Times New Roman"/>
          <w:spacing w:val="2"/>
          <w:sz w:val="24"/>
          <w:szCs w:val="24"/>
        </w:rPr>
        <w:t>r</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z w:val="24"/>
          <w:szCs w:val="24"/>
        </w:rPr>
        <w:t>e</w:t>
      </w:r>
      <w:proofErr w:type="spellEnd"/>
      <w:r w:rsidRPr="00316821">
        <w:rPr>
          <w:rFonts w:ascii="Times New Roman" w:hAnsi="Times New Roman"/>
          <w:sz w:val="24"/>
          <w:szCs w:val="24"/>
        </w:rPr>
        <w:t xml:space="preserve">  </w:t>
      </w:r>
      <w:r w:rsidRPr="00316821">
        <w:rPr>
          <w:rFonts w:ascii="Times New Roman" w:hAnsi="Times New Roman"/>
          <w:spacing w:val="1"/>
          <w:sz w:val="24"/>
          <w:szCs w:val="24"/>
        </w:rPr>
        <w:t>l</w:t>
      </w:r>
      <w:r w:rsidRPr="00316821">
        <w:rPr>
          <w:rFonts w:ascii="Times New Roman" w:hAnsi="Times New Roman"/>
          <w:sz w:val="24"/>
          <w:szCs w:val="24"/>
        </w:rPr>
        <w:t xml:space="preserve">a  </w:t>
      </w:r>
      <w:proofErr w:type="spellStart"/>
      <w:r w:rsidRPr="00316821">
        <w:rPr>
          <w:rFonts w:ascii="Times New Roman" w:hAnsi="Times New Roman"/>
          <w:sz w:val="24"/>
          <w:szCs w:val="24"/>
        </w:rPr>
        <w:t>n</w:t>
      </w:r>
      <w:r w:rsidRPr="00316821">
        <w:rPr>
          <w:rFonts w:ascii="Times New Roman" w:hAnsi="Times New Roman"/>
          <w:spacing w:val="1"/>
          <w:sz w:val="24"/>
          <w:szCs w:val="24"/>
        </w:rPr>
        <w:t>i</w:t>
      </w:r>
      <w:r w:rsidRPr="00316821">
        <w:rPr>
          <w:rFonts w:ascii="Times New Roman" w:hAnsi="Times New Roman"/>
          <w:sz w:val="24"/>
          <w:szCs w:val="24"/>
        </w:rPr>
        <w:t>v</w:t>
      </w:r>
      <w:r w:rsidRPr="00316821">
        <w:rPr>
          <w:rFonts w:ascii="Times New Roman" w:hAnsi="Times New Roman"/>
          <w:spacing w:val="-1"/>
          <w:sz w:val="24"/>
          <w:szCs w:val="24"/>
        </w:rPr>
        <w:t>e</w:t>
      </w:r>
      <w:r w:rsidRPr="00316821">
        <w:rPr>
          <w:rFonts w:ascii="Times New Roman" w:hAnsi="Times New Roman"/>
          <w:spacing w:val="1"/>
          <w:sz w:val="24"/>
          <w:szCs w:val="24"/>
        </w:rPr>
        <w:t>l</w:t>
      </w:r>
      <w:r w:rsidRPr="00316821">
        <w:rPr>
          <w:rFonts w:ascii="Times New Roman" w:hAnsi="Times New Roman"/>
          <w:sz w:val="24"/>
          <w:szCs w:val="24"/>
        </w:rPr>
        <w:t>ul</w:t>
      </w:r>
      <w:proofErr w:type="spellEnd"/>
      <w:r w:rsidRPr="00316821">
        <w:rPr>
          <w:rFonts w:ascii="Times New Roman" w:hAnsi="Times New Roman"/>
          <w:sz w:val="24"/>
          <w:szCs w:val="24"/>
        </w:rPr>
        <w:t xml:space="preserve"> </w:t>
      </w:r>
      <w:r w:rsidRPr="00316821">
        <w:rPr>
          <w:rFonts w:ascii="Times New Roman" w:hAnsi="Times New Roman"/>
          <w:spacing w:val="4"/>
          <w:sz w:val="24"/>
          <w:szCs w:val="24"/>
        </w:rPr>
        <w:t xml:space="preserve"> </w:t>
      </w:r>
      <w:proofErr w:type="spellStart"/>
      <w:r w:rsidRPr="00316821">
        <w:rPr>
          <w:rFonts w:ascii="Times New Roman" w:hAnsi="Times New Roman"/>
          <w:spacing w:val="-3"/>
          <w:sz w:val="24"/>
          <w:szCs w:val="24"/>
        </w:rPr>
        <w:t>c</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re</w:t>
      </w:r>
      <w:r w:rsidRPr="00316821">
        <w:rPr>
          <w:rFonts w:ascii="Times New Roman" w:hAnsi="Times New Roman"/>
          <w:spacing w:val="1"/>
          <w:sz w:val="24"/>
          <w:szCs w:val="24"/>
        </w:rPr>
        <w:t>l</w:t>
      </w:r>
      <w:r w:rsidRPr="00316821">
        <w:rPr>
          <w:rFonts w:ascii="Times New Roman" w:hAnsi="Times New Roman"/>
          <w:sz w:val="24"/>
          <w:szCs w:val="24"/>
        </w:rPr>
        <w:t>or</w:t>
      </w:r>
      <w:proofErr w:type="spellEnd"/>
      <w:r w:rsidRPr="00316821">
        <w:rPr>
          <w:rFonts w:ascii="Times New Roman" w:hAnsi="Times New Roman"/>
          <w:sz w:val="24"/>
          <w:szCs w:val="24"/>
        </w:rPr>
        <w:t xml:space="preserve">  d</w:t>
      </w:r>
      <w:r w:rsidRPr="00316821">
        <w:rPr>
          <w:rFonts w:ascii="Times New Roman" w:hAnsi="Times New Roman"/>
          <w:spacing w:val="1"/>
          <w:sz w:val="24"/>
          <w:szCs w:val="24"/>
        </w:rPr>
        <w:t>i</w:t>
      </w:r>
      <w:r w:rsidRPr="00316821">
        <w:rPr>
          <w:rFonts w:ascii="Times New Roman" w:hAnsi="Times New Roman"/>
          <w:sz w:val="24"/>
          <w:szCs w:val="24"/>
        </w:rPr>
        <w:t xml:space="preserve">n </w:t>
      </w:r>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z w:val="24"/>
          <w:szCs w:val="24"/>
        </w:rPr>
        <w:t>u</w:t>
      </w:r>
      <w:r w:rsidRPr="00316821">
        <w:rPr>
          <w:rFonts w:ascii="Times New Roman" w:hAnsi="Times New Roman"/>
          <w:spacing w:val="-1"/>
          <w:sz w:val="24"/>
          <w:szCs w:val="24"/>
        </w:rPr>
        <w:t>c</w:t>
      </w:r>
      <w:r w:rsidRPr="00316821">
        <w:rPr>
          <w:rFonts w:ascii="Times New Roman" w:hAnsi="Times New Roman"/>
          <w:spacing w:val="1"/>
          <w:sz w:val="24"/>
          <w:szCs w:val="24"/>
        </w:rPr>
        <w:t>t</w:t>
      </w:r>
      <w:r w:rsidRPr="00316821">
        <w:rPr>
          <w:rFonts w:ascii="Times New Roman" w:hAnsi="Times New Roman"/>
          <w:sz w:val="24"/>
          <w:szCs w:val="24"/>
        </w:rPr>
        <w:t>u</w:t>
      </w:r>
      <w:r w:rsidRPr="00316821">
        <w:rPr>
          <w:rFonts w:ascii="Times New Roman" w:hAnsi="Times New Roman"/>
          <w:spacing w:val="2"/>
          <w:sz w:val="24"/>
          <w:szCs w:val="24"/>
        </w:rPr>
        <w:t>r</w:t>
      </w:r>
      <w:r w:rsidRPr="00316821">
        <w:rPr>
          <w:rFonts w:ascii="Times New Roman" w:hAnsi="Times New Roman"/>
          <w:sz w:val="24"/>
          <w:szCs w:val="24"/>
        </w:rPr>
        <w:t>a</w:t>
      </w:r>
      <w:proofErr w:type="spellEnd"/>
      <w:r w:rsidRPr="00316821">
        <w:rPr>
          <w:rFonts w:ascii="Times New Roman" w:hAnsi="Times New Roman"/>
          <w:sz w:val="24"/>
          <w:szCs w:val="24"/>
        </w:rPr>
        <w:t xml:space="preserve"> DGA</w:t>
      </w:r>
      <w:r w:rsidRPr="00316821">
        <w:rPr>
          <w:rFonts w:ascii="Times New Roman" w:hAnsi="Times New Roman"/>
          <w:spacing w:val="1"/>
          <w:sz w:val="24"/>
          <w:szCs w:val="24"/>
        </w:rPr>
        <w:t>SPC</w:t>
      </w:r>
      <w:r w:rsidRPr="00316821">
        <w:rPr>
          <w:rFonts w:ascii="Times New Roman" w:hAnsi="Times New Roman"/>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pacing w:val="1"/>
          <w:sz w:val="24"/>
          <w:szCs w:val="24"/>
        </w:rPr>
        <w:t>i</w:t>
      </w:r>
      <w:r w:rsidRPr="00316821">
        <w:rPr>
          <w:rFonts w:ascii="Times New Roman" w:hAnsi="Times New Roman"/>
          <w:sz w:val="24"/>
          <w:szCs w:val="24"/>
        </w:rPr>
        <w:t>v</w:t>
      </w:r>
      <w:r w:rsidRPr="00316821">
        <w:rPr>
          <w:rFonts w:ascii="Times New Roman" w:hAnsi="Times New Roman"/>
          <w:spacing w:val="1"/>
          <w:sz w:val="24"/>
          <w:szCs w:val="24"/>
        </w:rPr>
        <w:t>i</w:t>
      </w:r>
      <w:r w:rsidRPr="00316821">
        <w:rPr>
          <w:rFonts w:ascii="Times New Roman" w:hAnsi="Times New Roman"/>
          <w:sz w:val="24"/>
          <w:szCs w:val="24"/>
        </w:rPr>
        <w:t>nd</w:t>
      </w:r>
      <w:proofErr w:type="spellEnd"/>
      <w:r w:rsidRPr="00316821">
        <w:rPr>
          <w:rFonts w:ascii="Times New Roman" w:hAnsi="Times New Roman"/>
          <w:spacing w:val="-6"/>
          <w:sz w:val="24"/>
          <w:szCs w:val="24"/>
        </w:rPr>
        <w:t xml:space="preserve"> </w:t>
      </w:r>
      <w:proofErr w:type="spellStart"/>
      <w:r w:rsidRPr="00316821">
        <w:rPr>
          <w:rFonts w:ascii="Times New Roman" w:hAnsi="Times New Roman"/>
          <w:sz w:val="24"/>
          <w:szCs w:val="24"/>
        </w:rPr>
        <w:t>s</w:t>
      </w:r>
      <w:r w:rsidRPr="00316821">
        <w:rPr>
          <w:rFonts w:ascii="Times New Roman" w:hAnsi="Times New Roman"/>
          <w:spacing w:val="-1"/>
          <w:sz w:val="24"/>
          <w:szCs w:val="24"/>
        </w:rPr>
        <w:t>er</w:t>
      </w:r>
      <w:r w:rsidRPr="00316821">
        <w:rPr>
          <w:rFonts w:ascii="Times New Roman" w:hAnsi="Times New Roman"/>
          <w:sz w:val="24"/>
          <w:szCs w:val="24"/>
        </w:rPr>
        <w:t>v</w:t>
      </w:r>
      <w:r w:rsidRPr="00316821">
        <w:rPr>
          <w:rFonts w:ascii="Times New Roman" w:hAnsi="Times New Roman"/>
          <w:spacing w:val="1"/>
          <w:sz w:val="24"/>
          <w:szCs w:val="24"/>
        </w:rPr>
        <w:t>i</w:t>
      </w:r>
      <w:r w:rsidRPr="00316821">
        <w:rPr>
          <w:rFonts w:ascii="Times New Roman" w:hAnsi="Times New Roman"/>
          <w:spacing w:val="-1"/>
          <w:sz w:val="24"/>
          <w:szCs w:val="24"/>
        </w:rPr>
        <w:t>c</w:t>
      </w:r>
      <w:r w:rsidRPr="00316821">
        <w:rPr>
          <w:rFonts w:ascii="Times New Roman" w:hAnsi="Times New Roman"/>
          <w:spacing w:val="1"/>
          <w:sz w:val="24"/>
          <w:szCs w:val="24"/>
        </w:rPr>
        <w:t>iil</w:t>
      </w:r>
      <w:r w:rsidRPr="00316821">
        <w:rPr>
          <w:rFonts w:ascii="Times New Roman" w:hAnsi="Times New Roman"/>
          <w:sz w:val="24"/>
          <w:szCs w:val="24"/>
        </w:rPr>
        <w:t>e</w:t>
      </w:r>
      <w:proofErr w:type="spellEnd"/>
      <w:r w:rsidRPr="00316821">
        <w:rPr>
          <w:rFonts w:ascii="Times New Roman" w:hAnsi="Times New Roman"/>
          <w:spacing w:val="-7"/>
          <w:sz w:val="24"/>
          <w:szCs w:val="24"/>
        </w:rPr>
        <w:t xml:space="preserve"> </w:t>
      </w:r>
      <w:proofErr w:type="spellStart"/>
      <w:r w:rsidRPr="00316821">
        <w:rPr>
          <w:rFonts w:ascii="Times New Roman" w:hAnsi="Times New Roman"/>
          <w:sz w:val="24"/>
          <w:szCs w:val="24"/>
        </w:rPr>
        <w:t>o</w:t>
      </w:r>
      <w:r w:rsidRPr="00316821">
        <w:rPr>
          <w:rFonts w:ascii="Times New Roman" w:hAnsi="Times New Roman"/>
          <w:spacing w:val="-1"/>
          <w:sz w:val="24"/>
          <w:szCs w:val="24"/>
        </w:rPr>
        <w:t>fer</w:t>
      </w:r>
      <w:r w:rsidRPr="00316821">
        <w:rPr>
          <w:rFonts w:ascii="Times New Roman" w:hAnsi="Times New Roman"/>
          <w:spacing w:val="1"/>
          <w:sz w:val="24"/>
          <w:szCs w:val="24"/>
        </w:rPr>
        <w:t>it</w:t>
      </w:r>
      <w:r w:rsidRPr="00316821">
        <w:rPr>
          <w:rFonts w:ascii="Times New Roman" w:hAnsi="Times New Roman"/>
          <w:sz w:val="24"/>
          <w:szCs w:val="24"/>
        </w:rPr>
        <w:t>e</w:t>
      </w:r>
      <w:proofErr w:type="spellEnd"/>
      <w:r w:rsidRPr="00316821">
        <w:rPr>
          <w:rFonts w:ascii="Times New Roman" w:hAnsi="Times New Roman"/>
          <w:spacing w:val="-3"/>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er</w:t>
      </w:r>
      <w:r w:rsidRPr="00316821">
        <w:rPr>
          <w:rFonts w:ascii="Times New Roman" w:hAnsi="Times New Roman"/>
          <w:sz w:val="24"/>
          <w:szCs w:val="24"/>
        </w:rPr>
        <w:t>so</w:t>
      </w:r>
      <w:r w:rsidRPr="00316821">
        <w:rPr>
          <w:rFonts w:ascii="Times New Roman" w:hAnsi="Times New Roman"/>
          <w:spacing w:val="-1"/>
          <w:sz w:val="24"/>
          <w:szCs w:val="24"/>
        </w:rPr>
        <w:t>a</w:t>
      </w:r>
      <w:r w:rsidRPr="00316821">
        <w:rPr>
          <w:rFonts w:ascii="Times New Roman" w:hAnsi="Times New Roman"/>
          <w:sz w:val="24"/>
          <w:szCs w:val="24"/>
        </w:rPr>
        <w:t>n</w:t>
      </w:r>
      <w:r w:rsidRPr="00316821">
        <w:rPr>
          <w:rFonts w:ascii="Times New Roman" w:hAnsi="Times New Roman"/>
          <w:spacing w:val="-1"/>
          <w:sz w:val="24"/>
          <w:szCs w:val="24"/>
        </w:rPr>
        <w:t>e</w:t>
      </w:r>
      <w:r w:rsidRPr="00316821">
        <w:rPr>
          <w:rFonts w:ascii="Times New Roman" w:hAnsi="Times New Roman"/>
          <w:spacing w:val="1"/>
          <w:sz w:val="24"/>
          <w:szCs w:val="24"/>
        </w:rPr>
        <w:t>l</w:t>
      </w:r>
      <w:r w:rsidRPr="00316821">
        <w:rPr>
          <w:rFonts w:ascii="Times New Roman" w:hAnsi="Times New Roman"/>
          <w:sz w:val="24"/>
          <w:szCs w:val="24"/>
        </w:rPr>
        <w:t>or</w:t>
      </w:r>
      <w:proofErr w:type="spellEnd"/>
      <w:r w:rsidRPr="00316821">
        <w:rPr>
          <w:rFonts w:ascii="Times New Roman" w:hAnsi="Times New Roman"/>
          <w:spacing w:val="-9"/>
          <w:sz w:val="24"/>
          <w:szCs w:val="24"/>
        </w:rPr>
        <w:t xml:space="preserve"> </w:t>
      </w:r>
      <w:r w:rsidRPr="00316821">
        <w:rPr>
          <w:rFonts w:ascii="Times New Roman" w:hAnsi="Times New Roman"/>
          <w:spacing w:val="-1"/>
          <w:sz w:val="24"/>
          <w:szCs w:val="24"/>
        </w:rPr>
        <w:t>c</w:t>
      </w:r>
      <w:r w:rsidRPr="00316821">
        <w:rPr>
          <w:rFonts w:ascii="Times New Roman" w:hAnsi="Times New Roman"/>
          <w:sz w:val="24"/>
          <w:szCs w:val="24"/>
        </w:rPr>
        <w:t>u</w:t>
      </w:r>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pacing w:val="2"/>
          <w:sz w:val="24"/>
          <w:szCs w:val="24"/>
        </w:rPr>
        <w:t>z</w:t>
      </w:r>
      <w:r w:rsidRPr="00316821">
        <w:rPr>
          <w:rFonts w:ascii="Times New Roman" w:hAnsi="Times New Roman"/>
          <w:spacing w:val="-1"/>
          <w:sz w:val="24"/>
          <w:szCs w:val="24"/>
        </w:rPr>
        <w:t>a</w:t>
      </w:r>
      <w:r w:rsidRPr="00316821">
        <w:rPr>
          <w:rFonts w:ascii="Times New Roman" w:hAnsi="Times New Roman"/>
          <w:sz w:val="24"/>
          <w:szCs w:val="24"/>
        </w:rPr>
        <w:t>b</w:t>
      </w:r>
      <w:r w:rsidRPr="00316821">
        <w:rPr>
          <w:rFonts w:ascii="Times New Roman" w:hAnsi="Times New Roman"/>
          <w:spacing w:val="1"/>
          <w:sz w:val="24"/>
          <w:szCs w:val="24"/>
        </w:rPr>
        <w:t>ili</w:t>
      </w:r>
      <w:r w:rsidRPr="00316821">
        <w:rPr>
          <w:rFonts w:ascii="Times New Roman" w:hAnsi="Times New Roman"/>
          <w:spacing w:val="-1"/>
          <w:sz w:val="24"/>
          <w:szCs w:val="24"/>
        </w:rPr>
        <w:t>tă</w:t>
      </w:r>
      <w:r w:rsidRPr="00316821">
        <w:rPr>
          <w:rFonts w:ascii="Times New Roman" w:hAnsi="Times New Roman"/>
          <w:spacing w:val="1"/>
          <w:sz w:val="24"/>
          <w:szCs w:val="24"/>
        </w:rPr>
        <w:t>ţ</w:t>
      </w:r>
      <w:r w:rsidRPr="00316821">
        <w:rPr>
          <w:rFonts w:ascii="Times New Roman" w:hAnsi="Times New Roman"/>
          <w:sz w:val="24"/>
          <w:szCs w:val="24"/>
        </w:rPr>
        <w:t>i</w:t>
      </w:r>
      <w:proofErr w:type="spellEnd"/>
      <w:r w:rsidRPr="00316821">
        <w:rPr>
          <w:rFonts w:ascii="Times New Roman" w:hAnsi="Times New Roman"/>
          <w:spacing w:val="-5"/>
          <w:sz w:val="24"/>
          <w:szCs w:val="24"/>
        </w:rPr>
        <w:t xml:space="preserve"> </w:t>
      </w:r>
      <w:proofErr w:type="spellStart"/>
      <w:r w:rsidRPr="00316821">
        <w:rPr>
          <w:rFonts w:ascii="Times New Roman" w:hAnsi="Times New Roman"/>
          <w:spacing w:val="1"/>
          <w:sz w:val="24"/>
          <w:szCs w:val="24"/>
        </w:rPr>
        <w:t>i</w:t>
      </w:r>
      <w:r w:rsidRPr="00316821">
        <w:rPr>
          <w:rFonts w:ascii="Times New Roman" w:hAnsi="Times New Roman"/>
          <w:sz w:val="24"/>
          <w:szCs w:val="24"/>
        </w:rPr>
        <w:t>ns</w:t>
      </w:r>
      <w:r w:rsidRPr="00316821">
        <w:rPr>
          <w:rFonts w:ascii="Times New Roman" w:hAnsi="Times New Roman"/>
          <w:spacing w:val="1"/>
          <w:sz w:val="24"/>
          <w:szCs w:val="24"/>
        </w:rPr>
        <w:t>tit</w:t>
      </w:r>
      <w:r w:rsidRPr="00316821">
        <w:rPr>
          <w:rFonts w:ascii="Times New Roman" w:hAnsi="Times New Roman"/>
          <w:sz w:val="24"/>
          <w:szCs w:val="24"/>
        </w:rPr>
        <w:t>u</w:t>
      </w:r>
      <w:r w:rsidRPr="00316821">
        <w:rPr>
          <w:rFonts w:ascii="Times New Roman" w:hAnsi="Times New Roman"/>
          <w:spacing w:val="-2"/>
          <w:sz w:val="24"/>
          <w:szCs w:val="24"/>
        </w:rPr>
        <w:t>ţ</w:t>
      </w:r>
      <w:r w:rsidRPr="00316821">
        <w:rPr>
          <w:rFonts w:ascii="Times New Roman" w:hAnsi="Times New Roman"/>
          <w:spacing w:val="1"/>
          <w:sz w:val="24"/>
          <w:szCs w:val="24"/>
        </w:rPr>
        <w:t>i</w:t>
      </w:r>
      <w:r w:rsidRPr="00316821">
        <w:rPr>
          <w:rFonts w:ascii="Times New Roman" w:hAnsi="Times New Roman"/>
          <w:sz w:val="24"/>
          <w:szCs w:val="24"/>
        </w:rPr>
        <w:t>on</w:t>
      </w:r>
      <w:r w:rsidRPr="00316821">
        <w:rPr>
          <w:rFonts w:ascii="Times New Roman" w:hAnsi="Times New Roman"/>
          <w:spacing w:val="-1"/>
          <w:sz w:val="24"/>
          <w:szCs w:val="24"/>
        </w:rPr>
        <w:t>a</w:t>
      </w:r>
      <w:r w:rsidRPr="00316821">
        <w:rPr>
          <w:rFonts w:ascii="Times New Roman" w:hAnsi="Times New Roman"/>
          <w:spacing w:val="1"/>
          <w:sz w:val="24"/>
          <w:szCs w:val="24"/>
        </w:rPr>
        <w:t>li</w:t>
      </w:r>
      <w:r w:rsidRPr="00316821">
        <w:rPr>
          <w:rFonts w:ascii="Times New Roman" w:hAnsi="Times New Roman"/>
          <w:spacing w:val="2"/>
          <w:sz w:val="24"/>
          <w:szCs w:val="24"/>
        </w:rPr>
        <w:t>z</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pacing w:val="-1"/>
          <w:sz w:val="24"/>
          <w:szCs w:val="24"/>
        </w:rPr>
        <w:t>e</w:t>
      </w:r>
      <w:proofErr w:type="spellEnd"/>
      <w:r w:rsidRPr="00316821">
        <w:rPr>
          <w:rFonts w:ascii="Times New Roman" w:hAnsi="Times New Roman"/>
          <w:sz w:val="24"/>
          <w:szCs w:val="24"/>
        </w:rPr>
        <w:t>;</w:t>
      </w:r>
    </w:p>
    <w:p w14:paraId="3E221799"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pacing w:val="-1"/>
          <w:sz w:val="24"/>
          <w:szCs w:val="24"/>
        </w:rPr>
        <w:t>ră</w:t>
      </w:r>
      <w:r w:rsidRPr="00316821">
        <w:rPr>
          <w:rFonts w:ascii="Times New Roman" w:hAnsi="Times New Roman"/>
          <w:sz w:val="24"/>
          <w:szCs w:val="24"/>
        </w:rPr>
        <w:t>spun</w:t>
      </w:r>
      <w:r w:rsidRPr="00316821">
        <w:rPr>
          <w:rFonts w:ascii="Times New Roman" w:hAnsi="Times New Roman"/>
          <w:spacing w:val="3"/>
          <w:sz w:val="24"/>
          <w:szCs w:val="24"/>
        </w:rPr>
        <w:t>d</w:t>
      </w:r>
      <w:r w:rsidRPr="00316821">
        <w:rPr>
          <w:rFonts w:ascii="Times New Roman" w:hAnsi="Times New Roman"/>
          <w:sz w:val="24"/>
          <w:szCs w:val="24"/>
        </w:rPr>
        <w:t>e</w:t>
      </w:r>
      <w:proofErr w:type="spellEnd"/>
      <w:r w:rsidRPr="00316821">
        <w:rPr>
          <w:rFonts w:ascii="Times New Roman" w:hAnsi="Times New Roman"/>
          <w:sz w:val="24"/>
          <w:szCs w:val="24"/>
        </w:rPr>
        <w:t xml:space="preserve"> de</w:t>
      </w:r>
      <w:r w:rsidRPr="00316821">
        <w:rPr>
          <w:rFonts w:ascii="Times New Roman" w:hAnsi="Times New Roman"/>
          <w:spacing w:val="3"/>
          <w:sz w:val="24"/>
          <w:szCs w:val="24"/>
        </w:rPr>
        <w:t xml:space="preserve"> </w:t>
      </w:r>
      <w:proofErr w:type="spellStart"/>
      <w:r w:rsidRPr="00316821">
        <w:rPr>
          <w:rFonts w:ascii="Times New Roman" w:hAnsi="Times New Roman"/>
          <w:spacing w:val="1"/>
          <w:sz w:val="24"/>
          <w:szCs w:val="24"/>
        </w:rPr>
        <w:t>im</w:t>
      </w:r>
      <w:r w:rsidRPr="00316821">
        <w:rPr>
          <w:rFonts w:ascii="Times New Roman" w:hAnsi="Times New Roman"/>
          <w:sz w:val="24"/>
          <w:szCs w:val="24"/>
        </w:rPr>
        <w:t>p</w:t>
      </w:r>
      <w:r w:rsidRPr="00316821">
        <w:rPr>
          <w:rFonts w:ascii="Times New Roman" w:hAnsi="Times New Roman"/>
          <w:spacing w:val="1"/>
          <w:sz w:val="24"/>
          <w:szCs w:val="24"/>
        </w:rPr>
        <w:t>l</w:t>
      </w:r>
      <w:r w:rsidRPr="00316821">
        <w:rPr>
          <w:rFonts w:ascii="Times New Roman" w:hAnsi="Times New Roman"/>
          <w:spacing w:val="-1"/>
          <w:sz w:val="24"/>
          <w:szCs w:val="24"/>
        </w:rPr>
        <w:t>e</w:t>
      </w:r>
      <w:r w:rsidRPr="00316821">
        <w:rPr>
          <w:rFonts w:ascii="Times New Roman" w:hAnsi="Times New Roman"/>
          <w:spacing w:val="1"/>
          <w:sz w:val="24"/>
          <w:szCs w:val="24"/>
        </w:rPr>
        <w:t>m</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ar</w:t>
      </w:r>
      <w:r w:rsidRPr="00316821">
        <w:rPr>
          <w:rFonts w:ascii="Times New Roman" w:hAnsi="Times New Roman"/>
          <w:spacing w:val="2"/>
          <w:sz w:val="24"/>
          <w:szCs w:val="24"/>
        </w:rPr>
        <w:t>e</w:t>
      </w:r>
      <w:r w:rsidRPr="00316821">
        <w:rPr>
          <w:rFonts w:ascii="Times New Roman" w:hAnsi="Times New Roman"/>
          <w:sz w:val="24"/>
          <w:szCs w:val="24"/>
        </w:rPr>
        <w:t>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a</w:t>
      </w:r>
      <w:r w:rsidRPr="00316821">
        <w:rPr>
          <w:rFonts w:ascii="Times New Roman" w:hAnsi="Times New Roman"/>
          <w:sz w:val="24"/>
          <w:szCs w:val="24"/>
        </w:rPr>
        <w:t>n</w:t>
      </w:r>
      <w:r w:rsidRPr="00316821">
        <w:rPr>
          <w:rFonts w:ascii="Times New Roman" w:hAnsi="Times New Roman"/>
          <w:spacing w:val="3"/>
          <w:sz w:val="24"/>
          <w:szCs w:val="24"/>
        </w:rPr>
        <w:t>d</w:t>
      </w:r>
      <w:r w:rsidRPr="00316821">
        <w:rPr>
          <w:rFonts w:ascii="Times New Roman" w:hAnsi="Times New Roman"/>
          <w:spacing w:val="-1"/>
          <w:sz w:val="24"/>
          <w:szCs w:val="24"/>
        </w:rPr>
        <w:t>ar</w:t>
      </w:r>
      <w:r w:rsidRPr="00316821">
        <w:rPr>
          <w:rFonts w:ascii="Times New Roman" w:hAnsi="Times New Roman"/>
          <w:sz w:val="24"/>
          <w:szCs w:val="24"/>
        </w:rPr>
        <w:t>d</w:t>
      </w:r>
      <w:r w:rsidRPr="00316821">
        <w:rPr>
          <w:rFonts w:ascii="Times New Roman" w:hAnsi="Times New Roman"/>
          <w:spacing w:val="-1"/>
          <w:sz w:val="24"/>
          <w:szCs w:val="24"/>
        </w:rPr>
        <w:t>e</w:t>
      </w:r>
      <w:r w:rsidRPr="00316821">
        <w:rPr>
          <w:rFonts w:ascii="Times New Roman" w:hAnsi="Times New Roman"/>
          <w:spacing w:val="1"/>
          <w:sz w:val="24"/>
          <w:szCs w:val="24"/>
        </w:rPr>
        <w:t>l</w:t>
      </w:r>
      <w:r w:rsidRPr="00316821">
        <w:rPr>
          <w:rFonts w:ascii="Times New Roman" w:hAnsi="Times New Roman"/>
          <w:sz w:val="24"/>
          <w:szCs w:val="24"/>
        </w:rPr>
        <w:t>or</w:t>
      </w:r>
      <w:proofErr w:type="spellEnd"/>
      <w:r w:rsidRPr="00316821">
        <w:rPr>
          <w:rFonts w:ascii="Times New Roman" w:hAnsi="Times New Roman"/>
          <w:spacing w:val="3"/>
          <w:sz w:val="24"/>
          <w:szCs w:val="24"/>
        </w:rPr>
        <w:t xml:space="preserve"> </w:t>
      </w:r>
      <w:proofErr w:type="spellStart"/>
      <w:r w:rsidRPr="00316821">
        <w:rPr>
          <w:rFonts w:ascii="Times New Roman" w:hAnsi="Times New Roman"/>
          <w:sz w:val="24"/>
          <w:szCs w:val="24"/>
        </w:rPr>
        <w:t>s</w:t>
      </w:r>
      <w:r w:rsidRPr="00316821">
        <w:rPr>
          <w:rFonts w:ascii="Times New Roman" w:hAnsi="Times New Roman"/>
          <w:spacing w:val="3"/>
          <w:sz w:val="24"/>
          <w:szCs w:val="24"/>
        </w:rPr>
        <w:t>p</w:t>
      </w:r>
      <w:r w:rsidRPr="00316821">
        <w:rPr>
          <w:rFonts w:ascii="Times New Roman" w:hAnsi="Times New Roman"/>
          <w:spacing w:val="-1"/>
          <w:sz w:val="24"/>
          <w:szCs w:val="24"/>
        </w:rPr>
        <w:t>ec</w:t>
      </w:r>
      <w:r w:rsidRPr="00316821">
        <w:rPr>
          <w:rFonts w:ascii="Times New Roman" w:hAnsi="Times New Roman"/>
          <w:spacing w:val="1"/>
          <w:sz w:val="24"/>
          <w:szCs w:val="24"/>
        </w:rPr>
        <w:t>i</w:t>
      </w:r>
      <w:r w:rsidRPr="00316821">
        <w:rPr>
          <w:rFonts w:ascii="Times New Roman" w:hAnsi="Times New Roman"/>
          <w:spacing w:val="-1"/>
          <w:sz w:val="24"/>
          <w:szCs w:val="24"/>
        </w:rPr>
        <w:t>f</w:t>
      </w:r>
      <w:r w:rsidRPr="00316821">
        <w:rPr>
          <w:rFonts w:ascii="Times New Roman" w:hAnsi="Times New Roman"/>
          <w:spacing w:val="1"/>
          <w:sz w:val="24"/>
          <w:szCs w:val="24"/>
        </w:rPr>
        <w:t>i</w:t>
      </w:r>
      <w:r w:rsidRPr="00316821">
        <w:rPr>
          <w:rFonts w:ascii="Times New Roman" w:hAnsi="Times New Roman"/>
          <w:spacing w:val="-1"/>
          <w:sz w:val="24"/>
          <w:szCs w:val="24"/>
        </w:rPr>
        <w:t>c</w:t>
      </w:r>
      <w:r w:rsidRPr="00316821">
        <w:rPr>
          <w:rFonts w:ascii="Times New Roman" w:hAnsi="Times New Roman"/>
          <w:sz w:val="24"/>
          <w:szCs w:val="24"/>
        </w:rPr>
        <w:t>e</w:t>
      </w:r>
      <w:proofErr w:type="spellEnd"/>
      <w:r w:rsidRPr="00316821">
        <w:rPr>
          <w:rFonts w:ascii="Times New Roman" w:hAnsi="Times New Roman"/>
          <w:spacing w:val="1"/>
          <w:sz w:val="24"/>
          <w:szCs w:val="24"/>
        </w:rPr>
        <w:t xml:space="preserve"> </w:t>
      </w:r>
      <w:r w:rsidRPr="00316821">
        <w:rPr>
          <w:rFonts w:ascii="Times New Roman" w:hAnsi="Times New Roman"/>
          <w:sz w:val="24"/>
          <w:szCs w:val="24"/>
        </w:rPr>
        <w:t>de</w:t>
      </w:r>
      <w:r w:rsidRPr="00316821">
        <w:rPr>
          <w:rFonts w:ascii="Times New Roman" w:hAnsi="Times New Roman"/>
          <w:spacing w:val="3"/>
          <w:sz w:val="24"/>
          <w:szCs w:val="24"/>
        </w:rPr>
        <w:t xml:space="preserve"> </w:t>
      </w:r>
      <w:proofErr w:type="spellStart"/>
      <w:r w:rsidRPr="00316821">
        <w:rPr>
          <w:rFonts w:ascii="Times New Roman" w:hAnsi="Times New Roman"/>
          <w:spacing w:val="-1"/>
          <w:sz w:val="24"/>
          <w:szCs w:val="24"/>
        </w:rPr>
        <w:t>ca</w:t>
      </w:r>
      <w:r w:rsidRPr="00316821">
        <w:rPr>
          <w:rFonts w:ascii="Times New Roman" w:hAnsi="Times New Roman"/>
          <w:spacing w:val="1"/>
          <w:sz w:val="24"/>
          <w:szCs w:val="24"/>
        </w:rPr>
        <w:t>lit</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z w:val="24"/>
          <w:szCs w:val="24"/>
        </w:rPr>
        <w:t>e</w:t>
      </w:r>
      <w:proofErr w:type="spellEnd"/>
      <w:r w:rsidRPr="00316821">
        <w:rPr>
          <w:rFonts w:ascii="Times New Roman" w:hAnsi="Times New Roman"/>
          <w:spacing w:val="3"/>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3"/>
          <w:sz w:val="24"/>
          <w:szCs w:val="24"/>
        </w:rPr>
        <w:t>t</w:t>
      </w:r>
      <w:r w:rsidRPr="00316821">
        <w:rPr>
          <w:rFonts w:ascii="Times New Roman" w:hAnsi="Times New Roman"/>
          <w:spacing w:val="-1"/>
          <w:sz w:val="24"/>
          <w:szCs w:val="24"/>
        </w:rPr>
        <w:t>r</w:t>
      </w:r>
      <w:r w:rsidRPr="00316821">
        <w:rPr>
          <w:rFonts w:ascii="Times New Roman" w:hAnsi="Times New Roman"/>
          <w:sz w:val="24"/>
          <w:szCs w:val="24"/>
        </w:rPr>
        <w:t>u</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C</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re</w:t>
      </w:r>
      <w:r w:rsidRPr="00316821">
        <w:rPr>
          <w:rFonts w:ascii="Times New Roman" w:hAnsi="Times New Roman"/>
          <w:spacing w:val="1"/>
          <w:sz w:val="24"/>
          <w:szCs w:val="24"/>
        </w:rPr>
        <w:t>l</w:t>
      </w:r>
      <w:r w:rsidRPr="00316821">
        <w:rPr>
          <w:rFonts w:ascii="Times New Roman" w:hAnsi="Times New Roman"/>
          <w:sz w:val="24"/>
          <w:szCs w:val="24"/>
        </w:rPr>
        <w:t>e</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R</w:t>
      </w:r>
      <w:r w:rsidRPr="00316821">
        <w:rPr>
          <w:rFonts w:ascii="Times New Roman" w:hAnsi="Times New Roman"/>
          <w:spacing w:val="-1"/>
          <w:sz w:val="24"/>
          <w:szCs w:val="24"/>
        </w:rPr>
        <w:t>e</w:t>
      </w:r>
      <w:r w:rsidRPr="00316821">
        <w:rPr>
          <w:rFonts w:ascii="Times New Roman" w:hAnsi="Times New Roman"/>
          <w:spacing w:val="2"/>
          <w:sz w:val="24"/>
          <w:szCs w:val="24"/>
        </w:rPr>
        <w:t>z</w:t>
      </w:r>
      <w:r w:rsidRPr="00316821">
        <w:rPr>
          <w:rFonts w:ascii="Times New Roman" w:hAnsi="Times New Roman"/>
          <w:spacing w:val="1"/>
          <w:sz w:val="24"/>
          <w:szCs w:val="24"/>
        </w:rPr>
        <w:t>i</w:t>
      </w:r>
      <w:r w:rsidRPr="00316821">
        <w:rPr>
          <w:rFonts w:ascii="Times New Roman" w:hAnsi="Times New Roman"/>
          <w:sz w:val="24"/>
          <w:szCs w:val="24"/>
        </w:rPr>
        <w:t>d</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ţi</w:t>
      </w:r>
      <w:r w:rsidRPr="00316821">
        <w:rPr>
          <w:rFonts w:ascii="Times New Roman" w:hAnsi="Times New Roman"/>
          <w:spacing w:val="-1"/>
          <w:sz w:val="24"/>
          <w:szCs w:val="24"/>
        </w:rPr>
        <w:t>a</w:t>
      </w:r>
      <w:r w:rsidRPr="00316821">
        <w:rPr>
          <w:rFonts w:ascii="Times New Roman" w:hAnsi="Times New Roman"/>
          <w:spacing w:val="1"/>
          <w:sz w:val="24"/>
          <w:szCs w:val="24"/>
        </w:rPr>
        <w:t>l</w:t>
      </w:r>
      <w:r w:rsidRPr="00316821">
        <w:rPr>
          <w:rFonts w:ascii="Times New Roman" w:hAnsi="Times New Roman"/>
          <w:sz w:val="24"/>
          <w:szCs w:val="24"/>
        </w:rPr>
        <w:t>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z w:val="24"/>
          <w:szCs w:val="24"/>
        </w:rPr>
        <w:t>u</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er</w:t>
      </w:r>
      <w:r w:rsidRPr="00316821">
        <w:rPr>
          <w:rFonts w:ascii="Times New Roman" w:hAnsi="Times New Roman"/>
          <w:spacing w:val="3"/>
          <w:sz w:val="24"/>
          <w:szCs w:val="24"/>
        </w:rPr>
        <w:t>s</w:t>
      </w:r>
      <w:r w:rsidRPr="00316821">
        <w:rPr>
          <w:rFonts w:ascii="Times New Roman" w:hAnsi="Times New Roman"/>
          <w:sz w:val="24"/>
          <w:szCs w:val="24"/>
        </w:rPr>
        <w:t>o</w:t>
      </w:r>
      <w:r w:rsidRPr="00316821">
        <w:rPr>
          <w:rFonts w:ascii="Times New Roman" w:hAnsi="Times New Roman"/>
          <w:spacing w:val="-1"/>
          <w:sz w:val="24"/>
          <w:szCs w:val="24"/>
        </w:rPr>
        <w:t>a</w:t>
      </w:r>
      <w:r w:rsidRPr="00316821">
        <w:rPr>
          <w:rFonts w:ascii="Times New Roman" w:hAnsi="Times New Roman"/>
          <w:sz w:val="24"/>
          <w:szCs w:val="24"/>
        </w:rPr>
        <w:t>n</w:t>
      </w:r>
      <w:r w:rsidRPr="00316821">
        <w:rPr>
          <w:rFonts w:ascii="Times New Roman" w:hAnsi="Times New Roman"/>
          <w:spacing w:val="-1"/>
          <w:sz w:val="24"/>
          <w:szCs w:val="24"/>
        </w:rPr>
        <w:t>e</w:t>
      </w:r>
      <w:r w:rsidRPr="00316821">
        <w:rPr>
          <w:rFonts w:ascii="Times New Roman" w:hAnsi="Times New Roman"/>
          <w:spacing w:val="1"/>
          <w:sz w:val="24"/>
          <w:szCs w:val="24"/>
        </w:rPr>
        <w:t>l</w:t>
      </w:r>
      <w:r w:rsidRPr="00316821">
        <w:rPr>
          <w:rFonts w:ascii="Times New Roman" w:hAnsi="Times New Roman"/>
          <w:sz w:val="24"/>
          <w:szCs w:val="24"/>
        </w:rPr>
        <w:t>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z w:val="24"/>
          <w:szCs w:val="24"/>
        </w:rPr>
        <w:t>du</w:t>
      </w:r>
      <w:r w:rsidRPr="00316821">
        <w:rPr>
          <w:rFonts w:ascii="Times New Roman" w:hAnsi="Times New Roman"/>
          <w:spacing w:val="1"/>
          <w:sz w:val="24"/>
          <w:szCs w:val="24"/>
        </w:rPr>
        <w:t>lt</w:t>
      </w:r>
      <w:r w:rsidRPr="00316821">
        <w:rPr>
          <w:rFonts w:ascii="Times New Roman" w:hAnsi="Times New Roman"/>
          <w:sz w:val="24"/>
          <w:szCs w:val="24"/>
        </w:rPr>
        <w:t>e</w:t>
      </w:r>
      <w:proofErr w:type="spellEnd"/>
      <w:r w:rsidRPr="00316821">
        <w:rPr>
          <w:rFonts w:ascii="Times New Roman" w:hAnsi="Times New Roman"/>
          <w:spacing w:val="3"/>
          <w:sz w:val="24"/>
          <w:szCs w:val="24"/>
        </w:rPr>
        <w:t xml:space="preserve"> </w:t>
      </w:r>
      <w:r w:rsidRPr="00316821">
        <w:rPr>
          <w:rFonts w:ascii="Times New Roman" w:hAnsi="Times New Roman"/>
          <w:spacing w:val="-1"/>
          <w:sz w:val="24"/>
          <w:szCs w:val="24"/>
        </w:rPr>
        <w:t>c</w:t>
      </w:r>
      <w:r w:rsidRPr="00316821">
        <w:rPr>
          <w:rFonts w:ascii="Times New Roman" w:hAnsi="Times New Roman"/>
          <w:sz w:val="24"/>
          <w:szCs w:val="24"/>
        </w:rPr>
        <w:t>u</w:t>
      </w:r>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dizabilitati</w:t>
      </w:r>
      <w:proofErr w:type="spellEnd"/>
      <w:r w:rsidRPr="00316821">
        <w:rPr>
          <w:rFonts w:ascii="Times New Roman" w:hAnsi="Times New Roman"/>
          <w:sz w:val="24"/>
          <w:szCs w:val="24"/>
        </w:rPr>
        <w:t>, a</w:t>
      </w:r>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r</w:t>
      </w:r>
      <w:r w:rsidRPr="00316821">
        <w:rPr>
          <w:rFonts w:ascii="Times New Roman" w:hAnsi="Times New Roman"/>
          <w:spacing w:val="2"/>
          <w:sz w:val="24"/>
          <w:szCs w:val="24"/>
        </w:rPr>
        <w:t>e</w:t>
      </w:r>
      <w:r w:rsidRPr="00316821">
        <w:rPr>
          <w:rFonts w:ascii="Times New Roman" w:hAnsi="Times New Roman"/>
          <w:spacing w:val="-2"/>
          <w:sz w:val="24"/>
          <w:szCs w:val="24"/>
        </w:rPr>
        <w:t>g</w:t>
      </w:r>
      <w:r w:rsidRPr="00316821">
        <w:rPr>
          <w:rFonts w:ascii="Times New Roman" w:hAnsi="Times New Roman"/>
          <w:spacing w:val="1"/>
          <w:sz w:val="24"/>
          <w:szCs w:val="24"/>
        </w:rPr>
        <w:t>l</w:t>
      </w:r>
      <w:r w:rsidRPr="00316821">
        <w:rPr>
          <w:rFonts w:ascii="Times New Roman" w:hAnsi="Times New Roman"/>
          <w:spacing w:val="-1"/>
          <w:sz w:val="24"/>
          <w:szCs w:val="24"/>
        </w:rPr>
        <w:t>e</w:t>
      </w:r>
      <w:r w:rsidRPr="00316821">
        <w:rPr>
          <w:rFonts w:ascii="Times New Roman" w:hAnsi="Times New Roman"/>
          <w:spacing w:val="1"/>
          <w:sz w:val="24"/>
          <w:szCs w:val="24"/>
        </w:rPr>
        <w:t>m</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3"/>
          <w:sz w:val="24"/>
          <w:szCs w:val="24"/>
        </w:rPr>
        <w:t>t</w:t>
      </w:r>
      <w:r w:rsidRPr="00316821">
        <w:rPr>
          <w:rFonts w:ascii="Times New Roman" w:hAnsi="Times New Roman"/>
          <w:spacing w:val="-1"/>
          <w:sz w:val="24"/>
          <w:szCs w:val="24"/>
        </w:rPr>
        <w:t>ăr</w:t>
      </w:r>
      <w:r w:rsidRPr="00316821">
        <w:rPr>
          <w:rFonts w:ascii="Times New Roman" w:hAnsi="Times New Roman"/>
          <w:spacing w:val="1"/>
          <w:sz w:val="24"/>
          <w:szCs w:val="24"/>
        </w:rPr>
        <w:t>il</w:t>
      </w:r>
      <w:r w:rsidRPr="00316821">
        <w:rPr>
          <w:rFonts w:ascii="Times New Roman" w:hAnsi="Times New Roman"/>
          <w:sz w:val="24"/>
          <w:szCs w:val="24"/>
        </w:rPr>
        <w:t>or</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l</w:t>
      </w:r>
      <w:r w:rsidRPr="00316821">
        <w:rPr>
          <w:rFonts w:ascii="Times New Roman" w:hAnsi="Times New Roman"/>
          <w:spacing w:val="2"/>
          <w:sz w:val="24"/>
          <w:szCs w:val="24"/>
        </w:rPr>
        <w:t>e</w:t>
      </w:r>
      <w:r w:rsidRPr="00316821">
        <w:rPr>
          <w:rFonts w:ascii="Times New Roman" w:hAnsi="Times New Roman"/>
          <w:spacing w:val="-2"/>
          <w:sz w:val="24"/>
          <w:szCs w:val="24"/>
        </w:rPr>
        <w:t>g</w:t>
      </w:r>
      <w:r w:rsidRPr="00316821">
        <w:rPr>
          <w:rFonts w:ascii="Times New Roman" w:hAnsi="Times New Roman"/>
          <w:spacing w:val="-1"/>
          <w:sz w:val="24"/>
          <w:szCs w:val="24"/>
        </w:rPr>
        <w:t>a</w:t>
      </w:r>
      <w:r w:rsidRPr="00316821">
        <w:rPr>
          <w:rFonts w:ascii="Times New Roman" w:hAnsi="Times New Roman"/>
          <w:spacing w:val="3"/>
          <w:sz w:val="24"/>
          <w:szCs w:val="24"/>
        </w:rPr>
        <w:t>l</w:t>
      </w:r>
      <w:r w:rsidRPr="00316821">
        <w:rPr>
          <w:rFonts w:ascii="Times New Roman" w:hAnsi="Times New Roman"/>
          <w:sz w:val="24"/>
          <w:szCs w:val="24"/>
        </w:rPr>
        <w:t>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pacing w:val="1"/>
          <w:sz w:val="24"/>
          <w:szCs w:val="24"/>
        </w:rPr>
        <w:t>i</w:t>
      </w:r>
      <w:r w:rsidRPr="00316821">
        <w:rPr>
          <w:rFonts w:ascii="Times New Roman" w:hAnsi="Times New Roman"/>
          <w:sz w:val="24"/>
          <w:szCs w:val="24"/>
        </w:rPr>
        <w:t>v</w:t>
      </w:r>
      <w:r w:rsidRPr="00316821">
        <w:rPr>
          <w:rFonts w:ascii="Times New Roman" w:hAnsi="Times New Roman"/>
          <w:spacing w:val="1"/>
          <w:sz w:val="24"/>
          <w:szCs w:val="24"/>
        </w:rPr>
        <w:t>i</w:t>
      </w:r>
      <w:r w:rsidRPr="00316821">
        <w:rPr>
          <w:rFonts w:ascii="Times New Roman" w:hAnsi="Times New Roman"/>
          <w:sz w:val="24"/>
          <w:szCs w:val="24"/>
        </w:rPr>
        <w:t>nd</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z w:val="24"/>
          <w:szCs w:val="24"/>
        </w:rPr>
        <w:t>o</w:t>
      </w:r>
      <w:r w:rsidRPr="00316821">
        <w:rPr>
          <w:rFonts w:ascii="Times New Roman" w:hAnsi="Times New Roman"/>
          <w:spacing w:val="1"/>
          <w:sz w:val="24"/>
          <w:szCs w:val="24"/>
        </w:rPr>
        <w:t>t</w:t>
      </w:r>
      <w:r w:rsidRPr="00316821">
        <w:rPr>
          <w:rFonts w:ascii="Times New Roman" w:hAnsi="Times New Roman"/>
          <w:spacing w:val="-1"/>
          <w:sz w:val="24"/>
          <w:szCs w:val="24"/>
        </w:rPr>
        <w:t>ec</w:t>
      </w:r>
      <w:r w:rsidRPr="00316821">
        <w:rPr>
          <w:rFonts w:ascii="Times New Roman" w:hAnsi="Times New Roman"/>
          <w:spacing w:val="1"/>
          <w:sz w:val="24"/>
          <w:szCs w:val="24"/>
        </w:rPr>
        <w:t>ţi</w:t>
      </w:r>
      <w:r w:rsidRPr="00316821">
        <w:rPr>
          <w:rFonts w:ascii="Times New Roman" w:hAnsi="Times New Roman"/>
          <w:sz w:val="24"/>
          <w:szCs w:val="24"/>
        </w:rPr>
        <w:t>a</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z w:val="24"/>
          <w:szCs w:val="24"/>
        </w:rPr>
        <w:t>o</w:t>
      </w:r>
      <w:r w:rsidRPr="00316821">
        <w:rPr>
          <w:rFonts w:ascii="Times New Roman" w:hAnsi="Times New Roman"/>
          <w:spacing w:val="1"/>
          <w:sz w:val="24"/>
          <w:szCs w:val="24"/>
        </w:rPr>
        <w:t>m</w:t>
      </w:r>
      <w:r w:rsidRPr="00316821">
        <w:rPr>
          <w:rFonts w:ascii="Times New Roman" w:hAnsi="Times New Roman"/>
          <w:sz w:val="24"/>
          <w:szCs w:val="24"/>
        </w:rPr>
        <w:t>ov</w:t>
      </w:r>
      <w:r w:rsidRPr="00316821">
        <w:rPr>
          <w:rFonts w:ascii="Times New Roman" w:hAnsi="Times New Roman"/>
          <w:spacing w:val="-1"/>
          <w:sz w:val="24"/>
          <w:szCs w:val="24"/>
        </w:rPr>
        <w:t>ar</w:t>
      </w:r>
      <w:r w:rsidRPr="00316821">
        <w:rPr>
          <w:rFonts w:ascii="Times New Roman" w:hAnsi="Times New Roman"/>
          <w:spacing w:val="2"/>
          <w:sz w:val="24"/>
          <w:szCs w:val="24"/>
        </w:rPr>
        <w:t>e</w:t>
      </w:r>
      <w:r w:rsidRPr="00316821">
        <w:rPr>
          <w:rFonts w:ascii="Times New Roman" w:hAnsi="Times New Roman"/>
          <w:sz w:val="24"/>
          <w:szCs w:val="24"/>
        </w:rPr>
        <w:t>a</w:t>
      </w:r>
      <w:proofErr w:type="spellEnd"/>
      <w:r w:rsidRPr="00316821">
        <w:rPr>
          <w:rFonts w:ascii="Times New Roman" w:hAnsi="Times New Roman"/>
          <w:spacing w:val="-12"/>
          <w:sz w:val="24"/>
          <w:szCs w:val="24"/>
        </w:rPr>
        <w:t xml:space="preserve"> </w:t>
      </w:r>
      <w:proofErr w:type="spellStart"/>
      <w:r w:rsidRPr="00316821">
        <w:rPr>
          <w:rFonts w:ascii="Times New Roman" w:hAnsi="Times New Roman"/>
          <w:sz w:val="24"/>
          <w:szCs w:val="24"/>
        </w:rPr>
        <w:t>d</w:t>
      </w:r>
      <w:r w:rsidRPr="00316821">
        <w:rPr>
          <w:rFonts w:ascii="Times New Roman" w:hAnsi="Times New Roman"/>
          <w:spacing w:val="-1"/>
          <w:sz w:val="24"/>
          <w:szCs w:val="24"/>
        </w:rPr>
        <w:t>re</w:t>
      </w:r>
      <w:r w:rsidRPr="00316821">
        <w:rPr>
          <w:rFonts w:ascii="Times New Roman" w:hAnsi="Times New Roman"/>
          <w:sz w:val="24"/>
          <w:szCs w:val="24"/>
        </w:rPr>
        <w:t>p</w:t>
      </w:r>
      <w:r w:rsidRPr="00316821">
        <w:rPr>
          <w:rFonts w:ascii="Times New Roman" w:hAnsi="Times New Roman"/>
          <w:spacing w:val="1"/>
          <w:sz w:val="24"/>
          <w:szCs w:val="24"/>
        </w:rPr>
        <w:t>t</w:t>
      </w:r>
      <w:r w:rsidRPr="00316821">
        <w:rPr>
          <w:rFonts w:ascii="Times New Roman" w:hAnsi="Times New Roman"/>
          <w:sz w:val="24"/>
          <w:szCs w:val="24"/>
        </w:rPr>
        <w:t>u</w:t>
      </w:r>
      <w:r w:rsidRPr="00316821">
        <w:rPr>
          <w:rFonts w:ascii="Times New Roman" w:hAnsi="Times New Roman"/>
          <w:spacing w:val="-1"/>
          <w:sz w:val="24"/>
          <w:szCs w:val="24"/>
        </w:rPr>
        <w:t>r</w:t>
      </w:r>
      <w:r w:rsidRPr="00316821">
        <w:rPr>
          <w:rFonts w:ascii="Times New Roman" w:hAnsi="Times New Roman"/>
          <w:spacing w:val="1"/>
          <w:sz w:val="24"/>
          <w:szCs w:val="24"/>
        </w:rPr>
        <w:t>il</w:t>
      </w:r>
      <w:r w:rsidRPr="00316821">
        <w:rPr>
          <w:rFonts w:ascii="Times New Roman" w:hAnsi="Times New Roman"/>
          <w:sz w:val="24"/>
          <w:szCs w:val="24"/>
        </w:rPr>
        <w:t>or</w:t>
      </w:r>
      <w:proofErr w:type="spellEnd"/>
      <w:r w:rsidRPr="00316821">
        <w:rPr>
          <w:rFonts w:ascii="Times New Roman" w:hAnsi="Times New Roman"/>
          <w:spacing w:val="-9"/>
          <w:sz w:val="24"/>
          <w:szCs w:val="24"/>
        </w:rPr>
        <w:t xml:space="preserve"> </w:t>
      </w:r>
      <w:proofErr w:type="spellStart"/>
      <w:r w:rsidRPr="00316821">
        <w:rPr>
          <w:rFonts w:ascii="Times New Roman" w:hAnsi="Times New Roman"/>
          <w:spacing w:val="3"/>
          <w:sz w:val="24"/>
          <w:szCs w:val="24"/>
        </w:rPr>
        <w:t>p</w:t>
      </w:r>
      <w:r w:rsidRPr="00316821">
        <w:rPr>
          <w:rFonts w:ascii="Times New Roman" w:hAnsi="Times New Roman"/>
          <w:spacing w:val="-1"/>
          <w:sz w:val="24"/>
          <w:szCs w:val="24"/>
        </w:rPr>
        <w:t>er</w:t>
      </w:r>
      <w:r w:rsidRPr="00316821">
        <w:rPr>
          <w:rFonts w:ascii="Times New Roman" w:hAnsi="Times New Roman"/>
          <w:sz w:val="24"/>
          <w:szCs w:val="24"/>
        </w:rPr>
        <w:t>so</w:t>
      </w:r>
      <w:r w:rsidRPr="00316821">
        <w:rPr>
          <w:rFonts w:ascii="Times New Roman" w:hAnsi="Times New Roman"/>
          <w:spacing w:val="-1"/>
          <w:sz w:val="24"/>
          <w:szCs w:val="24"/>
        </w:rPr>
        <w:t>a</w:t>
      </w:r>
      <w:r w:rsidRPr="00316821">
        <w:rPr>
          <w:rFonts w:ascii="Times New Roman" w:hAnsi="Times New Roman"/>
          <w:sz w:val="24"/>
          <w:szCs w:val="24"/>
        </w:rPr>
        <w:t>n</w:t>
      </w:r>
      <w:r w:rsidRPr="00316821">
        <w:rPr>
          <w:rFonts w:ascii="Times New Roman" w:hAnsi="Times New Roman"/>
          <w:spacing w:val="-1"/>
          <w:sz w:val="24"/>
          <w:szCs w:val="24"/>
        </w:rPr>
        <w:t>e</w:t>
      </w:r>
      <w:r w:rsidRPr="00316821">
        <w:rPr>
          <w:rFonts w:ascii="Times New Roman" w:hAnsi="Times New Roman"/>
          <w:spacing w:val="1"/>
          <w:sz w:val="24"/>
          <w:szCs w:val="24"/>
        </w:rPr>
        <w:t>l</w:t>
      </w:r>
      <w:r w:rsidRPr="00316821">
        <w:rPr>
          <w:rFonts w:ascii="Times New Roman" w:hAnsi="Times New Roman"/>
          <w:sz w:val="24"/>
          <w:szCs w:val="24"/>
        </w:rPr>
        <w:t>or</w:t>
      </w:r>
      <w:proofErr w:type="spellEnd"/>
      <w:r w:rsidRPr="00316821">
        <w:rPr>
          <w:rFonts w:ascii="Times New Roman" w:hAnsi="Times New Roman"/>
          <w:spacing w:val="-9"/>
          <w:sz w:val="24"/>
          <w:szCs w:val="24"/>
        </w:rPr>
        <w:t xml:space="preserve"> </w:t>
      </w:r>
      <w:r w:rsidRPr="00316821">
        <w:rPr>
          <w:rFonts w:ascii="Times New Roman" w:hAnsi="Times New Roman"/>
          <w:spacing w:val="-1"/>
          <w:sz w:val="24"/>
          <w:szCs w:val="24"/>
        </w:rPr>
        <w:t>c</w:t>
      </w:r>
      <w:r w:rsidRPr="00316821">
        <w:rPr>
          <w:rFonts w:ascii="Times New Roman" w:hAnsi="Times New Roman"/>
          <w:sz w:val="24"/>
          <w:szCs w:val="24"/>
        </w:rPr>
        <w:t>u</w:t>
      </w:r>
      <w:r w:rsidRPr="00316821">
        <w:rPr>
          <w:rFonts w:ascii="Times New Roman" w:hAnsi="Times New Roman"/>
          <w:spacing w:val="-2"/>
          <w:sz w:val="24"/>
          <w:szCs w:val="24"/>
        </w:rPr>
        <w:t xml:space="preserve"> </w:t>
      </w:r>
      <w:proofErr w:type="spellStart"/>
      <w:r w:rsidRPr="00316821">
        <w:rPr>
          <w:rFonts w:ascii="Times New Roman" w:hAnsi="Times New Roman"/>
          <w:sz w:val="24"/>
          <w:szCs w:val="24"/>
        </w:rPr>
        <w:t>dizabilitati</w:t>
      </w:r>
      <w:proofErr w:type="spellEnd"/>
      <w:r w:rsidRPr="00316821">
        <w:rPr>
          <w:rFonts w:ascii="Times New Roman" w:hAnsi="Times New Roman"/>
          <w:sz w:val="24"/>
          <w:szCs w:val="24"/>
        </w:rPr>
        <w:t>;</w:t>
      </w:r>
    </w:p>
    <w:p w14:paraId="3CF023C5"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ră</w:t>
      </w:r>
      <w:r w:rsidRPr="00316821">
        <w:rPr>
          <w:rFonts w:ascii="Times New Roman" w:hAnsi="Times New Roman"/>
          <w:sz w:val="24"/>
          <w:szCs w:val="24"/>
          <w:lang w:val="es-ES_tradnl"/>
        </w:rPr>
        <w:t>spunde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pacing w:val="1"/>
          <w:sz w:val="24"/>
          <w:szCs w:val="24"/>
          <w:lang w:val="es-ES_tradnl"/>
        </w:rPr>
        <w:t>im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nd</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mi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im</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ob</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do</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op</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p>
    <w:p w14:paraId="63991894"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ră</w:t>
      </w:r>
      <w:r w:rsidRPr="00316821">
        <w:rPr>
          <w:rFonts w:ascii="Times New Roman" w:hAnsi="Times New Roman"/>
          <w:sz w:val="24"/>
          <w:szCs w:val="24"/>
          <w:lang w:val="es-ES_tradnl"/>
        </w:rPr>
        <w:t>spunde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ă</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re</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sp</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i</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 xml:space="preserve">a </w:t>
      </w:r>
      <w:proofErr w:type="spellStart"/>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ăr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4"/>
          <w:sz w:val="24"/>
          <w:szCs w:val="24"/>
          <w:lang w:val="es-ES_tradnl"/>
        </w:rPr>
        <w:t xml:space="preserve"> </w:t>
      </w:r>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e</w:t>
      </w:r>
      <w:r w:rsidRPr="00316821">
        <w:rPr>
          <w:rFonts w:ascii="Times New Roman" w:hAnsi="Times New Roman"/>
          <w:spacing w:val="-5"/>
          <w:sz w:val="24"/>
          <w:szCs w:val="24"/>
          <w:lang w:val="es-ES_tradnl"/>
        </w:rPr>
        <w:t xml:space="preserve"> </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ost</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epar</w:t>
      </w:r>
      <w:r w:rsidRPr="00316821">
        <w:rPr>
          <w:rFonts w:ascii="Times New Roman" w:hAnsi="Times New Roman"/>
          <w:spacing w:val="1"/>
          <w:sz w:val="24"/>
          <w:szCs w:val="24"/>
          <w:lang w:val="es-ES_tradnl"/>
        </w:rPr>
        <w:t>t</w:t>
      </w:r>
      <w:r w:rsidRPr="00316821">
        <w:rPr>
          <w:rFonts w:ascii="Times New Roman" w:hAnsi="Times New Roman"/>
          <w:spacing w:val="3"/>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9"/>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4"/>
          <w:sz w:val="24"/>
          <w:szCs w:val="24"/>
          <w:lang w:val="es-ES_tradnl"/>
        </w:rPr>
        <w:t xml:space="preserve"> </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w:t>
      </w:r>
    </w:p>
    <w:p w14:paraId="0350C1B5"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l</w:t>
      </w:r>
      <w:r w:rsidRPr="00316821">
        <w:rPr>
          <w:rFonts w:ascii="Times New Roman" w:hAnsi="Times New Roman"/>
          <w:sz w:val="24"/>
          <w:szCs w:val="24"/>
          <w:lang w:val="es-ES_tradnl"/>
        </w:rPr>
        <w:t xml:space="preserve">a </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er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onsu</w:t>
      </w:r>
      <w:r w:rsidRPr="00316821">
        <w:rPr>
          <w:rFonts w:ascii="Times New Roman" w:hAnsi="Times New Roman"/>
          <w:spacing w:val="1"/>
          <w:sz w:val="24"/>
          <w:szCs w:val="24"/>
          <w:lang w:val="es-ES_tradnl"/>
        </w:rPr>
        <w:t>lt</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sp</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g</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it</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iil</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ă</w:t>
      </w:r>
      <w:r w:rsidRPr="00316821">
        <w:rPr>
          <w:rFonts w:ascii="Times New Roman" w:hAnsi="Times New Roman"/>
          <w:sz w:val="24"/>
          <w:szCs w:val="24"/>
          <w:lang w:val="es-ES_tradnl"/>
        </w:rPr>
        <w:t>su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or</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du</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ilit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b</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rea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lţ</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i</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ilit</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ac</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pacing w:val="3"/>
          <w:sz w:val="24"/>
          <w:szCs w:val="24"/>
          <w:lang w:val="es-ES_tradnl"/>
        </w:rPr>
        <w:t>o</w:t>
      </w:r>
      <w:r w:rsidRPr="00316821">
        <w:rPr>
          <w:rFonts w:ascii="Times New Roman" w:hAnsi="Times New Roman"/>
          <w:sz w:val="24"/>
          <w:szCs w:val="24"/>
          <w:lang w:val="es-ES_tradnl"/>
        </w:rPr>
        <w:t>r</w:t>
      </w:r>
      <w:proofErr w:type="spellEnd"/>
      <w:r w:rsidRPr="00316821">
        <w:rPr>
          <w:rFonts w:ascii="Times New Roman" w:hAnsi="Times New Roman"/>
          <w:spacing w:val="-11"/>
          <w:sz w:val="24"/>
          <w:szCs w:val="24"/>
          <w:lang w:val="es-ES_tradnl"/>
        </w:rPr>
        <w:t xml:space="preserve"> </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 xml:space="preserve">a </w:t>
      </w:r>
      <w:proofErr w:type="spellStart"/>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6"/>
          <w:sz w:val="24"/>
          <w:szCs w:val="24"/>
          <w:lang w:val="es-ES_tradnl"/>
        </w:rPr>
        <w:t xml:space="preserve"> </w:t>
      </w:r>
      <w:proofErr w:type="spellStart"/>
      <w:r w:rsidRPr="00316821">
        <w:rPr>
          <w:rFonts w:ascii="Times New Roman" w:hAnsi="Times New Roman"/>
          <w:spacing w:val="3"/>
          <w:sz w:val="24"/>
          <w:szCs w:val="24"/>
          <w:lang w:val="es-ES_tradnl"/>
        </w:rPr>
        <w:t>d</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p>
    <w:p w14:paraId="4C23EB5C"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întocmește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iş</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25"/>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27"/>
          <w:sz w:val="24"/>
          <w:szCs w:val="24"/>
          <w:lang w:val="es-ES_tradnl"/>
        </w:rPr>
        <w:t xml:space="preserve"> </w:t>
      </w:r>
      <w:proofErr w:type="spellStart"/>
      <w:r w:rsidRPr="00316821">
        <w:rPr>
          <w:rFonts w:ascii="Times New Roman" w:hAnsi="Times New Roman"/>
          <w:sz w:val="24"/>
          <w:szCs w:val="24"/>
          <w:lang w:val="es-ES_tradnl"/>
        </w:rPr>
        <w:t>pos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si</w:t>
      </w:r>
      <w:r w:rsidRPr="00316821">
        <w:rPr>
          <w:rFonts w:ascii="Times New Roman" w:hAnsi="Times New Roman"/>
          <w:spacing w:val="26"/>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ă</w:t>
      </w:r>
      <w:proofErr w:type="spellEnd"/>
      <w:r w:rsidRPr="00316821">
        <w:rPr>
          <w:rFonts w:ascii="Times New Roman" w:hAnsi="Times New Roman"/>
          <w:spacing w:val="25"/>
          <w:sz w:val="24"/>
          <w:szCs w:val="24"/>
          <w:lang w:val="es-ES_tradnl"/>
        </w:rPr>
        <w:t xml:space="preserve"> </w:t>
      </w:r>
      <w:r w:rsidRPr="00316821">
        <w:rPr>
          <w:rFonts w:ascii="Times New Roman" w:hAnsi="Times New Roman"/>
          <w:sz w:val="24"/>
          <w:szCs w:val="24"/>
          <w:lang w:val="es-ES_tradnl"/>
        </w:rPr>
        <w:t>–</w:t>
      </w:r>
      <w:r w:rsidRPr="00316821">
        <w:rPr>
          <w:rFonts w:ascii="Times New Roman" w:hAnsi="Times New Roman"/>
          <w:spacing w:val="25"/>
          <w:sz w:val="24"/>
          <w:szCs w:val="24"/>
          <w:lang w:val="es-ES_tradnl"/>
        </w:rPr>
        <w:t xml:space="preserve"> </w:t>
      </w:r>
      <w:proofErr w:type="spellStart"/>
      <w:r w:rsidRPr="00316821">
        <w:rPr>
          <w:rFonts w:ascii="Times New Roman" w:hAnsi="Times New Roman"/>
          <w:sz w:val="24"/>
          <w:szCs w:val="24"/>
          <w:lang w:val="es-ES_tradnl"/>
        </w:rPr>
        <w:t>du</w:t>
      </w:r>
      <w:r w:rsidRPr="00316821">
        <w:rPr>
          <w:rFonts w:ascii="Times New Roman" w:hAnsi="Times New Roman"/>
          <w:spacing w:val="3"/>
          <w:sz w:val="24"/>
          <w:szCs w:val="24"/>
          <w:lang w:val="es-ES_tradnl"/>
        </w:rPr>
        <w:t>p</w:t>
      </w:r>
      <w:r w:rsidRPr="00316821">
        <w:rPr>
          <w:rFonts w:ascii="Times New Roman" w:hAnsi="Times New Roman"/>
          <w:sz w:val="24"/>
          <w:szCs w:val="24"/>
          <w:lang w:val="es-ES_tradnl"/>
        </w:rPr>
        <w:t>ă</w:t>
      </w:r>
      <w:proofErr w:type="spellEnd"/>
      <w:r w:rsidRPr="00316821">
        <w:rPr>
          <w:rFonts w:ascii="Times New Roman" w:hAnsi="Times New Roman"/>
          <w:spacing w:val="27"/>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ob</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ace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â</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3"/>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t</w:t>
      </w:r>
      <w:r w:rsidRPr="00316821">
        <w:rPr>
          <w:rFonts w:ascii="Times New Roman" w:hAnsi="Times New Roman"/>
          <w:spacing w:val="3"/>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de </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3"/>
          <w:sz w:val="24"/>
          <w:szCs w:val="24"/>
          <w:lang w:val="es-ES_tradnl"/>
        </w:rPr>
        <w:t>i</w:t>
      </w:r>
      <w:r w:rsidRPr="00316821">
        <w:rPr>
          <w:rFonts w:ascii="Times New Roman" w:hAnsi="Times New Roman"/>
          <w:spacing w:val="1"/>
          <w:sz w:val="24"/>
          <w:szCs w:val="24"/>
          <w:lang w:val="es-ES_tradnl"/>
        </w:rPr>
        <w:t>mi</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 xml:space="preserve">n </w:t>
      </w:r>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ar</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 xml:space="preserve">a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ţil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pos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w:t>
      </w:r>
      <w:r w:rsidRPr="00316821">
        <w:rPr>
          <w:rFonts w:ascii="Times New Roman" w:hAnsi="Times New Roman"/>
          <w:spacing w:val="-10"/>
          <w:sz w:val="24"/>
          <w:szCs w:val="24"/>
          <w:lang w:val="es-ES_tradnl"/>
        </w:rPr>
        <w:t>r</w:t>
      </w:r>
      <w:proofErr w:type="spellEnd"/>
      <w:r w:rsidRPr="00316821">
        <w:rPr>
          <w:rFonts w:ascii="Times New Roman" w:hAnsi="Times New Roman"/>
          <w:sz w:val="24"/>
          <w:szCs w:val="24"/>
          <w:lang w:val="es-ES_tradnl"/>
        </w:rPr>
        <w:t>;</w:t>
      </w:r>
    </w:p>
    <w:p w14:paraId="19090184"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bo</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ef</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re</w:t>
      </w:r>
      <w:r w:rsidRPr="00316821">
        <w:rPr>
          <w:rFonts w:ascii="Times New Roman" w:hAnsi="Times New Roman"/>
          <w:spacing w:val="2"/>
          <w:sz w:val="24"/>
          <w:szCs w:val="24"/>
          <w:lang w:val="es-ES_tradnl"/>
        </w:rPr>
        <w:t>z</w:t>
      </w:r>
      <w:r w:rsidRPr="00316821">
        <w:rPr>
          <w:rFonts w:ascii="Times New Roman" w:hAnsi="Times New Roman"/>
          <w:spacing w:val="3"/>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ţi</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l</w:t>
      </w:r>
      <w:r w:rsidRPr="00316821">
        <w:rPr>
          <w:rFonts w:ascii="Times New Roman" w:hAnsi="Times New Roman"/>
          <w:sz w:val="24"/>
          <w:szCs w:val="24"/>
          <w:lang w:val="es-ES_tradnl"/>
        </w:rPr>
        <w:t xml:space="preserve">a </w:t>
      </w:r>
      <w:proofErr w:type="spellStart"/>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ace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urmărește</w:t>
      </w:r>
      <w:proofErr w:type="spellEnd"/>
      <w:r w:rsidRPr="00316821">
        <w:rPr>
          <w:rFonts w:ascii="Times New Roman" w:hAnsi="Times New Roman"/>
          <w:spacing w:val="-1"/>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odul</w:t>
      </w:r>
      <w:proofErr w:type="spellEnd"/>
      <w:r w:rsidRPr="00316821">
        <w:rPr>
          <w:rFonts w:ascii="Times New Roman" w:hAnsi="Times New Roman"/>
          <w:spacing w:val="3"/>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um</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ace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ti</w:t>
      </w:r>
      <w:r w:rsidRPr="00316821">
        <w:rPr>
          <w:rFonts w:ascii="Times New Roman" w:hAnsi="Times New Roman"/>
          <w:sz w:val="24"/>
          <w:szCs w:val="24"/>
          <w:lang w:val="es-ES_tradnl"/>
        </w:rPr>
        <w:t>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şi</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sc</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b</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 xml:space="preserve">n </w:t>
      </w:r>
      <w:proofErr w:type="spellStart"/>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şa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o</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sp</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im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3"/>
          <w:sz w:val="24"/>
          <w:szCs w:val="24"/>
          <w:lang w:val="es-ES_tradnl"/>
        </w:rPr>
        <w:t>d</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d</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sp</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 xml:space="preserve">e </w:t>
      </w:r>
      <w:proofErr w:type="spellStart"/>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 xml:space="preserve">a </w:t>
      </w:r>
      <w:proofErr w:type="spellStart"/>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do</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4"/>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du</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dizabilitati</w:t>
      </w:r>
      <w:proofErr w:type="spellEnd"/>
      <w:r w:rsidRPr="00316821">
        <w:rPr>
          <w:rFonts w:ascii="Times New Roman" w:hAnsi="Times New Roman"/>
          <w:sz w:val="24"/>
          <w:szCs w:val="24"/>
          <w:lang w:val="es-ES_tradnl"/>
        </w:rPr>
        <w:t>;</w:t>
      </w:r>
    </w:p>
    <w:p w14:paraId="098BEE50" w14:textId="77777777" w:rsidR="00D561D5" w:rsidRPr="00316821" w:rsidRDefault="00D561D5" w:rsidP="00D561D5">
      <w:pPr>
        <w:pStyle w:val="ListParagraph"/>
        <w:widowControl w:val="0"/>
        <w:numPr>
          <w:ilvl w:val="0"/>
          <w:numId w:val="20"/>
        </w:numPr>
        <w:autoSpaceDE w:val="0"/>
        <w:autoSpaceDN w:val="0"/>
        <w:adjustRightInd w:val="0"/>
        <w:spacing w:after="0" w:line="240" w:lineRule="auto"/>
        <w:ind w:right="60"/>
        <w:jc w:val="both"/>
        <w:rPr>
          <w:rFonts w:ascii="Times New Roman" w:hAnsi="Times New Roman"/>
          <w:sz w:val="24"/>
          <w:szCs w:val="24"/>
          <w:lang w:val="en-GB" w:eastAsia="en-GB"/>
        </w:rPr>
      </w:pPr>
      <w:proofErr w:type="spellStart"/>
      <w:r w:rsidRPr="00316821">
        <w:rPr>
          <w:rFonts w:ascii="Times New Roman" w:hAnsi="Times New Roman"/>
          <w:spacing w:val="-1"/>
          <w:sz w:val="24"/>
          <w:szCs w:val="24"/>
          <w:lang w:val="en-GB" w:eastAsia="en-GB"/>
        </w:rPr>
        <w:t>e</w:t>
      </w:r>
      <w:r w:rsidRPr="00316821">
        <w:rPr>
          <w:rFonts w:ascii="Times New Roman" w:hAnsi="Times New Roman"/>
          <w:sz w:val="24"/>
          <w:szCs w:val="24"/>
          <w:lang w:val="en-GB" w:eastAsia="en-GB"/>
        </w:rPr>
        <w:t>v</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ea</w:t>
      </w:r>
      <w:r w:rsidRPr="00316821">
        <w:rPr>
          <w:rFonts w:ascii="Times New Roman" w:hAnsi="Times New Roman"/>
          <w:spacing w:val="2"/>
          <w:sz w:val="24"/>
          <w:szCs w:val="24"/>
          <w:lang w:val="en-GB" w:eastAsia="en-GB"/>
        </w:rPr>
        <w:t>z</w:t>
      </w:r>
      <w:r w:rsidRPr="00316821">
        <w:rPr>
          <w:rFonts w:ascii="Times New Roman" w:hAnsi="Times New Roman"/>
          <w:sz w:val="24"/>
          <w:szCs w:val="24"/>
          <w:lang w:val="en-GB" w:eastAsia="en-GB"/>
        </w:rPr>
        <w:t>ă</w:t>
      </w:r>
      <w:proofErr w:type="spellEnd"/>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z w:val="24"/>
          <w:szCs w:val="24"/>
          <w:lang w:val="en-GB" w:eastAsia="en-GB"/>
        </w:rPr>
        <w:t>p</w:t>
      </w:r>
      <w:r w:rsidRPr="00316821">
        <w:rPr>
          <w:rFonts w:ascii="Times New Roman" w:hAnsi="Times New Roman"/>
          <w:spacing w:val="2"/>
          <w:sz w:val="24"/>
          <w:szCs w:val="24"/>
          <w:lang w:val="en-GB" w:eastAsia="en-GB"/>
        </w:rPr>
        <w:t>e</w:t>
      </w:r>
      <w:r w:rsidRPr="00316821">
        <w:rPr>
          <w:rFonts w:ascii="Times New Roman" w:hAnsi="Times New Roman"/>
          <w:spacing w:val="-1"/>
          <w:sz w:val="24"/>
          <w:szCs w:val="24"/>
          <w:lang w:val="en-GB" w:eastAsia="en-GB"/>
        </w:rPr>
        <w:t>rf</w:t>
      </w:r>
      <w:r w:rsidRPr="00316821">
        <w:rPr>
          <w:rFonts w:ascii="Times New Roman" w:hAnsi="Times New Roman"/>
          <w:sz w:val="24"/>
          <w:szCs w:val="24"/>
          <w:lang w:val="en-GB" w:eastAsia="en-GB"/>
        </w:rPr>
        <w:t>o</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m</w:t>
      </w:r>
      <w:r w:rsidRPr="00316821">
        <w:rPr>
          <w:rFonts w:ascii="Times New Roman" w:hAnsi="Times New Roman"/>
          <w:spacing w:val="-1"/>
          <w:sz w:val="24"/>
          <w:szCs w:val="24"/>
          <w:lang w:val="en-GB" w:eastAsia="en-GB"/>
        </w:rPr>
        <w:t>a</w:t>
      </w:r>
      <w:r w:rsidRPr="00316821">
        <w:rPr>
          <w:rFonts w:ascii="Times New Roman" w:hAnsi="Times New Roman"/>
          <w:sz w:val="24"/>
          <w:szCs w:val="24"/>
          <w:lang w:val="en-GB" w:eastAsia="en-GB"/>
        </w:rPr>
        <w:t>n</w:t>
      </w:r>
      <w:r w:rsidRPr="00316821">
        <w:rPr>
          <w:rFonts w:ascii="Times New Roman" w:hAnsi="Times New Roman"/>
          <w:spacing w:val="3"/>
          <w:sz w:val="24"/>
          <w:szCs w:val="24"/>
          <w:lang w:val="en-GB" w:eastAsia="en-GB"/>
        </w:rPr>
        <w:t>ţ</w:t>
      </w:r>
      <w:r w:rsidRPr="00316821">
        <w:rPr>
          <w:rFonts w:ascii="Times New Roman" w:hAnsi="Times New Roman"/>
          <w:spacing w:val="-1"/>
          <w:sz w:val="24"/>
          <w:szCs w:val="24"/>
          <w:lang w:val="en-GB" w:eastAsia="en-GB"/>
        </w:rPr>
        <w:t>e</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e</w:t>
      </w:r>
      <w:proofErr w:type="spellEnd"/>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z w:val="24"/>
          <w:szCs w:val="24"/>
          <w:lang w:val="en-GB" w:eastAsia="en-GB"/>
        </w:rPr>
        <w:t>p</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o</w:t>
      </w:r>
      <w:r w:rsidRPr="00316821">
        <w:rPr>
          <w:rFonts w:ascii="Times New Roman" w:hAnsi="Times New Roman"/>
          <w:spacing w:val="-1"/>
          <w:sz w:val="24"/>
          <w:szCs w:val="24"/>
          <w:lang w:val="en-GB" w:eastAsia="en-GB"/>
        </w:rPr>
        <w:t>fe</w:t>
      </w:r>
      <w:r w:rsidRPr="00316821">
        <w:rPr>
          <w:rFonts w:ascii="Times New Roman" w:hAnsi="Times New Roman"/>
          <w:sz w:val="24"/>
          <w:szCs w:val="24"/>
          <w:lang w:val="en-GB" w:eastAsia="en-GB"/>
        </w:rPr>
        <w:t>s</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on</w:t>
      </w:r>
      <w:r w:rsidRPr="00316821">
        <w:rPr>
          <w:rFonts w:ascii="Times New Roman" w:hAnsi="Times New Roman"/>
          <w:spacing w:val="-1"/>
          <w:sz w:val="24"/>
          <w:szCs w:val="24"/>
          <w:lang w:val="en-GB" w:eastAsia="en-GB"/>
        </w:rPr>
        <w:t>a</w:t>
      </w:r>
      <w:r w:rsidRPr="00316821">
        <w:rPr>
          <w:rFonts w:ascii="Times New Roman" w:hAnsi="Times New Roman"/>
          <w:spacing w:val="3"/>
          <w:sz w:val="24"/>
          <w:szCs w:val="24"/>
          <w:lang w:val="en-GB" w:eastAsia="en-GB"/>
        </w:rPr>
        <w:t>l</w:t>
      </w:r>
      <w:r w:rsidRPr="00316821">
        <w:rPr>
          <w:rFonts w:ascii="Times New Roman" w:hAnsi="Times New Roman"/>
          <w:sz w:val="24"/>
          <w:szCs w:val="24"/>
          <w:lang w:val="en-GB" w:eastAsia="en-GB"/>
        </w:rPr>
        <w:t>e</w:t>
      </w:r>
      <w:proofErr w:type="spellEnd"/>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nd</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v</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du</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e</w:t>
      </w:r>
      <w:proofErr w:type="spellEnd"/>
      <w:r w:rsidRPr="00316821">
        <w:rPr>
          <w:rFonts w:ascii="Times New Roman" w:hAnsi="Times New Roman"/>
          <w:sz w:val="24"/>
          <w:szCs w:val="24"/>
          <w:lang w:val="en-GB" w:eastAsia="en-GB"/>
        </w:rPr>
        <w:t xml:space="preserve"> </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e</w:t>
      </w:r>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pacing w:val="-1"/>
          <w:sz w:val="24"/>
          <w:szCs w:val="24"/>
          <w:lang w:val="en-GB" w:eastAsia="en-GB"/>
        </w:rPr>
        <w:t>f</w:t>
      </w:r>
      <w:r w:rsidRPr="00316821">
        <w:rPr>
          <w:rFonts w:ascii="Times New Roman" w:hAnsi="Times New Roman"/>
          <w:sz w:val="24"/>
          <w:szCs w:val="24"/>
          <w:lang w:val="en-GB" w:eastAsia="en-GB"/>
        </w:rPr>
        <w:t>un</w:t>
      </w:r>
      <w:r w:rsidRPr="00316821">
        <w:rPr>
          <w:rFonts w:ascii="Times New Roman" w:hAnsi="Times New Roman"/>
          <w:spacing w:val="-1"/>
          <w:sz w:val="24"/>
          <w:szCs w:val="24"/>
          <w:lang w:val="en-GB" w:eastAsia="en-GB"/>
        </w:rPr>
        <w:t>c</w:t>
      </w:r>
      <w:r w:rsidRPr="00316821">
        <w:rPr>
          <w:rFonts w:ascii="Times New Roman" w:hAnsi="Times New Roman"/>
          <w:spacing w:val="1"/>
          <w:sz w:val="24"/>
          <w:szCs w:val="24"/>
          <w:lang w:val="en-GB" w:eastAsia="en-GB"/>
        </w:rPr>
        <w:t>ţi</w:t>
      </w:r>
      <w:r w:rsidRPr="00316821">
        <w:rPr>
          <w:rFonts w:ascii="Times New Roman" w:hAnsi="Times New Roman"/>
          <w:sz w:val="24"/>
          <w:szCs w:val="24"/>
          <w:lang w:val="en-GB" w:eastAsia="en-GB"/>
        </w:rPr>
        <w:t>on</w:t>
      </w:r>
      <w:r w:rsidRPr="00316821">
        <w:rPr>
          <w:rFonts w:ascii="Times New Roman" w:hAnsi="Times New Roman"/>
          <w:spacing w:val="2"/>
          <w:sz w:val="24"/>
          <w:szCs w:val="24"/>
          <w:lang w:val="en-GB" w:eastAsia="en-GB"/>
        </w:rPr>
        <w:t>a</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il</w:t>
      </w:r>
      <w:r w:rsidRPr="00316821">
        <w:rPr>
          <w:rFonts w:ascii="Times New Roman" w:hAnsi="Times New Roman"/>
          <w:sz w:val="24"/>
          <w:szCs w:val="24"/>
          <w:lang w:val="en-GB" w:eastAsia="en-GB"/>
        </w:rPr>
        <w:t>or</w:t>
      </w:r>
      <w:proofErr w:type="spellEnd"/>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z w:val="24"/>
          <w:szCs w:val="24"/>
          <w:lang w:val="en-GB" w:eastAsia="en-GB"/>
        </w:rPr>
        <w:t>pub</w:t>
      </w:r>
      <w:r w:rsidRPr="00316821">
        <w:rPr>
          <w:rFonts w:ascii="Times New Roman" w:hAnsi="Times New Roman"/>
          <w:spacing w:val="1"/>
          <w:sz w:val="24"/>
          <w:szCs w:val="24"/>
          <w:lang w:val="en-GB" w:eastAsia="en-GB"/>
        </w:rPr>
        <w:t>li</w:t>
      </w:r>
      <w:r w:rsidRPr="00316821">
        <w:rPr>
          <w:rFonts w:ascii="Times New Roman" w:hAnsi="Times New Roman"/>
          <w:spacing w:val="-1"/>
          <w:sz w:val="24"/>
          <w:szCs w:val="24"/>
          <w:lang w:val="en-GB" w:eastAsia="en-GB"/>
        </w:rPr>
        <w:t>c</w:t>
      </w:r>
      <w:r w:rsidRPr="00316821">
        <w:rPr>
          <w:rFonts w:ascii="Times New Roman" w:hAnsi="Times New Roman"/>
          <w:sz w:val="24"/>
          <w:szCs w:val="24"/>
          <w:lang w:val="en-GB" w:eastAsia="en-GB"/>
        </w:rPr>
        <w:t>i</w:t>
      </w:r>
      <w:proofErr w:type="spellEnd"/>
      <w:r w:rsidRPr="00316821">
        <w:rPr>
          <w:rFonts w:ascii="Times New Roman" w:hAnsi="Times New Roman"/>
          <w:spacing w:val="4"/>
          <w:sz w:val="24"/>
          <w:szCs w:val="24"/>
          <w:lang w:val="en-GB" w:eastAsia="en-GB"/>
        </w:rPr>
        <w:t xml:space="preserve"> </w:t>
      </w:r>
      <w:r w:rsidRPr="00316821">
        <w:rPr>
          <w:rFonts w:ascii="Times New Roman" w:hAnsi="Times New Roman"/>
          <w:sz w:val="24"/>
          <w:szCs w:val="24"/>
          <w:lang w:val="en-GB" w:eastAsia="en-GB"/>
        </w:rPr>
        <w:t>d</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 xml:space="preserve">n </w:t>
      </w:r>
      <w:proofErr w:type="spellStart"/>
      <w:r w:rsidRPr="00316821">
        <w:rPr>
          <w:rFonts w:ascii="Times New Roman" w:hAnsi="Times New Roman"/>
          <w:sz w:val="24"/>
          <w:szCs w:val="24"/>
          <w:lang w:val="en-GB" w:eastAsia="en-GB"/>
        </w:rPr>
        <w:t>s</w:t>
      </w:r>
      <w:r w:rsidRPr="00316821">
        <w:rPr>
          <w:rFonts w:ascii="Times New Roman" w:hAnsi="Times New Roman"/>
          <w:spacing w:val="-1"/>
          <w:sz w:val="24"/>
          <w:szCs w:val="24"/>
          <w:lang w:val="en-GB" w:eastAsia="en-GB"/>
        </w:rPr>
        <w:t>er</w:t>
      </w:r>
      <w:r w:rsidRPr="00316821">
        <w:rPr>
          <w:rFonts w:ascii="Times New Roman" w:hAnsi="Times New Roman"/>
          <w:sz w:val="24"/>
          <w:szCs w:val="24"/>
          <w:lang w:val="en-GB" w:eastAsia="en-GB"/>
        </w:rPr>
        <w:t>v</w:t>
      </w:r>
      <w:r w:rsidRPr="00316821">
        <w:rPr>
          <w:rFonts w:ascii="Times New Roman" w:hAnsi="Times New Roman"/>
          <w:spacing w:val="1"/>
          <w:sz w:val="24"/>
          <w:szCs w:val="24"/>
          <w:lang w:val="en-GB" w:eastAsia="en-GB"/>
        </w:rPr>
        <w:t>i</w:t>
      </w:r>
      <w:r w:rsidRPr="00316821">
        <w:rPr>
          <w:rFonts w:ascii="Times New Roman" w:hAnsi="Times New Roman"/>
          <w:spacing w:val="-1"/>
          <w:sz w:val="24"/>
          <w:szCs w:val="24"/>
          <w:lang w:val="en-GB" w:eastAsia="en-GB"/>
        </w:rPr>
        <w:t>c</w:t>
      </w:r>
      <w:r w:rsidRPr="00316821">
        <w:rPr>
          <w:rFonts w:ascii="Times New Roman" w:hAnsi="Times New Roman"/>
          <w:spacing w:val="1"/>
          <w:sz w:val="24"/>
          <w:szCs w:val="24"/>
          <w:lang w:val="en-GB" w:eastAsia="en-GB"/>
        </w:rPr>
        <w:t>iil</w:t>
      </w:r>
      <w:r w:rsidRPr="00316821">
        <w:rPr>
          <w:rFonts w:ascii="Times New Roman" w:hAnsi="Times New Roman"/>
          <w:sz w:val="24"/>
          <w:szCs w:val="24"/>
          <w:lang w:val="en-GB" w:eastAsia="en-GB"/>
        </w:rPr>
        <w:t>e</w:t>
      </w:r>
      <w:proofErr w:type="spellEnd"/>
      <w:r w:rsidRPr="00316821">
        <w:rPr>
          <w:rFonts w:ascii="Times New Roman" w:hAnsi="Times New Roman"/>
          <w:spacing w:val="-7"/>
          <w:sz w:val="24"/>
          <w:szCs w:val="24"/>
          <w:lang w:val="en-GB" w:eastAsia="en-GB"/>
        </w:rPr>
        <w:t xml:space="preserve"> </w:t>
      </w:r>
      <w:proofErr w:type="spellStart"/>
      <w:r w:rsidRPr="00316821">
        <w:rPr>
          <w:rFonts w:ascii="Times New Roman" w:hAnsi="Times New Roman"/>
          <w:sz w:val="24"/>
          <w:szCs w:val="24"/>
          <w:lang w:val="en-GB" w:eastAsia="en-GB"/>
        </w:rPr>
        <w:t>subo</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don</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e</w:t>
      </w:r>
      <w:proofErr w:type="spellEnd"/>
      <w:r w:rsidRPr="00316821">
        <w:rPr>
          <w:rFonts w:ascii="Times New Roman" w:hAnsi="Times New Roman"/>
          <w:sz w:val="24"/>
          <w:szCs w:val="24"/>
          <w:lang w:val="en-GB" w:eastAsia="en-GB"/>
        </w:rPr>
        <w:t>;</w:t>
      </w:r>
    </w:p>
    <w:p w14:paraId="58421FDE"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opun</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i</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îm</w:t>
      </w:r>
      <w:r w:rsidRPr="00316821">
        <w:rPr>
          <w:rFonts w:ascii="Times New Roman" w:hAnsi="Times New Roman"/>
          <w:sz w:val="24"/>
          <w:szCs w:val="24"/>
          <w:lang w:val="es-ES_tradnl"/>
        </w:rPr>
        <w:t>bun</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a</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ac</w:t>
      </w:r>
      <w:r w:rsidRPr="00316821">
        <w:rPr>
          <w:rFonts w:ascii="Times New Roman" w:hAnsi="Times New Roman"/>
          <w:spacing w:val="1"/>
          <w:sz w:val="24"/>
          <w:szCs w:val="24"/>
          <w:lang w:val="es-ES_tradnl"/>
        </w:rPr>
        <w:t>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tă</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iil</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proofErr w:type="spellEnd"/>
      <w:r w:rsidRPr="00316821">
        <w:rPr>
          <w:rFonts w:ascii="Times New Roman" w:hAnsi="Times New Roman"/>
          <w:sz w:val="24"/>
          <w:szCs w:val="24"/>
          <w:lang w:val="es-ES_tradnl"/>
        </w:rPr>
        <w:t xml:space="preserve"> 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 subo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w:t>
      </w:r>
      <w:r w:rsidRPr="00316821">
        <w:rPr>
          <w:rFonts w:ascii="Times New Roman" w:hAnsi="Times New Roman"/>
          <w:spacing w:val="-9"/>
          <w:sz w:val="24"/>
          <w:szCs w:val="24"/>
          <w:lang w:val="es-ES_tradnl"/>
        </w:rPr>
        <w:t xml:space="preserve"> </w:t>
      </w:r>
      <w:proofErr w:type="spellStart"/>
      <w:r w:rsidRPr="00316821">
        <w:rPr>
          <w:rFonts w:ascii="Times New Roman" w:hAnsi="Times New Roman"/>
          <w:sz w:val="24"/>
          <w:szCs w:val="24"/>
          <w:lang w:val="es-ES_tradnl"/>
        </w:rPr>
        <w:t>după</w:t>
      </w:r>
      <w:proofErr w:type="spellEnd"/>
      <w:r w:rsidRPr="00316821">
        <w:rPr>
          <w:rFonts w:ascii="Times New Roman" w:hAnsi="Times New Roman"/>
          <w:spacing w:val="-6"/>
          <w:sz w:val="24"/>
          <w:szCs w:val="24"/>
          <w:lang w:val="es-ES_tradnl"/>
        </w:rPr>
        <w:t xml:space="preserve"> </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 xml:space="preserve"> c</w:t>
      </w:r>
      <w:r w:rsidRPr="00316821">
        <w:rPr>
          <w:rFonts w:ascii="Times New Roman" w:hAnsi="Times New Roman"/>
          <w:sz w:val="24"/>
          <w:szCs w:val="24"/>
          <w:lang w:val="es-ES_tradnl"/>
        </w:rPr>
        <w:t>onsu</w:t>
      </w:r>
      <w:r w:rsidRPr="00316821">
        <w:rPr>
          <w:rFonts w:ascii="Times New Roman" w:hAnsi="Times New Roman"/>
          <w:spacing w:val="3"/>
          <w:sz w:val="24"/>
          <w:szCs w:val="24"/>
          <w:lang w:val="es-ES_tradnl"/>
        </w:rPr>
        <w:t>l</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r w:rsidRPr="00316821">
        <w:rPr>
          <w:rFonts w:ascii="Times New Roman" w:hAnsi="Times New Roman"/>
          <w:spacing w:val="-10"/>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ă</w:t>
      </w:r>
      <w:proofErr w:type="spellEnd"/>
      <w:r w:rsidRPr="00316821">
        <w:rPr>
          <w:rFonts w:ascii="Times New Roman" w:hAnsi="Times New Roman"/>
          <w:spacing w:val="-8"/>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3"/>
          <w:sz w:val="24"/>
          <w:szCs w:val="24"/>
          <w:lang w:val="es-ES_tradnl"/>
        </w:rPr>
        <w:t>ş</w:t>
      </w:r>
      <w:r w:rsidRPr="00316821">
        <w:rPr>
          <w:rFonts w:ascii="Times New Roman" w:hAnsi="Times New Roman"/>
          <w:spacing w:val="-1"/>
          <w:sz w:val="24"/>
          <w:szCs w:val="24"/>
          <w:lang w:val="es-ES_tradnl"/>
        </w:rPr>
        <w:t>ef</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pacing w:val="-5"/>
          <w:sz w:val="24"/>
          <w:szCs w:val="24"/>
          <w:lang w:val="es-ES_tradnl"/>
        </w:rPr>
        <w:t xml:space="preserve"> </w:t>
      </w:r>
      <w:r w:rsidRPr="00316821">
        <w:rPr>
          <w:rFonts w:ascii="Times New Roman" w:hAnsi="Times New Roman"/>
          <w:spacing w:val="2"/>
          <w:sz w:val="24"/>
          <w:szCs w:val="24"/>
          <w:lang w:val="es-ES_tradnl"/>
        </w:rPr>
        <w:t>d</w:t>
      </w:r>
      <w:r w:rsidRPr="00316821">
        <w:rPr>
          <w:rFonts w:ascii="Times New Roman" w:hAnsi="Times New Roman"/>
          <w:sz w:val="24"/>
          <w:szCs w:val="24"/>
          <w:lang w:val="es-ES_tradnl"/>
        </w:rPr>
        <w:t>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ii</w:t>
      </w:r>
      <w:proofErr w:type="spellEnd"/>
      <w:r w:rsidRPr="00316821">
        <w:rPr>
          <w:rFonts w:ascii="Times New Roman" w:hAnsi="Times New Roman"/>
          <w:sz w:val="24"/>
          <w:szCs w:val="24"/>
          <w:lang w:val="es-ES_tradnl"/>
        </w:rPr>
        <w:t>;</w:t>
      </w:r>
    </w:p>
    <w:p w14:paraId="7BCD7950" w14:textId="77777777" w:rsidR="00D561D5" w:rsidRPr="00316821" w:rsidRDefault="00D561D5" w:rsidP="00D561D5">
      <w:pPr>
        <w:pStyle w:val="ListParagraph"/>
        <w:widowControl w:val="0"/>
        <w:numPr>
          <w:ilvl w:val="0"/>
          <w:numId w:val="20"/>
        </w:numPr>
        <w:autoSpaceDE w:val="0"/>
        <w:autoSpaceDN w:val="0"/>
        <w:adjustRightInd w:val="0"/>
        <w:spacing w:after="0" w:line="240" w:lineRule="auto"/>
        <w:ind w:right="61"/>
        <w:jc w:val="both"/>
        <w:rPr>
          <w:rFonts w:ascii="Times New Roman" w:hAnsi="Times New Roman"/>
          <w:sz w:val="24"/>
          <w:szCs w:val="24"/>
          <w:lang w:val="en-GB" w:eastAsia="en-GB"/>
        </w:rPr>
      </w:pPr>
      <w:proofErr w:type="spellStart"/>
      <w:r w:rsidRPr="00316821">
        <w:rPr>
          <w:rFonts w:ascii="Times New Roman" w:hAnsi="Times New Roman"/>
          <w:sz w:val="24"/>
          <w:szCs w:val="24"/>
          <w:lang w:val="en-GB" w:eastAsia="en-GB"/>
        </w:rPr>
        <w:t>p</w:t>
      </w:r>
      <w:r w:rsidRPr="00316821">
        <w:rPr>
          <w:rFonts w:ascii="Times New Roman" w:hAnsi="Times New Roman"/>
          <w:spacing w:val="-1"/>
          <w:sz w:val="24"/>
          <w:szCs w:val="24"/>
          <w:lang w:val="en-GB" w:eastAsia="en-GB"/>
        </w:rPr>
        <w:t>re</w:t>
      </w:r>
      <w:r w:rsidRPr="00316821">
        <w:rPr>
          <w:rFonts w:ascii="Times New Roman" w:hAnsi="Times New Roman"/>
          <w:spacing w:val="2"/>
          <w:sz w:val="24"/>
          <w:szCs w:val="24"/>
          <w:lang w:val="en-GB" w:eastAsia="en-GB"/>
        </w:rPr>
        <w:t>z</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n</w:t>
      </w:r>
      <w:r w:rsidRPr="00316821">
        <w:rPr>
          <w:rFonts w:ascii="Times New Roman" w:hAnsi="Times New Roman"/>
          <w:spacing w:val="1"/>
          <w:sz w:val="24"/>
          <w:szCs w:val="24"/>
          <w:lang w:val="en-GB" w:eastAsia="en-GB"/>
        </w:rPr>
        <w:t>t</w:t>
      </w:r>
      <w:r w:rsidRPr="00316821">
        <w:rPr>
          <w:rFonts w:ascii="Times New Roman" w:hAnsi="Times New Roman"/>
          <w:sz w:val="24"/>
          <w:szCs w:val="24"/>
          <w:lang w:val="en-GB" w:eastAsia="en-GB"/>
        </w:rPr>
        <w:t>ă</w:t>
      </w:r>
      <w:proofErr w:type="spellEnd"/>
      <w:r w:rsidRPr="00316821">
        <w:rPr>
          <w:rFonts w:ascii="Times New Roman" w:hAnsi="Times New Roman"/>
          <w:spacing w:val="1"/>
          <w:sz w:val="24"/>
          <w:szCs w:val="24"/>
          <w:lang w:val="en-GB" w:eastAsia="en-GB"/>
        </w:rPr>
        <w:t xml:space="preserve"> </w:t>
      </w:r>
      <w:proofErr w:type="spellStart"/>
      <w:r w:rsidRPr="00316821">
        <w:rPr>
          <w:rFonts w:ascii="Times New Roman" w:hAnsi="Times New Roman"/>
          <w:sz w:val="24"/>
          <w:szCs w:val="24"/>
          <w:lang w:val="en-GB" w:eastAsia="en-GB"/>
        </w:rPr>
        <w:t>D</w:t>
      </w:r>
      <w:r w:rsidRPr="00316821">
        <w:rPr>
          <w:rFonts w:ascii="Times New Roman" w:hAnsi="Times New Roman"/>
          <w:spacing w:val="1"/>
          <w:sz w:val="24"/>
          <w:szCs w:val="24"/>
          <w:lang w:val="en-GB" w:eastAsia="en-GB"/>
        </w:rPr>
        <w:t>i</w:t>
      </w:r>
      <w:r w:rsidRPr="00316821">
        <w:rPr>
          <w:rFonts w:ascii="Times New Roman" w:hAnsi="Times New Roman"/>
          <w:spacing w:val="2"/>
          <w:sz w:val="24"/>
          <w:szCs w:val="24"/>
          <w:lang w:val="en-GB" w:eastAsia="en-GB"/>
        </w:rPr>
        <w:t>r</w:t>
      </w:r>
      <w:r w:rsidRPr="00316821">
        <w:rPr>
          <w:rFonts w:ascii="Times New Roman" w:hAnsi="Times New Roman"/>
          <w:spacing w:val="-1"/>
          <w:sz w:val="24"/>
          <w:szCs w:val="24"/>
          <w:lang w:val="en-GB" w:eastAsia="en-GB"/>
        </w:rPr>
        <w:t>ec</w:t>
      </w:r>
      <w:r w:rsidRPr="00316821">
        <w:rPr>
          <w:rFonts w:ascii="Times New Roman" w:hAnsi="Times New Roman"/>
          <w:spacing w:val="1"/>
          <w:sz w:val="24"/>
          <w:szCs w:val="24"/>
          <w:lang w:val="en-GB" w:eastAsia="en-GB"/>
        </w:rPr>
        <w:t>t</w:t>
      </w:r>
      <w:r w:rsidRPr="00316821">
        <w:rPr>
          <w:rFonts w:ascii="Times New Roman" w:hAnsi="Times New Roman"/>
          <w:sz w:val="24"/>
          <w:szCs w:val="24"/>
          <w:lang w:val="en-GB" w:eastAsia="en-GB"/>
        </w:rPr>
        <w:t>o</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ui</w:t>
      </w:r>
      <w:proofErr w:type="spellEnd"/>
      <w:r w:rsidRPr="00316821">
        <w:rPr>
          <w:rFonts w:ascii="Times New Roman" w:hAnsi="Times New Roman"/>
          <w:spacing w:val="4"/>
          <w:sz w:val="24"/>
          <w:szCs w:val="24"/>
          <w:lang w:val="en-GB" w:eastAsia="en-GB"/>
        </w:rPr>
        <w:t xml:space="preserve"> </w:t>
      </w:r>
      <w:r w:rsidRPr="00316821">
        <w:rPr>
          <w:rFonts w:ascii="Times New Roman" w:hAnsi="Times New Roman"/>
          <w:spacing w:val="-2"/>
          <w:sz w:val="24"/>
          <w:szCs w:val="24"/>
          <w:lang w:val="en-GB" w:eastAsia="en-GB"/>
        </w:rPr>
        <w:t>g</w:t>
      </w:r>
      <w:r w:rsidRPr="00316821">
        <w:rPr>
          <w:rFonts w:ascii="Times New Roman" w:hAnsi="Times New Roman"/>
          <w:spacing w:val="2"/>
          <w:sz w:val="24"/>
          <w:szCs w:val="24"/>
          <w:lang w:val="en-GB" w:eastAsia="en-GB"/>
        </w:rPr>
        <w:t>e</w:t>
      </w:r>
      <w:r w:rsidRPr="00316821">
        <w:rPr>
          <w:rFonts w:ascii="Times New Roman" w:hAnsi="Times New Roman"/>
          <w:sz w:val="24"/>
          <w:szCs w:val="24"/>
          <w:lang w:val="en-GB" w:eastAsia="en-GB"/>
        </w:rPr>
        <w:t>n</w:t>
      </w:r>
      <w:r w:rsidRPr="00316821">
        <w:rPr>
          <w:rFonts w:ascii="Times New Roman" w:hAnsi="Times New Roman"/>
          <w:spacing w:val="-1"/>
          <w:sz w:val="24"/>
          <w:szCs w:val="24"/>
          <w:lang w:val="en-GB" w:eastAsia="en-GB"/>
        </w:rPr>
        <w:t>era</w:t>
      </w:r>
      <w:r w:rsidRPr="00316821">
        <w:rPr>
          <w:rFonts w:ascii="Times New Roman" w:hAnsi="Times New Roman"/>
          <w:sz w:val="24"/>
          <w:szCs w:val="24"/>
          <w:lang w:val="en-GB" w:eastAsia="en-GB"/>
        </w:rPr>
        <w:t>l</w:t>
      </w:r>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n</w:t>
      </w:r>
      <w:r w:rsidRPr="00316821">
        <w:rPr>
          <w:rFonts w:ascii="Times New Roman" w:hAnsi="Times New Roman"/>
          <w:spacing w:val="-1"/>
          <w:sz w:val="24"/>
          <w:szCs w:val="24"/>
          <w:lang w:val="en-GB" w:eastAsia="en-GB"/>
        </w:rPr>
        <w:t>f</w:t>
      </w:r>
      <w:r w:rsidRPr="00316821">
        <w:rPr>
          <w:rFonts w:ascii="Times New Roman" w:hAnsi="Times New Roman"/>
          <w:spacing w:val="3"/>
          <w:sz w:val="24"/>
          <w:szCs w:val="24"/>
          <w:lang w:val="en-GB" w:eastAsia="en-GB"/>
        </w:rPr>
        <w:t>o</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m</w:t>
      </w:r>
      <w:r w:rsidRPr="00316821">
        <w:rPr>
          <w:rFonts w:ascii="Times New Roman" w:hAnsi="Times New Roman"/>
          <w:spacing w:val="-1"/>
          <w:sz w:val="24"/>
          <w:szCs w:val="24"/>
          <w:lang w:val="en-GB" w:eastAsia="en-GB"/>
        </w:rPr>
        <w:t>ăr</w:t>
      </w:r>
      <w:r w:rsidRPr="00316821">
        <w:rPr>
          <w:rFonts w:ascii="Times New Roman" w:hAnsi="Times New Roman"/>
          <w:spacing w:val="1"/>
          <w:sz w:val="24"/>
          <w:szCs w:val="24"/>
          <w:lang w:val="en-GB" w:eastAsia="en-GB"/>
        </w:rPr>
        <w:t>i</w:t>
      </w:r>
      <w:proofErr w:type="spellEnd"/>
      <w:r w:rsidRPr="00316821">
        <w:rPr>
          <w:rFonts w:ascii="Times New Roman" w:hAnsi="Times New Roman"/>
          <w:sz w:val="24"/>
          <w:szCs w:val="24"/>
          <w:lang w:val="en-GB" w:eastAsia="en-GB"/>
        </w:rPr>
        <w:t>,</w:t>
      </w:r>
      <w:r w:rsidRPr="00316821">
        <w:rPr>
          <w:rFonts w:ascii="Times New Roman" w:hAnsi="Times New Roman"/>
          <w:spacing w:val="1"/>
          <w:sz w:val="24"/>
          <w:szCs w:val="24"/>
          <w:lang w:val="en-GB" w:eastAsia="en-GB"/>
        </w:rPr>
        <w:t xml:space="preserve"> </w:t>
      </w:r>
      <w:proofErr w:type="spellStart"/>
      <w:r w:rsidRPr="00316821">
        <w:rPr>
          <w:rFonts w:ascii="Times New Roman" w:hAnsi="Times New Roman"/>
          <w:spacing w:val="2"/>
          <w:sz w:val="24"/>
          <w:szCs w:val="24"/>
          <w:lang w:val="en-GB" w:eastAsia="en-GB"/>
        </w:rPr>
        <w:t>r</w:t>
      </w:r>
      <w:r w:rsidRPr="00316821">
        <w:rPr>
          <w:rFonts w:ascii="Times New Roman" w:hAnsi="Times New Roman"/>
          <w:spacing w:val="-1"/>
          <w:sz w:val="24"/>
          <w:szCs w:val="24"/>
          <w:lang w:val="en-GB" w:eastAsia="en-GB"/>
        </w:rPr>
        <w:t>a</w:t>
      </w:r>
      <w:r w:rsidRPr="00316821">
        <w:rPr>
          <w:rFonts w:ascii="Times New Roman" w:hAnsi="Times New Roman"/>
          <w:sz w:val="24"/>
          <w:szCs w:val="24"/>
          <w:lang w:val="en-GB" w:eastAsia="en-GB"/>
        </w:rPr>
        <w:t>po</w:t>
      </w:r>
      <w:r w:rsidRPr="00316821">
        <w:rPr>
          <w:rFonts w:ascii="Times New Roman" w:hAnsi="Times New Roman"/>
          <w:spacing w:val="-1"/>
          <w:sz w:val="24"/>
          <w:szCs w:val="24"/>
          <w:lang w:val="en-GB" w:eastAsia="en-GB"/>
        </w:rPr>
        <w:t>ar</w:t>
      </w:r>
      <w:r w:rsidRPr="00316821">
        <w:rPr>
          <w:rFonts w:ascii="Times New Roman" w:hAnsi="Times New Roman"/>
          <w:spacing w:val="3"/>
          <w:sz w:val="24"/>
          <w:szCs w:val="24"/>
          <w:lang w:val="en-GB" w:eastAsia="en-GB"/>
        </w:rPr>
        <w:t>t</w:t>
      </w:r>
      <w:r w:rsidRPr="00316821">
        <w:rPr>
          <w:rFonts w:ascii="Times New Roman" w:hAnsi="Times New Roman"/>
          <w:spacing w:val="-2"/>
          <w:sz w:val="24"/>
          <w:szCs w:val="24"/>
          <w:lang w:val="en-GB" w:eastAsia="en-GB"/>
        </w:rPr>
        <w:t>e</w:t>
      </w:r>
      <w:proofErr w:type="spellEnd"/>
      <w:r w:rsidRPr="00316821">
        <w:rPr>
          <w:rFonts w:ascii="Times New Roman" w:hAnsi="Times New Roman"/>
          <w:sz w:val="24"/>
          <w:szCs w:val="24"/>
          <w:lang w:val="en-GB" w:eastAsia="en-GB"/>
        </w:rPr>
        <w:t>,</w:t>
      </w:r>
      <w:r w:rsidRPr="00316821">
        <w:rPr>
          <w:rFonts w:ascii="Times New Roman" w:hAnsi="Times New Roman"/>
          <w:spacing w:val="4"/>
          <w:sz w:val="24"/>
          <w:szCs w:val="24"/>
          <w:lang w:val="en-GB" w:eastAsia="en-GB"/>
        </w:rPr>
        <w:t xml:space="preserve"> </w:t>
      </w:r>
      <w:proofErr w:type="spellStart"/>
      <w:r w:rsidRPr="00316821">
        <w:rPr>
          <w:rFonts w:ascii="Times New Roman" w:hAnsi="Times New Roman"/>
          <w:sz w:val="24"/>
          <w:szCs w:val="24"/>
          <w:lang w:val="en-GB" w:eastAsia="en-GB"/>
        </w:rPr>
        <w:t>s</w:t>
      </w:r>
      <w:r w:rsidRPr="00316821">
        <w:rPr>
          <w:rFonts w:ascii="Times New Roman" w:hAnsi="Times New Roman"/>
          <w:spacing w:val="-1"/>
          <w:sz w:val="24"/>
          <w:szCs w:val="24"/>
          <w:lang w:val="en-GB" w:eastAsia="en-GB"/>
        </w:rPr>
        <w:t>a</w:t>
      </w:r>
      <w:r w:rsidRPr="00316821">
        <w:rPr>
          <w:rFonts w:ascii="Times New Roman" w:hAnsi="Times New Roman"/>
          <w:sz w:val="24"/>
          <w:szCs w:val="24"/>
          <w:lang w:val="en-GB" w:eastAsia="en-GB"/>
        </w:rPr>
        <w:t>u</w:t>
      </w:r>
      <w:proofErr w:type="spellEnd"/>
      <w:r w:rsidRPr="00316821">
        <w:rPr>
          <w:rFonts w:ascii="Times New Roman" w:hAnsi="Times New Roman"/>
          <w:spacing w:val="1"/>
          <w:sz w:val="24"/>
          <w:szCs w:val="24"/>
          <w:lang w:val="en-GB" w:eastAsia="en-GB"/>
        </w:rPr>
        <w:t xml:space="preserve"> </w:t>
      </w:r>
      <w:r w:rsidRPr="00316821">
        <w:rPr>
          <w:rFonts w:ascii="Times New Roman" w:hAnsi="Times New Roman"/>
          <w:sz w:val="24"/>
          <w:szCs w:val="24"/>
          <w:lang w:val="en-GB" w:eastAsia="en-GB"/>
        </w:rPr>
        <w:t>no</w:t>
      </w:r>
      <w:r w:rsidRPr="00316821">
        <w:rPr>
          <w:rFonts w:ascii="Times New Roman" w:hAnsi="Times New Roman"/>
          <w:spacing w:val="1"/>
          <w:sz w:val="24"/>
          <w:szCs w:val="24"/>
          <w:lang w:val="en-GB" w:eastAsia="en-GB"/>
        </w:rPr>
        <w:t>t</w:t>
      </w:r>
      <w:r w:rsidRPr="00316821">
        <w:rPr>
          <w:rFonts w:ascii="Times New Roman" w:hAnsi="Times New Roman"/>
          <w:sz w:val="24"/>
          <w:szCs w:val="24"/>
          <w:lang w:val="en-GB" w:eastAsia="en-GB"/>
        </w:rPr>
        <w:t>e</w:t>
      </w:r>
      <w:r w:rsidRPr="00316821">
        <w:rPr>
          <w:rFonts w:ascii="Times New Roman" w:hAnsi="Times New Roman"/>
          <w:spacing w:val="3"/>
          <w:sz w:val="24"/>
          <w:szCs w:val="24"/>
          <w:lang w:val="en-GB" w:eastAsia="en-GB"/>
        </w:rPr>
        <w:t xml:space="preserve"> </w:t>
      </w:r>
      <w:r w:rsidRPr="00316821">
        <w:rPr>
          <w:rFonts w:ascii="Times New Roman" w:hAnsi="Times New Roman"/>
          <w:spacing w:val="-1"/>
          <w:sz w:val="24"/>
          <w:szCs w:val="24"/>
          <w:lang w:val="en-GB" w:eastAsia="en-GB"/>
        </w:rPr>
        <w:t>e</w:t>
      </w:r>
      <w:r w:rsidRPr="00316821">
        <w:rPr>
          <w:rFonts w:ascii="Times New Roman" w:hAnsi="Times New Roman"/>
          <w:spacing w:val="3"/>
          <w:sz w:val="24"/>
          <w:szCs w:val="24"/>
          <w:lang w:val="en-GB" w:eastAsia="en-GB"/>
        </w:rPr>
        <w:t>x</w:t>
      </w:r>
      <w:r w:rsidRPr="00316821">
        <w:rPr>
          <w:rFonts w:ascii="Times New Roman" w:hAnsi="Times New Roman"/>
          <w:sz w:val="24"/>
          <w:szCs w:val="24"/>
          <w:lang w:val="en-GB" w:eastAsia="en-GB"/>
        </w:rPr>
        <w:t>p</w:t>
      </w:r>
      <w:r w:rsidRPr="00316821">
        <w:rPr>
          <w:rFonts w:ascii="Times New Roman" w:hAnsi="Times New Roman"/>
          <w:spacing w:val="1"/>
          <w:sz w:val="24"/>
          <w:szCs w:val="24"/>
          <w:lang w:val="en-GB" w:eastAsia="en-GB"/>
        </w:rPr>
        <w:t>li</w:t>
      </w:r>
      <w:r w:rsidRPr="00316821">
        <w:rPr>
          <w:rFonts w:ascii="Times New Roman" w:hAnsi="Times New Roman"/>
          <w:spacing w:val="-1"/>
          <w:sz w:val="24"/>
          <w:szCs w:val="24"/>
          <w:lang w:val="en-GB" w:eastAsia="en-GB"/>
        </w:rPr>
        <w:t>ca</w:t>
      </w:r>
      <w:r w:rsidRPr="00316821">
        <w:rPr>
          <w:rFonts w:ascii="Times New Roman" w:hAnsi="Times New Roman"/>
          <w:spacing w:val="1"/>
          <w:sz w:val="24"/>
          <w:szCs w:val="24"/>
          <w:lang w:val="en-GB" w:eastAsia="en-GB"/>
        </w:rPr>
        <w:t>ti</w:t>
      </w:r>
      <w:r w:rsidRPr="00316821">
        <w:rPr>
          <w:rFonts w:ascii="Times New Roman" w:hAnsi="Times New Roman"/>
          <w:sz w:val="24"/>
          <w:szCs w:val="24"/>
          <w:lang w:val="en-GB" w:eastAsia="en-GB"/>
        </w:rPr>
        <w:t xml:space="preserve">ve </w:t>
      </w:r>
      <w:proofErr w:type="spellStart"/>
      <w:r w:rsidRPr="00316821">
        <w:rPr>
          <w:rFonts w:ascii="Times New Roman" w:hAnsi="Times New Roman"/>
          <w:sz w:val="24"/>
          <w:szCs w:val="24"/>
          <w:lang w:val="en-GB" w:eastAsia="en-GB"/>
        </w:rPr>
        <w:t>p</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v</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nd</w:t>
      </w:r>
      <w:proofErr w:type="spellEnd"/>
      <w:r w:rsidRPr="00316821">
        <w:rPr>
          <w:rFonts w:ascii="Times New Roman" w:hAnsi="Times New Roman"/>
          <w:spacing w:val="1"/>
          <w:sz w:val="24"/>
          <w:szCs w:val="24"/>
          <w:lang w:val="en-GB" w:eastAsia="en-GB"/>
        </w:rPr>
        <w:t xml:space="preserve"> </w:t>
      </w:r>
      <w:proofErr w:type="spellStart"/>
      <w:r w:rsidRPr="00316821">
        <w:rPr>
          <w:rFonts w:ascii="Times New Roman" w:hAnsi="Times New Roman"/>
          <w:spacing w:val="1"/>
          <w:sz w:val="24"/>
          <w:szCs w:val="24"/>
          <w:lang w:val="en-GB" w:eastAsia="en-GB"/>
        </w:rPr>
        <w:t>activitataea</w:t>
      </w:r>
      <w:proofErr w:type="spellEnd"/>
      <w:r w:rsidRPr="00316821">
        <w:rPr>
          <w:rFonts w:ascii="Times New Roman" w:hAnsi="Times New Roman"/>
          <w:spacing w:val="1"/>
          <w:sz w:val="24"/>
          <w:szCs w:val="24"/>
          <w:lang w:val="en-GB" w:eastAsia="en-GB"/>
        </w:rPr>
        <w:t xml:space="preserve"> </w:t>
      </w:r>
      <w:proofErr w:type="spellStart"/>
      <w:r w:rsidRPr="00316821">
        <w:rPr>
          <w:rFonts w:ascii="Times New Roman" w:hAnsi="Times New Roman"/>
          <w:spacing w:val="1"/>
          <w:sz w:val="24"/>
          <w:szCs w:val="24"/>
          <w:lang w:val="en-GB" w:eastAsia="en-GB"/>
        </w:rPr>
        <w:t>sociala</w:t>
      </w:r>
      <w:proofErr w:type="spellEnd"/>
      <w:r w:rsidRPr="00316821">
        <w:rPr>
          <w:rFonts w:ascii="Times New Roman" w:hAnsi="Times New Roman"/>
          <w:spacing w:val="1"/>
          <w:sz w:val="24"/>
          <w:szCs w:val="24"/>
          <w:lang w:val="en-GB" w:eastAsia="en-GB"/>
        </w:rPr>
        <w:t xml:space="preserve"> </w:t>
      </w:r>
      <w:proofErr w:type="spellStart"/>
      <w:r w:rsidRPr="00316821">
        <w:rPr>
          <w:rFonts w:ascii="Times New Roman" w:hAnsi="Times New Roman"/>
          <w:sz w:val="24"/>
          <w:szCs w:val="24"/>
          <w:lang w:val="en-GB" w:eastAsia="en-GB"/>
        </w:rPr>
        <w:t>si</w:t>
      </w:r>
      <w:proofErr w:type="spellEnd"/>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pacing w:val="1"/>
          <w:sz w:val="24"/>
          <w:szCs w:val="24"/>
          <w:lang w:val="en-GB" w:eastAsia="en-GB"/>
        </w:rPr>
        <w:t>m</w:t>
      </w:r>
      <w:r w:rsidRPr="00316821">
        <w:rPr>
          <w:rFonts w:ascii="Times New Roman" w:hAnsi="Times New Roman"/>
          <w:spacing w:val="-1"/>
          <w:sz w:val="24"/>
          <w:szCs w:val="24"/>
          <w:lang w:val="en-GB" w:eastAsia="en-GB"/>
        </w:rPr>
        <w:t>ă</w:t>
      </w:r>
      <w:r w:rsidRPr="00316821">
        <w:rPr>
          <w:rFonts w:ascii="Times New Roman" w:hAnsi="Times New Roman"/>
          <w:sz w:val="24"/>
          <w:szCs w:val="24"/>
          <w:lang w:val="en-GB" w:eastAsia="en-GB"/>
        </w:rPr>
        <w:t>su</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il</w:t>
      </w:r>
      <w:r w:rsidRPr="00316821">
        <w:rPr>
          <w:rFonts w:ascii="Times New Roman" w:hAnsi="Times New Roman"/>
          <w:sz w:val="24"/>
          <w:szCs w:val="24"/>
          <w:lang w:val="en-GB" w:eastAsia="en-GB"/>
        </w:rPr>
        <w:t>e</w:t>
      </w:r>
      <w:proofErr w:type="spellEnd"/>
      <w:r w:rsidRPr="00316821">
        <w:rPr>
          <w:rFonts w:ascii="Times New Roman" w:hAnsi="Times New Roman"/>
          <w:spacing w:val="-8"/>
          <w:sz w:val="24"/>
          <w:szCs w:val="24"/>
          <w:lang w:val="en-GB" w:eastAsia="en-GB"/>
        </w:rPr>
        <w:t xml:space="preserve"> </w:t>
      </w:r>
      <w:proofErr w:type="spellStart"/>
      <w:r w:rsidRPr="00316821">
        <w:rPr>
          <w:rFonts w:ascii="Times New Roman" w:hAnsi="Times New Roman"/>
          <w:sz w:val="24"/>
          <w:szCs w:val="24"/>
          <w:lang w:val="en-GB" w:eastAsia="en-GB"/>
        </w:rPr>
        <w:t>p</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opuse</w:t>
      </w:r>
      <w:proofErr w:type="spellEnd"/>
      <w:r w:rsidRPr="00316821">
        <w:rPr>
          <w:rFonts w:ascii="Times New Roman" w:hAnsi="Times New Roman"/>
          <w:spacing w:val="-9"/>
          <w:sz w:val="24"/>
          <w:szCs w:val="24"/>
          <w:lang w:val="en-GB" w:eastAsia="en-GB"/>
        </w:rPr>
        <w:t xml:space="preserve"> </w:t>
      </w:r>
      <w:r w:rsidRPr="00316821">
        <w:rPr>
          <w:rFonts w:ascii="Times New Roman" w:hAnsi="Times New Roman"/>
          <w:sz w:val="24"/>
          <w:szCs w:val="24"/>
          <w:lang w:val="en-GB" w:eastAsia="en-GB"/>
        </w:rPr>
        <w:t>de</w:t>
      </w:r>
      <w:r w:rsidRPr="00316821">
        <w:rPr>
          <w:rFonts w:ascii="Times New Roman" w:hAnsi="Times New Roman"/>
          <w:spacing w:val="-3"/>
          <w:sz w:val="24"/>
          <w:szCs w:val="24"/>
          <w:lang w:val="en-GB" w:eastAsia="en-GB"/>
        </w:rPr>
        <w:t xml:space="preserve"> </w:t>
      </w:r>
      <w:proofErr w:type="spellStart"/>
      <w:r w:rsidRPr="00316821">
        <w:rPr>
          <w:rFonts w:ascii="Times New Roman" w:hAnsi="Times New Roman"/>
          <w:spacing w:val="1"/>
          <w:sz w:val="24"/>
          <w:szCs w:val="24"/>
          <w:lang w:val="en-GB" w:eastAsia="en-GB"/>
        </w:rPr>
        <w:t>îm</w:t>
      </w:r>
      <w:r w:rsidRPr="00316821">
        <w:rPr>
          <w:rFonts w:ascii="Times New Roman" w:hAnsi="Times New Roman"/>
          <w:spacing w:val="3"/>
          <w:sz w:val="24"/>
          <w:szCs w:val="24"/>
          <w:lang w:val="en-GB" w:eastAsia="en-GB"/>
        </w:rPr>
        <w:t>b</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na</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ă</w:t>
      </w:r>
      <w:r w:rsidRPr="00316821">
        <w:rPr>
          <w:rFonts w:ascii="Times New Roman" w:hAnsi="Times New Roman"/>
          <w:spacing w:val="1"/>
          <w:sz w:val="24"/>
          <w:szCs w:val="24"/>
          <w:lang w:val="en-GB" w:eastAsia="en-GB"/>
        </w:rPr>
        <w:t>ţi</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e</w:t>
      </w:r>
      <w:proofErr w:type="spellEnd"/>
      <w:r w:rsidRPr="00316821">
        <w:rPr>
          <w:rFonts w:ascii="Times New Roman" w:hAnsi="Times New Roman"/>
          <w:spacing w:val="-10"/>
          <w:sz w:val="24"/>
          <w:szCs w:val="24"/>
          <w:lang w:val="en-GB" w:eastAsia="en-GB"/>
        </w:rPr>
        <w:t xml:space="preserve"> </w:t>
      </w:r>
      <w:r w:rsidRPr="00316821">
        <w:rPr>
          <w:rFonts w:ascii="Times New Roman" w:hAnsi="Times New Roman"/>
          <w:sz w:val="24"/>
          <w:szCs w:val="24"/>
          <w:lang w:val="en-GB" w:eastAsia="en-GB"/>
        </w:rPr>
        <w:t>a</w:t>
      </w:r>
      <w:r w:rsidRPr="00316821">
        <w:rPr>
          <w:rFonts w:ascii="Times New Roman" w:hAnsi="Times New Roman"/>
          <w:spacing w:val="1"/>
          <w:sz w:val="24"/>
          <w:szCs w:val="24"/>
          <w:lang w:val="en-GB" w:eastAsia="en-GB"/>
        </w:rPr>
        <w:t xml:space="preserve"> </w:t>
      </w:r>
      <w:proofErr w:type="spellStart"/>
      <w:r w:rsidRPr="00316821">
        <w:rPr>
          <w:rFonts w:ascii="Times New Roman" w:hAnsi="Times New Roman"/>
          <w:spacing w:val="-1"/>
          <w:sz w:val="24"/>
          <w:szCs w:val="24"/>
          <w:lang w:val="en-GB" w:eastAsia="en-GB"/>
        </w:rPr>
        <w:t>re</w:t>
      </w:r>
      <w:r w:rsidRPr="00316821">
        <w:rPr>
          <w:rFonts w:ascii="Times New Roman" w:hAnsi="Times New Roman"/>
          <w:spacing w:val="2"/>
          <w:sz w:val="24"/>
          <w:szCs w:val="24"/>
          <w:lang w:val="en-GB" w:eastAsia="en-GB"/>
        </w:rPr>
        <w:t>z</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lt</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e</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or</w:t>
      </w:r>
      <w:proofErr w:type="spellEnd"/>
      <w:r w:rsidRPr="00316821">
        <w:rPr>
          <w:rFonts w:ascii="Times New Roman" w:hAnsi="Times New Roman"/>
          <w:spacing w:val="-8"/>
          <w:sz w:val="24"/>
          <w:szCs w:val="24"/>
          <w:lang w:val="en-GB" w:eastAsia="en-GB"/>
        </w:rPr>
        <w:t xml:space="preserve"> </w:t>
      </w:r>
      <w:proofErr w:type="spellStart"/>
      <w:r w:rsidRPr="00316821">
        <w:rPr>
          <w:rFonts w:ascii="Times New Roman" w:hAnsi="Times New Roman"/>
          <w:spacing w:val="3"/>
          <w:sz w:val="24"/>
          <w:szCs w:val="24"/>
          <w:lang w:val="en-GB" w:eastAsia="en-GB"/>
        </w:rPr>
        <w:t>o</w:t>
      </w:r>
      <w:r w:rsidRPr="00316821">
        <w:rPr>
          <w:rFonts w:ascii="Times New Roman" w:hAnsi="Times New Roman"/>
          <w:sz w:val="24"/>
          <w:szCs w:val="24"/>
          <w:lang w:val="en-GB" w:eastAsia="en-GB"/>
        </w:rPr>
        <w:t>b</w:t>
      </w:r>
      <w:r w:rsidRPr="00316821">
        <w:rPr>
          <w:rFonts w:ascii="Times New Roman" w:hAnsi="Times New Roman"/>
          <w:spacing w:val="1"/>
          <w:sz w:val="24"/>
          <w:szCs w:val="24"/>
          <w:lang w:val="en-GB" w:eastAsia="en-GB"/>
        </w:rPr>
        <w:t>ti</w:t>
      </w:r>
      <w:r w:rsidRPr="00316821">
        <w:rPr>
          <w:rFonts w:ascii="Times New Roman" w:hAnsi="Times New Roman"/>
          <w:sz w:val="24"/>
          <w:szCs w:val="24"/>
          <w:lang w:val="en-GB" w:eastAsia="en-GB"/>
        </w:rPr>
        <w:t>nu</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e</w:t>
      </w:r>
      <w:proofErr w:type="spellEnd"/>
      <w:r w:rsidRPr="00316821">
        <w:rPr>
          <w:rFonts w:ascii="Times New Roman" w:hAnsi="Times New Roman"/>
          <w:sz w:val="24"/>
          <w:szCs w:val="24"/>
          <w:lang w:val="en-GB" w:eastAsia="en-GB"/>
        </w:rPr>
        <w:t>;</w:t>
      </w:r>
    </w:p>
    <w:p w14:paraId="14B3E0F6"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ac</w:t>
      </w:r>
      <w:r w:rsidRPr="00316821">
        <w:rPr>
          <w:rFonts w:ascii="Times New Roman" w:hAnsi="Times New Roman"/>
          <w:spacing w:val="1"/>
          <w:sz w:val="24"/>
          <w:szCs w:val="24"/>
          <w:lang w:val="es-ES_tradnl"/>
        </w:rPr>
        <w:t>t</w:t>
      </w:r>
      <w:r w:rsidRPr="00316821">
        <w:rPr>
          <w:rFonts w:ascii="Times New Roman" w:hAnsi="Times New Roman"/>
          <w:spacing w:val="3"/>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i</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 xml:space="preserve">spuse de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rect</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2"/>
          <w:sz w:val="24"/>
          <w:szCs w:val="24"/>
          <w:lang w:val="es-ES_tradnl"/>
        </w:rPr>
        <w:t xml:space="preserve"> </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era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t</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g</w:t>
      </w:r>
      <w:r w:rsidRPr="00316821">
        <w:rPr>
          <w:rFonts w:ascii="Times New Roman" w:hAnsi="Times New Roman"/>
          <w:spacing w:val="2"/>
          <w:sz w:val="24"/>
          <w:szCs w:val="24"/>
          <w:lang w:val="es-ES_tradnl"/>
        </w:rPr>
        <w:t>ă</w:t>
      </w:r>
      <w:r w:rsidRPr="00316821">
        <w:rPr>
          <w:rFonts w:ascii="Times New Roman" w:hAnsi="Times New Roman"/>
          <w:spacing w:val="1"/>
          <w:sz w:val="24"/>
          <w:szCs w:val="24"/>
          <w:lang w:val="es-ES_tradnl"/>
        </w:rPr>
        <w:t>ti</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p>
    <w:p w14:paraId="53C9EA40" w14:textId="77777777" w:rsidR="00D561D5" w:rsidRPr="00316821" w:rsidRDefault="00D561D5" w:rsidP="00D561D5">
      <w:pPr>
        <w:widowControl w:val="0"/>
        <w:autoSpaceDE w:val="0"/>
        <w:autoSpaceDN w:val="0"/>
        <w:adjustRightInd w:val="0"/>
        <w:spacing w:after="0" w:line="240" w:lineRule="auto"/>
        <w:ind w:left="1260" w:right="62" w:hanging="409"/>
        <w:jc w:val="both"/>
        <w:rPr>
          <w:rFonts w:ascii="Times New Roman" w:hAnsi="Times New Roman"/>
          <w:sz w:val="24"/>
          <w:szCs w:val="24"/>
          <w:lang w:val="es-ES_tradnl"/>
        </w:rPr>
      </w:pP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nu</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6"/>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d</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pacing w:val="-10"/>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p>
    <w:p w14:paraId="042C6B86" w14:textId="77777777" w:rsidR="00D561D5" w:rsidRPr="00316821" w:rsidRDefault="00D561D5" w:rsidP="00D561D5">
      <w:pPr>
        <w:widowControl w:val="0"/>
        <w:numPr>
          <w:ilvl w:val="0"/>
          <w:numId w:val="20"/>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uno</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sp</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ul</w:t>
      </w:r>
      <w:proofErr w:type="spellEnd"/>
      <w:r w:rsidRPr="00316821">
        <w:rPr>
          <w:rFonts w:ascii="Times New Roman" w:hAnsi="Times New Roman"/>
          <w:spacing w:val="-4"/>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1"/>
          <w:sz w:val="24"/>
          <w:szCs w:val="24"/>
          <w:lang w:val="es-ES_tradnl"/>
        </w:rPr>
        <w:t>it</w:t>
      </w:r>
      <w:r w:rsidRPr="00316821">
        <w:rPr>
          <w:rFonts w:ascii="Times New Roman" w:hAnsi="Times New Roman"/>
          <w:sz w:val="24"/>
          <w:szCs w:val="24"/>
          <w:lang w:val="es-ES_tradnl"/>
        </w:rPr>
        <w:t>ă</w:t>
      </w:r>
      <w:proofErr w:type="spellEnd"/>
      <w:r w:rsidRPr="00316821">
        <w:rPr>
          <w:rFonts w:ascii="Times New Roman" w:hAnsi="Times New Roman"/>
          <w:spacing w:val="-8"/>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nar</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10"/>
          <w:sz w:val="24"/>
          <w:szCs w:val="24"/>
          <w:lang w:val="es-ES_tradnl"/>
        </w:rPr>
        <w:t xml:space="preserve"> </w:t>
      </w:r>
      <w:proofErr w:type="spellStart"/>
      <w:r w:rsidRPr="00316821">
        <w:rPr>
          <w:rFonts w:ascii="Times New Roman" w:hAnsi="Times New Roman"/>
          <w:sz w:val="24"/>
          <w:szCs w:val="24"/>
          <w:lang w:val="es-ES_tradnl"/>
        </w:rPr>
        <w:t>pub</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proofErr w:type="spellEnd"/>
      <w:r w:rsidRPr="00316821">
        <w:rPr>
          <w:rFonts w:ascii="Times New Roman" w:hAnsi="Times New Roman"/>
          <w:sz w:val="24"/>
          <w:szCs w:val="24"/>
          <w:lang w:val="es-ES_tradnl"/>
        </w:rPr>
        <w:t>.</w:t>
      </w:r>
    </w:p>
    <w:p w14:paraId="0E21E65B" w14:textId="77777777" w:rsidR="009A4973" w:rsidRPr="00CA1C30" w:rsidRDefault="009A4973" w:rsidP="00E419B7">
      <w:pPr>
        <w:widowControl w:val="0"/>
        <w:autoSpaceDE w:val="0"/>
        <w:autoSpaceDN w:val="0"/>
        <w:adjustRightInd w:val="0"/>
        <w:spacing w:before="7" w:after="0" w:line="240" w:lineRule="auto"/>
        <w:rPr>
          <w:rFonts w:ascii="Times New Roman" w:hAnsi="Times New Roman"/>
          <w:sz w:val="16"/>
          <w:szCs w:val="16"/>
          <w:lang w:val="es-ES_tradnl"/>
        </w:rPr>
      </w:pPr>
    </w:p>
    <w:p w14:paraId="458EF671" w14:textId="138E8C15" w:rsidR="002D5618" w:rsidRPr="00316821" w:rsidRDefault="002D5618" w:rsidP="00E419B7">
      <w:pPr>
        <w:widowControl w:val="0"/>
        <w:autoSpaceDE w:val="0"/>
        <w:autoSpaceDN w:val="0"/>
        <w:adjustRightInd w:val="0"/>
        <w:spacing w:after="0" w:line="240" w:lineRule="auto"/>
        <w:ind w:left="120" w:right="61"/>
        <w:jc w:val="both"/>
        <w:rPr>
          <w:rFonts w:ascii="Times New Roman" w:hAnsi="Times New Roman"/>
          <w:sz w:val="24"/>
          <w:szCs w:val="24"/>
        </w:rPr>
      </w:pPr>
      <w:r w:rsidRPr="00316821">
        <w:rPr>
          <w:rFonts w:ascii="Times New Roman" w:hAnsi="Times New Roman"/>
          <w:b/>
          <w:bCs/>
          <w:sz w:val="24"/>
          <w:szCs w:val="24"/>
        </w:rPr>
        <w:t>A</w:t>
      </w:r>
      <w:r w:rsidRPr="00316821">
        <w:rPr>
          <w:rFonts w:ascii="Times New Roman" w:hAnsi="Times New Roman"/>
          <w:b/>
          <w:bCs/>
          <w:spacing w:val="-1"/>
          <w:sz w:val="24"/>
          <w:szCs w:val="24"/>
        </w:rPr>
        <w:t>rt</w:t>
      </w:r>
      <w:r w:rsidRPr="00316821">
        <w:rPr>
          <w:rFonts w:ascii="Times New Roman" w:hAnsi="Times New Roman"/>
          <w:b/>
          <w:bCs/>
          <w:sz w:val="24"/>
          <w:szCs w:val="24"/>
        </w:rPr>
        <w:t xml:space="preserve">. </w:t>
      </w:r>
      <w:r w:rsidR="000B2AEC" w:rsidRPr="00316821">
        <w:rPr>
          <w:rFonts w:ascii="Times New Roman" w:hAnsi="Times New Roman"/>
          <w:b/>
          <w:bCs/>
          <w:sz w:val="24"/>
          <w:szCs w:val="24"/>
        </w:rPr>
        <w:t>15</w:t>
      </w:r>
      <w:r w:rsidRPr="00316821">
        <w:rPr>
          <w:rFonts w:ascii="Times New Roman" w:hAnsi="Times New Roman"/>
          <w:b/>
          <w:bCs/>
          <w:sz w:val="24"/>
          <w:szCs w:val="24"/>
        </w:rPr>
        <w:t xml:space="preserve">.  </w:t>
      </w:r>
      <w:r w:rsidRPr="00316821">
        <w:rPr>
          <w:rFonts w:ascii="Times New Roman" w:hAnsi="Times New Roman"/>
          <w:b/>
          <w:bCs/>
          <w:spacing w:val="1"/>
          <w:sz w:val="24"/>
          <w:szCs w:val="24"/>
        </w:rPr>
        <w:t xml:space="preserve"> </w:t>
      </w:r>
      <w:proofErr w:type="spellStart"/>
      <w:r w:rsidRPr="00316821">
        <w:rPr>
          <w:rFonts w:ascii="Times New Roman" w:hAnsi="Times New Roman"/>
          <w:b/>
          <w:bCs/>
          <w:i/>
          <w:iCs/>
          <w:sz w:val="24"/>
          <w:szCs w:val="24"/>
        </w:rPr>
        <w:t>D</w:t>
      </w:r>
      <w:r w:rsidRPr="00316821">
        <w:rPr>
          <w:rFonts w:ascii="Times New Roman" w:hAnsi="Times New Roman"/>
          <w:b/>
          <w:bCs/>
          <w:i/>
          <w:iCs/>
          <w:spacing w:val="1"/>
          <w:sz w:val="24"/>
          <w:szCs w:val="24"/>
        </w:rPr>
        <w:t>i</w:t>
      </w:r>
      <w:r w:rsidRPr="00316821">
        <w:rPr>
          <w:rFonts w:ascii="Times New Roman" w:hAnsi="Times New Roman"/>
          <w:b/>
          <w:bCs/>
          <w:i/>
          <w:iCs/>
          <w:sz w:val="24"/>
          <w:szCs w:val="24"/>
        </w:rPr>
        <w:t>r</w:t>
      </w:r>
      <w:r w:rsidRPr="00316821">
        <w:rPr>
          <w:rFonts w:ascii="Times New Roman" w:hAnsi="Times New Roman"/>
          <w:b/>
          <w:bCs/>
          <w:i/>
          <w:iCs/>
          <w:spacing w:val="2"/>
          <w:sz w:val="24"/>
          <w:szCs w:val="24"/>
        </w:rPr>
        <w:t>e</w:t>
      </w:r>
      <w:r w:rsidRPr="00316821">
        <w:rPr>
          <w:rFonts w:ascii="Times New Roman" w:hAnsi="Times New Roman"/>
          <w:b/>
          <w:bCs/>
          <w:i/>
          <w:iCs/>
          <w:spacing w:val="-1"/>
          <w:sz w:val="24"/>
          <w:szCs w:val="24"/>
        </w:rPr>
        <w:t>c</w:t>
      </w:r>
      <w:r w:rsidRPr="00316821">
        <w:rPr>
          <w:rFonts w:ascii="Times New Roman" w:hAnsi="Times New Roman"/>
          <w:b/>
          <w:bCs/>
          <w:i/>
          <w:iCs/>
          <w:spacing w:val="1"/>
          <w:sz w:val="24"/>
          <w:szCs w:val="24"/>
        </w:rPr>
        <w:t>t</w:t>
      </w:r>
      <w:r w:rsidRPr="00316821">
        <w:rPr>
          <w:rFonts w:ascii="Times New Roman" w:hAnsi="Times New Roman"/>
          <w:b/>
          <w:bCs/>
          <w:i/>
          <w:iCs/>
          <w:sz w:val="24"/>
          <w:szCs w:val="24"/>
        </w:rPr>
        <w:t>or</w:t>
      </w:r>
      <w:r w:rsidRPr="00316821">
        <w:rPr>
          <w:rFonts w:ascii="Times New Roman" w:hAnsi="Times New Roman"/>
          <w:b/>
          <w:bCs/>
          <w:i/>
          <w:iCs/>
          <w:spacing w:val="1"/>
          <w:sz w:val="24"/>
          <w:szCs w:val="24"/>
        </w:rPr>
        <w:t>u</w:t>
      </w:r>
      <w:r w:rsidRPr="00316821">
        <w:rPr>
          <w:rFonts w:ascii="Times New Roman" w:hAnsi="Times New Roman"/>
          <w:b/>
          <w:bCs/>
          <w:i/>
          <w:iCs/>
          <w:sz w:val="24"/>
          <w:szCs w:val="24"/>
        </w:rPr>
        <w:t>l</w:t>
      </w:r>
      <w:proofErr w:type="spellEnd"/>
      <w:r w:rsidRPr="00316821">
        <w:rPr>
          <w:rFonts w:ascii="Times New Roman" w:hAnsi="Times New Roman"/>
          <w:b/>
          <w:bCs/>
          <w:i/>
          <w:iCs/>
          <w:sz w:val="24"/>
          <w:szCs w:val="24"/>
        </w:rPr>
        <w:t xml:space="preserve">  </w:t>
      </w:r>
      <w:r w:rsidRPr="00316821">
        <w:rPr>
          <w:rFonts w:ascii="Times New Roman" w:hAnsi="Times New Roman"/>
          <w:b/>
          <w:bCs/>
          <w:i/>
          <w:iCs/>
          <w:spacing w:val="1"/>
          <w:sz w:val="24"/>
          <w:szCs w:val="24"/>
        </w:rPr>
        <w:t xml:space="preserve"> </w:t>
      </w:r>
      <w:r w:rsidRPr="00316821">
        <w:rPr>
          <w:rFonts w:ascii="Times New Roman" w:hAnsi="Times New Roman"/>
          <w:b/>
          <w:bCs/>
          <w:i/>
          <w:iCs/>
          <w:sz w:val="24"/>
          <w:szCs w:val="24"/>
        </w:rPr>
        <w:t>g</w:t>
      </w:r>
      <w:r w:rsidRPr="00316821">
        <w:rPr>
          <w:rFonts w:ascii="Times New Roman" w:hAnsi="Times New Roman"/>
          <w:b/>
          <w:bCs/>
          <w:i/>
          <w:iCs/>
          <w:spacing w:val="-1"/>
          <w:sz w:val="24"/>
          <w:szCs w:val="24"/>
        </w:rPr>
        <w:t>e</w:t>
      </w:r>
      <w:r w:rsidRPr="00316821">
        <w:rPr>
          <w:rFonts w:ascii="Times New Roman" w:hAnsi="Times New Roman"/>
          <w:b/>
          <w:bCs/>
          <w:i/>
          <w:iCs/>
          <w:spacing w:val="1"/>
          <w:sz w:val="24"/>
          <w:szCs w:val="24"/>
        </w:rPr>
        <w:t>n</w:t>
      </w:r>
      <w:r w:rsidRPr="00316821">
        <w:rPr>
          <w:rFonts w:ascii="Times New Roman" w:hAnsi="Times New Roman"/>
          <w:b/>
          <w:bCs/>
          <w:i/>
          <w:iCs/>
          <w:spacing w:val="-1"/>
          <w:sz w:val="24"/>
          <w:szCs w:val="24"/>
        </w:rPr>
        <w:t>e</w:t>
      </w:r>
      <w:r w:rsidRPr="00316821">
        <w:rPr>
          <w:rFonts w:ascii="Times New Roman" w:hAnsi="Times New Roman"/>
          <w:b/>
          <w:bCs/>
          <w:i/>
          <w:iCs/>
          <w:sz w:val="24"/>
          <w:szCs w:val="24"/>
        </w:rPr>
        <w:t xml:space="preserve">ral  </w:t>
      </w:r>
      <w:r w:rsidRPr="00316821">
        <w:rPr>
          <w:rFonts w:ascii="Times New Roman" w:hAnsi="Times New Roman"/>
          <w:b/>
          <w:bCs/>
          <w:i/>
          <w:iCs/>
          <w:spacing w:val="1"/>
          <w:sz w:val="24"/>
          <w:szCs w:val="24"/>
        </w:rPr>
        <w:t xml:space="preserve"> </w:t>
      </w:r>
      <w:r w:rsidRPr="00316821">
        <w:rPr>
          <w:rFonts w:ascii="Times New Roman" w:hAnsi="Times New Roman"/>
          <w:b/>
          <w:bCs/>
          <w:i/>
          <w:iCs/>
          <w:sz w:val="24"/>
          <w:szCs w:val="24"/>
        </w:rPr>
        <w:t>ad</w:t>
      </w:r>
      <w:r w:rsidRPr="00316821">
        <w:rPr>
          <w:rFonts w:ascii="Times New Roman" w:hAnsi="Times New Roman"/>
          <w:b/>
          <w:bCs/>
          <w:i/>
          <w:iCs/>
          <w:spacing w:val="1"/>
          <w:sz w:val="24"/>
          <w:szCs w:val="24"/>
        </w:rPr>
        <w:t>jun</w:t>
      </w:r>
      <w:r w:rsidRPr="00316821">
        <w:rPr>
          <w:rFonts w:ascii="Times New Roman" w:hAnsi="Times New Roman"/>
          <w:b/>
          <w:bCs/>
          <w:i/>
          <w:iCs/>
          <w:spacing w:val="-1"/>
          <w:sz w:val="24"/>
          <w:szCs w:val="24"/>
        </w:rPr>
        <w:t>c</w:t>
      </w:r>
      <w:r w:rsidRPr="00316821">
        <w:rPr>
          <w:rFonts w:ascii="Times New Roman" w:hAnsi="Times New Roman"/>
          <w:b/>
          <w:bCs/>
          <w:i/>
          <w:iCs/>
          <w:sz w:val="24"/>
          <w:szCs w:val="24"/>
        </w:rPr>
        <w:t xml:space="preserve">t  </w:t>
      </w:r>
      <w:r w:rsidRPr="00316821">
        <w:rPr>
          <w:rFonts w:ascii="Times New Roman" w:hAnsi="Times New Roman"/>
          <w:b/>
          <w:bCs/>
          <w:i/>
          <w:iCs/>
          <w:spacing w:val="1"/>
          <w:sz w:val="24"/>
          <w:szCs w:val="24"/>
        </w:rPr>
        <w:t xml:space="preserve"> </w:t>
      </w:r>
      <w:r w:rsidRPr="00316821">
        <w:rPr>
          <w:rFonts w:ascii="Times New Roman" w:hAnsi="Times New Roman"/>
          <w:b/>
          <w:bCs/>
          <w:i/>
          <w:iCs/>
          <w:spacing w:val="-1"/>
          <w:sz w:val="24"/>
          <w:szCs w:val="24"/>
        </w:rPr>
        <w:t>ec</w:t>
      </w:r>
      <w:r w:rsidRPr="00316821">
        <w:rPr>
          <w:rFonts w:ascii="Times New Roman" w:hAnsi="Times New Roman"/>
          <w:b/>
          <w:bCs/>
          <w:i/>
          <w:iCs/>
          <w:sz w:val="24"/>
          <w:szCs w:val="24"/>
        </w:rPr>
        <w:t>o</w:t>
      </w:r>
      <w:r w:rsidRPr="00316821">
        <w:rPr>
          <w:rFonts w:ascii="Times New Roman" w:hAnsi="Times New Roman"/>
          <w:b/>
          <w:bCs/>
          <w:i/>
          <w:iCs/>
          <w:spacing w:val="1"/>
          <w:sz w:val="24"/>
          <w:szCs w:val="24"/>
        </w:rPr>
        <w:t>n</w:t>
      </w:r>
      <w:r w:rsidRPr="00316821">
        <w:rPr>
          <w:rFonts w:ascii="Times New Roman" w:hAnsi="Times New Roman"/>
          <w:b/>
          <w:bCs/>
          <w:i/>
          <w:iCs/>
          <w:sz w:val="24"/>
          <w:szCs w:val="24"/>
        </w:rPr>
        <w:t>o</w:t>
      </w:r>
      <w:r w:rsidRPr="00316821">
        <w:rPr>
          <w:rFonts w:ascii="Times New Roman" w:hAnsi="Times New Roman"/>
          <w:b/>
          <w:bCs/>
          <w:i/>
          <w:iCs/>
          <w:spacing w:val="3"/>
          <w:sz w:val="24"/>
          <w:szCs w:val="24"/>
        </w:rPr>
        <w:t>m</w:t>
      </w:r>
      <w:r w:rsidRPr="00316821">
        <w:rPr>
          <w:rFonts w:ascii="Times New Roman" w:hAnsi="Times New Roman"/>
          <w:b/>
          <w:bCs/>
          <w:i/>
          <w:iCs/>
          <w:spacing w:val="1"/>
          <w:sz w:val="24"/>
          <w:szCs w:val="24"/>
        </w:rPr>
        <w:t>i</w:t>
      </w:r>
      <w:r w:rsidRPr="00316821">
        <w:rPr>
          <w:rFonts w:ascii="Times New Roman" w:hAnsi="Times New Roman"/>
          <w:b/>
          <w:bCs/>
          <w:i/>
          <w:iCs/>
          <w:sz w:val="24"/>
          <w:szCs w:val="24"/>
        </w:rPr>
        <w:t xml:space="preserve">c   </w:t>
      </w:r>
      <w:r w:rsidRPr="00316821">
        <w:rPr>
          <w:rFonts w:ascii="Times New Roman" w:hAnsi="Times New Roman"/>
          <w:b/>
          <w:bCs/>
          <w:i/>
          <w:iCs/>
          <w:spacing w:val="-1"/>
          <w:sz w:val="24"/>
          <w:szCs w:val="24"/>
        </w:rPr>
        <w:t>c</w:t>
      </w:r>
      <w:r w:rsidRPr="00316821">
        <w:rPr>
          <w:rFonts w:ascii="Times New Roman" w:hAnsi="Times New Roman"/>
          <w:b/>
          <w:bCs/>
          <w:i/>
          <w:iCs/>
          <w:sz w:val="24"/>
          <w:szCs w:val="24"/>
        </w:rPr>
        <w:t xml:space="preserve">are   </w:t>
      </w:r>
      <w:proofErr w:type="spellStart"/>
      <w:r w:rsidRPr="00316821">
        <w:rPr>
          <w:rFonts w:ascii="Times New Roman" w:hAnsi="Times New Roman"/>
          <w:b/>
          <w:bCs/>
          <w:i/>
          <w:iCs/>
          <w:spacing w:val="-1"/>
          <w:sz w:val="24"/>
          <w:szCs w:val="24"/>
        </w:rPr>
        <w:t>c</w:t>
      </w:r>
      <w:r w:rsidRPr="00316821">
        <w:rPr>
          <w:rFonts w:ascii="Times New Roman" w:hAnsi="Times New Roman"/>
          <w:b/>
          <w:bCs/>
          <w:i/>
          <w:iCs/>
          <w:sz w:val="24"/>
          <w:szCs w:val="24"/>
        </w:rPr>
        <w:t>oordo</w:t>
      </w:r>
      <w:r w:rsidRPr="00316821">
        <w:rPr>
          <w:rFonts w:ascii="Times New Roman" w:hAnsi="Times New Roman"/>
          <w:b/>
          <w:bCs/>
          <w:i/>
          <w:iCs/>
          <w:spacing w:val="1"/>
          <w:sz w:val="24"/>
          <w:szCs w:val="24"/>
        </w:rPr>
        <w:t>n</w:t>
      </w:r>
      <w:r w:rsidRPr="00316821">
        <w:rPr>
          <w:rFonts w:ascii="Times New Roman" w:hAnsi="Times New Roman"/>
          <w:b/>
          <w:bCs/>
          <w:i/>
          <w:iCs/>
          <w:spacing w:val="-1"/>
          <w:sz w:val="24"/>
          <w:szCs w:val="24"/>
        </w:rPr>
        <w:t>e</w:t>
      </w:r>
      <w:r w:rsidRPr="00316821">
        <w:rPr>
          <w:rFonts w:ascii="Times New Roman" w:hAnsi="Times New Roman"/>
          <w:b/>
          <w:bCs/>
          <w:i/>
          <w:iCs/>
          <w:sz w:val="24"/>
          <w:szCs w:val="24"/>
        </w:rPr>
        <w:t>ază</w:t>
      </w:r>
      <w:proofErr w:type="spellEnd"/>
      <w:r w:rsidRPr="00316821">
        <w:rPr>
          <w:rFonts w:ascii="Times New Roman" w:hAnsi="Times New Roman"/>
          <w:b/>
          <w:bCs/>
          <w:i/>
          <w:iCs/>
          <w:sz w:val="24"/>
          <w:szCs w:val="24"/>
        </w:rPr>
        <w:t xml:space="preserve">  </w:t>
      </w:r>
      <w:r w:rsidRPr="00316821">
        <w:rPr>
          <w:rFonts w:ascii="Times New Roman" w:hAnsi="Times New Roman"/>
          <w:b/>
          <w:bCs/>
          <w:i/>
          <w:iCs/>
          <w:spacing w:val="1"/>
          <w:sz w:val="24"/>
          <w:szCs w:val="24"/>
        </w:rPr>
        <w:t xml:space="preserve"> </w:t>
      </w:r>
      <w:proofErr w:type="spellStart"/>
      <w:r w:rsidRPr="00316821">
        <w:rPr>
          <w:rFonts w:ascii="Times New Roman" w:hAnsi="Times New Roman"/>
          <w:b/>
          <w:bCs/>
          <w:i/>
          <w:iCs/>
          <w:sz w:val="24"/>
          <w:szCs w:val="24"/>
        </w:rPr>
        <w:t>a</w:t>
      </w:r>
      <w:r w:rsidRPr="00316821">
        <w:rPr>
          <w:rFonts w:ascii="Times New Roman" w:hAnsi="Times New Roman"/>
          <w:b/>
          <w:bCs/>
          <w:i/>
          <w:iCs/>
          <w:spacing w:val="-1"/>
          <w:sz w:val="24"/>
          <w:szCs w:val="24"/>
        </w:rPr>
        <w:t>c</w:t>
      </w:r>
      <w:r w:rsidRPr="00316821">
        <w:rPr>
          <w:rFonts w:ascii="Times New Roman" w:hAnsi="Times New Roman"/>
          <w:b/>
          <w:bCs/>
          <w:i/>
          <w:iCs/>
          <w:spacing w:val="1"/>
          <w:sz w:val="24"/>
          <w:szCs w:val="24"/>
        </w:rPr>
        <w:t>ti</w:t>
      </w:r>
      <w:r w:rsidRPr="00316821">
        <w:rPr>
          <w:rFonts w:ascii="Times New Roman" w:hAnsi="Times New Roman"/>
          <w:b/>
          <w:bCs/>
          <w:i/>
          <w:iCs/>
          <w:spacing w:val="-1"/>
          <w:sz w:val="24"/>
          <w:szCs w:val="24"/>
        </w:rPr>
        <w:t>v</w:t>
      </w:r>
      <w:r w:rsidRPr="00316821">
        <w:rPr>
          <w:rFonts w:ascii="Times New Roman" w:hAnsi="Times New Roman"/>
          <w:b/>
          <w:bCs/>
          <w:i/>
          <w:iCs/>
          <w:spacing w:val="1"/>
          <w:sz w:val="24"/>
          <w:szCs w:val="24"/>
        </w:rPr>
        <w:t>it</w:t>
      </w:r>
      <w:r w:rsidRPr="00316821">
        <w:rPr>
          <w:rFonts w:ascii="Times New Roman" w:hAnsi="Times New Roman"/>
          <w:b/>
          <w:bCs/>
          <w:i/>
          <w:iCs/>
          <w:sz w:val="24"/>
          <w:szCs w:val="24"/>
        </w:rPr>
        <w:t>a</w:t>
      </w:r>
      <w:r w:rsidRPr="00316821">
        <w:rPr>
          <w:rFonts w:ascii="Times New Roman" w:hAnsi="Times New Roman"/>
          <w:b/>
          <w:bCs/>
          <w:i/>
          <w:iCs/>
          <w:spacing w:val="1"/>
          <w:sz w:val="24"/>
          <w:szCs w:val="24"/>
        </w:rPr>
        <w:t>t</w:t>
      </w:r>
      <w:r w:rsidRPr="00316821">
        <w:rPr>
          <w:rFonts w:ascii="Times New Roman" w:hAnsi="Times New Roman"/>
          <w:b/>
          <w:bCs/>
          <w:i/>
          <w:iCs/>
          <w:spacing w:val="-1"/>
          <w:sz w:val="24"/>
          <w:szCs w:val="24"/>
        </w:rPr>
        <w:t>e</w:t>
      </w:r>
      <w:r w:rsidRPr="00316821">
        <w:rPr>
          <w:rFonts w:ascii="Times New Roman" w:hAnsi="Times New Roman"/>
          <w:b/>
          <w:bCs/>
          <w:i/>
          <w:iCs/>
          <w:sz w:val="24"/>
          <w:szCs w:val="24"/>
        </w:rPr>
        <w:t>a</w:t>
      </w:r>
      <w:proofErr w:type="spellEnd"/>
      <w:r w:rsidRPr="00316821">
        <w:rPr>
          <w:rFonts w:ascii="Times New Roman" w:hAnsi="Times New Roman"/>
          <w:b/>
          <w:bCs/>
          <w:i/>
          <w:iCs/>
          <w:sz w:val="24"/>
          <w:szCs w:val="24"/>
        </w:rPr>
        <w:t xml:space="preserve"> </w:t>
      </w:r>
      <w:proofErr w:type="spellStart"/>
      <w:r w:rsidRPr="00316821">
        <w:rPr>
          <w:rFonts w:ascii="Times New Roman" w:hAnsi="Times New Roman"/>
          <w:b/>
          <w:bCs/>
          <w:i/>
          <w:iCs/>
          <w:spacing w:val="-1"/>
          <w:sz w:val="24"/>
          <w:szCs w:val="24"/>
        </w:rPr>
        <w:t>ec</w:t>
      </w:r>
      <w:r w:rsidRPr="00316821">
        <w:rPr>
          <w:rFonts w:ascii="Times New Roman" w:hAnsi="Times New Roman"/>
          <w:b/>
          <w:bCs/>
          <w:i/>
          <w:iCs/>
          <w:sz w:val="24"/>
          <w:szCs w:val="24"/>
        </w:rPr>
        <w:t>o</w:t>
      </w:r>
      <w:r w:rsidRPr="00316821">
        <w:rPr>
          <w:rFonts w:ascii="Times New Roman" w:hAnsi="Times New Roman"/>
          <w:b/>
          <w:bCs/>
          <w:i/>
          <w:iCs/>
          <w:spacing w:val="1"/>
          <w:sz w:val="24"/>
          <w:szCs w:val="24"/>
        </w:rPr>
        <w:t>n</w:t>
      </w:r>
      <w:r w:rsidRPr="00316821">
        <w:rPr>
          <w:rFonts w:ascii="Times New Roman" w:hAnsi="Times New Roman"/>
          <w:b/>
          <w:bCs/>
          <w:i/>
          <w:iCs/>
          <w:sz w:val="24"/>
          <w:szCs w:val="24"/>
        </w:rPr>
        <w:t>o</w:t>
      </w:r>
      <w:r w:rsidRPr="00316821">
        <w:rPr>
          <w:rFonts w:ascii="Times New Roman" w:hAnsi="Times New Roman"/>
          <w:b/>
          <w:bCs/>
          <w:i/>
          <w:iCs/>
          <w:spacing w:val="3"/>
          <w:sz w:val="24"/>
          <w:szCs w:val="24"/>
        </w:rPr>
        <w:t>m</w:t>
      </w:r>
      <w:r w:rsidRPr="00316821">
        <w:rPr>
          <w:rFonts w:ascii="Times New Roman" w:hAnsi="Times New Roman"/>
          <w:b/>
          <w:bCs/>
          <w:i/>
          <w:iCs/>
          <w:spacing w:val="1"/>
          <w:sz w:val="24"/>
          <w:szCs w:val="24"/>
        </w:rPr>
        <w:t>i</w:t>
      </w:r>
      <w:r w:rsidRPr="00316821">
        <w:rPr>
          <w:rFonts w:ascii="Times New Roman" w:hAnsi="Times New Roman"/>
          <w:b/>
          <w:bCs/>
          <w:i/>
          <w:iCs/>
          <w:spacing w:val="-1"/>
          <w:sz w:val="24"/>
          <w:szCs w:val="24"/>
        </w:rPr>
        <w:t>c</w:t>
      </w:r>
      <w:r w:rsidRPr="00316821">
        <w:rPr>
          <w:rFonts w:ascii="Times New Roman" w:hAnsi="Times New Roman"/>
          <w:b/>
          <w:bCs/>
          <w:i/>
          <w:iCs/>
          <w:sz w:val="24"/>
          <w:szCs w:val="24"/>
        </w:rPr>
        <w:t>ă</w:t>
      </w:r>
      <w:proofErr w:type="spellEnd"/>
      <w:r w:rsidRPr="00316821">
        <w:rPr>
          <w:rFonts w:ascii="Times New Roman" w:hAnsi="Times New Roman"/>
          <w:b/>
          <w:bCs/>
          <w:i/>
          <w:iCs/>
          <w:spacing w:val="-10"/>
          <w:sz w:val="24"/>
          <w:szCs w:val="24"/>
        </w:rPr>
        <w:t xml:space="preserve"> </w:t>
      </w:r>
      <w:r w:rsidRPr="00316821">
        <w:rPr>
          <w:rFonts w:ascii="Times New Roman" w:hAnsi="Times New Roman"/>
          <w:spacing w:val="-1"/>
          <w:sz w:val="24"/>
          <w:szCs w:val="24"/>
        </w:rPr>
        <w:t>ar</w:t>
      </w:r>
      <w:r w:rsidRPr="00316821">
        <w:rPr>
          <w:rFonts w:ascii="Times New Roman" w:hAnsi="Times New Roman"/>
          <w:sz w:val="24"/>
          <w:szCs w:val="24"/>
        </w:rPr>
        <w:t>e</w:t>
      </w:r>
      <w:r w:rsidRPr="00316821">
        <w:rPr>
          <w:rFonts w:ascii="Times New Roman" w:hAnsi="Times New Roman"/>
          <w:spacing w:val="-4"/>
          <w:sz w:val="24"/>
          <w:szCs w:val="24"/>
        </w:rPr>
        <w:t xml:space="preserve"> </w:t>
      </w:r>
      <w:proofErr w:type="spellStart"/>
      <w:r w:rsidRPr="00316821">
        <w:rPr>
          <w:rFonts w:ascii="Times New Roman" w:hAnsi="Times New Roman"/>
          <w:sz w:val="24"/>
          <w:szCs w:val="24"/>
        </w:rPr>
        <w:t>u</w:t>
      </w:r>
      <w:r w:rsidRPr="00316821">
        <w:rPr>
          <w:rFonts w:ascii="Times New Roman" w:hAnsi="Times New Roman"/>
          <w:spacing w:val="-1"/>
          <w:sz w:val="24"/>
          <w:szCs w:val="24"/>
        </w:rPr>
        <w:t>r</w:t>
      </w:r>
      <w:r w:rsidRPr="00316821">
        <w:rPr>
          <w:rFonts w:ascii="Times New Roman" w:hAnsi="Times New Roman"/>
          <w:spacing w:val="1"/>
          <w:sz w:val="24"/>
          <w:szCs w:val="24"/>
        </w:rPr>
        <w:t>m</w:t>
      </w:r>
      <w:r w:rsidRPr="00316821">
        <w:rPr>
          <w:rFonts w:ascii="Times New Roman" w:hAnsi="Times New Roman"/>
          <w:spacing w:val="-1"/>
          <w:sz w:val="24"/>
          <w:szCs w:val="24"/>
        </w:rPr>
        <w:t>ă</w:t>
      </w:r>
      <w:r w:rsidRPr="00316821">
        <w:rPr>
          <w:rFonts w:ascii="Times New Roman" w:hAnsi="Times New Roman"/>
          <w:spacing w:val="1"/>
          <w:sz w:val="24"/>
          <w:szCs w:val="24"/>
        </w:rPr>
        <w:t>t</w:t>
      </w:r>
      <w:r w:rsidRPr="00316821">
        <w:rPr>
          <w:rFonts w:ascii="Times New Roman" w:hAnsi="Times New Roman"/>
          <w:sz w:val="24"/>
          <w:szCs w:val="24"/>
        </w:rPr>
        <w:t>o</w:t>
      </w:r>
      <w:r w:rsidRPr="00316821">
        <w:rPr>
          <w:rFonts w:ascii="Times New Roman" w:hAnsi="Times New Roman"/>
          <w:spacing w:val="-1"/>
          <w:sz w:val="24"/>
          <w:szCs w:val="24"/>
        </w:rPr>
        <w:t>a</w:t>
      </w:r>
      <w:r w:rsidRPr="00316821">
        <w:rPr>
          <w:rFonts w:ascii="Times New Roman" w:hAnsi="Times New Roman"/>
          <w:spacing w:val="2"/>
          <w:sz w:val="24"/>
          <w:szCs w:val="24"/>
        </w:rPr>
        <w:t>re</w:t>
      </w:r>
      <w:r w:rsidRPr="00316821">
        <w:rPr>
          <w:rFonts w:ascii="Times New Roman" w:hAnsi="Times New Roman"/>
          <w:spacing w:val="1"/>
          <w:sz w:val="24"/>
          <w:szCs w:val="24"/>
        </w:rPr>
        <w:t>l</w:t>
      </w:r>
      <w:r w:rsidRPr="00316821">
        <w:rPr>
          <w:rFonts w:ascii="Times New Roman" w:hAnsi="Times New Roman"/>
          <w:sz w:val="24"/>
          <w:szCs w:val="24"/>
        </w:rPr>
        <w:t>e</w:t>
      </w:r>
      <w:proofErr w:type="spellEnd"/>
      <w:r w:rsidRPr="00316821">
        <w:rPr>
          <w:rFonts w:ascii="Times New Roman" w:hAnsi="Times New Roman"/>
          <w:spacing w:val="-11"/>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pacing w:val="1"/>
          <w:sz w:val="24"/>
          <w:szCs w:val="24"/>
        </w:rPr>
        <w:t>i</w:t>
      </w:r>
      <w:r w:rsidRPr="00316821">
        <w:rPr>
          <w:rFonts w:ascii="Times New Roman" w:hAnsi="Times New Roman"/>
          <w:sz w:val="24"/>
          <w:szCs w:val="24"/>
        </w:rPr>
        <w:t>bu</w:t>
      </w:r>
      <w:r w:rsidRPr="00316821">
        <w:rPr>
          <w:rFonts w:ascii="Times New Roman" w:hAnsi="Times New Roman"/>
          <w:spacing w:val="1"/>
          <w:sz w:val="24"/>
          <w:szCs w:val="24"/>
        </w:rPr>
        <w:t>ţii</w:t>
      </w:r>
      <w:proofErr w:type="spellEnd"/>
      <w:r w:rsidRPr="00316821">
        <w:rPr>
          <w:rFonts w:ascii="Times New Roman" w:hAnsi="Times New Roman"/>
          <w:sz w:val="24"/>
          <w:szCs w:val="24"/>
        </w:rPr>
        <w:t>:</w:t>
      </w:r>
    </w:p>
    <w:p w14:paraId="18912E89" w14:textId="67AB8D74" w:rsidR="00287834" w:rsidRPr="00316821" w:rsidRDefault="00287834" w:rsidP="00893F13">
      <w:pPr>
        <w:pStyle w:val="ListParagraph"/>
        <w:widowControl w:val="0"/>
        <w:numPr>
          <w:ilvl w:val="0"/>
          <w:numId w:val="15"/>
        </w:numPr>
        <w:autoSpaceDE w:val="0"/>
        <w:autoSpaceDN w:val="0"/>
        <w:adjustRightInd w:val="0"/>
        <w:spacing w:after="0" w:line="240" w:lineRule="auto"/>
        <w:ind w:right="61"/>
        <w:jc w:val="both"/>
        <w:rPr>
          <w:rFonts w:ascii="Times New Roman" w:hAnsi="Times New Roman"/>
          <w:sz w:val="24"/>
          <w:szCs w:val="24"/>
          <w:lang w:val="en-GB" w:eastAsia="en-GB"/>
        </w:rPr>
      </w:pPr>
      <w:proofErr w:type="spellStart"/>
      <w:r w:rsidRPr="00316821">
        <w:rPr>
          <w:rFonts w:ascii="Times New Roman" w:hAnsi="Times New Roman"/>
          <w:sz w:val="24"/>
          <w:szCs w:val="24"/>
          <w:lang w:val="en-GB" w:eastAsia="en-GB"/>
        </w:rPr>
        <w:t>o</w:t>
      </w:r>
      <w:r w:rsidRPr="00316821">
        <w:rPr>
          <w:rFonts w:ascii="Times New Roman" w:hAnsi="Times New Roman"/>
          <w:spacing w:val="-3"/>
          <w:sz w:val="24"/>
          <w:szCs w:val="24"/>
          <w:lang w:val="en-GB" w:eastAsia="en-GB"/>
        </w:rPr>
        <w:t>r</w:t>
      </w:r>
      <w:r w:rsidRPr="00316821">
        <w:rPr>
          <w:rFonts w:ascii="Times New Roman" w:hAnsi="Times New Roman"/>
          <w:spacing w:val="-2"/>
          <w:sz w:val="24"/>
          <w:szCs w:val="24"/>
          <w:lang w:val="en-GB" w:eastAsia="en-GB"/>
        </w:rPr>
        <w:t>g</w:t>
      </w:r>
      <w:r w:rsidRPr="00316821">
        <w:rPr>
          <w:rFonts w:ascii="Times New Roman" w:hAnsi="Times New Roman"/>
          <w:spacing w:val="-1"/>
          <w:sz w:val="24"/>
          <w:szCs w:val="24"/>
          <w:lang w:val="en-GB" w:eastAsia="en-GB"/>
        </w:rPr>
        <w:t>a</w:t>
      </w:r>
      <w:r w:rsidRPr="00316821">
        <w:rPr>
          <w:rFonts w:ascii="Times New Roman" w:hAnsi="Times New Roman"/>
          <w:sz w:val="24"/>
          <w:szCs w:val="24"/>
          <w:lang w:val="en-GB" w:eastAsia="en-GB"/>
        </w:rPr>
        <w:t>n</w:t>
      </w:r>
      <w:r w:rsidRPr="00316821">
        <w:rPr>
          <w:rFonts w:ascii="Times New Roman" w:hAnsi="Times New Roman"/>
          <w:spacing w:val="1"/>
          <w:sz w:val="24"/>
          <w:szCs w:val="24"/>
          <w:lang w:val="en-GB" w:eastAsia="en-GB"/>
        </w:rPr>
        <w:t>i</w:t>
      </w:r>
      <w:r w:rsidRPr="00316821">
        <w:rPr>
          <w:rFonts w:ascii="Times New Roman" w:hAnsi="Times New Roman"/>
          <w:spacing w:val="2"/>
          <w:sz w:val="24"/>
          <w:szCs w:val="24"/>
          <w:lang w:val="en-GB" w:eastAsia="en-GB"/>
        </w:rPr>
        <w:t>z</w:t>
      </w:r>
      <w:r w:rsidRPr="00316821">
        <w:rPr>
          <w:rFonts w:ascii="Times New Roman" w:hAnsi="Times New Roman"/>
          <w:spacing w:val="-1"/>
          <w:sz w:val="24"/>
          <w:szCs w:val="24"/>
          <w:lang w:val="en-GB" w:eastAsia="en-GB"/>
        </w:rPr>
        <w:t>ea</w:t>
      </w:r>
      <w:r w:rsidRPr="00316821">
        <w:rPr>
          <w:rFonts w:ascii="Times New Roman" w:hAnsi="Times New Roman"/>
          <w:spacing w:val="2"/>
          <w:sz w:val="24"/>
          <w:szCs w:val="24"/>
          <w:lang w:val="en-GB" w:eastAsia="en-GB"/>
        </w:rPr>
        <w:t>z</w:t>
      </w:r>
      <w:r w:rsidRPr="00316821">
        <w:rPr>
          <w:rFonts w:ascii="Times New Roman" w:hAnsi="Times New Roman"/>
          <w:spacing w:val="-1"/>
          <w:sz w:val="24"/>
          <w:szCs w:val="24"/>
          <w:lang w:val="en-GB" w:eastAsia="en-GB"/>
        </w:rPr>
        <w:t>ă</w:t>
      </w:r>
      <w:proofErr w:type="spellEnd"/>
      <w:r w:rsidRPr="00316821">
        <w:rPr>
          <w:rFonts w:ascii="Times New Roman" w:hAnsi="Times New Roman"/>
          <w:sz w:val="24"/>
          <w:szCs w:val="24"/>
          <w:lang w:val="en-GB" w:eastAsia="en-GB"/>
        </w:rPr>
        <w:t xml:space="preserve"> </w:t>
      </w:r>
      <w:proofErr w:type="spellStart"/>
      <w:r w:rsidRPr="00316821">
        <w:rPr>
          <w:rFonts w:ascii="Times New Roman" w:hAnsi="Times New Roman"/>
          <w:sz w:val="24"/>
          <w:szCs w:val="24"/>
          <w:lang w:val="en-GB" w:eastAsia="en-GB"/>
        </w:rPr>
        <w:t>şi</w:t>
      </w:r>
      <w:proofErr w:type="spellEnd"/>
      <w:r w:rsidRPr="00316821">
        <w:rPr>
          <w:rFonts w:ascii="Times New Roman" w:hAnsi="Times New Roman"/>
          <w:sz w:val="24"/>
          <w:szCs w:val="24"/>
          <w:lang w:val="en-GB" w:eastAsia="en-GB"/>
        </w:rPr>
        <w:t xml:space="preserve"> </w:t>
      </w:r>
      <w:proofErr w:type="spellStart"/>
      <w:r w:rsidRPr="00316821">
        <w:rPr>
          <w:rFonts w:ascii="Times New Roman" w:hAnsi="Times New Roman"/>
          <w:spacing w:val="-1"/>
          <w:sz w:val="24"/>
          <w:szCs w:val="24"/>
          <w:lang w:val="en-GB" w:eastAsia="en-GB"/>
        </w:rPr>
        <w:t>c</w:t>
      </w:r>
      <w:r w:rsidRPr="00316821">
        <w:rPr>
          <w:rFonts w:ascii="Times New Roman" w:hAnsi="Times New Roman"/>
          <w:sz w:val="24"/>
          <w:szCs w:val="24"/>
          <w:lang w:val="en-GB" w:eastAsia="en-GB"/>
        </w:rPr>
        <w:t>o</w:t>
      </w:r>
      <w:r w:rsidRPr="00316821">
        <w:rPr>
          <w:rFonts w:ascii="Times New Roman" w:hAnsi="Times New Roman"/>
          <w:spacing w:val="3"/>
          <w:sz w:val="24"/>
          <w:szCs w:val="24"/>
          <w:lang w:val="en-GB" w:eastAsia="en-GB"/>
        </w:rPr>
        <w:t>o</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do</w:t>
      </w:r>
      <w:r w:rsidRPr="00316821">
        <w:rPr>
          <w:rFonts w:ascii="Times New Roman" w:hAnsi="Times New Roman"/>
          <w:spacing w:val="3"/>
          <w:sz w:val="24"/>
          <w:szCs w:val="24"/>
          <w:lang w:val="en-GB" w:eastAsia="en-GB"/>
        </w:rPr>
        <w:t>n</w:t>
      </w:r>
      <w:r w:rsidRPr="00316821">
        <w:rPr>
          <w:rFonts w:ascii="Times New Roman" w:hAnsi="Times New Roman"/>
          <w:spacing w:val="-1"/>
          <w:sz w:val="24"/>
          <w:szCs w:val="24"/>
          <w:lang w:val="en-GB" w:eastAsia="en-GB"/>
        </w:rPr>
        <w:t>ea</w:t>
      </w:r>
      <w:r w:rsidRPr="00316821">
        <w:rPr>
          <w:rFonts w:ascii="Times New Roman" w:hAnsi="Times New Roman"/>
          <w:spacing w:val="2"/>
          <w:sz w:val="24"/>
          <w:szCs w:val="24"/>
          <w:lang w:val="en-GB" w:eastAsia="en-GB"/>
        </w:rPr>
        <w:t>z</w:t>
      </w:r>
      <w:r w:rsidRPr="00316821">
        <w:rPr>
          <w:rFonts w:ascii="Times New Roman" w:hAnsi="Times New Roman"/>
          <w:sz w:val="24"/>
          <w:szCs w:val="24"/>
          <w:lang w:val="en-GB" w:eastAsia="en-GB"/>
        </w:rPr>
        <w:t>ă</w:t>
      </w:r>
      <w:proofErr w:type="spellEnd"/>
      <w:r w:rsidRPr="00316821">
        <w:rPr>
          <w:rFonts w:ascii="Times New Roman" w:hAnsi="Times New Roman"/>
          <w:spacing w:val="-1"/>
          <w:sz w:val="24"/>
          <w:szCs w:val="24"/>
          <w:lang w:val="en-GB" w:eastAsia="en-GB"/>
        </w:rPr>
        <w:t xml:space="preserve"> </w:t>
      </w:r>
      <w:proofErr w:type="spellStart"/>
      <w:r w:rsidRPr="00316821">
        <w:rPr>
          <w:rFonts w:ascii="Times New Roman" w:hAnsi="Times New Roman"/>
          <w:spacing w:val="-1"/>
          <w:sz w:val="24"/>
          <w:szCs w:val="24"/>
          <w:lang w:val="en-GB" w:eastAsia="en-GB"/>
        </w:rPr>
        <w:t>ac</w:t>
      </w:r>
      <w:r w:rsidRPr="00316821">
        <w:rPr>
          <w:rFonts w:ascii="Times New Roman" w:hAnsi="Times New Roman"/>
          <w:spacing w:val="1"/>
          <w:sz w:val="24"/>
          <w:szCs w:val="24"/>
          <w:lang w:val="en-GB" w:eastAsia="en-GB"/>
        </w:rPr>
        <w:t>ti</w:t>
      </w:r>
      <w:r w:rsidRPr="00316821">
        <w:rPr>
          <w:rFonts w:ascii="Times New Roman" w:hAnsi="Times New Roman"/>
          <w:sz w:val="24"/>
          <w:szCs w:val="24"/>
          <w:lang w:val="en-GB" w:eastAsia="en-GB"/>
        </w:rPr>
        <w:t>v</w:t>
      </w:r>
      <w:r w:rsidRPr="00316821">
        <w:rPr>
          <w:rFonts w:ascii="Times New Roman" w:hAnsi="Times New Roman"/>
          <w:spacing w:val="1"/>
          <w:sz w:val="24"/>
          <w:szCs w:val="24"/>
          <w:lang w:val="en-GB" w:eastAsia="en-GB"/>
        </w:rPr>
        <w:t>it</w:t>
      </w:r>
      <w:r w:rsidRPr="00316821">
        <w:rPr>
          <w:rFonts w:ascii="Times New Roman" w:hAnsi="Times New Roman"/>
          <w:spacing w:val="-1"/>
          <w:sz w:val="24"/>
          <w:szCs w:val="24"/>
          <w:lang w:val="en-GB" w:eastAsia="en-GB"/>
        </w:rPr>
        <w:t>ate</w:t>
      </w:r>
      <w:r w:rsidRPr="00316821">
        <w:rPr>
          <w:rFonts w:ascii="Times New Roman" w:hAnsi="Times New Roman"/>
          <w:sz w:val="24"/>
          <w:szCs w:val="24"/>
          <w:lang w:val="en-GB" w:eastAsia="en-GB"/>
        </w:rPr>
        <w:t>a</w:t>
      </w:r>
      <w:proofErr w:type="spellEnd"/>
      <w:r w:rsidRPr="00316821">
        <w:rPr>
          <w:rFonts w:ascii="Times New Roman" w:hAnsi="Times New Roman"/>
          <w:sz w:val="24"/>
          <w:szCs w:val="24"/>
          <w:lang w:val="en-GB" w:eastAsia="en-GB"/>
        </w:rPr>
        <w:t xml:space="preserve"> </w:t>
      </w:r>
      <w:r w:rsidRPr="00316821">
        <w:rPr>
          <w:rFonts w:ascii="Times New Roman" w:hAnsi="Times New Roman"/>
          <w:sz w:val="24"/>
          <w:szCs w:val="24"/>
          <w:lang w:eastAsia="en-GB"/>
        </w:rPr>
        <w:t>în domeniul economic, financiar, administrativ și al achizițiilor publice</w:t>
      </w:r>
      <w:r w:rsidR="003E66CE" w:rsidRPr="00316821">
        <w:rPr>
          <w:rFonts w:ascii="Times New Roman" w:hAnsi="Times New Roman"/>
          <w:sz w:val="24"/>
          <w:szCs w:val="24"/>
          <w:lang w:eastAsia="en-GB"/>
        </w:rPr>
        <w:t>;</w:t>
      </w:r>
      <w:r w:rsidRPr="00316821">
        <w:rPr>
          <w:rFonts w:ascii="Times New Roman" w:hAnsi="Times New Roman"/>
          <w:sz w:val="24"/>
          <w:szCs w:val="24"/>
          <w:lang w:val="en-GB" w:eastAsia="en-GB"/>
        </w:rPr>
        <w:t xml:space="preserve"> </w:t>
      </w:r>
    </w:p>
    <w:p w14:paraId="14B2FD50"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2"/>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lastRenderedPageBreak/>
        <w:t>e</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bo</w:t>
      </w:r>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ă</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îm</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ună</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u</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era</w:t>
      </w:r>
      <w:r w:rsidRPr="00316821">
        <w:rPr>
          <w:rFonts w:ascii="Times New Roman" w:hAnsi="Times New Roman"/>
          <w:sz w:val="24"/>
          <w:szCs w:val="24"/>
          <w:lang w:val="es-ES_tradnl" w:eastAsia="en-GB"/>
        </w:rPr>
        <w:t>l</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ra</w:t>
      </w:r>
      <w:r w:rsidRPr="00316821">
        <w:rPr>
          <w:rFonts w:ascii="Times New Roman" w:hAnsi="Times New Roman"/>
          <w:sz w:val="24"/>
          <w:szCs w:val="24"/>
          <w:lang w:val="es-ES_tradnl" w:eastAsia="en-GB"/>
        </w:rPr>
        <w:t>l</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j</w:t>
      </w:r>
      <w:r w:rsidRPr="00316821">
        <w:rPr>
          <w:rFonts w:ascii="Times New Roman" w:hAnsi="Times New Roman"/>
          <w:sz w:val="24"/>
          <w:szCs w:val="24"/>
          <w:lang w:val="es-ES_tradnl" w:eastAsia="en-GB"/>
        </w:rPr>
        <w:t>u</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t</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proiectul</w:t>
      </w:r>
      <w:proofErr w:type="spellEnd"/>
      <w:r w:rsidRPr="00316821">
        <w:rPr>
          <w:rFonts w:ascii="Times New Roman" w:hAnsi="Times New Roman"/>
          <w:sz w:val="24"/>
          <w:szCs w:val="24"/>
          <w:lang w:val="es-ES_tradnl" w:eastAsia="en-GB"/>
        </w:rPr>
        <w:t xml:space="preserve"> de </w:t>
      </w:r>
      <w:proofErr w:type="spellStart"/>
      <w:r w:rsidRPr="00316821">
        <w:rPr>
          <w:rFonts w:ascii="Times New Roman" w:hAnsi="Times New Roman"/>
          <w:sz w:val="24"/>
          <w:szCs w:val="24"/>
          <w:lang w:val="es-ES_tradnl" w:eastAsia="en-GB"/>
        </w:rPr>
        <w:t>buget</w:t>
      </w:r>
      <w:proofErr w:type="spellEnd"/>
      <w:r w:rsidRPr="00316821">
        <w:rPr>
          <w:rFonts w:ascii="Times New Roman" w:hAnsi="Times New Roman"/>
          <w:sz w:val="24"/>
          <w:szCs w:val="24"/>
          <w:lang w:val="es-ES_tradnl" w:eastAsia="en-GB"/>
        </w:rPr>
        <w:t xml:space="preserve"> anual </w:t>
      </w:r>
      <w:proofErr w:type="spellStart"/>
      <w:r w:rsidRPr="00316821">
        <w:rPr>
          <w:rFonts w:ascii="Times New Roman" w:hAnsi="Times New Roman"/>
          <w:sz w:val="24"/>
          <w:szCs w:val="24"/>
          <w:lang w:val="es-ES_tradnl" w:eastAsia="en-GB"/>
        </w:rPr>
        <w:t>pentru</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susținerea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serviciilor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sociale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în</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conformitate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cu</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planul</w:t>
      </w:r>
      <w:proofErr w:type="spellEnd"/>
      <w:r w:rsidRPr="00316821">
        <w:rPr>
          <w:rFonts w:ascii="Times New Roman" w:hAnsi="Times New Roman"/>
          <w:sz w:val="24"/>
          <w:szCs w:val="24"/>
          <w:lang w:val="es-ES_tradnl" w:eastAsia="en-GB"/>
        </w:rPr>
        <w:t xml:space="preserve"> anual de </w:t>
      </w:r>
      <w:proofErr w:type="spellStart"/>
      <w:r w:rsidRPr="00316821">
        <w:rPr>
          <w:rFonts w:ascii="Times New Roman" w:hAnsi="Times New Roman"/>
          <w:sz w:val="24"/>
          <w:szCs w:val="24"/>
          <w:lang w:val="es-ES_tradnl" w:eastAsia="en-GB"/>
        </w:rPr>
        <w:t>acțiune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și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asigurăfinanțarea</w:t>
      </w:r>
      <w:proofErr w:type="spellEnd"/>
      <w:r w:rsidRPr="00316821">
        <w:rPr>
          <w:rFonts w:ascii="Times New Roman" w:hAnsi="Times New Roman"/>
          <w:sz w:val="24"/>
          <w:szCs w:val="24"/>
          <w:lang w:val="es-ES_tradnl" w:eastAsia="en-GB"/>
        </w:rPr>
        <w:t>/</w:t>
      </w:r>
      <w:proofErr w:type="spellStart"/>
      <w:r w:rsidRPr="00316821">
        <w:rPr>
          <w:rFonts w:ascii="Times New Roman" w:hAnsi="Times New Roman"/>
          <w:sz w:val="24"/>
          <w:szCs w:val="24"/>
          <w:lang w:val="es-ES_tradnl" w:eastAsia="en-GB"/>
        </w:rPr>
        <w:t>cofinanțarea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acestora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în</w:t>
      </w:r>
      <w:proofErr w:type="spellEnd"/>
      <w:r w:rsidRPr="00316821">
        <w:rPr>
          <w:rFonts w:ascii="Times New Roman" w:hAnsi="Times New Roman"/>
          <w:sz w:val="24"/>
          <w:szCs w:val="24"/>
          <w:lang w:val="es-ES_tradnl" w:eastAsia="en-GB"/>
        </w:rPr>
        <w:t xml:space="preserve"> limita </w:t>
      </w:r>
      <w:proofErr w:type="spellStart"/>
      <w:r w:rsidRPr="00316821">
        <w:rPr>
          <w:rFonts w:ascii="Times New Roman" w:hAnsi="Times New Roman"/>
          <w:sz w:val="24"/>
          <w:szCs w:val="24"/>
          <w:lang w:val="es-ES_tradnl" w:eastAsia="en-GB"/>
        </w:rPr>
        <w:t>bugetului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aprobat</w:t>
      </w:r>
      <w:proofErr w:type="spellEnd"/>
      <w:r w:rsidRPr="00316821">
        <w:rPr>
          <w:rFonts w:ascii="Times New Roman" w:hAnsi="Times New Roman"/>
          <w:sz w:val="24"/>
          <w:szCs w:val="24"/>
          <w:lang w:val="es-ES_tradnl" w:eastAsia="en-GB"/>
        </w:rPr>
        <w:t>;</w:t>
      </w:r>
    </w:p>
    <w:p w14:paraId="31AC9ABD"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2"/>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bo</w:t>
      </w:r>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ă</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îm</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ună</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u</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era</w:t>
      </w:r>
      <w:r w:rsidRPr="00316821">
        <w:rPr>
          <w:rFonts w:ascii="Times New Roman" w:hAnsi="Times New Roman"/>
          <w:sz w:val="24"/>
          <w:szCs w:val="24"/>
          <w:lang w:val="es-ES_tradnl" w:eastAsia="en-GB"/>
        </w:rPr>
        <w:t>l</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ra</w:t>
      </w:r>
      <w:r w:rsidRPr="00316821">
        <w:rPr>
          <w:rFonts w:ascii="Times New Roman" w:hAnsi="Times New Roman"/>
          <w:sz w:val="24"/>
          <w:szCs w:val="24"/>
          <w:lang w:val="es-ES_tradnl" w:eastAsia="en-GB"/>
        </w:rPr>
        <w:t>l</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j</w:t>
      </w:r>
      <w:r w:rsidRPr="00316821">
        <w:rPr>
          <w:rFonts w:ascii="Times New Roman" w:hAnsi="Times New Roman"/>
          <w:sz w:val="24"/>
          <w:szCs w:val="24"/>
          <w:lang w:val="es-ES_tradnl" w:eastAsia="en-GB"/>
        </w:rPr>
        <w:t>u</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t</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pe so</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ud</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i</w:t>
      </w:r>
      <w:proofErr w:type="spellEnd"/>
      <w:r w:rsidRPr="00316821">
        <w:rPr>
          <w:rFonts w:ascii="Times New Roman" w:hAnsi="Times New Roman"/>
          <w:spacing w:val="2"/>
          <w:sz w:val="24"/>
          <w:szCs w:val="24"/>
          <w:lang w:val="es-ES_tradnl" w:eastAsia="en-GB"/>
        </w:rPr>
        <w:t xml:space="preserve"> </w:t>
      </w:r>
      <w:r w:rsidRPr="00316821">
        <w:rPr>
          <w:rFonts w:ascii="Times New Roman" w:hAnsi="Times New Roman"/>
          <w:sz w:val="24"/>
          <w:szCs w:val="24"/>
          <w:lang w:val="es-ES_tradnl" w:eastAsia="en-GB"/>
        </w:rPr>
        <w:t xml:space="preserve">de </w:t>
      </w:r>
      <w:proofErr w:type="spellStart"/>
      <w:r w:rsidRPr="00316821">
        <w:rPr>
          <w:rFonts w:ascii="Times New Roman" w:hAnsi="Times New Roman"/>
          <w:sz w:val="24"/>
          <w:szCs w:val="24"/>
          <w:lang w:val="es-ES_tradnl" w:eastAsia="en-GB"/>
        </w:rPr>
        <w:t>sp</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lit</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ef</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3"/>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rec</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i</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 xml:space="preserve">e </w:t>
      </w:r>
      <w:proofErr w:type="spellStart"/>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ef</w:t>
      </w:r>
      <w:r w:rsidRPr="00316821">
        <w:rPr>
          <w:rFonts w:ascii="Times New Roman" w:hAnsi="Times New Roman"/>
          <w:spacing w:val="-1"/>
          <w:sz w:val="24"/>
          <w:szCs w:val="24"/>
          <w:lang w:val="es-ES_tradnl" w:eastAsia="en-GB"/>
        </w:rPr>
        <w:t>er</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ar</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 xml:space="preserve">a </w:t>
      </w:r>
      <w:proofErr w:type="spellStart"/>
      <w:r w:rsidRPr="00316821">
        <w:rPr>
          <w:rFonts w:ascii="Times New Roman" w:hAnsi="Times New Roman"/>
          <w:sz w:val="24"/>
          <w:szCs w:val="24"/>
          <w:lang w:val="es-ES_tradnl" w:eastAsia="en-GB"/>
        </w:rPr>
        <w:t>un</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ţil</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z w:val="24"/>
          <w:szCs w:val="24"/>
          <w:lang w:val="es-ES_tradnl" w:eastAsia="en-GB"/>
        </w:rPr>
        <w:t>un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e</w:t>
      </w:r>
      <w:proofErr w:type="spellEnd"/>
      <w:r w:rsidRPr="00316821">
        <w:rPr>
          <w:rFonts w:ascii="Times New Roman" w:hAnsi="Times New Roman"/>
          <w:spacing w:val="-10"/>
          <w:sz w:val="24"/>
          <w:szCs w:val="24"/>
          <w:lang w:val="es-ES_tradnl" w:eastAsia="en-GB"/>
        </w:rPr>
        <w:t xml:space="preserve"> </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 xml:space="preserve">e </w:t>
      </w:r>
      <w:proofErr w:type="spellStart"/>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c</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proofErr w:type="spellEnd"/>
      <w:r w:rsidRPr="00316821">
        <w:rPr>
          <w:rFonts w:ascii="Times New Roman" w:hAnsi="Times New Roman"/>
          <w:sz w:val="24"/>
          <w:szCs w:val="24"/>
          <w:lang w:val="es-ES_tradnl" w:eastAsia="en-GB"/>
        </w:rPr>
        <w:t>;</w:t>
      </w:r>
    </w:p>
    <w:p w14:paraId="45B912BC"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59"/>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o</w:t>
      </w:r>
      <w:r w:rsidRPr="00316821">
        <w:rPr>
          <w:rFonts w:ascii="Times New Roman" w:hAnsi="Times New Roman"/>
          <w:spacing w:val="-3"/>
          <w:sz w:val="24"/>
          <w:szCs w:val="24"/>
          <w:lang w:val="es-ES_tradnl" w:eastAsia="en-GB"/>
        </w:rPr>
        <w:t>r</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ea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si</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3"/>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a</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efec</w:t>
      </w:r>
      <w:r w:rsidRPr="00316821">
        <w:rPr>
          <w:rFonts w:ascii="Times New Roman" w:hAnsi="Times New Roman"/>
          <w:spacing w:val="1"/>
          <w:sz w:val="24"/>
          <w:szCs w:val="24"/>
          <w:lang w:val="es-ES_tradnl" w:eastAsia="en-GB"/>
        </w:rPr>
        <w:t>t</w:t>
      </w:r>
      <w:r w:rsidRPr="00316821">
        <w:rPr>
          <w:rFonts w:ascii="Times New Roman" w:hAnsi="Times New Roman"/>
          <w:spacing w:val="3"/>
          <w:sz w:val="24"/>
          <w:szCs w:val="24"/>
          <w:lang w:val="es-ES_tradnl" w:eastAsia="en-GB"/>
        </w:rPr>
        <w:t>u</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unor</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li</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e</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c</w:t>
      </w:r>
      <w:r w:rsidRPr="00316821">
        <w:rPr>
          <w:rFonts w:ascii="Times New Roman" w:hAnsi="Times New Roman"/>
          <w:sz w:val="24"/>
          <w:szCs w:val="24"/>
          <w:lang w:val="es-ES_tradnl" w:eastAsia="en-GB"/>
        </w:rPr>
        <w:t>ono</w:t>
      </w:r>
      <w:r w:rsidRPr="00316821">
        <w:rPr>
          <w:rFonts w:ascii="Times New Roman" w:hAnsi="Times New Roman"/>
          <w:spacing w:val="1"/>
          <w:sz w:val="24"/>
          <w:szCs w:val="24"/>
          <w:lang w:val="es-ES_tradnl" w:eastAsia="en-GB"/>
        </w:rPr>
        <w:t>mi</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w:t>
      </w:r>
      <w:proofErr w:type="spellEnd"/>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 xml:space="preserve">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pacing w:val="3"/>
          <w:sz w:val="24"/>
          <w:szCs w:val="24"/>
          <w:lang w:val="es-ES_tradnl" w:eastAsia="en-GB"/>
        </w:rPr>
        <w:t>i</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nd</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rec</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i</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 xml:space="preserve">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pacing w:val="2"/>
          <w:sz w:val="24"/>
          <w:szCs w:val="24"/>
          <w:lang w:val="es-ES_tradnl" w:eastAsia="en-GB"/>
        </w:rPr>
        <w:t>c</w:t>
      </w:r>
      <w:r w:rsidRPr="00316821">
        <w:rPr>
          <w:rFonts w:ascii="Times New Roman" w:hAnsi="Times New Roman"/>
          <w:sz w:val="24"/>
          <w:szCs w:val="24"/>
          <w:lang w:val="es-ES_tradnl" w:eastAsia="en-GB"/>
        </w:rPr>
        <w:t>e</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ş</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tili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are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mijl</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ace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2"/>
          <w:sz w:val="24"/>
          <w:szCs w:val="24"/>
          <w:lang w:val="es-ES_tradnl" w:eastAsia="en-GB"/>
        </w:rPr>
        <w:t xml:space="preserve"> </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rc</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w:t>
      </w:r>
      <w:r w:rsidRPr="00316821">
        <w:rPr>
          <w:rFonts w:ascii="Times New Roman" w:hAnsi="Times New Roman"/>
          <w:spacing w:val="3"/>
          <w:sz w:val="24"/>
          <w:szCs w:val="24"/>
          <w:lang w:val="es-ES_tradnl" w:eastAsia="en-GB"/>
        </w:rPr>
        <w:t xml:space="preserve"> </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li</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a</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w:t>
      </w:r>
      <w:r w:rsidRPr="00316821">
        <w:rPr>
          <w:rFonts w:ascii="Times New Roman" w:hAnsi="Times New Roman"/>
          <w:spacing w:val="-10"/>
          <w:sz w:val="24"/>
          <w:szCs w:val="24"/>
          <w:lang w:val="es-ES_tradnl" w:eastAsia="en-GB"/>
        </w:rPr>
        <w:t>r</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h</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lil</w:t>
      </w:r>
      <w:r w:rsidRPr="00316821">
        <w:rPr>
          <w:rFonts w:ascii="Times New Roman" w:hAnsi="Times New Roman"/>
          <w:sz w:val="24"/>
          <w:szCs w:val="24"/>
          <w:lang w:val="es-ES_tradnl" w:eastAsia="en-GB"/>
        </w:rPr>
        <w:t>o</w:t>
      </w:r>
      <w:r w:rsidRPr="00316821">
        <w:rPr>
          <w:rFonts w:ascii="Times New Roman" w:hAnsi="Times New Roman"/>
          <w:spacing w:val="-10"/>
          <w:sz w:val="24"/>
          <w:szCs w:val="24"/>
          <w:lang w:val="es-ES_tradnl" w:eastAsia="en-GB"/>
        </w:rPr>
        <w:t>r</w:t>
      </w:r>
      <w:proofErr w:type="spellEnd"/>
      <w:r w:rsidRPr="00316821">
        <w:rPr>
          <w:rFonts w:ascii="Times New Roman" w:hAnsi="Times New Roman"/>
          <w:sz w:val="24"/>
          <w:szCs w:val="24"/>
          <w:lang w:val="es-ES_tradnl" w:eastAsia="en-GB"/>
        </w:rPr>
        <w:t>,</w:t>
      </w:r>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a</w:t>
      </w:r>
      <w:proofErr w:type="spellEnd"/>
      <w:r w:rsidRPr="00316821">
        <w:rPr>
          <w:rFonts w:ascii="Times New Roman" w:hAnsi="Times New Roman"/>
          <w:spacing w:val="-5"/>
          <w:sz w:val="24"/>
          <w:szCs w:val="24"/>
          <w:lang w:val="es-ES_tradnl" w:eastAsia="en-GB"/>
        </w:rPr>
        <w:t xml:space="preserve"> </w:t>
      </w:r>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2"/>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ara</w:t>
      </w:r>
      <w:r w:rsidRPr="00316821">
        <w:rPr>
          <w:rFonts w:ascii="Times New Roman" w:hAnsi="Times New Roman"/>
          <w:sz w:val="24"/>
          <w:szCs w:val="24"/>
          <w:lang w:val="es-ES_tradnl" w:eastAsia="en-GB"/>
        </w:rPr>
        <w:t>,</w:t>
      </w:r>
      <w:r w:rsidRPr="00316821">
        <w:rPr>
          <w:rFonts w:ascii="Times New Roman" w:hAnsi="Times New Roman"/>
          <w:spacing w:val="-9"/>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a</w:t>
      </w:r>
      <w:proofErr w:type="spellEnd"/>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os</w:t>
      </w:r>
      <w:r w:rsidRPr="00316821">
        <w:rPr>
          <w:rFonts w:ascii="Times New Roman" w:hAnsi="Times New Roman"/>
          <w:spacing w:val="1"/>
          <w:sz w:val="24"/>
          <w:szCs w:val="24"/>
          <w:lang w:val="es-ES_tradnl" w:eastAsia="en-GB"/>
        </w:rPr>
        <w:t>t</w:t>
      </w:r>
      <w:r w:rsidRPr="00316821">
        <w:rPr>
          <w:rFonts w:ascii="Times New Roman" w:hAnsi="Times New Roman"/>
          <w:spacing w:val="3"/>
          <w:sz w:val="24"/>
          <w:szCs w:val="24"/>
          <w:lang w:val="es-ES_tradnl" w:eastAsia="en-GB"/>
        </w:rPr>
        <w:t>u</w:t>
      </w:r>
      <w:r w:rsidRPr="00316821">
        <w:rPr>
          <w:rFonts w:ascii="Times New Roman" w:hAnsi="Times New Roman"/>
          <w:spacing w:val="-3"/>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proofErr w:type="spellEnd"/>
      <w:r w:rsidRPr="00316821">
        <w:rPr>
          <w:rFonts w:ascii="Times New Roman" w:hAnsi="Times New Roman"/>
          <w:sz w:val="24"/>
          <w:szCs w:val="24"/>
          <w:lang w:val="es-ES_tradnl" w:eastAsia="en-GB"/>
        </w:rPr>
        <w:t>;</w:t>
      </w:r>
    </w:p>
    <w:p w14:paraId="68109A79"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5"/>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ea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îm</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u</w:t>
      </w:r>
      <w:r w:rsidRPr="00316821">
        <w:rPr>
          <w:rFonts w:ascii="Times New Roman" w:hAnsi="Times New Roman"/>
          <w:spacing w:val="3"/>
          <w:sz w:val="24"/>
          <w:szCs w:val="24"/>
          <w:lang w:val="es-ES_tradnl" w:eastAsia="en-GB"/>
        </w:rPr>
        <w:t>n</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2"/>
          <w:sz w:val="24"/>
          <w:szCs w:val="24"/>
          <w:lang w:val="es-ES_tradnl" w:eastAsia="en-GB"/>
        </w:rPr>
        <w:t>c</w:t>
      </w:r>
      <w:r w:rsidRPr="00316821">
        <w:rPr>
          <w:rFonts w:ascii="Times New Roman" w:hAnsi="Times New Roman"/>
          <w:sz w:val="24"/>
          <w:szCs w:val="24"/>
          <w:lang w:val="es-ES_tradnl" w:eastAsia="en-GB"/>
        </w:rPr>
        <w:t>u</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l</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w:t>
      </w:r>
      <w:r w:rsidRPr="00316821">
        <w:rPr>
          <w:rFonts w:ascii="Times New Roman" w:hAnsi="Times New Roman"/>
          <w:spacing w:val="-3"/>
          <w:sz w:val="24"/>
          <w:szCs w:val="24"/>
          <w:lang w:val="es-ES_tradnl" w:eastAsia="en-GB"/>
        </w:rPr>
        <w:t>e</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era</w:t>
      </w:r>
      <w:r w:rsidRPr="00316821">
        <w:rPr>
          <w:rFonts w:ascii="Times New Roman" w:hAnsi="Times New Roman"/>
          <w:sz w:val="24"/>
          <w:szCs w:val="24"/>
          <w:lang w:val="es-ES_tradnl" w:eastAsia="en-GB"/>
        </w:rPr>
        <w:t>l</w:t>
      </w:r>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j</w:t>
      </w:r>
      <w:r w:rsidRPr="00316821">
        <w:rPr>
          <w:rFonts w:ascii="Times New Roman" w:hAnsi="Times New Roman"/>
          <w:sz w:val="24"/>
          <w:szCs w:val="24"/>
          <w:lang w:val="es-ES_tradnl" w:eastAsia="en-GB"/>
        </w:rPr>
        <w:t>u</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t</w:t>
      </w:r>
      <w:proofErr w:type="spellEnd"/>
      <w:r w:rsidRPr="00316821">
        <w:rPr>
          <w:rFonts w:ascii="Times New Roman" w:hAnsi="Times New Roman"/>
          <w:spacing w:val="2"/>
          <w:sz w:val="24"/>
          <w:szCs w:val="24"/>
          <w:lang w:val="es-ES_tradnl" w:eastAsia="en-GB"/>
        </w:rPr>
        <w:t xml:space="preserve"> </w:t>
      </w:r>
      <w:r w:rsidRPr="00316821">
        <w:rPr>
          <w:rFonts w:ascii="Times New Roman" w:hAnsi="Times New Roman"/>
          <w:sz w:val="24"/>
          <w:szCs w:val="24"/>
          <w:lang w:val="es-ES_tradnl" w:eastAsia="en-GB"/>
        </w:rPr>
        <w:t>pe so</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e</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pacing w:val="3"/>
          <w:sz w:val="24"/>
          <w:szCs w:val="24"/>
          <w:lang w:val="es-ES_tradnl" w:eastAsia="en-GB"/>
        </w:rPr>
        <w:t>o</w:t>
      </w:r>
      <w:r w:rsidRPr="00316821">
        <w:rPr>
          <w:rFonts w:ascii="Times New Roman" w:hAnsi="Times New Roman"/>
          <w:sz w:val="24"/>
          <w:szCs w:val="24"/>
          <w:lang w:val="es-ES_tradnl" w:eastAsia="en-GB"/>
        </w:rPr>
        <w:t>r</w:t>
      </w:r>
      <w:proofErr w:type="spellEnd"/>
      <w:r w:rsidRPr="00316821">
        <w:rPr>
          <w:rFonts w:ascii="Times New Roman" w:hAnsi="Times New Roman"/>
          <w:spacing w:val="-8"/>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3"/>
          <w:sz w:val="24"/>
          <w:szCs w:val="24"/>
          <w:lang w:val="es-ES_tradnl" w:eastAsia="en-GB"/>
        </w:rPr>
        <w:t>d</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vo</w:t>
      </w:r>
      <w:r w:rsidRPr="00316821">
        <w:rPr>
          <w:rFonts w:ascii="Times New Roman" w:hAnsi="Times New Roman"/>
          <w:spacing w:val="1"/>
          <w:sz w:val="24"/>
          <w:szCs w:val="24"/>
          <w:lang w:val="es-ES_tradnl" w:eastAsia="en-GB"/>
        </w:rPr>
        <w:t>lt</w:t>
      </w:r>
      <w:r w:rsidRPr="00316821">
        <w:rPr>
          <w:rFonts w:ascii="Times New Roman" w:hAnsi="Times New Roman"/>
          <w:spacing w:val="-1"/>
          <w:sz w:val="24"/>
          <w:szCs w:val="24"/>
          <w:lang w:val="es-ES_tradnl" w:eastAsia="en-GB"/>
        </w:rPr>
        <w:t>ar</w:t>
      </w:r>
      <w:r w:rsidRPr="00316821">
        <w:rPr>
          <w:rFonts w:ascii="Times New Roman" w:hAnsi="Times New Roman"/>
          <w:sz w:val="24"/>
          <w:szCs w:val="24"/>
          <w:lang w:val="es-ES_tradnl" w:eastAsia="en-GB"/>
        </w:rPr>
        <w:t>e</w:t>
      </w:r>
      <w:proofErr w:type="spellEnd"/>
      <w:r w:rsidRPr="00316821">
        <w:rPr>
          <w:rFonts w:ascii="Times New Roman" w:hAnsi="Times New Roman"/>
          <w:spacing w:val="-10"/>
          <w:sz w:val="24"/>
          <w:szCs w:val="24"/>
          <w:lang w:val="es-ES_tradnl" w:eastAsia="en-GB"/>
        </w:rPr>
        <w:t xml:space="preserve"> </w:t>
      </w:r>
      <w:proofErr w:type="spellStart"/>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ns</w:t>
      </w:r>
      <w:r w:rsidRPr="00316821">
        <w:rPr>
          <w:rFonts w:ascii="Times New Roman" w:hAnsi="Times New Roman"/>
          <w:spacing w:val="1"/>
          <w:sz w:val="24"/>
          <w:szCs w:val="24"/>
          <w:lang w:val="es-ES_tradnl" w:eastAsia="en-GB"/>
        </w:rPr>
        <w:t>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ă</w:t>
      </w:r>
      <w:proofErr w:type="spellEnd"/>
      <w:r w:rsidRPr="00316821">
        <w:rPr>
          <w:rFonts w:ascii="Times New Roman" w:hAnsi="Times New Roman"/>
          <w:spacing w:val="-10"/>
          <w:sz w:val="24"/>
          <w:szCs w:val="24"/>
          <w:lang w:val="es-ES_tradnl" w:eastAsia="en-GB"/>
        </w:rPr>
        <w:t xml:space="preserve"> </w:t>
      </w:r>
      <w:r w:rsidRPr="00316821">
        <w:rPr>
          <w:rFonts w:ascii="Times New Roman" w:hAnsi="Times New Roman"/>
          <w:spacing w:val="-1"/>
          <w:sz w:val="24"/>
          <w:szCs w:val="24"/>
          <w:lang w:val="es-ES_tradnl" w:eastAsia="en-GB"/>
        </w:rPr>
        <w:t>p</w:t>
      </w:r>
      <w:r w:rsidRPr="00316821">
        <w:rPr>
          <w:rFonts w:ascii="Times New Roman" w:hAnsi="Times New Roman"/>
          <w:sz w:val="24"/>
          <w:szCs w:val="24"/>
          <w:lang w:val="es-ES_tradnl" w:eastAsia="en-GB"/>
        </w:rPr>
        <w:t>e</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noi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er</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i</w:t>
      </w:r>
      <w:proofErr w:type="spellEnd"/>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proofErr w:type="spellEnd"/>
      <w:r w:rsidRPr="00316821">
        <w:rPr>
          <w:rFonts w:ascii="Times New Roman" w:hAnsi="Times New Roman"/>
          <w:sz w:val="24"/>
          <w:szCs w:val="24"/>
          <w:lang w:val="es-ES_tradnl" w:eastAsia="en-GB"/>
        </w:rPr>
        <w:t>;</w:t>
      </w:r>
    </w:p>
    <w:p w14:paraId="60030E8A"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0"/>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intocmeste</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proiectul</w:t>
      </w:r>
      <w:proofErr w:type="spellEnd"/>
      <w:r w:rsidRPr="00316821">
        <w:rPr>
          <w:rFonts w:ascii="Times New Roman" w:hAnsi="Times New Roman"/>
          <w:spacing w:val="1"/>
          <w:sz w:val="24"/>
          <w:szCs w:val="24"/>
          <w:lang w:val="es-ES_tradnl" w:eastAsia="en-GB"/>
        </w:rPr>
        <w:t xml:space="preserve"> de </w:t>
      </w:r>
      <w:proofErr w:type="spellStart"/>
      <w:r w:rsidRPr="00316821">
        <w:rPr>
          <w:rFonts w:ascii="Times New Roman" w:hAnsi="Times New Roman"/>
          <w:spacing w:val="1"/>
          <w:sz w:val="24"/>
          <w:szCs w:val="24"/>
          <w:lang w:val="es-ES_tradnl" w:eastAsia="en-GB"/>
        </w:rPr>
        <w:t>buget</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propriu</w:t>
      </w:r>
      <w:proofErr w:type="spellEnd"/>
      <w:r w:rsidRPr="00316821">
        <w:rPr>
          <w:rFonts w:ascii="Times New Roman" w:hAnsi="Times New Roman"/>
          <w:spacing w:val="-1"/>
          <w:sz w:val="24"/>
          <w:szCs w:val="24"/>
          <w:lang w:val="es-ES_tradnl" w:eastAsia="en-GB"/>
        </w:rPr>
        <w:t xml:space="preserve"> a</w:t>
      </w:r>
      <w:r w:rsidRPr="00316821">
        <w:rPr>
          <w:rFonts w:ascii="Times New Roman" w:hAnsi="Times New Roman"/>
          <w:sz w:val="24"/>
          <w:szCs w:val="24"/>
          <w:lang w:val="es-ES_tradnl" w:eastAsia="en-GB"/>
        </w:rPr>
        <w:t>l</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i</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era</w:t>
      </w:r>
      <w:r w:rsidRPr="00316821">
        <w:rPr>
          <w:rFonts w:ascii="Times New Roman" w:hAnsi="Times New Roman"/>
          <w:spacing w:val="3"/>
          <w:sz w:val="24"/>
          <w:szCs w:val="24"/>
          <w:lang w:val="es-ES_tradnl" w:eastAsia="en-GB"/>
        </w:rPr>
        <w:t>l</w:t>
      </w:r>
      <w:r w:rsidRPr="00316821">
        <w:rPr>
          <w:rFonts w:ascii="Times New Roman" w:hAnsi="Times New Roman"/>
          <w:sz w:val="24"/>
          <w:szCs w:val="24"/>
          <w:lang w:val="es-ES_tradnl" w:eastAsia="en-GB"/>
        </w:rPr>
        <w:t>e</w:t>
      </w:r>
      <w:r w:rsidRPr="00316821">
        <w:rPr>
          <w:rFonts w:ascii="Times New Roman" w:hAnsi="Times New Roman"/>
          <w:spacing w:val="1"/>
          <w:sz w:val="24"/>
          <w:szCs w:val="24"/>
          <w:lang w:val="es-ES_tradnl" w:eastAsia="en-GB"/>
        </w:rPr>
        <w:t xml:space="preserve"> si </w:t>
      </w:r>
      <w:proofErr w:type="spellStart"/>
      <w:r w:rsidRPr="00316821">
        <w:rPr>
          <w:rFonts w:ascii="Times New Roman" w:hAnsi="Times New Roman"/>
          <w:spacing w:val="1"/>
          <w:sz w:val="24"/>
          <w:szCs w:val="24"/>
          <w:lang w:val="es-ES_tradnl" w:eastAsia="en-GB"/>
        </w:rPr>
        <w:t>rectificarile</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bugetare</w:t>
      </w:r>
      <w:proofErr w:type="spellEnd"/>
      <w:r w:rsidRPr="00316821">
        <w:rPr>
          <w:rFonts w:ascii="Times New Roman" w:hAnsi="Times New Roman"/>
          <w:spacing w:val="1"/>
          <w:sz w:val="24"/>
          <w:szCs w:val="24"/>
          <w:lang w:val="es-ES_tradnl" w:eastAsia="en-GB"/>
        </w:rPr>
        <w:t xml:space="preserve"> ce </w:t>
      </w:r>
      <w:proofErr w:type="spellStart"/>
      <w:r w:rsidRPr="00316821">
        <w:rPr>
          <w:rFonts w:ascii="Times New Roman" w:hAnsi="Times New Roman"/>
          <w:spacing w:val="1"/>
          <w:sz w:val="24"/>
          <w:szCs w:val="24"/>
          <w:lang w:val="es-ES_tradnl" w:eastAsia="en-GB"/>
        </w:rPr>
        <w:t>intervin</w:t>
      </w:r>
      <w:proofErr w:type="spellEnd"/>
      <w:r w:rsidRPr="00316821">
        <w:rPr>
          <w:rFonts w:ascii="Times New Roman" w:hAnsi="Times New Roman"/>
          <w:spacing w:val="1"/>
          <w:sz w:val="24"/>
          <w:szCs w:val="24"/>
          <w:lang w:val="es-ES_tradnl" w:eastAsia="en-GB"/>
        </w:rPr>
        <w:t xml:space="preserve"> pe </w:t>
      </w:r>
      <w:proofErr w:type="spellStart"/>
      <w:r w:rsidRPr="00316821">
        <w:rPr>
          <w:rFonts w:ascii="Times New Roman" w:hAnsi="Times New Roman"/>
          <w:spacing w:val="1"/>
          <w:sz w:val="24"/>
          <w:szCs w:val="24"/>
          <w:lang w:val="es-ES_tradnl" w:eastAsia="en-GB"/>
        </w:rPr>
        <w:t>parcursul</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anului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2"/>
          <w:sz w:val="24"/>
          <w:szCs w:val="24"/>
          <w:lang w:val="es-ES_tradnl" w:eastAsia="en-GB"/>
        </w:rPr>
        <w:t xml:space="preserve"> le  </w:t>
      </w:r>
      <w:proofErr w:type="spellStart"/>
      <w:r w:rsidRPr="00316821">
        <w:rPr>
          <w:rFonts w:ascii="Times New Roman" w:hAnsi="Times New Roman"/>
          <w:spacing w:val="2"/>
          <w:sz w:val="24"/>
          <w:szCs w:val="24"/>
          <w:lang w:val="es-ES_tradnl" w:eastAsia="en-GB"/>
        </w:rPr>
        <w:t>supune</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2"/>
          <w:sz w:val="24"/>
          <w:szCs w:val="24"/>
          <w:lang w:val="es-ES_tradnl" w:eastAsia="en-GB"/>
        </w:rPr>
        <w:t>spre</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2"/>
          <w:sz w:val="24"/>
          <w:szCs w:val="24"/>
          <w:lang w:val="es-ES_tradnl" w:eastAsia="en-GB"/>
        </w:rPr>
        <w:t>avizare</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2"/>
          <w:sz w:val="24"/>
          <w:szCs w:val="24"/>
          <w:lang w:val="es-ES_tradnl" w:eastAsia="en-GB"/>
        </w:rPr>
        <w:t>directorului</w:t>
      </w:r>
      <w:proofErr w:type="spellEnd"/>
      <w:r w:rsidRPr="00316821">
        <w:rPr>
          <w:rFonts w:ascii="Times New Roman" w:hAnsi="Times New Roman"/>
          <w:spacing w:val="2"/>
          <w:sz w:val="24"/>
          <w:szCs w:val="24"/>
          <w:lang w:val="es-ES_tradnl" w:eastAsia="en-GB"/>
        </w:rPr>
        <w:t xml:space="preserve"> general </w:t>
      </w:r>
      <w:proofErr w:type="spellStart"/>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bo</w:t>
      </w:r>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ul</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bu</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ui</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 xml:space="preserve">de </w:t>
      </w:r>
      <w:proofErr w:type="spellStart"/>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h</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lt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i</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a DGA</w:t>
      </w:r>
      <w:r w:rsidRPr="00316821">
        <w:rPr>
          <w:rFonts w:ascii="Times New Roman" w:hAnsi="Times New Roman"/>
          <w:spacing w:val="1"/>
          <w:sz w:val="24"/>
          <w:szCs w:val="24"/>
          <w:lang w:val="es-ES_tradnl" w:eastAsia="en-GB"/>
        </w:rPr>
        <w:t>SP</w:t>
      </w:r>
      <w:r w:rsidRPr="00316821">
        <w:rPr>
          <w:rFonts w:ascii="Times New Roman" w:hAnsi="Times New Roman"/>
          <w:sz w:val="24"/>
          <w:szCs w:val="24"/>
          <w:lang w:val="es-ES_tradnl" w:eastAsia="en-GB"/>
        </w:rPr>
        <w:t>C</w:t>
      </w:r>
      <w:r w:rsidRPr="00316821">
        <w:rPr>
          <w:rFonts w:ascii="Times New Roman" w:hAnsi="Times New Roman"/>
          <w:spacing w:val="1"/>
          <w:sz w:val="24"/>
          <w:szCs w:val="24"/>
          <w:lang w:val="es-ES_tradnl" w:eastAsia="en-GB"/>
        </w:rPr>
        <w:t xml:space="preserve"> S</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t</w:t>
      </w:r>
      <w:r w:rsidRPr="00316821">
        <w:rPr>
          <w:rFonts w:ascii="Times New Roman" w:hAnsi="Times New Roman"/>
          <w:sz w:val="24"/>
          <w:szCs w:val="24"/>
          <w:lang w:val="es-ES_tradnl" w:eastAsia="en-GB"/>
        </w:rPr>
        <w:t xml:space="preserve">u </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are</w:t>
      </w:r>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u</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sp</w:t>
      </w:r>
      <w:r w:rsidRPr="00316821">
        <w:rPr>
          <w:rFonts w:ascii="Times New Roman" w:hAnsi="Times New Roman"/>
          <w:spacing w:val="-1"/>
          <w:sz w:val="24"/>
          <w:szCs w:val="24"/>
          <w:lang w:val="es-ES_tradnl" w:eastAsia="en-GB"/>
        </w:rPr>
        <w:t>ec</w:t>
      </w:r>
      <w:r w:rsidRPr="00316821">
        <w:rPr>
          <w:rFonts w:ascii="Times New Roman" w:hAnsi="Times New Roman"/>
          <w:spacing w:val="3"/>
          <w:sz w:val="24"/>
          <w:szCs w:val="24"/>
          <w:lang w:val="es-ES_tradnl" w:eastAsia="en-GB"/>
        </w:rPr>
        <w:t>t</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11"/>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nd</w:t>
      </w:r>
      <w:r w:rsidRPr="00316821">
        <w:rPr>
          <w:rFonts w:ascii="Times New Roman" w:hAnsi="Times New Roman"/>
          <w:spacing w:val="-1"/>
          <w:sz w:val="24"/>
          <w:szCs w:val="24"/>
          <w:lang w:val="es-ES_tradnl" w:eastAsia="en-GB"/>
        </w:rPr>
        <w:t>ar</w:t>
      </w:r>
      <w:r w:rsidRPr="00316821">
        <w:rPr>
          <w:rFonts w:ascii="Times New Roman" w:hAnsi="Times New Roman"/>
          <w:spacing w:val="3"/>
          <w:sz w:val="24"/>
          <w:szCs w:val="24"/>
          <w:lang w:val="es-ES_tradnl" w:eastAsia="en-GB"/>
        </w:rPr>
        <w:t>d</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9"/>
          <w:sz w:val="24"/>
          <w:szCs w:val="24"/>
          <w:lang w:val="es-ES_tradnl" w:eastAsia="en-GB"/>
        </w:rPr>
        <w:t xml:space="preserve"> </w:t>
      </w:r>
      <w:proofErr w:type="spellStart"/>
      <w:r w:rsidRPr="00316821">
        <w:rPr>
          <w:rFonts w:ascii="Times New Roman" w:hAnsi="Times New Roman"/>
          <w:spacing w:val="1"/>
          <w:sz w:val="24"/>
          <w:szCs w:val="24"/>
          <w:lang w:val="es-ES_tradnl" w:eastAsia="en-GB"/>
        </w:rPr>
        <w:t>mi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im</w:t>
      </w:r>
      <w:r w:rsidRPr="00316821">
        <w:rPr>
          <w:rFonts w:ascii="Times New Roman" w:hAnsi="Times New Roman"/>
          <w:sz w:val="24"/>
          <w:szCs w:val="24"/>
          <w:lang w:val="es-ES_tradnl" w:eastAsia="en-GB"/>
        </w:rPr>
        <w:t>e</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z w:val="24"/>
          <w:szCs w:val="24"/>
          <w:lang w:val="es-ES_tradnl" w:eastAsia="en-GB"/>
        </w:rPr>
        <w:t>ob</w:t>
      </w:r>
      <w:r w:rsidRPr="00316821">
        <w:rPr>
          <w:rFonts w:ascii="Times New Roman" w:hAnsi="Times New Roman"/>
          <w:spacing w:val="1"/>
          <w:sz w:val="24"/>
          <w:szCs w:val="24"/>
          <w:lang w:val="es-ES_tradnl" w:eastAsia="en-GB"/>
        </w:rPr>
        <w:t>li</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ii</w:t>
      </w:r>
      <w:proofErr w:type="spellEnd"/>
      <w:r w:rsidRPr="00316821">
        <w:rPr>
          <w:rFonts w:ascii="Times New Roman" w:hAnsi="Times New Roman"/>
          <w:sz w:val="24"/>
          <w:szCs w:val="24"/>
          <w:lang w:val="es-ES_tradnl" w:eastAsia="en-GB"/>
        </w:rPr>
        <w:t>;</w:t>
      </w:r>
    </w:p>
    <w:p w14:paraId="7051A443"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3"/>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ră</w:t>
      </w:r>
      <w:r w:rsidRPr="00316821">
        <w:rPr>
          <w:rFonts w:ascii="Times New Roman" w:hAnsi="Times New Roman"/>
          <w:sz w:val="24"/>
          <w:szCs w:val="24"/>
          <w:lang w:val="es-ES_tradnl" w:eastAsia="en-GB"/>
        </w:rPr>
        <w:t>spunde</w:t>
      </w:r>
      <w:proofErr w:type="spellEnd"/>
      <w:r w:rsidRPr="00316821">
        <w:rPr>
          <w:rFonts w:ascii="Times New Roman" w:hAnsi="Times New Roman"/>
          <w:spacing w:val="2"/>
          <w:sz w:val="24"/>
          <w:szCs w:val="24"/>
          <w:lang w:val="es-ES_tradnl" w:eastAsia="en-GB"/>
        </w:rPr>
        <w:t xml:space="preserve"> </w:t>
      </w:r>
      <w:r w:rsidRPr="00316821">
        <w:rPr>
          <w:rFonts w:ascii="Times New Roman" w:hAnsi="Times New Roman"/>
          <w:sz w:val="24"/>
          <w:szCs w:val="24"/>
          <w:lang w:val="es-ES_tradnl" w:eastAsia="en-GB"/>
        </w:rPr>
        <w:t xml:space="preserve">de </w:t>
      </w:r>
      <w:proofErr w:type="spellStart"/>
      <w:r w:rsidRPr="00316821">
        <w:rPr>
          <w:rFonts w:ascii="Times New Roman" w:hAnsi="Times New Roman"/>
          <w:spacing w:val="-1"/>
          <w:sz w:val="24"/>
          <w:szCs w:val="24"/>
          <w:lang w:val="es-ES_tradnl" w:eastAsia="en-GB"/>
        </w:rPr>
        <w:t>a</w:t>
      </w:r>
      <w:r w:rsidRPr="00316821">
        <w:rPr>
          <w:rFonts w:ascii="Times New Roman" w:hAnsi="Times New Roman"/>
          <w:spacing w:val="3"/>
          <w:sz w:val="24"/>
          <w:szCs w:val="24"/>
          <w:lang w:val="es-ES_tradnl" w:eastAsia="en-GB"/>
        </w:rPr>
        <w:t>n</w:t>
      </w:r>
      <w:r w:rsidRPr="00316821">
        <w:rPr>
          <w:rFonts w:ascii="Times New Roman" w:hAnsi="Times New Roman"/>
          <w:sz w:val="24"/>
          <w:szCs w:val="24"/>
          <w:lang w:val="es-ES_tradnl" w:eastAsia="en-GB"/>
        </w:rPr>
        <w:t>g</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j</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a</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li</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h</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are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3"/>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don</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ţ</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a</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h</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lil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pacing w:val="1"/>
          <w:sz w:val="24"/>
          <w:szCs w:val="24"/>
          <w:lang w:val="es-ES_tradnl" w:eastAsia="en-GB"/>
        </w:rPr>
        <w:t xml:space="preserve"> limi</w:t>
      </w:r>
      <w:r w:rsidRPr="00316821">
        <w:rPr>
          <w:rFonts w:ascii="Times New Roman" w:hAnsi="Times New Roman"/>
          <w:spacing w:val="-2"/>
          <w:sz w:val="24"/>
          <w:szCs w:val="24"/>
          <w:lang w:val="es-ES_tradnl" w:eastAsia="en-GB"/>
        </w:rPr>
        <w:t>t</w:t>
      </w:r>
      <w:r w:rsidRPr="00316821">
        <w:rPr>
          <w:rFonts w:ascii="Times New Roman" w:hAnsi="Times New Roman"/>
          <w:sz w:val="24"/>
          <w:szCs w:val="24"/>
          <w:lang w:val="es-ES_tradnl" w:eastAsia="en-GB"/>
        </w:rPr>
        <w:t xml:space="preserve">a </w:t>
      </w:r>
      <w:proofErr w:type="spellStart"/>
      <w:r w:rsidRPr="00316821">
        <w:rPr>
          <w:rFonts w:ascii="Times New Roman" w:hAnsi="Times New Roman"/>
          <w:spacing w:val="-1"/>
          <w:sz w:val="24"/>
          <w:szCs w:val="24"/>
          <w:lang w:val="es-ES_tradnl" w:eastAsia="en-GB"/>
        </w:rPr>
        <w:t>c</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bu</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t</w:t>
      </w:r>
      <w:r w:rsidRPr="00316821">
        <w:rPr>
          <w:rFonts w:ascii="Times New Roman" w:hAnsi="Times New Roman"/>
          <w:spacing w:val="-1"/>
          <w:sz w:val="24"/>
          <w:szCs w:val="24"/>
          <w:lang w:val="es-ES_tradnl" w:eastAsia="en-GB"/>
        </w:rPr>
        <w:t>ar</w:t>
      </w:r>
      <w:r w:rsidRPr="00316821">
        <w:rPr>
          <w:rFonts w:ascii="Times New Roman" w:hAnsi="Times New Roman"/>
          <w:sz w:val="24"/>
          <w:szCs w:val="24"/>
          <w:lang w:val="es-ES_tradnl" w:eastAsia="en-GB"/>
        </w:rPr>
        <w:t>e</w:t>
      </w:r>
      <w:proofErr w:type="spellEnd"/>
      <w:r w:rsidRPr="00316821">
        <w:rPr>
          <w:rFonts w:ascii="Times New Roman" w:hAnsi="Times New Roman"/>
          <w:spacing w:val="-6"/>
          <w:sz w:val="24"/>
          <w:szCs w:val="24"/>
          <w:lang w:val="es-ES_tradnl" w:eastAsia="en-GB"/>
        </w:rPr>
        <w:t xml:space="preserve"> </w:t>
      </w:r>
      <w:proofErr w:type="spellStart"/>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p</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pacing w:val="-9"/>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ob</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pacing w:val="-9"/>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f</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m</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l</w:t>
      </w:r>
      <w:r w:rsidRPr="00316821">
        <w:rPr>
          <w:rFonts w:ascii="Times New Roman" w:hAnsi="Times New Roman"/>
          <w:spacing w:val="2"/>
          <w:sz w:val="24"/>
          <w:szCs w:val="24"/>
          <w:lang w:val="es-ES_tradnl" w:eastAsia="en-GB"/>
        </w:rPr>
        <w:t>e</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ii</w:t>
      </w:r>
      <w:proofErr w:type="spellEnd"/>
      <w:r w:rsidRPr="00316821">
        <w:rPr>
          <w:rFonts w:ascii="Times New Roman" w:hAnsi="Times New Roman"/>
          <w:sz w:val="24"/>
          <w:szCs w:val="24"/>
          <w:lang w:val="es-ES_tradnl" w:eastAsia="en-GB"/>
        </w:rPr>
        <w:t>;</w:t>
      </w:r>
    </w:p>
    <w:p w14:paraId="0717A045"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3"/>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ră</w:t>
      </w:r>
      <w:r w:rsidRPr="00316821">
        <w:rPr>
          <w:rFonts w:ascii="Times New Roman" w:hAnsi="Times New Roman"/>
          <w:sz w:val="24"/>
          <w:szCs w:val="24"/>
          <w:lang w:val="es-ES_tradnl" w:eastAsia="en-GB"/>
        </w:rPr>
        <w:t>spunde</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3"/>
          <w:sz w:val="24"/>
          <w:szCs w:val="24"/>
          <w:lang w:val="es-ES_tradnl" w:eastAsia="en-GB"/>
        </w:rPr>
        <w:t>o</w:t>
      </w:r>
      <w:r w:rsidRPr="00316821">
        <w:rPr>
          <w:rFonts w:ascii="Times New Roman" w:hAnsi="Times New Roman"/>
          <w:spacing w:val="-3"/>
          <w:sz w:val="24"/>
          <w:szCs w:val="24"/>
          <w:lang w:val="es-ES_tradnl" w:eastAsia="en-GB"/>
        </w:rPr>
        <w:t>r</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ere</w:t>
      </w:r>
      <w:r w:rsidRPr="00316821">
        <w:rPr>
          <w:rFonts w:ascii="Times New Roman" w:hAnsi="Times New Roman"/>
          <w:sz w:val="24"/>
          <w:szCs w:val="24"/>
          <w:lang w:val="es-ES_tradnl" w:eastAsia="en-GB"/>
        </w:rPr>
        <w:t>a</w:t>
      </w:r>
      <w:proofErr w:type="spellEnd"/>
      <w:r w:rsidRPr="00316821">
        <w:rPr>
          <w:rFonts w:ascii="Times New Roman" w:hAnsi="Times New Roman"/>
          <w:spacing w:val="1"/>
          <w:sz w:val="24"/>
          <w:szCs w:val="24"/>
          <w:lang w:val="es-ES_tradnl" w:eastAsia="en-GB"/>
        </w:rPr>
        <w:t xml:space="preserve"> l</w:t>
      </w:r>
      <w:r w:rsidRPr="00316821">
        <w:rPr>
          <w:rFonts w:ascii="Times New Roman" w:hAnsi="Times New Roman"/>
          <w:sz w:val="24"/>
          <w:szCs w:val="24"/>
          <w:lang w:val="es-ES_tradnl" w:eastAsia="en-GB"/>
        </w:rPr>
        <w:t>a</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i</w:t>
      </w:r>
      <w:proofErr w:type="spellEnd"/>
      <w:r w:rsidRPr="00316821">
        <w:rPr>
          <w:rFonts w:ascii="Times New Roman" w:hAnsi="Times New Roman"/>
          <w:spacing w:val="3"/>
          <w:sz w:val="24"/>
          <w:szCs w:val="24"/>
          <w:lang w:val="es-ES_tradnl" w:eastAsia="en-GB"/>
        </w:rPr>
        <w:t xml:space="preserve"> </w:t>
      </w:r>
      <w:r w:rsidRPr="00316821">
        <w:rPr>
          <w:rFonts w:ascii="Times New Roman" w:hAnsi="Times New Roman"/>
          <w:sz w:val="24"/>
          <w:szCs w:val="24"/>
          <w:lang w:val="es-ES_tradnl" w:eastAsia="en-GB"/>
        </w:rPr>
        <w:t>a</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ab</w:t>
      </w:r>
      <w:r w:rsidRPr="00316821">
        <w:rPr>
          <w:rFonts w:ascii="Times New Roman" w:hAnsi="Times New Roman"/>
          <w:spacing w:val="1"/>
          <w:sz w:val="24"/>
          <w:szCs w:val="24"/>
          <w:lang w:val="es-ES_tradnl" w:eastAsia="en-GB"/>
        </w:rPr>
        <w:t>ilit</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i</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re</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are</w:t>
      </w:r>
      <w:r w:rsidRPr="00316821">
        <w:rPr>
          <w:rFonts w:ascii="Times New Roman" w:hAnsi="Times New Roman"/>
          <w:sz w:val="24"/>
          <w:szCs w:val="24"/>
          <w:lang w:val="es-ES_tradnl" w:eastAsia="en-GB"/>
        </w:rPr>
        <w:t>a</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a</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er</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ilit</w:t>
      </w:r>
      <w:r w:rsidRPr="00316821">
        <w:rPr>
          <w:rFonts w:ascii="Times New Roman" w:hAnsi="Times New Roman"/>
          <w:sz w:val="24"/>
          <w:szCs w:val="24"/>
          <w:lang w:val="es-ES_tradnl" w:eastAsia="en-GB"/>
        </w:rPr>
        <w:t>e</w:t>
      </w:r>
      <w:proofErr w:type="spellEnd"/>
      <w:r w:rsidRPr="00316821">
        <w:rPr>
          <w:rFonts w:ascii="Times New Roman" w:hAnsi="Times New Roman"/>
          <w:spacing w:val="-5"/>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3"/>
          <w:sz w:val="24"/>
          <w:szCs w:val="24"/>
          <w:lang w:val="es-ES_tradnl" w:eastAsia="en-GB"/>
        </w:rPr>
        <w:t xml:space="preserve"> </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ge</w:t>
      </w:r>
      <w:r w:rsidRPr="00316821">
        <w:rPr>
          <w:rFonts w:ascii="Times New Roman" w:hAnsi="Times New Roman"/>
          <w:spacing w:val="-4"/>
          <w:sz w:val="24"/>
          <w:szCs w:val="24"/>
          <w:lang w:val="es-ES_tradnl" w:eastAsia="en-GB"/>
        </w:rPr>
        <w:t xml:space="preserve"> </w:t>
      </w:r>
      <w:r w:rsidRPr="00316821">
        <w:rPr>
          <w:rFonts w:ascii="Times New Roman" w:hAnsi="Times New Roman"/>
          <w:sz w:val="24"/>
          <w:szCs w:val="24"/>
          <w:lang w:val="es-ES_tradnl" w:eastAsia="en-GB"/>
        </w:rPr>
        <w:t>a</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ţiil</w:t>
      </w:r>
      <w:r w:rsidRPr="00316821">
        <w:rPr>
          <w:rFonts w:ascii="Times New Roman" w:hAnsi="Times New Roman"/>
          <w:sz w:val="24"/>
          <w:szCs w:val="24"/>
          <w:lang w:val="es-ES_tradnl" w:eastAsia="en-GB"/>
        </w:rPr>
        <w:t>or</w:t>
      </w:r>
      <w:proofErr w:type="spellEnd"/>
      <w:r w:rsidRPr="00316821">
        <w:rPr>
          <w:rFonts w:ascii="Times New Roman" w:hAnsi="Times New Roman"/>
          <w:spacing w:val="-5"/>
          <w:sz w:val="24"/>
          <w:szCs w:val="24"/>
          <w:lang w:val="es-ES_tradnl" w:eastAsia="en-GB"/>
        </w:rPr>
        <w:t xml:space="preserve"> </w:t>
      </w:r>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e</w:t>
      </w:r>
      <w:r w:rsidRPr="00316821">
        <w:rPr>
          <w:rFonts w:ascii="Times New Roman" w:hAnsi="Times New Roman"/>
          <w:spacing w:val="-9"/>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su</w:t>
      </w:r>
      <w:r w:rsidRPr="00316821">
        <w:rPr>
          <w:rFonts w:ascii="Times New Roman" w:hAnsi="Times New Roman"/>
          <w:spacing w:val="3"/>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a</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s</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i</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im</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ui</w:t>
      </w:r>
      <w:proofErr w:type="spellEnd"/>
      <w:r w:rsidRPr="00316821">
        <w:rPr>
          <w:rFonts w:ascii="Times New Roman" w:hAnsi="Times New Roman"/>
          <w:spacing w:val="-9"/>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3"/>
          <w:sz w:val="24"/>
          <w:szCs w:val="24"/>
          <w:lang w:val="es-ES_tradnl" w:eastAsia="en-GB"/>
        </w:rPr>
        <w:t>e</w:t>
      </w:r>
      <w:r w:rsidRPr="00316821">
        <w:rPr>
          <w:rFonts w:ascii="Times New Roman" w:hAnsi="Times New Roman"/>
          <w:spacing w:val="3"/>
          <w:sz w:val="24"/>
          <w:szCs w:val="24"/>
          <w:lang w:val="es-ES_tradnl" w:eastAsia="en-GB"/>
        </w:rPr>
        <w:t>x</w:t>
      </w:r>
      <w:r w:rsidRPr="00316821">
        <w:rPr>
          <w:rFonts w:ascii="Times New Roman" w:hAnsi="Times New Roman"/>
          <w:spacing w:val="-1"/>
          <w:sz w:val="24"/>
          <w:szCs w:val="24"/>
          <w:lang w:val="es-ES_tradnl" w:eastAsia="en-GB"/>
        </w:rPr>
        <w:t>ec</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i</w:t>
      </w:r>
      <w:proofErr w:type="spellEnd"/>
      <w:r w:rsidRPr="00316821">
        <w:rPr>
          <w:rFonts w:ascii="Times New Roman" w:hAnsi="Times New Roman"/>
          <w:spacing w:val="-6"/>
          <w:sz w:val="24"/>
          <w:szCs w:val="24"/>
          <w:lang w:val="es-ES_tradnl" w:eastAsia="en-GB"/>
        </w:rPr>
        <w:t xml:space="preserve"> </w:t>
      </w:r>
      <w:proofErr w:type="spellStart"/>
      <w:r w:rsidRPr="00316821">
        <w:rPr>
          <w:rFonts w:ascii="Times New Roman" w:hAnsi="Times New Roman"/>
          <w:sz w:val="24"/>
          <w:szCs w:val="24"/>
          <w:lang w:val="es-ES_tradnl" w:eastAsia="en-GB"/>
        </w:rPr>
        <w:t>bu</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t</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re</w:t>
      </w:r>
      <w:proofErr w:type="spellEnd"/>
      <w:r w:rsidRPr="00316821">
        <w:rPr>
          <w:rFonts w:ascii="Times New Roman" w:hAnsi="Times New Roman"/>
          <w:sz w:val="24"/>
          <w:szCs w:val="24"/>
          <w:lang w:val="es-ES_tradnl" w:eastAsia="en-GB"/>
        </w:rPr>
        <w:t>;</w:t>
      </w:r>
    </w:p>
    <w:p w14:paraId="306C2958"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1"/>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ră</w:t>
      </w:r>
      <w:r w:rsidRPr="00316821">
        <w:rPr>
          <w:rFonts w:ascii="Times New Roman" w:hAnsi="Times New Roman"/>
          <w:sz w:val="24"/>
          <w:szCs w:val="24"/>
          <w:lang w:val="es-ES_tradnl" w:eastAsia="en-GB"/>
        </w:rPr>
        <w:t>spunde</w:t>
      </w:r>
      <w:proofErr w:type="spellEnd"/>
      <w:r w:rsidRPr="00316821">
        <w:rPr>
          <w:rFonts w:ascii="Times New Roman" w:hAnsi="Times New Roman"/>
          <w:spacing w:val="3"/>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3"/>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on</w:t>
      </w:r>
      <w:r w:rsidRPr="00316821">
        <w:rPr>
          <w:rFonts w:ascii="Times New Roman" w:hAnsi="Times New Roman"/>
          <w:spacing w:val="2"/>
          <w:sz w:val="24"/>
          <w:szCs w:val="24"/>
          <w:lang w:val="es-ES_tradnl" w:eastAsia="en-GB"/>
        </w:rPr>
        <w:t>ă</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i</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z w:val="24"/>
          <w:szCs w:val="24"/>
          <w:lang w:val="es-ES_tradnl" w:eastAsia="en-GB"/>
        </w:rPr>
        <w:t>si</w:t>
      </w:r>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ec</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miji</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ace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ă</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i</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z w:val="24"/>
          <w:szCs w:val="24"/>
          <w:lang w:val="es-ES_tradnl" w:eastAsia="en-GB"/>
        </w:rPr>
        <w:t xml:space="preserve"> si </w:t>
      </w:r>
      <w:proofErr w:type="spellStart"/>
      <w:r w:rsidRPr="00316821">
        <w:rPr>
          <w:rFonts w:ascii="Times New Roman" w:hAnsi="Times New Roman"/>
          <w:sz w:val="24"/>
          <w:szCs w:val="24"/>
          <w:lang w:val="es-ES_tradnl" w:eastAsia="en-GB"/>
        </w:rPr>
        <w:t>administrarea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fondurilor</w:t>
      </w:r>
      <w:proofErr w:type="spellEnd"/>
      <w:r w:rsidRPr="00316821">
        <w:rPr>
          <w:rFonts w:ascii="Times New Roman" w:hAnsi="Times New Roman"/>
          <w:sz w:val="24"/>
          <w:szCs w:val="24"/>
          <w:lang w:val="es-ES_tradnl" w:eastAsia="en-GB"/>
        </w:rPr>
        <w:t xml:space="preserve"> pe care le are la </w:t>
      </w:r>
      <w:proofErr w:type="spellStart"/>
      <w:r w:rsidRPr="00316821">
        <w:rPr>
          <w:rFonts w:ascii="Times New Roman" w:hAnsi="Times New Roman"/>
          <w:sz w:val="24"/>
          <w:szCs w:val="24"/>
          <w:lang w:val="es-ES_tradnl" w:eastAsia="en-GB"/>
        </w:rPr>
        <w:t>dispozitie</w:t>
      </w:r>
      <w:proofErr w:type="spellEnd"/>
      <w:r w:rsidRPr="00316821">
        <w:rPr>
          <w:rFonts w:ascii="Times New Roman" w:hAnsi="Times New Roman"/>
          <w:sz w:val="24"/>
          <w:szCs w:val="24"/>
          <w:lang w:val="es-ES_tradnl" w:eastAsia="en-GB"/>
        </w:rPr>
        <w:t xml:space="preserve"> </w:t>
      </w:r>
    </w:p>
    <w:p w14:paraId="407AEA3D" w14:textId="37C29603" w:rsidR="00287834" w:rsidRPr="00316821" w:rsidRDefault="00287834" w:rsidP="00893F13">
      <w:pPr>
        <w:pStyle w:val="ListParagraph"/>
        <w:widowControl w:val="0"/>
        <w:numPr>
          <w:ilvl w:val="0"/>
          <w:numId w:val="15"/>
        </w:numPr>
        <w:autoSpaceDE w:val="0"/>
        <w:autoSpaceDN w:val="0"/>
        <w:adjustRightInd w:val="0"/>
        <w:spacing w:after="0" w:line="240" w:lineRule="auto"/>
        <w:ind w:right="62"/>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organizează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și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coordonează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acordarea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beneficiilor</w:t>
      </w:r>
      <w:proofErr w:type="spellEnd"/>
      <w:r w:rsidR="008913A2" w:rsidRPr="00316821">
        <w:rPr>
          <w:rFonts w:ascii="Times New Roman" w:hAnsi="Times New Roman"/>
          <w:sz w:val="24"/>
          <w:szCs w:val="24"/>
          <w:lang w:val="es-ES_tradnl" w:eastAsia="en-GB"/>
        </w:rPr>
        <w:t xml:space="preserve"> </w:t>
      </w:r>
      <w:r w:rsidRPr="00316821">
        <w:rPr>
          <w:rFonts w:ascii="Times New Roman" w:hAnsi="Times New Roman"/>
          <w:sz w:val="24"/>
          <w:szCs w:val="24"/>
          <w:lang w:val="es-ES_tradnl" w:eastAsia="en-GB"/>
        </w:rPr>
        <w:t xml:space="preserve">de </w:t>
      </w:r>
      <w:proofErr w:type="spellStart"/>
      <w:r w:rsidRPr="00316821">
        <w:rPr>
          <w:rFonts w:ascii="Times New Roman" w:hAnsi="Times New Roman"/>
          <w:sz w:val="24"/>
          <w:szCs w:val="24"/>
          <w:lang w:val="es-ES_tradnl" w:eastAsia="en-GB"/>
        </w:rPr>
        <w:t>asistență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socială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pentru</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persoanele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cu</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dizabilități</w:t>
      </w:r>
      <w:proofErr w:type="spellEnd"/>
      <w:r w:rsidRPr="00316821">
        <w:rPr>
          <w:rFonts w:ascii="Times New Roman" w:hAnsi="Times New Roman"/>
          <w:sz w:val="24"/>
          <w:szCs w:val="24"/>
          <w:lang w:val="es-ES_tradnl" w:eastAsia="en-GB"/>
        </w:rPr>
        <w:t>;</w:t>
      </w:r>
    </w:p>
    <w:p w14:paraId="4678F4C3" w14:textId="160C5876" w:rsidR="00287834" w:rsidRPr="00316821" w:rsidRDefault="00287834" w:rsidP="00893F13">
      <w:pPr>
        <w:pStyle w:val="ListParagraph"/>
        <w:widowControl w:val="0"/>
        <w:numPr>
          <w:ilvl w:val="0"/>
          <w:numId w:val="15"/>
        </w:numPr>
        <w:autoSpaceDE w:val="0"/>
        <w:autoSpaceDN w:val="0"/>
        <w:adjustRightInd w:val="0"/>
        <w:spacing w:after="0" w:line="240" w:lineRule="auto"/>
        <w:ind w:right="62"/>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asigură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organizarea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evidenței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contabile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și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administrarea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fondurilor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reprezentând</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beneficii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bănești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pentru</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persoanele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cu</w:t>
      </w:r>
      <w:proofErr w:type="spellEnd"/>
      <w:r w:rsidRPr="00316821">
        <w:rPr>
          <w:rFonts w:ascii="Times New Roman" w:hAnsi="Times New Roman"/>
          <w:sz w:val="24"/>
          <w:szCs w:val="24"/>
          <w:lang w:val="es-ES_tradnl" w:eastAsia="en-GB"/>
        </w:rPr>
        <w:t xml:space="preserve"> </w:t>
      </w:r>
      <w:proofErr w:type="spellStart"/>
      <w:r w:rsidR="00147F3A" w:rsidRPr="00316821">
        <w:rPr>
          <w:rFonts w:ascii="Times New Roman" w:hAnsi="Times New Roman"/>
          <w:sz w:val="24"/>
          <w:szCs w:val="24"/>
          <w:lang w:val="es-ES_tradnl" w:eastAsia="en-GB"/>
        </w:rPr>
        <w:t>dizabilitati</w:t>
      </w:r>
      <w:proofErr w:type="spellEnd"/>
      <w:r w:rsidRPr="00316821">
        <w:rPr>
          <w:rFonts w:ascii="Times New Roman" w:hAnsi="Times New Roman"/>
          <w:sz w:val="24"/>
          <w:szCs w:val="24"/>
          <w:lang w:val="es-ES_tradnl" w:eastAsia="en-GB"/>
        </w:rPr>
        <w:t>;</w:t>
      </w:r>
    </w:p>
    <w:p w14:paraId="2952A513"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2"/>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il</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ş</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ă</w:t>
      </w:r>
      <w:r w:rsidRPr="00316821">
        <w:rPr>
          <w:rFonts w:ascii="Times New Roman" w:hAnsi="Times New Roman"/>
          <w:sz w:val="24"/>
          <w:szCs w:val="24"/>
          <w:lang w:val="es-ES_tradnl" w:eastAsia="en-GB"/>
        </w:rPr>
        <w:t>su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i</w:t>
      </w:r>
      <w:proofErr w:type="spellEnd"/>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pacing w:val="2"/>
          <w:sz w:val="24"/>
          <w:szCs w:val="24"/>
          <w:lang w:val="es-ES_tradnl" w:eastAsia="en-GB"/>
        </w:rPr>
        <w:t>c</w:t>
      </w:r>
      <w:r w:rsidRPr="00316821">
        <w:rPr>
          <w:rFonts w:ascii="Times New Roman" w:hAnsi="Times New Roman"/>
          <w:sz w:val="24"/>
          <w:szCs w:val="24"/>
          <w:lang w:val="es-ES_tradnl" w:eastAsia="en-GB"/>
        </w:rPr>
        <w:t>u</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a</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mi</w:t>
      </w:r>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a</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r</w:t>
      </w:r>
      <w:r w:rsidRPr="00316821">
        <w:rPr>
          <w:rFonts w:ascii="Times New Roman" w:hAnsi="Times New Roman"/>
          <w:spacing w:val="-2"/>
          <w:sz w:val="24"/>
          <w:szCs w:val="24"/>
          <w:lang w:val="es-ES_tradnl" w:eastAsia="en-GB"/>
        </w:rPr>
        <w:t>c</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ă</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ă</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ra</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do</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3"/>
          <w:sz w:val="24"/>
          <w:szCs w:val="24"/>
          <w:lang w:val="es-ES_tradnl" w:eastAsia="en-GB"/>
        </w:rPr>
        <w:t xml:space="preserve"> </w:t>
      </w:r>
      <w:r w:rsidRPr="00316821">
        <w:rPr>
          <w:rFonts w:ascii="Times New Roman" w:hAnsi="Times New Roman"/>
          <w:spacing w:val="-1"/>
          <w:sz w:val="24"/>
          <w:szCs w:val="24"/>
          <w:lang w:val="es-ES_tradnl" w:eastAsia="en-GB"/>
        </w:rPr>
        <w:t>c</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e</w:t>
      </w:r>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u</w:t>
      </w:r>
      <w:proofErr w:type="spellEnd"/>
      <w:r w:rsidRPr="00316821">
        <w:rPr>
          <w:rFonts w:ascii="Times New Roman" w:hAnsi="Times New Roman"/>
          <w:spacing w:val="7"/>
          <w:sz w:val="24"/>
          <w:szCs w:val="24"/>
          <w:lang w:val="es-ES_tradnl" w:eastAsia="en-GB"/>
        </w:rPr>
        <w:t xml:space="preserve"> </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a</w:t>
      </w:r>
      <w:r w:rsidRPr="00316821">
        <w:rPr>
          <w:rFonts w:ascii="Times New Roman" w:hAnsi="Times New Roman"/>
          <w:spacing w:val="8"/>
          <w:sz w:val="24"/>
          <w:szCs w:val="24"/>
          <w:lang w:val="es-ES_tradnl" w:eastAsia="en-GB"/>
        </w:rPr>
        <w:t xml:space="preserve"> </w:t>
      </w:r>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a</w:t>
      </w:r>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re</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ă</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or</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ta</w:t>
      </w:r>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e</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pacing w:val="9"/>
          <w:sz w:val="24"/>
          <w:szCs w:val="24"/>
          <w:lang w:val="es-ES_tradnl" w:eastAsia="en-GB"/>
        </w:rPr>
        <w:t xml:space="preserve"> </w:t>
      </w:r>
      <w:proofErr w:type="spellStart"/>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ere</w:t>
      </w:r>
      <w:r w:rsidRPr="00316821">
        <w:rPr>
          <w:rFonts w:ascii="Times New Roman" w:hAnsi="Times New Roman"/>
          <w:sz w:val="24"/>
          <w:szCs w:val="24"/>
          <w:lang w:val="es-ES_tradnl" w:eastAsia="en-GB"/>
        </w:rPr>
        <w:t>a</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f</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ăr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i</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pacing w:val="3"/>
          <w:sz w:val="24"/>
          <w:szCs w:val="24"/>
          <w:lang w:val="es-ES_tradnl" w:eastAsia="en-GB"/>
        </w:rPr>
        <w:t xml:space="preserve"> </w:t>
      </w:r>
      <w:r w:rsidRPr="00316821">
        <w:rPr>
          <w:rFonts w:ascii="Times New Roman" w:hAnsi="Times New Roman"/>
          <w:sz w:val="24"/>
          <w:szCs w:val="24"/>
          <w:lang w:val="es-ES_tradnl" w:eastAsia="en-GB"/>
        </w:rPr>
        <w:t>si</w:t>
      </w:r>
      <w:r w:rsidRPr="00316821">
        <w:rPr>
          <w:rFonts w:ascii="Times New Roman" w:hAnsi="Times New Roman"/>
          <w:spacing w:val="9"/>
          <w:sz w:val="24"/>
          <w:szCs w:val="24"/>
          <w:lang w:val="es-ES_tradnl" w:eastAsia="en-GB"/>
        </w:rPr>
        <w:t xml:space="preserve"> </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a</w:t>
      </w:r>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pacing w:val="1"/>
          <w:sz w:val="24"/>
          <w:szCs w:val="24"/>
          <w:lang w:val="es-ES_tradnl" w:eastAsia="en-GB"/>
        </w:rPr>
        <w:t>ti</w:t>
      </w:r>
      <w:r w:rsidRPr="00316821">
        <w:rPr>
          <w:rFonts w:ascii="Times New Roman" w:hAnsi="Times New Roman"/>
          <w:spacing w:val="-2"/>
          <w:w w:val="99"/>
          <w:sz w:val="24"/>
          <w:szCs w:val="24"/>
          <w:lang w:val="es-ES_tradnl" w:eastAsia="en-GB"/>
        </w:rPr>
        <w:t>m</w:t>
      </w:r>
      <w:r w:rsidRPr="00316821">
        <w:rPr>
          <w:rFonts w:ascii="Times New Roman" w:hAnsi="Times New Roman"/>
          <w:w w:val="99"/>
          <w:sz w:val="24"/>
          <w:szCs w:val="24"/>
          <w:lang w:val="es-ES_tradnl" w:eastAsia="en-GB"/>
        </w:rPr>
        <w:t>p</w:t>
      </w:r>
      <w:proofErr w:type="spellEnd"/>
      <w:r w:rsidRPr="00316821">
        <w:rPr>
          <w:rFonts w:ascii="Times New Roman" w:hAnsi="Times New Roman"/>
          <w:w w:val="99"/>
          <w:sz w:val="24"/>
          <w:szCs w:val="24"/>
          <w:lang w:val="es-ES_tradnl" w:eastAsia="en-GB"/>
        </w:rPr>
        <w:t xml:space="preserve"> a</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e</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rar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or</w:t>
      </w:r>
      <w:proofErr w:type="spellEnd"/>
      <w:r w:rsidRPr="00316821">
        <w:rPr>
          <w:rFonts w:ascii="Times New Roman" w:hAnsi="Times New Roman"/>
          <w:spacing w:val="-8"/>
          <w:sz w:val="24"/>
          <w:szCs w:val="24"/>
          <w:lang w:val="es-ES_tradnl" w:eastAsia="en-GB"/>
        </w:rPr>
        <w:t xml:space="preserve"> </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sp</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ve</w:t>
      </w:r>
    </w:p>
    <w:p w14:paraId="62938146" w14:textId="77777777" w:rsidR="00287834" w:rsidRPr="00316821" w:rsidRDefault="00287834" w:rsidP="00893F13">
      <w:pPr>
        <w:pStyle w:val="ListParagraph"/>
        <w:widowControl w:val="0"/>
        <w:numPr>
          <w:ilvl w:val="0"/>
          <w:numId w:val="15"/>
        </w:numPr>
        <w:tabs>
          <w:tab w:val="left" w:pos="142"/>
        </w:tabs>
        <w:autoSpaceDE w:val="0"/>
        <w:autoSpaceDN w:val="0"/>
        <w:adjustRightInd w:val="0"/>
        <w:spacing w:after="0" w:line="240" w:lineRule="auto"/>
        <w:ind w:right="61"/>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organizează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pacing w:val="3"/>
          <w:sz w:val="24"/>
          <w:szCs w:val="24"/>
          <w:lang w:val="es-ES_tradnl" w:eastAsia="en-GB"/>
        </w:rPr>
        <w:t>d</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ţ</w:t>
      </w:r>
      <w:r w:rsidRPr="00316821">
        <w:rPr>
          <w:rFonts w:ascii="Times New Roman" w:hAnsi="Times New Roman"/>
          <w:spacing w:val="-1"/>
          <w:sz w:val="24"/>
          <w:szCs w:val="24"/>
          <w:lang w:val="es-ES_tradnl" w:eastAsia="en-GB"/>
        </w:rPr>
        <w:t>a</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mijl</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ace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ix</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si</w:t>
      </w:r>
      <w:r w:rsidRPr="00316821">
        <w:rPr>
          <w:rFonts w:ascii="Times New Roman" w:hAnsi="Times New Roman"/>
          <w:spacing w:val="2"/>
          <w:sz w:val="24"/>
          <w:szCs w:val="24"/>
          <w:lang w:val="es-ES_tradnl" w:eastAsia="en-GB"/>
        </w:rPr>
        <w:t xml:space="preserve"> </w:t>
      </w:r>
      <w:r w:rsidRPr="00316821">
        <w:rPr>
          <w:rFonts w:ascii="Times New Roman" w:hAnsi="Times New Roman"/>
          <w:sz w:val="24"/>
          <w:szCs w:val="24"/>
          <w:lang w:val="es-ES_tradnl" w:eastAsia="en-GB"/>
        </w:rPr>
        <w:t xml:space="preserve">a </w:t>
      </w:r>
      <w:proofErr w:type="spellStart"/>
      <w:r w:rsidRPr="00316821">
        <w:rPr>
          <w:rFonts w:ascii="Times New Roman" w:hAnsi="Times New Roman"/>
          <w:sz w:val="24"/>
          <w:szCs w:val="24"/>
          <w:lang w:val="es-ES_tradnl" w:eastAsia="en-GB"/>
        </w:rPr>
        <w:t>ob</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3"/>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3"/>
          <w:sz w:val="24"/>
          <w:szCs w:val="24"/>
          <w:lang w:val="es-ES_tradnl" w:eastAsia="en-GB"/>
        </w:rPr>
        <w:t xml:space="preserve"> </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nv</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r d</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 xml:space="preserve">n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im</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ul</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rec</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i</w:t>
      </w:r>
      <w:proofErr w:type="spellEnd"/>
      <w:r w:rsidRPr="00316821">
        <w:rPr>
          <w:rFonts w:ascii="Times New Roman" w:hAnsi="Times New Roman"/>
          <w:sz w:val="24"/>
          <w:szCs w:val="24"/>
          <w:lang w:val="es-ES_tradnl" w:eastAsia="en-GB"/>
        </w:rPr>
        <w:t>;</w:t>
      </w:r>
    </w:p>
    <w:p w14:paraId="4FD33D2F"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4"/>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o</w:t>
      </w:r>
      <w:r w:rsidRPr="00316821">
        <w:rPr>
          <w:rFonts w:ascii="Times New Roman" w:hAnsi="Times New Roman"/>
          <w:spacing w:val="-3"/>
          <w:sz w:val="24"/>
          <w:szCs w:val="24"/>
          <w:lang w:val="es-ES_tradnl" w:eastAsia="en-GB"/>
        </w:rPr>
        <w:t>r</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ea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fec</w:t>
      </w:r>
      <w:r w:rsidRPr="00316821">
        <w:rPr>
          <w:rFonts w:ascii="Times New Roman" w:hAnsi="Times New Roman"/>
          <w:spacing w:val="1"/>
          <w:sz w:val="24"/>
          <w:szCs w:val="24"/>
          <w:lang w:val="es-ES_tradnl" w:eastAsia="en-GB"/>
        </w:rPr>
        <w:t>t</w:t>
      </w:r>
      <w:r w:rsidRPr="00316821">
        <w:rPr>
          <w:rFonts w:ascii="Times New Roman" w:hAnsi="Times New Roman"/>
          <w:spacing w:val="3"/>
          <w:sz w:val="24"/>
          <w:szCs w:val="24"/>
          <w:lang w:val="es-ES_tradnl" w:eastAsia="en-GB"/>
        </w:rPr>
        <w:t>u</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f</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mit</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u</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2"/>
          <w:sz w:val="24"/>
          <w:szCs w:val="24"/>
          <w:lang w:val="es-ES_tradnl" w:eastAsia="en-GB"/>
        </w:rPr>
        <w:t>re</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l</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m</w:t>
      </w:r>
      <w:r w:rsidRPr="00316821">
        <w:rPr>
          <w:rFonts w:ascii="Times New Roman" w:hAnsi="Times New Roman"/>
          <w:spacing w:val="-3"/>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ăr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li</w:t>
      </w:r>
      <w:r w:rsidRPr="00316821">
        <w:rPr>
          <w:rFonts w:ascii="Times New Roman" w:hAnsi="Times New Roman"/>
          <w:spacing w:val="-1"/>
          <w:sz w:val="24"/>
          <w:szCs w:val="24"/>
          <w:lang w:val="es-ES_tradnl" w:eastAsia="en-GB"/>
        </w:rPr>
        <w:t>ca</w:t>
      </w:r>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il</w:t>
      </w:r>
      <w:r w:rsidRPr="00316821">
        <w:rPr>
          <w:rFonts w:ascii="Times New Roman" w:hAnsi="Times New Roman"/>
          <w:spacing w:val="-1"/>
          <w:sz w:val="24"/>
          <w:szCs w:val="24"/>
          <w:lang w:val="es-ES_tradnl" w:eastAsia="en-GB"/>
        </w:rPr>
        <w:t>e</w:t>
      </w:r>
      <w:proofErr w:type="spellEnd"/>
      <w:r w:rsidRPr="00316821">
        <w:rPr>
          <w:rFonts w:ascii="Times New Roman" w:hAnsi="Times New Roman"/>
          <w:sz w:val="24"/>
          <w:szCs w:val="24"/>
          <w:lang w:val="es-ES_tradnl" w:eastAsia="en-GB"/>
        </w:rPr>
        <w:t>,</w:t>
      </w:r>
      <w:r w:rsidRPr="00316821">
        <w:rPr>
          <w:rFonts w:ascii="Times New Roman" w:hAnsi="Times New Roman"/>
          <w:spacing w:val="3"/>
          <w:sz w:val="24"/>
          <w:szCs w:val="24"/>
          <w:lang w:val="es-ES_tradnl" w:eastAsia="en-GB"/>
        </w:rPr>
        <w:t xml:space="preserve"> </w:t>
      </w:r>
      <w:r w:rsidRPr="00316821">
        <w:rPr>
          <w:rFonts w:ascii="Times New Roman" w:hAnsi="Times New Roman"/>
          <w:sz w:val="24"/>
          <w:szCs w:val="24"/>
          <w:lang w:val="es-ES_tradnl" w:eastAsia="en-GB"/>
        </w:rPr>
        <w:t xml:space="preserve">a </w:t>
      </w:r>
      <w:proofErr w:type="spellStart"/>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nv</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ar</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p</w:t>
      </w:r>
      <w:r w:rsidRPr="00316821">
        <w:rPr>
          <w:rFonts w:ascii="Times New Roman" w:hAnsi="Times New Roman"/>
          <w:spacing w:val="-1"/>
          <w:sz w:val="24"/>
          <w:szCs w:val="24"/>
          <w:lang w:val="es-ES_tradnl" w:eastAsia="en-GB"/>
        </w:rPr>
        <w:t>er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od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e</w:t>
      </w:r>
      <w:r w:rsidRPr="00316821">
        <w:rPr>
          <w:rFonts w:ascii="Times New Roman" w:hAnsi="Times New Roman"/>
          <w:spacing w:val="-9"/>
          <w:sz w:val="24"/>
          <w:szCs w:val="24"/>
          <w:lang w:val="es-ES_tradnl" w:eastAsia="en-GB"/>
        </w:rPr>
        <w:t xml:space="preserve"> </w:t>
      </w:r>
      <w:r w:rsidRPr="00316821">
        <w:rPr>
          <w:rFonts w:ascii="Times New Roman" w:hAnsi="Times New Roman"/>
          <w:sz w:val="24"/>
          <w:szCs w:val="24"/>
          <w:lang w:val="es-ES_tradnl" w:eastAsia="en-GB"/>
        </w:rPr>
        <w:t>si a</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z w:val="24"/>
          <w:szCs w:val="24"/>
          <w:lang w:val="es-ES_tradnl" w:eastAsia="en-GB"/>
        </w:rPr>
        <w:t>o</w:t>
      </w:r>
      <w:r w:rsidRPr="00316821">
        <w:rPr>
          <w:rFonts w:ascii="Times New Roman" w:hAnsi="Times New Roman"/>
          <w:spacing w:val="2"/>
          <w:sz w:val="24"/>
          <w:szCs w:val="24"/>
          <w:lang w:val="es-ES_tradnl" w:eastAsia="en-GB"/>
        </w:rPr>
        <w:t>c</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e</w:t>
      </w:r>
      <w:proofErr w:type="spellEnd"/>
      <w:r w:rsidRPr="00316821">
        <w:rPr>
          <w:rFonts w:ascii="Times New Roman" w:hAnsi="Times New Roman"/>
          <w:sz w:val="24"/>
          <w:szCs w:val="24"/>
          <w:lang w:val="es-ES_tradnl" w:eastAsia="en-GB"/>
        </w:rPr>
        <w:t>,</w:t>
      </w:r>
      <w:r w:rsidRPr="00316821">
        <w:rPr>
          <w:rFonts w:ascii="Times New Roman" w:hAnsi="Times New Roman"/>
          <w:spacing w:val="-10"/>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nd</w:t>
      </w:r>
      <w:proofErr w:type="spellEnd"/>
      <w:r w:rsidRPr="00316821">
        <w:rPr>
          <w:rFonts w:ascii="Times New Roman" w:hAnsi="Times New Roman"/>
          <w:spacing w:val="-6"/>
          <w:sz w:val="24"/>
          <w:szCs w:val="24"/>
          <w:lang w:val="es-ES_tradnl" w:eastAsia="en-GB"/>
        </w:rPr>
        <w:t xml:space="preserve"> </w:t>
      </w:r>
      <w:proofErr w:type="spellStart"/>
      <w:r w:rsidRPr="00316821">
        <w:rPr>
          <w:rFonts w:ascii="Times New Roman" w:hAnsi="Times New Roman"/>
          <w:sz w:val="24"/>
          <w:szCs w:val="24"/>
          <w:lang w:val="es-ES_tradnl" w:eastAsia="en-GB"/>
        </w:rPr>
        <w:t>bunu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e</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p</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nd</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ns</w:t>
      </w:r>
      <w:r w:rsidRPr="00316821">
        <w:rPr>
          <w:rFonts w:ascii="Times New Roman" w:hAnsi="Times New Roman"/>
          <w:spacing w:val="1"/>
          <w:sz w:val="24"/>
          <w:szCs w:val="24"/>
          <w:lang w:val="es-ES_tradnl" w:eastAsia="en-GB"/>
        </w:rPr>
        <w:t>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i</w:t>
      </w:r>
      <w:proofErr w:type="spellEnd"/>
      <w:r w:rsidRPr="00316821">
        <w:rPr>
          <w:rFonts w:ascii="Times New Roman" w:hAnsi="Times New Roman"/>
          <w:sz w:val="24"/>
          <w:szCs w:val="24"/>
          <w:lang w:val="es-ES_tradnl" w:eastAsia="en-GB"/>
        </w:rPr>
        <w:t>;</w:t>
      </w:r>
    </w:p>
    <w:p w14:paraId="75DF1D58"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3"/>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ar</w:t>
      </w:r>
      <w:r w:rsidRPr="00316821">
        <w:rPr>
          <w:rFonts w:ascii="Times New Roman" w:hAnsi="Times New Roman"/>
          <w:spacing w:val="1"/>
          <w:sz w:val="24"/>
          <w:szCs w:val="24"/>
          <w:lang w:val="es-ES_tradnl" w:eastAsia="en-GB"/>
        </w:rPr>
        <w:t>ti</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pă</w:t>
      </w:r>
      <w:proofErr w:type="spellEnd"/>
      <w:r w:rsidRPr="00316821">
        <w:rPr>
          <w:rFonts w:ascii="Times New Roman" w:hAnsi="Times New Roman"/>
          <w:spacing w:val="7"/>
          <w:sz w:val="24"/>
          <w:szCs w:val="24"/>
          <w:lang w:val="es-ES_tradnl" w:eastAsia="en-GB"/>
        </w:rPr>
        <w:t xml:space="preserve"> </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a</w:t>
      </w:r>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ud</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l</w:t>
      </w:r>
      <w:r w:rsidRPr="00316821">
        <w:rPr>
          <w:rFonts w:ascii="Times New Roman" w:hAnsi="Times New Roman"/>
          <w:sz w:val="24"/>
          <w:szCs w:val="24"/>
          <w:lang w:val="es-ES_tradnl" w:eastAsia="en-GB"/>
        </w:rPr>
        <w:t>e</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efec</w:t>
      </w:r>
      <w:r w:rsidRPr="00316821">
        <w:rPr>
          <w:rFonts w:ascii="Times New Roman" w:hAnsi="Times New Roman"/>
          <w:spacing w:val="1"/>
          <w:sz w:val="24"/>
          <w:szCs w:val="24"/>
          <w:lang w:val="es-ES_tradnl" w:eastAsia="en-GB"/>
        </w:rPr>
        <w:t>t</w:t>
      </w:r>
      <w:r w:rsidRPr="00316821">
        <w:rPr>
          <w:rFonts w:ascii="Times New Roman" w:hAnsi="Times New Roman"/>
          <w:spacing w:val="3"/>
          <w:sz w:val="24"/>
          <w:szCs w:val="24"/>
          <w:lang w:val="es-ES_tradnl" w:eastAsia="en-GB"/>
        </w:rPr>
        <w:t>u</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pacing w:val="-1"/>
          <w:sz w:val="24"/>
          <w:szCs w:val="24"/>
          <w:lang w:val="es-ES_tradnl" w:eastAsia="en-GB"/>
        </w:rPr>
        <w:t>ca</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pacing w:val="9"/>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c</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ţil</w:t>
      </w:r>
      <w:r w:rsidRPr="00316821">
        <w:rPr>
          <w:rFonts w:ascii="Times New Roman" w:hAnsi="Times New Roman"/>
          <w:sz w:val="24"/>
          <w:szCs w:val="24"/>
          <w:lang w:val="es-ES_tradnl" w:eastAsia="en-GB"/>
        </w:rPr>
        <w:t>or</w:t>
      </w:r>
      <w:proofErr w:type="spellEnd"/>
      <w:r w:rsidRPr="00316821">
        <w:rPr>
          <w:rFonts w:ascii="Times New Roman" w:hAnsi="Times New Roman"/>
          <w:spacing w:val="7"/>
          <w:sz w:val="24"/>
          <w:szCs w:val="24"/>
          <w:lang w:val="es-ES_tradnl" w:eastAsia="en-GB"/>
        </w:rPr>
        <w:t xml:space="preserve"> </w:t>
      </w:r>
      <w:r w:rsidRPr="00316821">
        <w:rPr>
          <w:rFonts w:ascii="Times New Roman" w:hAnsi="Times New Roman"/>
          <w:sz w:val="24"/>
          <w:szCs w:val="24"/>
          <w:lang w:val="es-ES_tradnl" w:eastAsia="en-GB"/>
        </w:rPr>
        <w:t>pe</w:t>
      </w:r>
      <w:r w:rsidRPr="00316821">
        <w:rPr>
          <w:rFonts w:ascii="Times New Roman" w:hAnsi="Times New Roman"/>
          <w:spacing w:val="7"/>
          <w:sz w:val="24"/>
          <w:szCs w:val="24"/>
          <w:lang w:val="es-ES_tradnl" w:eastAsia="en-GB"/>
        </w:rPr>
        <w:t xml:space="preserve"> </w:t>
      </w:r>
      <w:r w:rsidRPr="00316821">
        <w:rPr>
          <w:rFonts w:ascii="Times New Roman" w:hAnsi="Times New Roman"/>
          <w:spacing w:val="-1"/>
          <w:sz w:val="24"/>
          <w:szCs w:val="24"/>
          <w:lang w:val="es-ES_tradnl" w:eastAsia="en-GB"/>
        </w:rPr>
        <w:t>car</w:t>
      </w:r>
      <w:r w:rsidRPr="00316821">
        <w:rPr>
          <w:rFonts w:ascii="Times New Roman" w:hAnsi="Times New Roman"/>
          <w:sz w:val="24"/>
          <w:szCs w:val="24"/>
          <w:lang w:val="es-ES_tradnl" w:eastAsia="en-GB"/>
        </w:rPr>
        <w:t>e</w:t>
      </w:r>
      <w:r w:rsidRPr="00316821">
        <w:rPr>
          <w:rFonts w:ascii="Times New Roman" w:hAnsi="Times New Roman"/>
          <w:spacing w:val="7"/>
          <w:sz w:val="24"/>
          <w:szCs w:val="24"/>
          <w:lang w:val="es-ES_tradnl" w:eastAsia="en-GB"/>
        </w:rPr>
        <w:t xml:space="preserve"> </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e</w:t>
      </w:r>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don</w:t>
      </w:r>
      <w:r w:rsidRPr="00316821">
        <w:rPr>
          <w:rFonts w:ascii="Times New Roman" w:hAnsi="Times New Roman"/>
          <w:spacing w:val="-1"/>
          <w:sz w:val="24"/>
          <w:szCs w:val="24"/>
          <w:lang w:val="es-ES_tradnl" w:eastAsia="en-GB"/>
        </w:rPr>
        <w:t>ea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ă</w:t>
      </w:r>
      <w:proofErr w:type="spellEnd"/>
      <w:r w:rsidRPr="00316821">
        <w:rPr>
          <w:rFonts w:ascii="Times New Roman" w:hAnsi="Times New Roman"/>
          <w:spacing w:val="7"/>
          <w:sz w:val="24"/>
          <w:szCs w:val="24"/>
          <w:lang w:val="es-ES_tradnl" w:eastAsia="en-GB"/>
        </w:rPr>
        <w:t xml:space="preserve"> </w:t>
      </w:r>
      <w:r w:rsidRPr="00316821">
        <w:rPr>
          <w:rFonts w:ascii="Times New Roman" w:hAnsi="Times New Roman"/>
          <w:sz w:val="24"/>
          <w:szCs w:val="24"/>
          <w:lang w:val="es-ES_tradnl" w:eastAsia="en-GB"/>
        </w:rPr>
        <w:t xml:space="preserve">si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nd</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li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a</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ac</w:t>
      </w:r>
      <w:r w:rsidRPr="00316821">
        <w:rPr>
          <w:rFonts w:ascii="Times New Roman" w:hAnsi="Times New Roman"/>
          <w:spacing w:val="1"/>
          <w:sz w:val="24"/>
          <w:szCs w:val="24"/>
          <w:lang w:val="es-ES_tradnl" w:eastAsia="en-GB"/>
        </w:rPr>
        <w:t>ţi</w:t>
      </w:r>
      <w:r w:rsidRPr="00316821">
        <w:rPr>
          <w:rFonts w:ascii="Times New Roman" w:hAnsi="Times New Roman"/>
          <w:spacing w:val="3"/>
          <w:sz w:val="24"/>
          <w:szCs w:val="24"/>
          <w:lang w:val="es-ES_tradnl" w:eastAsia="en-GB"/>
        </w:rPr>
        <w:t>u</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or</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rec</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ve</w:t>
      </w:r>
      <w:proofErr w:type="spellEnd"/>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mi</w:t>
      </w:r>
      <w:r w:rsidRPr="00316821">
        <w:rPr>
          <w:rFonts w:ascii="Times New Roman" w:hAnsi="Times New Roman"/>
          <w:sz w:val="24"/>
          <w:szCs w:val="24"/>
          <w:lang w:val="es-ES_tradnl" w:eastAsia="en-GB"/>
        </w:rPr>
        <w:t>se</w:t>
      </w:r>
      <w:proofErr w:type="spellEnd"/>
      <w:r w:rsidRPr="00316821">
        <w:rPr>
          <w:rFonts w:ascii="Times New Roman" w:hAnsi="Times New Roman"/>
          <w:spacing w:val="-6"/>
          <w:sz w:val="24"/>
          <w:szCs w:val="24"/>
          <w:lang w:val="es-ES_tradnl" w:eastAsia="en-GB"/>
        </w:rPr>
        <w:t xml:space="preserve"> </w:t>
      </w:r>
      <w:r w:rsidRPr="00316821">
        <w:rPr>
          <w:rFonts w:ascii="Times New Roman" w:hAnsi="Times New Roman"/>
          <w:sz w:val="24"/>
          <w:szCs w:val="24"/>
          <w:lang w:val="es-ES_tradnl" w:eastAsia="en-GB"/>
        </w:rPr>
        <w:t>;</w:t>
      </w:r>
    </w:p>
    <w:p w14:paraId="0B75C10B"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3"/>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pacing w:val="3"/>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miji</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ace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pacing w:val="3"/>
          <w:sz w:val="24"/>
          <w:szCs w:val="24"/>
          <w:lang w:val="es-ES_tradnl" w:eastAsia="en-GB"/>
        </w:rPr>
        <w:t>n</w:t>
      </w:r>
      <w:r w:rsidRPr="00316821">
        <w:rPr>
          <w:rFonts w:ascii="Times New Roman" w:hAnsi="Times New Roman"/>
          <w:spacing w:val="2"/>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ar</w:t>
      </w:r>
      <w:r w:rsidRPr="00316821">
        <w:rPr>
          <w:rFonts w:ascii="Times New Roman" w:hAnsi="Times New Roman"/>
          <w:sz w:val="24"/>
          <w:szCs w:val="24"/>
          <w:lang w:val="es-ES_tradnl" w:eastAsia="en-GB"/>
        </w:rPr>
        <w:t xml:space="preserve">e </w:t>
      </w:r>
      <w:proofErr w:type="spellStart"/>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ece</w:t>
      </w:r>
      <w:r w:rsidRPr="00316821">
        <w:rPr>
          <w:rFonts w:ascii="Times New Roman" w:hAnsi="Times New Roman"/>
          <w:spacing w:val="3"/>
          <w:sz w:val="24"/>
          <w:szCs w:val="24"/>
          <w:lang w:val="es-ES_tradnl" w:eastAsia="en-GB"/>
        </w:rPr>
        <w:t>s</w:t>
      </w:r>
      <w:r w:rsidRPr="00316821">
        <w:rPr>
          <w:rFonts w:ascii="Times New Roman" w:hAnsi="Times New Roman"/>
          <w:spacing w:val="-1"/>
          <w:sz w:val="24"/>
          <w:szCs w:val="24"/>
          <w:lang w:val="es-ES_tradnl" w:eastAsia="en-GB"/>
        </w:rPr>
        <w:t>ar</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3"/>
          <w:sz w:val="24"/>
          <w:szCs w:val="24"/>
          <w:lang w:val="es-ES_tradnl" w:eastAsia="en-GB"/>
        </w:rPr>
        <w:t>d</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fă</w:t>
      </w:r>
      <w:r w:rsidRPr="00316821">
        <w:rPr>
          <w:rFonts w:ascii="Times New Roman" w:hAnsi="Times New Roman"/>
          <w:sz w:val="24"/>
          <w:szCs w:val="24"/>
          <w:lang w:val="es-ES_tradnl" w:eastAsia="en-GB"/>
        </w:rPr>
        <w:t>su</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ă</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no</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a </w:t>
      </w:r>
      <w:proofErr w:type="spellStart"/>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ţil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d</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ca</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ara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ui</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op</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u</w:t>
      </w:r>
      <w:proofErr w:type="spellEnd"/>
      <w:r w:rsidRPr="00316821">
        <w:rPr>
          <w:rFonts w:ascii="Times New Roman" w:hAnsi="Times New Roman"/>
          <w:spacing w:val="-6"/>
          <w:sz w:val="24"/>
          <w:szCs w:val="24"/>
          <w:lang w:val="es-ES_tradnl" w:eastAsia="en-GB"/>
        </w:rPr>
        <w:t xml:space="preserve"> </w:t>
      </w:r>
      <w:proofErr w:type="spellStart"/>
      <w:r w:rsidRPr="00316821">
        <w:rPr>
          <w:rFonts w:ascii="Times New Roman" w:hAnsi="Times New Roman"/>
          <w:spacing w:val="3"/>
          <w:sz w:val="24"/>
          <w:szCs w:val="24"/>
          <w:lang w:val="es-ES_tradnl" w:eastAsia="en-GB"/>
        </w:rPr>
        <w:t>p</w:t>
      </w:r>
      <w:r w:rsidRPr="00316821">
        <w:rPr>
          <w:rFonts w:ascii="Times New Roman" w:hAnsi="Times New Roman"/>
          <w:spacing w:val="-1"/>
          <w:sz w:val="24"/>
          <w:szCs w:val="24"/>
          <w:lang w:val="es-ES_tradnl" w:eastAsia="en-GB"/>
        </w:rPr>
        <w:t>rec</w:t>
      </w:r>
      <w:r w:rsidRPr="00316821">
        <w:rPr>
          <w:rFonts w:ascii="Times New Roman" w:hAnsi="Times New Roman"/>
          <w:spacing w:val="3"/>
          <w:sz w:val="24"/>
          <w:szCs w:val="24"/>
          <w:lang w:val="es-ES_tradnl" w:eastAsia="en-GB"/>
        </w:rPr>
        <w:t>u</w:t>
      </w:r>
      <w:r w:rsidRPr="00316821">
        <w:rPr>
          <w:rFonts w:ascii="Times New Roman" w:hAnsi="Times New Roman"/>
          <w:sz w:val="24"/>
          <w:szCs w:val="24"/>
          <w:lang w:val="es-ES_tradnl" w:eastAsia="en-GB"/>
        </w:rPr>
        <w:t>m</w:t>
      </w:r>
      <w:proofErr w:type="spellEnd"/>
      <w:r w:rsidRPr="00316821">
        <w:rPr>
          <w:rFonts w:ascii="Times New Roman" w:hAnsi="Times New Roman"/>
          <w:spacing w:val="-6"/>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z w:val="24"/>
          <w:szCs w:val="24"/>
          <w:lang w:val="es-ES_tradnl" w:eastAsia="en-GB"/>
        </w:rPr>
        <w:t xml:space="preserve"> a</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ce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rel</w:t>
      </w:r>
      <w:r w:rsidRPr="00316821">
        <w:rPr>
          <w:rFonts w:ascii="Times New Roman" w:hAnsi="Times New Roman"/>
          <w:sz w:val="24"/>
          <w:szCs w:val="24"/>
          <w:lang w:val="es-ES_tradnl" w:eastAsia="en-GB"/>
        </w:rPr>
        <w:t>or</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z w:val="24"/>
          <w:szCs w:val="24"/>
          <w:lang w:val="es-ES_tradnl" w:eastAsia="en-GB"/>
        </w:rPr>
        <w:t>subordonate</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în</w:t>
      </w:r>
      <w:proofErr w:type="spellEnd"/>
      <w:r w:rsidRPr="00316821">
        <w:rPr>
          <w:rFonts w:ascii="Times New Roman" w:hAnsi="Times New Roman"/>
          <w:spacing w:val="-1"/>
          <w:sz w:val="24"/>
          <w:szCs w:val="24"/>
          <w:lang w:val="es-ES_tradnl" w:eastAsia="en-GB"/>
        </w:rPr>
        <w:t xml:space="preserve"> limita </w:t>
      </w:r>
      <w:proofErr w:type="spellStart"/>
      <w:r w:rsidRPr="00316821">
        <w:rPr>
          <w:rFonts w:ascii="Times New Roman" w:hAnsi="Times New Roman"/>
          <w:spacing w:val="-1"/>
          <w:sz w:val="24"/>
          <w:szCs w:val="24"/>
          <w:lang w:val="es-ES_tradnl" w:eastAsia="en-GB"/>
        </w:rPr>
        <w:t>resurselor</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w:t>
      </w:r>
    </w:p>
    <w:p w14:paraId="3F7B7114"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4"/>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3"/>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3"/>
          <w:sz w:val="24"/>
          <w:szCs w:val="24"/>
          <w:lang w:val="es-ES_tradnl" w:eastAsia="en-GB"/>
        </w:rPr>
        <w:t>p</w:t>
      </w:r>
      <w:r w:rsidRPr="00316821">
        <w:rPr>
          <w:rFonts w:ascii="Times New Roman" w:hAnsi="Times New Roman"/>
          <w:spacing w:val="-1"/>
          <w:sz w:val="24"/>
          <w:szCs w:val="24"/>
          <w:lang w:val="es-ES_tradnl" w:eastAsia="en-GB"/>
        </w:rPr>
        <w:t>ă</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a</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3"/>
          <w:sz w:val="24"/>
          <w:szCs w:val="24"/>
          <w:lang w:val="es-ES_tradnl" w:eastAsia="en-GB"/>
        </w:rPr>
        <w:t>t</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g</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i</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im</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ui</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i</w:t>
      </w:r>
      <w:proofErr w:type="spellEnd"/>
      <w:r w:rsidRPr="00316821">
        <w:rPr>
          <w:rFonts w:ascii="Times New Roman" w:hAnsi="Times New Roman"/>
          <w:spacing w:val="2"/>
          <w:sz w:val="24"/>
          <w:szCs w:val="24"/>
          <w:lang w:val="es-ES_tradnl" w:eastAsia="en-GB"/>
        </w:rPr>
        <w:t xml:space="preserve"> </w:t>
      </w:r>
      <w:r w:rsidRPr="00316821">
        <w:rPr>
          <w:rFonts w:ascii="Times New Roman" w:hAnsi="Times New Roman"/>
          <w:sz w:val="24"/>
          <w:szCs w:val="24"/>
          <w:lang w:val="es-ES_tradnl" w:eastAsia="en-GB"/>
        </w:rPr>
        <w:t>si</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o</w:t>
      </w:r>
      <w:r w:rsidRPr="00316821">
        <w:rPr>
          <w:rFonts w:ascii="Times New Roman" w:hAnsi="Times New Roman"/>
          <w:spacing w:val="-5"/>
          <w:sz w:val="24"/>
          <w:szCs w:val="24"/>
          <w:lang w:val="es-ES_tradnl" w:eastAsia="en-GB"/>
        </w:rPr>
        <w:t>r</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ea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ă</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ăr</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rec</w:t>
      </w:r>
      <w:r w:rsidRPr="00316821">
        <w:rPr>
          <w:rFonts w:ascii="Times New Roman" w:hAnsi="Times New Roman"/>
          <w:sz w:val="24"/>
          <w:szCs w:val="24"/>
          <w:lang w:val="es-ES_tradnl" w:eastAsia="en-GB"/>
        </w:rPr>
        <w:t>up</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răr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i</w:t>
      </w:r>
      <w:proofErr w:type="spellEnd"/>
      <w:r w:rsidRPr="00316821">
        <w:rPr>
          <w:rFonts w:ascii="Times New Roman" w:hAnsi="Times New Roman"/>
          <w:spacing w:val="-8"/>
          <w:sz w:val="24"/>
          <w:szCs w:val="24"/>
          <w:lang w:val="es-ES_tradnl" w:eastAsia="en-GB"/>
        </w:rPr>
        <w:t xml:space="preserve"> </w:t>
      </w:r>
      <w:r w:rsidRPr="00316821">
        <w:rPr>
          <w:rFonts w:ascii="Times New Roman" w:hAnsi="Times New Roman"/>
          <w:sz w:val="24"/>
          <w:szCs w:val="24"/>
          <w:lang w:val="es-ES_tradnl" w:eastAsia="en-GB"/>
        </w:rPr>
        <w:t>op</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ra</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ve</w:t>
      </w:r>
      <w:r w:rsidRPr="00316821">
        <w:rPr>
          <w:rFonts w:ascii="Times New Roman" w:hAnsi="Times New Roman"/>
          <w:spacing w:val="-9"/>
          <w:sz w:val="24"/>
          <w:szCs w:val="24"/>
          <w:lang w:val="es-ES_tradnl" w:eastAsia="en-GB"/>
        </w:rPr>
        <w:t xml:space="preserve"> </w:t>
      </w:r>
      <w:r w:rsidRPr="00316821">
        <w:rPr>
          <w:rFonts w:ascii="Times New Roman" w:hAnsi="Times New Roman"/>
          <w:sz w:val="24"/>
          <w:szCs w:val="24"/>
          <w:lang w:val="es-ES_tradnl" w:eastAsia="en-GB"/>
        </w:rPr>
        <w:t xml:space="preserve">si </w:t>
      </w:r>
      <w:r w:rsidRPr="00316821">
        <w:rPr>
          <w:rFonts w:ascii="Times New Roman" w:hAnsi="Times New Roman"/>
          <w:spacing w:val="3"/>
          <w:sz w:val="24"/>
          <w:szCs w:val="24"/>
          <w:lang w:val="es-ES_tradnl" w:eastAsia="en-GB"/>
        </w:rPr>
        <w:t>p</w:t>
      </w:r>
      <w:r w:rsidRPr="00316821">
        <w:rPr>
          <w:rFonts w:ascii="Times New Roman" w:hAnsi="Times New Roman"/>
          <w:sz w:val="24"/>
          <w:szCs w:val="24"/>
          <w:lang w:val="es-ES_tradnl" w:eastAsia="en-GB"/>
        </w:rPr>
        <w:t>e</w:t>
      </w:r>
      <w:r w:rsidRPr="00316821">
        <w:rPr>
          <w:rFonts w:ascii="Times New Roman" w:hAnsi="Times New Roman"/>
          <w:spacing w:val="-3"/>
          <w:sz w:val="24"/>
          <w:szCs w:val="24"/>
          <w:lang w:val="es-ES_tradnl" w:eastAsia="en-GB"/>
        </w:rPr>
        <w:t xml:space="preserve"> </w:t>
      </w:r>
      <w:r w:rsidRPr="00316821">
        <w:rPr>
          <w:rFonts w:ascii="Times New Roman" w:hAnsi="Times New Roman"/>
          <w:spacing w:val="-1"/>
          <w:sz w:val="24"/>
          <w:szCs w:val="24"/>
          <w:lang w:val="es-ES_tradnl" w:eastAsia="en-GB"/>
        </w:rPr>
        <w:t>ca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e</w:t>
      </w:r>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pacing w:val="3"/>
          <w:sz w:val="24"/>
          <w:szCs w:val="24"/>
          <w:lang w:val="es-ES_tradnl" w:eastAsia="en-GB"/>
        </w:rPr>
        <w:t>l</w:t>
      </w:r>
      <w:r w:rsidRPr="00316821">
        <w:rPr>
          <w:rFonts w:ascii="Times New Roman" w:hAnsi="Times New Roman"/>
          <w:spacing w:val="2"/>
          <w:sz w:val="24"/>
          <w:szCs w:val="24"/>
          <w:lang w:val="es-ES_tradnl" w:eastAsia="en-GB"/>
        </w:rPr>
        <w:t>e</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ă</w:t>
      </w:r>
      <w:proofErr w:type="spellEnd"/>
      <w:r w:rsidRPr="00316821">
        <w:rPr>
          <w:rFonts w:ascii="Times New Roman" w:hAnsi="Times New Roman"/>
          <w:spacing w:val="-5"/>
          <w:sz w:val="24"/>
          <w:szCs w:val="24"/>
          <w:lang w:val="es-ES_tradnl" w:eastAsia="en-GB"/>
        </w:rPr>
        <w:t xml:space="preserve"> </w:t>
      </w:r>
      <w:r w:rsidRPr="00316821">
        <w:rPr>
          <w:rFonts w:ascii="Times New Roman" w:hAnsi="Times New Roman"/>
          <w:sz w:val="24"/>
          <w:szCs w:val="24"/>
          <w:lang w:val="es-ES_tradnl" w:eastAsia="en-GB"/>
        </w:rPr>
        <w:t>a</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a</w:t>
      </w:r>
      <w:r w:rsidRPr="00316821">
        <w:rPr>
          <w:rFonts w:ascii="Times New Roman" w:hAnsi="Times New Roman"/>
          <w:spacing w:val="3"/>
          <w:sz w:val="24"/>
          <w:szCs w:val="24"/>
          <w:lang w:val="es-ES_tradnl" w:eastAsia="en-GB"/>
        </w:rPr>
        <w:t>l</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lor</w:t>
      </w:r>
      <w:proofErr w:type="spellEnd"/>
      <w:r w:rsidRPr="00316821">
        <w:rPr>
          <w:rFonts w:ascii="Times New Roman" w:hAnsi="Times New Roman"/>
          <w:spacing w:val="-10"/>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une</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2"/>
          <w:sz w:val="24"/>
          <w:szCs w:val="24"/>
          <w:lang w:val="es-ES_tradnl" w:eastAsia="en-GB"/>
        </w:rPr>
        <w:t>c</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ce</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a</w:t>
      </w:r>
      <w:proofErr w:type="spellEnd"/>
      <w:r w:rsidRPr="00316821">
        <w:rPr>
          <w:rFonts w:ascii="Times New Roman" w:hAnsi="Times New Roman"/>
          <w:sz w:val="24"/>
          <w:szCs w:val="24"/>
          <w:lang w:val="es-ES_tradnl" w:eastAsia="en-GB"/>
        </w:rPr>
        <w:t>;</w:t>
      </w:r>
    </w:p>
    <w:p w14:paraId="7DADDAF0"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2"/>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o</w:t>
      </w:r>
      <w:r w:rsidRPr="00316821">
        <w:rPr>
          <w:rFonts w:ascii="Times New Roman" w:hAnsi="Times New Roman"/>
          <w:spacing w:val="-3"/>
          <w:sz w:val="24"/>
          <w:szCs w:val="24"/>
          <w:lang w:val="es-ES_tradnl" w:eastAsia="en-GB"/>
        </w:rPr>
        <w:t>r</w:t>
      </w:r>
      <w:r w:rsidRPr="00316821">
        <w:rPr>
          <w:rFonts w:ascii="Times New Roman" w:hAnsi="Times New Roman"/>
          <w:sz w:val="24"/>
          <w:szCs w:val="24"/>
          <w:lang w:val="es-ES_tradnl" w:eastAsia="en-GB"/>
        </w:rPr>
        <w:t>g</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ea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ţ</w:t>
      </w:r>
      <w:r w:rsidRPr="00316821">
        <w:rPr>
          <w:rFonts w:ascii="Times New Roman" w:hAnsi="Times New Roman"/>
          <w:sz w:val="24"/>
          <w:szCs w:val="24"/>
          <w:lang w:val="es-ES_tradnl" w:eastAsia="en-GB"/>
        </w:rPr>
        <w:t>a</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ăr</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3"/>
          <w:sz w:val="24"/>
          <w:szCs w:val="24"/>
          <w:lang w:val="es-ES_tradnl" w:eastAsia="en-GB"/>
        </w:rPr>
        <w:t>o</w:t>
      </w:r>
      <w:r w:rsidRPr="00316821">
        <w:rPr>
          <w:rFonts w:ascii="Times New Roman" w:hAnsi="Times New Roman"/>
          <w:sz w:val="24"/>
          <w:szCs w:val="24"/>
          <w:lang w:val="es-ES_tradnl" w:eastAsia="en-GB"/>
        </w:rPr>
        <w:t>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it</w:t>
      </w:r>
      <w:r w:rsidRPr="00316821">
        <w:rPr>
          <w:rFonts w:ascii="Times New Roman" w:hAnsi="Times New Roman"/>
          <w:spacing w:val="3"/>
          <w:sz w:val="24"/>
          <w:szCs w:val="24"/>
          <w:lang w:val="es-ES_tradnl" w:eastAsia="en-GB"/>
        </w:rPr>
        <w:t>o</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ns</w:t>
      </w:r>
      <w:r w:rsidRPr="00316821">
        <w:rPr>
          <w:rFonts w:ascii="Times New Roman" w:hAnsi="Times New Roman"/>
          <w:spacing w:val="1"/>
          <w:sz w:val="24"/>
          <w:szCs w:val="24"/>
          <w:lang w:val="es-ES_tradnl" w:eastAsia="en-GB"/>
        </w:rPr>
        <w:t>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i</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er</w:t>
      </w:r>
      <w:r w:rsidRPr="00316821">
        <w:rPr>
          <w:rFonts w:ascii="Times New Roman" w:hAnsi="Times New Roman"/>
          <w:sz w:val="24"/>
          <w:szCs w:val="24"/>
          <w:lang w:val="es-ES_tradnl" w:eastAsia="en-GB"/>
        </w:rPr>
        <w:t>so</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ne</w:t>
      </w:r>
      <w:proofErr w:type="spellEnd"/>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j</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u</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ce</w:t>
      </w:r>
      <w:proofErr w:type="spellEnd"/>
      <w:r w:rsidRPr="00316821">
        <w:rPr>
          <w:rFonts w:ascii="Times New Roman" w:hAnsi="Times New Roman"/>
          <w:sz w:val="24"/>
          <w:szCs w:val="24"/>
          <w:lang w:val="es-ES_tradnl" w:eastAsia="en-GB"/>
        </w:rPr>
        <w:t>,</w:t>
      </w:r>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er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ca</w:t>
      </w:r>
      <w:r w:rsidRPr="00316821">
        <w:rPr>
          <w:rFonts w:ascii="Times New Roman" w:hAnsi="Times New Roman"/>
          <w:spacing w:val="3"/>
          <w:sz w:val="24"/>
          <w:szCs w:val="24"/>
          <w:lang w:val="es-ES_tradnl" w:eastAsia="en-GB"/>
        </w:rPr>
        <w:t>s</w:t>
      </w:r>
      <w:r w:rsidRPr="00316821">
        <w:rPr>
          <w:rFonts w:ascii="Times New Roman" w:hAnsi="Times New Roman"/>
          <w:spacing w:val="-1"/>
          <w:sz w:val="24"/>
          <w:szCs w:val="24"/>
          <w:lang w:val="es-ES_tradnl" w:eastAsia="en-GB"/>
        </w:rPr>
        <w:t>ăr</w:t>
      </w:r>
      <w:r w:rsidRPr="00316821">
        <w:rPr>
          <w:rFonts w:ascii="Times New Roman" w:hAnsi="Times New Roman"/>
          <w:spacing w:val="3"/>
          <w:sz w:val="24"/>
          <w:szCs w:val="24"/>
          <w:lang w:val="es-ES_tradnl" w:eastAsia="en-GB"/>
        </w:rPr>
        <w:t>i</w:t>
      </w:r>
      <w:r w:rsidRPr="00316821">
        <w:rPr>
          <w:rFonts w:ascii="Times New Roman" w:hAnsi="Times New Roman"/>
          <w:sz w:val="24"/>
          <w:szCs w:val="24"/>
          <w:lang w:val="es-ES_tradnl" w:eastAsia="en-GB"/>
        </w:rPr>
        <w:t>i</w:t>
      </w:r>
      <w:proofErr w:type="spellEnd"/>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câ</w:t>
      </w:r>
      <w:r w:rsidRPr="00316821">
        <w:rPr>
          <w:rFonts w:ascii="Times New Roman" w:hAnsi="Times New Roman"/>
          <w:sz w:val="24"/>
          <w:szCs w:val="24"/>
          <w:lang w:val="es-ES_tradnl" w:eastAsia="en-GB"/>
        </w:rPr>
        <w:t>t</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i</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g</w:t>
      </w:r>
      <w:r w:rsidRPr="00316821">
        <w:rPr>
          <w:rFonts w:ascii="Times New Roman" w:hAnsi="Times New Roman"/>
          <w:spacing w:val="-1"/>
          <w:sz w:val="24"/>
          <w:szCs w:val="24"/>
          <w:lang w:val="es-ES_tradnl" w:eastAsia="en-GB"/>
        </w:rPr>
        <w:t>ra</w:t>
      </w:r>
      <w:r w:rsidRPr="00316821">
        <w:rPr>
          <w:rFonts w:ascii="Times New Roman" w:hAnsi="Times New Roman"/>
          <w:sz w:val="24"/>
          <w:szCs w:val="24"/>
          <w:lang w:val="es-ES_tradnl" w:eastAsia="en-GB"/>
        </w:rPr>
        <w:t>bn</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c</w:t>
      </w:r>
      <w:r w:rsidRPr="00316821">
        <w:rPr>
          <w:rFonts w:ascii="Times New Roman" w:hAnsi="Times New Roman"/>
          <w:sz w:val="24"/>
          <w:szCs w:val="24"/>
          <w:lang w:val="es-ES_tradnl" w:eastAsia="en-GB"/>
        </w:rPr>
        <w:t>e</w:t>
      </w:r>
      <w:proofErr w:type="spellEnd"/>
      <w:r w:rsidRPr="00316821">
        <w:rPr>
          <w:rFonts w:ascii="Times New Roman" w:hAnsi="Times New Roman"/>
          <w:spacing w:val="-9"/>
          <w:sz w:val="24"/>
          <w:szCs w:val="24"/>
          <w:lang w:val="es-ES_tradnl" w:eastAsia="en-GB"/>
        </w:rPr>
        <w:t xml:space="preserve"> </w:t>
      </w:r>
      <w:r w:rsidRPr="00316821">
        <w:rPr>
          <w:rFonts w:ascii="Times New Roman" w:hAnsi="Times New Roman"/>
          <w:sz w:val="24"/>
          <w:szCs w:val="24"/>
          <w:lang w:val="es-ES_tradnl" w:eastAsia="en-GB"/>
        </w:rPr>
        <w:t>a</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su</w:t>
      </w:r>
      <w:r w:rsidRPr="00316821">
        <w:rPr>
          <w:rFonts w:ascii="Times New Roman" w:hAnsi="Times New Roman"/>
          <w:spacing w:val="-1"/>
          <w:sz w:val="24"/>
          <w:szCs w:val="24"/>
          <w:lang w:val="es-ES_tradnl" w:eastAsia="en-GB"/>
        </w:rPr>
        <w:t>m</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pacing w:val="-7"/>
          <w:sz w:val="24"/>
          <w:szCs w:val="24"/>
          <w:lang w:val="es-ES_tradnl" w:eastAsia="en-GB"/>
        </w:rPr>
        <w:t xml:space="preserve"> </w:t>
      </w:r>
      <w:r w:rsidRPr="00316821">
        <w:rPr>
          <w:rFonts w:ascii="Times New Roman" w:hAnsi="Times New Roman"/>
          <w:spacing w:val="3"/>
          <w:sz w:val="24"/>
          <w:szCs w:val="24"/>
          <w:lang w:val="es-ES_tradnl" w:eastAsia="en-GB"/>
        </w:rPr>
        <w:t>d</w:t>
      </w:r>
      <w:r w:rsidRPr="00316821">
        <w:rPr>
          <w:rFonts w:ascii="Times New Roman" w:hAnsi="Times New Roman"/>
          <w:sz w:val="24"/>
          <w:szCs w:val="24"/>
          <w:lang w:val="es-ES_tradnl" w:eastAsia="en-GB"/>
        </w:rPr>
        <w:t>e</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c</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ti</w:t>
      </w:r>
      <w:r w:rsidRPr="00316821">
        <w:rPr>
          <w:rFonts w:ascii="Times New Roman" w:hAnsi="Times New Roman"/>
          <w:spacing w:val="-1"/>
          <w:sz w:val="24"/>
          <w:szCs w:val="24"/>
          <w:lang w:val="es-ES_tradnl" w:eastAsia="en-GB"/>
        </w:rPr>
        <w:t>a</w:t>
      </w:r>
      <w:proofErr w:type="spellEnd"/>
      <w:r w:rsidRPr="00316821">
        <w:rPr>
          <w:rFonts w:ascii="Times New Roman" w:hAnsi="Times New Roman"/>
          <w:sz w:val="24"/>
          <w:szCs w:val="24"/>
          <w:lang w:val="es-ES_tradnl" w:eastAsia="en-GB"/>
        </w:rPr>
        <w:t>;</w:t>
      </w:r>
    </w:p>
    <w:p w14:paraId="11B51EC1"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2"/>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re</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liti</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iil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2"/>
          <w:sz w:val="24"/>
          <w:szCs w:val="24"/>
          <w:lang w:val="es-ES_tradnl" w:eastAsia="en-GB"/>
        </w:rPr>
        <w:t>o</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ul</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pacing w:val="-5"/>
          <w:sz w:val="24"/>
          <w:szCs w:val="24"/>
          <w:lang w:val="es-ES_tradnl" w:eastAsia="en-GB"/>
        </w:rPr>
        <w:t>r</w:t>
      </w:r>
      <w:r w:rsidRPr="00316821">
        <w:rPr>
          <w:rFonts w:ascii="Times New Roman" w:hAnsi="Times New Roman"/>
          <w:spacing w:val="-1"/>
          <w:sz w:val="24"/>
          <w:szCs w:val="24"/>
          <w:lang w:val="es-ES_tradnl" w:eastAsia="en-GB"/>
        </w:rPr>
        <w:t>-</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on</w:t>
      </w:r>
      <w:r w:rsidRPr="00316821">
        <w:rPr>
          <w:rFonts w:ascii="Times New Roman" w:hAnsi="Times New Roman"/>
          <w:spacing w:val="3"/>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pacing w:val="3"/>
          <w:sz w:val="24"/>
          <w:szCs w:val="24"/>
          <w:lang w:val="es-ES_tradnl" w:eastAsia="en-GB"/>
        </w:rPr>
        <w:t>b</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l</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de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rac</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l</w:t>
      </w:r>
      <w:r w:rsidRPr="00316821">
        <w:rPr>
          <w:rFonts w:ascii="Times New Roman" w:hAnsi="Times New Roman"/>
          <w:sz w:val="24"/>
          <w:szCs w:val="24"/>
          <w:lang w:val="es-ES_tradnl" w:eastAsia="en-GB"/>
        </w:rPr>
        <w:t>e</w:t>
      </w:r>
      <w:proofErr w:type="spellEnd"/>
      <w:r w:rsidRPr="00316821">
        <w:rPr>
          <w:rFonts w:ascii="Times New Roman" w:hAnsi="Times New Roman"/>
          <w:spacing w:val="-9"/>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h</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pacing w:val="3"/>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u</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2"/>
          <w:sz w:val="24"/>
          <w:szCs w:val="24"/>
          <w:lang w:val="es-ES_tradnl" w:eastAsia="en-GB"/>
        </w:rPr>
        <w:t>f</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i</w:t>
      </w:r>
      <w:proofErr w:type="spellEnd"/>
      <w:r w:rsidRPr="00316821">
        <w:rPr>
          <w:rFonts w:ascii="Times New Roman" w:hAnsi="Times New Roman"/>
          <w:spacing w:val="-6"/>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oduse</w:t>
      </w:r>
      <w:proofErr w:type="spellEnd"/>
      <w:r w:rsidRPr="00316821">
        <w:rPr>
          <w:rFonts w:ascii="Times New Roman" w:hAnsi="Times New Roman"/>
          <w:spacing w:val="-9"/>
          <w:sz w:val="24"/>
          <w:szCs w:val="24"/>
          <w:lang w:val="es-ES_tradnl" w:eastAsia="en-GB"/>
        </w:rPr>
        <w:t xml:space="preserve"> </w:t>
      </w:r>
      <w:r w:rsidRPr="00316821">
        <w:rPr>
          <w:rFonts w:ascii="Times New Roman" w:hAnsi="Times New Roman"/>
          <w:sz w:val="24"/>
          <w:szCs w:val="24"/>
          <w:lang w:val="es-ES_tradnl" w:eastAsia="en-GB"/>
        </w:rPr>
        <w:t xml:space="preserve">si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er</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ii</w:t>
      </w:r>
      <w:proofErr w:type="spellEnd"/>
      <w:r w:rsidRPr="00316821">
        <w:rPr>
          <w:rFonts w:ascii="Times New Roman" w:hAnsi="Times New Roman"/>
          <w:sz w:val="24"/>
          <w:szCs w:val="24"/>
          <w:lang w:val="es-ES_tradnl" w:eastAsia="en-GB"/>
        </w:rPr>
        <w:t>;</w:t>
      </w:r>
    </w:p>
    <w:p w14:paraId="6C698570"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1"/>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ăre</w:t>
      </w:r>
      <w:r w:rsidRPr="00316821">
        <w:rPr>
          <w:rFonts w:ascii="Times New Roman" w:hAnsi="Times New Roman"/>
          <w:sz w:val="24"/>
          <w:szCs w:val="24"/>
          <w:lang w:val="es-ES_tradnl" w:eastAsia="en-GB"/>
        </w:rPr>
        <w:t>ş</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si</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ef</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ui</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anc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 xml:space="preserve">r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ti</w:t>
      </w:r>
      <w:r w:rsidRPr="00316821">
        <w:rPr>
          <w:rFonts w:ascii="Times New Roman" w:hAnsi="Times New Roman"/>
          <w:spacing w:val="-14"/>
          <w:sz w:val="24"/>
          <w:szCs w:val="24"/>
          <w:lang w:val="es-ES_tradnl" w:eastAsia="en-GB"/>
        </w:rPr>
        <w:t>v</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rec</w:t>
      </w:r>
      <w:r w:rsidRPr="00316821">
        <w:rPr>
          <w:rFonts w:ascii="Times New Roman" w:hAnsi="Times New Roman"/>
          <w:sz w:val="24"/>
          <w:szCs w:val="24"/>
          <w:lang w:val="es-ES_tradnl" w:eastAsia="en-GB"/>
        </w:rPr>
        <w:t>um</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ns</w:t>
      </w:r>
      <w:r w:rsidRPr="00316821">
        <w:rPr>
          <w:rFonts w:ascii="Times New Roman" w:hAnsi="Times New Roman"/>
          <w:spacing w:val="1"/>
          <w:sz w:val="24"/>
          <w:szCs w:val="24"/>
          <w:lang w:val="es-ES_tradnl" w:eastAsia="en-GB"/>
        </w:rPr>
        <w:t>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x</w:t>
      </w:r>
      <w:r w:rsidRPr="00316821">
        <w:rPr>
          <w:rFonts w:ascii="Times New Roman" w:hAnsi="Times New Roman"/>
          <w:spacing w:val="-1"/>
          <w:sz w:val="24"/>
          <w:szCs w:val="24"/>
          <w:lang w:val="es-ES_tradnl" w:eastAsia="en-GB"/>
        </w:rPr>
        <w:t>erc</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10"/>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w:t>
      </w:r>
      <w:r w:rsidRPr="00316821">
        <w:rPr>
          <w:rFonts w:ascii="Times New Roman" w:hAnsi="Times New Roman"/>
          <w:spacing w:val="3"/>
          <w:sz w:val="24"/>
          <w:szCs w:val="24"/>
          <w:lang w:val="es-ES_tradnl" w:eastAsia="en-GB"/>
        </w:rPr>
        <w:t>l</w:t>
      </w:r>
      <w:r w:rsidRPr="00316821">
        <w:rPr>
          <w:rFonts w:ascii="Times New Roman" w:hAnsi="Times New Roman"/>
          <w:sz w:val="24"/>
          <w:szCs w:val="24"/>
          <w:lang w:val="es-ES_tradnl" w:eastAsia="en-GB"/>
        </w:rPr>
        <w:t>ui</w:t>
      </w:r>
      <w:proofErr w:type="spellEnd"/>
      <w:r w:rsidRPr="00316821">
        <w:rPr>
          <w:rFonts w:ascii="Times New Roman" w:hAnsi="Times New Roman"/>
          <w:spacing w:val="-10"/>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ac</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ţil</w:t>
      </w:r>
      <w:r w:rsidRPr="00316821">
        <w:rPr>
          <w:rFonts w:ascii="Times New Roman" w:hAnsi="Times New Roman"/>
          <w:sz w:val="24"/>
          <w:szCs w:val="24"/>
          <w:lang w:val="es-ES_tradnl" w:eastAsia="en-GB"/>
        </w:rPr>
        <w:t>e</w:t>
      </w:r>
      <w:proofErr w:type="spellEnd"/>
      <w:r w:rsidRPr="00316821">
        <w:rPr>
          <w:rFonts w:ascii="Times New Roman" w:hAnsi="Times New Roman"/>
          <w:spacing w:val="-6"/>
          <w:sz w:val="24"/>
          <w:szCs w:val="24"/>
          <w:lang w:val="es-ES_tradnl" w:eastAsia="en-GB"/>
        </w:rPr>
        <w:t xml:space="preserve"> </w:t>
      </w:r>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pacing w:val="-2"/>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pacing w:val="-3"/>
          <w:sz w:val="24"/>
          <w:szCs w:val="24"/>
          <w:lang w:val="es-ES_tradnl" w:eastAsia="en-GB"/>
        </w:rPr>
        <w:t>r</w:t>
      </w:r>
      <w:r w:rsidRPr="00316821">
        <w:rPr>
          <w:rFonts w:ascii="Times New Roman" w:hAnsi="Times New Roman"/>
          <w:spacing w:val="-1"/>
          <w:sz w:val="24"/>
          <w:szCs w:val="24"/>
          <w:lang w:val="es-ES_tradnl" w:eastAsia="en-GB"/>
        </w:rPr>
        <w:t>-</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il</w:t>
      </w:r>
      <w:r w:rsidRPr="00316821">
        <w:rPr>
          <w:rFonts w:ascii="Times New Roman" w:hAnsi="Times New Roman"/>
          <w:spacing w:val="-1"/>
          <w:sz w:val="24"/>
          <w:szCs w:val="24"/>
          <w:lang w:val="es-ES_tradnl" w:eastAsia="en-GB"/>
        </w:rPr>
        <w:t>e</w:t>
      </w:r>
      <w:proofErr w:type="spellEnd"/>
      <w:r w:rsidRPr="00316821">
        <w:rPr>
          <w:rFonts w:ascii="Times New Roman" w:hAnsi="Times New Roman"/>
          <w:sz w:val="24"/>
          <w:szCs w:val="24"/>
          <w:lang w:val="es-ES_tradnl" w:eastAsia="en-GB"/>
        </w:rPr>
        <w:t>;</w:t>
      </w:r>
    </w:p>
    <w:p w14:paraId="273103CA"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1"/>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re</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ă</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ui</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era</w:t>
      </w:r>
      <w:r w:rsidRPr="00316821">
        <w:rPr>
          <w:rFonts w:ascii="Times New Roman" w:hAnsi="Times New Roman"/>
          <w:sz w:val="24"/>
          <w:szCs w:val="24"/>
          <w:lang w:val="es-ES_tradnl" w:eastAsia="en-GB"/>
        </w:rPr>
        <w:t>l</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f</w:t>
      </w:r>
      <w:r w:rsidRPr="00316821">
        <w:rPr>
          <w:rFonts w:ascii="Times New Roman" w:hAnsi="Times New Roman"/>
          <w:spacing w:val="3"/>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ăr</w:t>
      </w:r>
      <w:r w:rsidRPr="00316821">
        <w:rPr>
          <w:rFonts w:ascii="Times New Roman" w:hAnsi="Times New Roman"/>
          <w:spacing w:val="1"/>
          <w:sz w:val="24"/>
          <w:szCs w:val="24"/>
          <w:lang w:val="es-ES_tradnl" w:eastAsia="en-GB"/>
        </w:rPr>
        <w:t>i</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po</w:t>
      </w:r>
      <w:r w:rsidRPr="00316821">
        <w:rPr>
          <w:rFonts w:ascii="Times New Roman" w:hAnsi="Times New Roman"/>
          <w:spacing w:val="-1"/>
          <w:sz w:val="24"/>
          <w:szCs w:val="24"/>
          <w:lang w:val="es-ES_tradnl" w:eastAsia="en-GB"/>
        </w:rPr>
        <w:t>ar</w:t>
      </w:r>
      <w:r w:rsidRPr="00316821">
        <w:rPr>
          <w:rFonts w:ascii="Times New Roman" w:hAnsi="Times New Roman"/>
          <w:spacing w:val="3"/>
          <w:sz w:val="24"/>
          <w:szCs w:val="24"/>
          <w:lang w:val="es-ES_tradnl" w:eastAsia="en-GB"/>
        </w:rPr>
        <w:t>t</w:t>
      </w:r>
      <w:r w:rsidRPr="00316821">
        <w:rPr>
          <w:rFonts w:ascii="Times New Roman" w:hAnsi="Times New Roman"/>
          <w:spacing w:val="-2"/>
          <w:sz w:val="24"/>
          <w:szCs w:val="24"/>
          <w:lang w:val="es-ES_tradnl" w:eastAsia="en-GB"/>
        </w:rPr>
        <w:t>e</w:t>
      </w:r>
      <w:proofErr w:type="spellEnd"/>
      <w:r w:rsidRPr="00316821">
        <w:rPr>
          <w:rFonts w:ascii="Times New Roman" w:hAnsi="Times New Roman"/>
          <w:sz w:val="24"/>
          <w:szCs w:val="24"/>
          <w:lang w:val="es-ES_tradnl" w:eastAsia="en-GB"/>
        </w:rPr>
        <w:t>,</w:t>
      </w:r>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u</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no</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r w:rsidRPr="00316821">
        <w:rPr>
          <w:rFonts w:ascii="Times New Roman" w:hAnsi="Times New Roman"/>
          <w:spacing w:val="3"/>
          <w:sz w:val="24"/>
          <w:szCs w:val="24"/>
          <w:lang w:val="es-ES_tradnl" w:eastAsia="en-GB"/>
        </w:rPr>
        <w:t xml:space="preserve"> </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x</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li</w:t>
      </w:r>
      <w:r w:rsidRPr="00316821">
        <w:rPr>
          <w:rFonts w:ascii="Times New Roman" w:hAnsi="Times New Roman"/>
          <w:spacing w:val="-1"/>
          <w:sz w:val="24"/>
          <w:szCs w:val="24"/>
          <w:lang w:val="es-ES_tradnl" w:eastAsia="en-GB"/>
        </w:rPr>
        <w:t>ca</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 xml:space="preserve">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nd</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pacing w:val="-9"/>
          <w:sz w:val="24"/>
          <w:szCs w:val="24"/>
          <w:lang w:val="es-ES_tradnl" w:eastAsia="en-GB"/>
        </w:rPr>
        <w:t xml:space="preserve"> </w:t>
      </w:r>
      <w:r w:rsidRPr="00316821">
        <w:rPr>
          <w:rFonts w:ascii="Times New Roman" w:hAnsi="Times New Roman"/>
          <w:sz w:val="24"/>
          <w:szCs w:val="24"/>
          <w:lang w:val="es-ES_tradnl" w:eastAsia="en-GB"/>
        </w:rPr>
        <w:t>a</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i</w:t>
      </w:r>
      <w:proofErr w:type="spellEnd"/>
      <w:r w:rsidRPr="00316821">
        <w:rPr>
          <w:rFonts w:ascii="Times New Roman" w:hAnsi="Times New Roman"/>
          <w:spacing w:val="-5"/>
          <w:sz w:val="24"/>
          <w:szCs w:val="24"/>
          <w:lang w:val="es-ES_tradnl" w:eastAsia="en-GB"/>
        </w:rPr>
        <w:t xml:space="preserve"> </w:t>
      </w:r>
      <w:r w:rsidRPr="00316821">
        <w:rPr>
          <w:rFonts w:ascii="Times New Roman" w:hAnsi="Times New Roman"/>
          <w:sz w:val="24"/>
          <w:szCs w:val="24"/>
          <w:lang w:val="es-ES_tradnl" w:eastAsia="en-GB"/>
        </w:rPr>
        <w:t>si</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ă</w:t>
      </w:r>
      <w:r w:rsidRPr="00316821">
        <w:rPr>
          <w:rFonts w:ascii="Times New Roman" w:hAnsi="Times New Roman"/>
          <w:sz w:val="24"/>
          <w:szCs w:val="24"/>
          <w:lang w:val="es-ES_tradnl" w:eastAsia="en-GB"/>
        </w:rPr>
        <w:t>su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e</w:t>
      </w:r>
      <w:proofErr w:type="spellEnd"/>
      <w:r w:rsidRPr="00316821">
        <w:rPr>
          <w:rFonts w:ascii="Times New Roman" w:hAnsi="Times New Roman"/>
          <w:spacing w:val="-8"/>
          <w:sz w:val="24"/>
          <w:szCs w:val="24"/>
          <w:lang w:val="es-ES_tradnl" w:eastAsia="en-GB"/>
        </w:rPr>
        <w:t xml:space="preserve"> </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opuse</w:t>
      </w:r>
      <w:r w:rsidRPr="00316821">
        <w:rPr>
          <w:rFonts w:ascii="Times New Roman" w:hAnsi="Times New Roman"/>
          <w:spacing w:val="-9"/>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îm</w:t>
      </w:r>
      <w:r w:rsidRPr="00316821">
        <w:rPr>
          <w:rFonts w:ascii="Times New Roman" w:hAnsi="Times New Roman"/>
          <w:spacing w:val="3"/>
          <w:sz w:val="24"/>
          <w:szCs w:val="24"/>
          <w:lang w:val="es-ES_tradnl" w:eastAsia="en-GB"/>
        </w:rPr>
        <w:t>b</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na</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e</w:t>
      </w:r>
      <w:proofErr w:type="spellEnd"/>
      <w:r w:rsidRPr="00316821">
        <w:rPr>
          <w:rFonts w:ascii="Times New Roman" w:hAnsi="Times New Roman"/>
          <w:spacing w:val="-10"/>
          <w:sz w:val="24"/>
          <w:szCs w:val="24"/>
          <w:lang w:val="es-ES_tradnl" w:eastAsia="en-GB"/>
        </w:rPr>
        <w:t xml:space="preserve"> </w:t>
      </w:r>
      <w:r w:rsidRPr="00316821">
        <w:rPr>
          <w:rFonts w:ascii="Times New Roman" w:hAnsi="Times New Roman"/>
          <w:sz w:val="24"/>
          <w:szCs w:val="24"/>
          <w:lang w:val="es-ES_tradnl" w:eastAsia="en-GB"/>
        </w:rPr>
        <w:t>a</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re</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lt</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pacing w:val="3"/>
          <w:sz w:val="24"/>
          <w:szCs w:val="24"/>
          <w:lang w:val="es-ES_tradnl" w:eastAsia="en-GB"/>
        </w:rPr>
        <w:t>o</w:t>
      </w:r>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nu</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proofErr w:type="spellEnd"/>
      <w:r w:rsidRPr="00316821">
        <w:rPr>
          <w:rFonts w:ascii="Times New Roman" w:hAnsi="Times New Roman"/>
          <w:sz w:val="24"/>
          <w:szCs w:val="24"/>
          <w:lang w:val="es-ES_tradnl" w:eastAsia="en-GB"/>
        </w:rPr>
        <w:t>;</w:t>
      </w:r>
    </w:p>
    <w:p w14:paraId="1E6B17A7"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2"/>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mi</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si</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are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er</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proofErr w:type="spellEnd"/>
      <w:r w:rsidRPr="00316821">
        <w:rPr>
          <w:rFonts w:ascii="Times New Roman" w:hAnsi="Times New Roman"/>
          <w:sz w:val="24"/>
          <w:szCs w:val="24"/>
          <w:lang w:val="es-ES_tradnl" w:eastAsia="en-GB"/>
        </w:rPr>
        <w:t xml:space="preserve"> a</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ări</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de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ea</w:t>
      </w:r>
      <w:r w:rsidRPr="00316821">
        <w:rPr>
          <w:rFonts w:ascii="Times New Roman" w:hAnsi="Times New Roman"/>
          <w:spacing w:val="1"/>
          <w:sz w:val="24"/>
          <w:szCs w:val="24"/>
          <w:lang w:val="es-ES_tradnl" w:eastAsia="en-GB"/>
        </w:rPr>
        <w:t>m</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ti</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sp</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c</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ac</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ţil</w:t>
      </w:r>
      <w:r w:rsidRPr="00316821">
        <w:rPr>
          <w:rFonts w:ascii="Times New Roman" w:hAnsi="Times New Roman"/>
          <w:sz w:val="24"/>
          <w:szCs w:val="24"/>
          <w:lang w:val="es-ES_tradnl" w:eastAsia="en-GB"/>
        </w:rPr>
        <w:t>or</w:t>
      </w:r>
      <w:proofErr w:type="spellEnd"/>
      <w:r w:rsidRPr="00316821">
        <w:rPr>
          <w:rFonts w:ascii="Times New Roman" w:hAnsi="Times New Roman"/>
          <w:spacing w:val="-6"/>
          <w:sz w:val="24"/>
          <w:szCs w:val="24"/>
          <w:lang w:val="es-ES_tradnl" w:eastAsia="en-GB"/>
        </w:rPr>
        <w:t xml:space="preserve"> </w:t>
      </w:r>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a</w:t>
      </w:r>
      <w:r w:rsidRPr="00316821">
        <w:rPr>
          <w:rFonts w:ascii="Times New Roman" w:hAnsi="Times New Roman"/>
          <w:spacing w:val="-3"/>
          <w:sz w:val="24"/>
          <w:szCs w:val="24"/>
          <w:lang w:val="es-ES_tradnl" w:eastAsia="en-GB"/>
        </w:rPr>
        <w:t>r</w:t>
      </w:r>
      <w:r w:rsidRPr="00316821">
        <w:rPr>
          <w:rFonts w:ascii="Times New Roman" w:hAnsi="Times New Roman"/>
          <w:spacing w:val="-1"/>
          <w:sz w:val="24"/>
          <w:szCs w:val="24"/>
          <w:lang w:val="es-ES_tradnl" w:eastAsia="en-GB"/>
        </w:rPr>
        <w:t>-</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b</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e</w:t>
      </w:r>
      <w:proofErr w:type="spellEnd"/>
      <w:r w:rsidRPr="00316821">
        <w:rPr>
          <w:rFonts w:ascii="Times New Roman" w:hAnsi="Times New Roman"/>
          <w:spacing w:val="-16"/>
          <w:sz w:val="24"/>
          <w:szCs w:val="24"/>
          <w:lang w:val="es-ES_tradnl" w:eastAsia="en-GB"/>
        </w:rPr>
        <w:t xml:space="preserve"> </w:t>
      </w:r>
      <w:r w:rsidRPr="00316821">
        <w:rPr>
          <w:rFonts w:ascii="Times New Roman" w:hAnsi="Times New Roman"/>
          <w:sz w:val="24"/>
          <w:szCs w:val="24"/>
          <w:lang w:val="es-ES_tradnl" w:eastAsia="en-GB"/>
        </w:rPr>
        <w:t>;</w:t>
      </w:r>
    </w:p>
    <w:p w14:paraId="0D772F26" w14:textId="37C451F5" w:rsidR="00287834" w:rsidRPr="00316821" w:rsidRDefault="00287834" w:rsidP="00893F13">
      <w:pPr>
        <w:pStyle w:val="ListParagraph"/>
        <w:widowControl w:val="0"/>
        <w:numPr>
          <w:ilvl w:val="0"/>
          <w:numId w:val="15"/>
        </w:numPr>
        <w:autoSpaceDE w:val="0"/>
        <w:autoSpaceDN w:val="0"/>
        <w:adjustRightInd w:val="0"/>
        <w:spacing w:after="0" w:line="240" w:lineRule="auto"/>
        <w:ind w:right="59"/>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ră</w:t>
      </w:r>
      <w:r w:rsidRPr="00316821">
        <w:rPr>
          <w:rFonts w:ascii="Times New Roman" w:hAnsi="Times New Roman"/>
          <w:sz w:val="24"/>
          <w:szCs w:val="24"/>
          <w:lang w:val="es-ES_tradnl" w:eastAsia="en-GB"/>
        </w:rPr>
        <w:t>spun</w:t>
      </w:r>
      <w:r w:rsidRPr="00316821">
        <w:rPr>
          <w:rFonts w:ascii="Times New Roman" w:hAnsi="Times New Roman"/>
          <w:spacing w:val="3"/>
          <w:sz w:val="24"/>
          <w:szCs w:val="24"/>
          <w:lang w:val="es-ES_tradnl" w:eastAsia="en-GB"/>
        </w:rPr>
        <w:t>d</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de</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li</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după</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2"/>
          <w:sz w:val="24"/>
          <w:szCs w:val="24"/>
          <w:lang w:val="es-ES_tradnl" w:eastAsia="en-GB"/>
        </w:rPr>
        <w:t>c</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efa</w:t>
      </w:r>
      <w:r w:rsidRPr="00316821">
        <w:rPr>
          <w:rFonts w:ascii="Times New Roman" w:hAnsi="Times New Roman"/>
          <w:spacing w:val="1"/>
          <w:sz w:val="24"/>
          <w:szCs w:val="24"/>
          <w:lang w:val="es-ES_tradnl" w:eastAsia="en-GB"/>
        </w:rPr>
        <w:t>l</w:t>
      </w:r>
      <w:r w:rsidRPr="00316821">
        <w:rPr>
          <w:rFonts w:ascii="Times New Roman" w:hAnsi="Times New Roman"/>
          <w:spacing w:val="2"/>
          <w:sz w:val="24"/>
          <w:szCs w:val="24"/>
          <w:lang w:val="es-ES_tradnl" w:eastAsia="en-GB"/>
        </w:rPr>
        <w:t>c</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bu</w:t>
      </w:r>
      <w:r w:rsidRPr="00316821">
        <w:rPr>
          <w:rFonts w:ascii="Times New Roman" w:hAnsi="Times New Roman"/>
          <w:spacing w:val="1"/>
          <w:sz w:val="24"/>
          <w:szCs w:val="24"/>
          <w:lang w:val="es-ES_tradnl" w:eastAsia="en-GB"/>
        </w:rPr>
        <w:t>ţiil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z w:val="24"/>
          <w:szCs w:val="24"/>
          <w:lang w:val="es-ES_tradnl" w:eastAsia="en-GB"/>
        </w:rPr>
        <w:t>un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ţiil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subo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don</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ş</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pos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d</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ca</w:t>
      </w:r>
      <w:r w:rsidRPr="00316821">
        <w:rPr>
          <w:rFonts w:ascii="Times New Roman" w:hAnsi="Times New Roman"/>
          <w:spacing w:val="3"/>
          <w:sz w:val="24"/>
          <w:szCs w:val="24"/>
          <w:lang w:val="es-ES_tradnl" w:eastAsia="en-GB"/>
        </w:rPr>
        <w:t>d</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ace</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ea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şe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sp</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ve si</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după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ob</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ace</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a</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pacing w:val="-1"/>
          <w:sz w:val="24"/>
          <w:szCs w:val="24"/>
          <w:lang w:val="es-ES_tradnl" w:eastAsia="en-GB"/>
        </w:rPr>
        <w:t>-</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â</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or</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u</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m</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a</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imi</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e</w:t>
      </w:r>
      <w:proofErr w:type="spellEnd"/>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 p</w:t>
      </w:r>
      <w:r w:rsidRPr="00316821">
        <w:rPr>
          <w:rFonts w:ascii="Times New Roman" w:hAnsi="Times New Roman"/>
          <w:spacing w:val="-1"/>
          <w:sz w:val="24"/>
          <w:szCs w:val="24"/>
          <w:lang w:val="es-ES_tradnl" w:eastAsia="en-GB"/>
        </w:rPr>
        <w:t>ar</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a</w:t>
      </w:r>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up</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ţil</w:t>
      </w:r>
      <w:r w:rsidRPr="00316821">
        <w:rPr>
          <w:rFonts w:ascii="Times New Roman" w:hAnsi="Times New Roman"/>
          <w:sz w:val="24"/>
          <w:szCs w:val="24"/>
          <w:lang w:val="es-ES_tradnl" w:eastAsia="en-GB"/>
        </w:rPr>
        <w:t>or</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z w:val="24"/>
          <w:szCs w:val="24"/>
          <w:lang w:val="es-ES_tradnl" w:eastAsia="en-GB"/>
        </w:rPr>
        <w:t>pos</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w:t>
      </w:r>
      <w:r w:rsidRPr="00316821">
        <w:rPr>
          <w:rFonts w:ascii="Times New Roman" w:hAnsi="Times New Roman"/>
          <w:spacing w:val="-10"/>
          <w:sz w:val="24"/>
          <w:szCs w:val="24"/>
          <w:lang w:val="es-ES_tradnl" w:eastAsia="en-GB"/>
        </w:rPr>
        <w:t>r</w:t>
      </w:r>
      <w:proofErr w:type="spellEnd"/>
      <w:r w:rsidRPr="00316821">
        <w:rPr>
          <w:rFonts w:ascii="Times New Roman" w:hAnsi="Times New Roman"/>
          <w:sz w:val="24"/>
          <w:szCs w:val="24"/>
          <w:lang w:val="es-ES_tradnl" w:eastAsia="en-GB"/>
        </w:rPr>
        <w:t>,</w:t>
      </w:r>
      <w:r w:rsidRPr="00316821">
        <w:rPr>
          <w:rFonts w:ascii="Times New Roman" w:hAnsi="Times New Roman"/>
          <w:spacing w:val="2"/>
          <w:sz w:val="24"/>
          <w:szCs w:val="24"/>
          <w:lang w:val="es-ES_tradnl" w:eastAsia="en-GB"/>
        </w:rPr>
        <w:t xml:space="preserve"> </w:t>
      </w:r>
      <w:r w:rsidRPr="00316821">
        <w:rPr>
          <w:rFonts w:ascii="Times New Roman" w:hAnsi="Times New Roman"/>
          <w:sz w:val="24"/>
          <w:szCs w:val="24"/>
          <w:lang w:val="es-ES_tradnl" w:eastAsia="en-GB"/>
        </w:rPr>
        <w:t>un</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x</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m</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r</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 xml:space="preserve">l </w:t>
      </w:r>
      <w:proofErr w:type="spellStart"/>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ec</w:t>
      </w:r>
      <w:r w:rsidRPr="00316821">
        <w:rPr>
          <w:rFonts w:ascii="Times New Roman" w:hAnsi="Times New Roman"/>
          <w:spacing w:val="2"/>
          <w:sz w:val="24"/>
          <w:szCs w:val="24"/>
          <w:lang w:val="es-ES_tradnl" w:eastAsia="en-GB"/>
        </w:rPr>
        <w:t>ă</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i</w:t>
      </w:r>
      <w:proofErr w:type="spellEnd"/>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şe</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ii</w:t>
      </w:r>
      <w:r w:rsidRPr="00316821">
        <w:rPr>
          <w:rFonts w:ascii="Times New Roman" w:hAnsi="Times New Roman"/>
          <w:sz w:val="24"/>
          <w:szCs w:val="24"/>
          <w:lang w:val="es-ES_tradnl" w:eastAsia="en-GB"/>
        </w:rPr>
        <w:t>nd</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ra</w:t>
      </w:r>
      <w:r w:rsidRPr="00316821">
        <w:rPr>
          <w:rFonts w:ascii="Times New Roman" w:hAnsi="Times New Roman"/>
          <w:sz w:val="24"/>
          <w:szCs w:val="24"/>
          <w:lang w:val="es-ES_tradnl" w:eastAsia="en-GB"/>
        </w:rPr>
        <w:t>n</w:t>
      </w:r>
      <w:r w:rsidRPr="00316821">
        <w:rPr>
          <w:rFonts w:ascii="Times New Roman" w:hAnsi="Times New Roman"/>
          <w:spacing w:val="3"/>
          <w:sz w:val="24"/>
          <w:szCs w:val="24"/>
          <w:lang w:val="es-ES_tradnl" w:eastAsia="en-GB"/>
        </w:rPr>
        <w:t>s</w:t>
      </w:r>
      <w:r w:rsidRPr="00316821">
        <w:rPr>
          <w:rFonts w:ascii="Times New Roman" w:hAnsi="Times New Roman"/>
          <w:spacing w:val="1"/>
          <w:sz w:val="24"/>
          <w:szCs w:val="24"/>
          <w:lang w:val="es-ES_tradnl" w:eastAsia="en-GB"/>
        </w:rPr>
        <w:t>mi</w:t>
      </w:r>
      <w:r w:rsidRPr="00316821">
        <w:rPr>
          <w:rFonts w:ascii="Times New Roman" w:hAnsi="Times New Roman"/>
          <w:sz w:val="24"/>
          <w:szCs w:val="24"/>
          <w:lang w:val="es-ES_tradnl" w:eastAsia="en-GB"/>
        </w:rPr>
        <w:t>s</w:t>
      </w:r>
      <w:proofErr w:type="spellEnd"/>
      <w:r w:rsidRPr="00316821">
        <w:rPr>
          <w:rFonts w:ascii="Times New Roman" w:hAnsi="Times New Roman"/>
          <w:spacing w:val="-7"/>
          <w:sz w:val="24"/>
          <w:szCs w:val="24"/>
          <w:lang w:val="es-ES_tradnl" w:eastAsia="en-GB"/>
        </w:rPr>
        <w:t xml:space="preserve"> </w:t>
      </w:r>
      <w:r w:rsidRPr="00316821">
        <w:rPr>
          <w:rFonts w:ascii="Times New Roman" w:hAnsi="Times New Roman"/>
          <w:spacing w:val="1"/>
          <w:sz w:val="24"/>
          <w:szCs w:val="24"/>
          <w:lang w:val="es-ES_tradnl" w:eastAsia="en-GB"/>
        </w:rPr>
        <w:t xml:space="preserve"> </w:t>
      </w:r>
      <w:r w:rsidRPr="00316821">
        <w:rPr>
          <w:rFonts w:ascii="Times New Roman" w:hAnsi="Times New Roman"/>
          <w:spacing w:val="-2"/>
          <w:sz w:val="24"/>
          <w:szCs w:val="24"/>
          <w:lang w:val="es-ES_tradnl" w:eastAsia="en-GB"/>
        </w:rPr>
        <w:t xml:space="preserve"> </w:t>
      </w:r>
      <w:proofErr w:type="spellStart"/>
      <w:r w:rsidR="004A1ED8" w:rsidRPr="00316821">
        <w:rPr>
          <w:rFonts w:ascii="Times New Roman" w:hAnsi="Times New Roman"/>
          <w:spacing w:val="-1"/>
          <w:sz w:val="24"/>
          <w:szCs w:val="24"/>
          <w:lang w:val="es-ES_tradnl" w:eastAsia="en-GB"/>
        </w:rPr>
        <w:t>Serviciului</w:t>
      </w:r>
      <w:proofErr w:type="spellEnd"/>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su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se</w:t>
      </w:r>
      <w:proofErr w:type="spellEnd"/>
      <w:r w:rsidRPr="00316821">
        <w:rPr>
          <w:rFonts w:ascii="Times New Roman" w:hAnsi="Times New Roman"/>
          <w:spacing w:val="-10"/>
          <w:sz w:val="24"/>
          <w:szCs w:val="24"/>
          <w:lang w:val="es-ES_tradnl" w:eastAsia="en-GB"/>
        </w:rPr>
        <w:t xml:space="preserve"> </w:t>
      </w:r>
      <w:proofErr w:type="spellStart"/>
      <w:r w:rsidRPr="00316821">
        <w:rPr>
          <w:rFonts w:ascii="Times New Roman" w:hAnsi="Times New Roman"/>
          <w:spacing w:val="3"/>
          <w:sz w:val="24"/>
          <w:szCs w:val="24"/>
          <w:lang w:val="es-ES_tradnl" w:eastAsia="en-GB"/>
        </w:rPr>
        <w:t>U</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și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Salarizare</w:t>
      </w:r>
      <w:proofErr w:type="spellEnd"/>
    </w:p>
    <w:p w14:paraId="3058713D" w14:textId="406FA7EF" w:rsidR="00287834" w:rsidRPr="00316821" w:rsidRDefault="00287834" w:rsidP="00893F13">
      <w:pPr>
        <w:pStyle w:val="ListParagraph"/>
        <w:widowControl w:val="0"/>
        <w:numPr>
          <w:ilvl w:val="0"/>
          <w:numId w:val="15"/>
        </w:numPr>
        <w:autoSpaceDE w:val="0"/>
        <w:autoSpaceDN w:val="0"/>
        <w:adjustRightInd w:val="0"/>
        <w:spacing w:after="0" w:line="240" w:lineRule="auto"/>
        <w:ind w:right="59"/>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lastRenderedPageBreak/>
        <w:t>a</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bu</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pacing w:val="3"/>
          <w:sz w:val="24"/>
          <w:szCs w:val="24"/>
          <w:lang w:val="es-ES_tradnl" w:eastAsia="en-GB"/>
        </w:rPr>
        <w:t>o</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spond</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ţ</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i</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re</w:t>
      </w:r>
      <w:r w:rsidRPr="00316821">
        <w:rPr>
          <w:rFonts w:ascii="Times New Roman" w:hAnsi="Times New Roman"/>
          <w:spacing w:val="3"/>
          <w:sz w:val="24"/>
          <w:szCs w:val="24"/>
          <w:lang w:val="es-ES_tradnl" w:eastAsia="en-GB"/>
        </w:rPr>
        <w:t>p</w:t>
      </w:r>
      <w:r w:rsidRPr="00316821">
        <w:rPr>
          <w:rFonts w:ascii="Times New Roman" w:hAnsi="Times New Roman"/>
          <w:spacing w:val="-1"/>
          <w:sz w:val="24"/>
          <w:szCs w:val="24"/>
          <w:lang w:val="es-ES_tradnl" w:eastAsia="en-GB"/>
        </w:rPr>
        <w:t>ar</w:t>
      </w:r>
      <w:r w:rsidRPr="00316821">
        <w:rPr>
          <w:rFonts w:ascii="Times New Roman" w:hAnsi="Times New Roman"/>
          <w:spacing w:val="1"/>
          <w:sz w:val="24"/>
          <w:szCs w:val="24"/>
          <w:lang w:val="es-ES_tradnl" w:eastAsia="en-GB"/>
        </w:rPr>
        <w:t>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c</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er</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iil</w:t>
      </w:r>
      <w:r w:rsidRPr="00316821">
        <w:rPr>
          <w:rFonts w:ascii="Times New Roman" w:hAnsi="Times New Roman"/>
          <w:spacing w:val="-1"/>
          <w:sz w:val="24"/>
          <w:szCs w:val="24"/>
          <w:lang w:val="es-ES_tradnl" w:eastAsia="en-GB"/>
        </w:rPr>
        <w:t>e</w:t>
      </w:r>
      <w:proofErr w:type="spellEnd"/>
      <w:r w:rsidRPr="00316821">
        <w:rPr>
          <w:rFonts w:ascii="Times New Roman" w:hAnsi="Times New Roman"/>
          <w:sz w:val="24"/>
          <w:szCs w:val="24"/>
          <w:lang w:val="es-ES_tradnl" w:eastAsia="en-GB"/>
        </w:rPr>
        <w:t xml:space="preserve"> </w:t>
      </w:r>
      <w:r w:rsidRPr="00316821">
        <w:rPr>
          <w:rFonts w:ascii="Times New Roman" w:hAnsi="Times New Roman"/>
          <w:spacing w:val="3"/>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subo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 xml:space="preserve">ne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er</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f</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ă</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z w:val="24"/>
          <w:szCs w:val="24"/>
          <w:lang w:val="es-ES_tradnl" w:eastAsia="en-GB"/>
        </w:rPr>
        <w:t>so</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on</w:t>
      </w:r>
      <w:r w:rsidRPr="00316821">
        <w:rPr>
          <w:rFonts w:ascii="Times New Roman" w:hAnsi="Times New Roman"/>
          <w:spacing w:val="-1"/>
          <w:sz w:val="24"/>
          <w:szCs w:val="24"/>
          <w:lang w:val="es-ES_tradnl" w:eastAsia="en-GB"/>
        </w:rPr>
        <w:t>ar</w:t>
      </w:r>
      <w:r w:rsidRPr="00316821">
        <w:rPr>
          <w:rFonts w:ascii="Times New Roman" w:hAnsi="Times New Roman"/>
          <w:spacing w:val="2"/>
          <w:sz w:val="24"/>
          <w:szCs w:val="24"/>
          <w:lang w:val="es-ES_tradnl" w:eastAsia="en-GB"/>
        </w:rPr>
        <w:t>e</w:t>
      </w:r>
      <w:r w:rsidRPr="00316821">
        <w:rPr>
          <w:rFonts w:ascii="Times New Roman" w:hAnsi="Times New Roman"/>
          <w:sz w:val="24"/>
          <w:szCs w:val="24"/>
          <w:lang w:val="es-ES_tradnl" w:eastAsia="en-GB"/>
        </w:rPr>
        <w:t>a</w:t>
      </w:r>
      <w:proofErr w:type="spellEnd"/>
      <w:r w:rsidRPr="00316821">
        <w:rPr>
          <w:rFonts w:ascii="Times New Roman" w:hAnsi="Times New Roman"/>
          <w:spacing w:val="-11"/>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ob</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e</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proofErr w:type="spellEnd"/>
      <w:r w:rsidRPr="00316821">
        <w:rPr>
          <w:rFonts w:ascii="Times New Roman" w:hAnsi="Times New Roman"/>
          <w:sz w:val="24"/>
          <w:szCs w:val="24"/>
          <w:lang w:val="es-ES_tradnl" w:eastAsia="en-GB"/>
        </w:rPr>
        <w:t>;</w:t>
      </w:r>
    </w:p>
    <w:p w14:paraId="4BFCFFFC"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2"/>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ră</w:t>
      </w:r>
      <w:r w:rsidRPr="00316821">
        <w:rPr>
          <w:rFonts w:ascii="Times New Roman" w:hAnsi="Times New Roman"/>
          <w:sz w:val="24"/>
          <w:szCs w:val="24"/>
          <w:lang w:val="es-ES_tradnl" w:eastAsia="en-GB"/>
        </w:rPr>
        <w:t>spunde</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s</w:t>
      </w:r>
      <w:r w:rsidRPr="00316821">
        <w:rPr>
          <w:rFonts w:ascii="Times New Roman" w:hAnsi="Times New Roman"/>
          <w:spacing w:val="3"/>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ă</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re</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v</w:t>
      </w:r>
      <w:r w:rsidRPr="00316821">
        <w:rPr>
          <w:rFonts w:ascii="Times New Roman" w:hAnsi="Times New Roman"/>
          <w:spacing w:val="-1"/>
          <w:sz w:val="24"/>
          <w:szCs w:val="24"/>
          <w:lang w:val="es-ES_tradnl" w:eastAsia="en-GB"/>
        </w:rPr>
        <w:t>are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er</w:t>
      </w:r>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2"/>
          <w:sz w:val="24"/>
          <w:szCs w:val="24"/>
          <w:lang w:val="es-ES_tradnl" w:eastAsia="en-GB"/>
        </w:rPr>
        <w:t>c</w:t>
      </w:r>
      <w:r w:rsidRPr="00316821">
        <w:rPr>
          <w:rFonts w:ascii="Times New Roman" w:hAnsi="Times New Roman"/>
          <w:sz w:val="24"/>
          <w:szCs w:val="24"/>
          <w:lang w:val="es-ES_tradnl" w:eastAsia="en-GB"/>
        </w:rPr>
        <w:t>u</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sp</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a</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l</w:t>
      </w:r>
      <w:r w:rsidRPr="00316821">
        <w:rPr>
          <w:rFonts w:ascii="Times New Roman" w:hAnsi="Times New Roman"/>
          <w:spacing w:val="2"/>
          <w:sz w:val="24"/>
          <w:szCs w:val="24"/>
          <w:lang w:val="es-ES_tradnl" w:eastAsia="en-GB"/>
        </w:rPr>
        <w:t>e</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i</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r w:rsidRPr="00316821">
        <w:rPr>
          <w:rFonts w:ascii="Times New Roman" w:hAnsi="Times New Roman"/>
          <w:sz w:val="24"/>
          <w:szCs w:val="24"/>
          <w:lang w:val="es-ES_tradnl" w:eastAsia="en-GB"/>
        </w:rPr>
        <w:t xml:space="preserve">a </w:t>
      </w:r>
      <w:proofErr w:type="spellStart"/>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or</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so</w:t>
      </w:r>
      <w:r w:rsidRPr="00316821">
        <w:rPr>
          <w:rFonts w:ascii="Times New Roman" w:hAnsi="Times New Roman"/>
          <w:spacing w:val="1"/>
          <w:sz w:val="24"/>
          <w:szCs w:val="24"/>
          <w:lang w:val="es-ES_tradnl" w:eastAsia="en-GB"/>
        </w:rPr>
        <w:t>li</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it</w:t>
      </w:r>
      <w:r w:rsidRPr="00316821">
        <w:rPr>
          <w:rFonts w:ascii="Times New Roman" w:hAnsi="Times New Roman"/>
          <w:spacing w:val="-1"/>
          <w:sz w:val="24"/>
          <w:szCs w:val="24"/>
          <w:lang w:val="es-ES_tradnl" w:eastAsia="en-GB"/>
        </w:rPr>
        <w:t>ăr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or</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a</w:t>
      </w:r>
      <w:r w:rsidRPr="00316821">
        <w:rPr>
          <w:rFonts w:ascii="Times New Roman" w:hAnsi="Times New Roman"/>
          <w:spacing w:val="3"/>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ţi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i</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1"/>
          <w:sz w:val="24"/>
          <w:szCs w:val="24"/>
          <w:lang w:val="es-ES_tradnl" w:eastAsia="en-GB"/>
        </w:rPr>
        <w:t>ca</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e</w:t>
      </w:r>
      <w:r w:rsidRPr="00316821">
        <w:rPr>
          <w:rFonts w:ascii="Times New Roman" w:hAnsi="Times New Roman"/>
          <w:spacing w:val="-5"/>
          <w:sz w:val="24"/>
          <w:szCs w:val="24"/>
          <w:lang w:val="es-ES_tradnl" w:eastAsia="en-GB"/>
        </w:rPr>
        <w:t xml:space="preserve"> </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u</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f</w:t>
      </w:r>
      <w:r w:rsidRPr="00316821">
        <w:rPr>
          <w:rFonts w:ascii="Times New Roman" w:hAnsi="Times New Roman"/>
          <w:sz w:val="24"/>
          <w:szCs w:val="24"/>
          <w:lang w:val="es-ES_tradnl" w:eastAsia="en-GB"/>
        </w:rPr>
        <w:t>ost</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epar</w:t>
      </w:r>
      <w:r w:rsidRPr="00316821">
        <w:rPr>
          <w:rFonts w:ascii="Times New Roman" w:hAnsi="Times New Roman"/>
          <w:spacing w:val="1"/>
          <w:sz w:val="24"/>
          <w:szCs w:val="24"/>
          <w:lang w:val="es-ES_tradnl" w:eastAsia="en-GB"/>
        </w:rPr>
        <w:t>t</w:t>
      </w:r>
      <w:r w:rsidRPr="00316821">
        <w:rPr>
          <w:rFonts w:ascii="Times New Roman" w:hAnsi="Times New Roman"/>
          <w:spacing w:val="3"/>
          <w:sz w:val="24"/>
          <w:szCs w:val="24"/>
          <w:lang w:val="es-ES_tradnl" w:eastAsia="en-GB"/>
        </w:rPr>
        <w:t>i</w:t>
      </w:r>
      <w:r w:rsidRPr="00316821">
        <w:rPr>
          <w:rFonts w:ascii="Times New Roman" w:hAnsi="Times New Roman"/>
          <w:spacing w:val="2"/>
          <w:sz w:val="24"/>
          <w:szCs w:val="24"/>
          <w:lang w:val="es-ES_tradnl" w:eastAsia="en-GB"/>
        </w:rPr>
        <w:t>z</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Pr="00316821">
        <w:rPr>
          <w:rFonts w:ascii="Times New Roman" w:hAnsi="Times New Roman"/>
          <w:spacing w:val="-9"/>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d</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rec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ul</w:t>
      </w:r>
      <w:proofErr w:type="spellEnd"/>
      <w:r w:rsidRPr="00316821">
        <w:rPr>
          <w:rFonts w:ascii="Times New Roman" w:hAnsi="Times New Roman"/>
          <w:spacing w:val="-4"/>
          <w:sz w:val="24"/>
          <w:szCs w:val="24"/>
          <w:lang w:val="es-ES_tradnl" w:eastAsia="en-GB"/>
        </w:rPr>
        <w:t xml:space="preserve"> </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w:t>
      </w:r>
    </w:p>
    <w:p w14:paraId="43F543AF"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jc w:val="both"/>
        <w:rPr>
          <w:rFonts w:ascii="Times New Roman" w:hAnsi="Times New Roman"/>
          <w:sz w:val="24"/>
          <w:szCs w:val="24"/>
          <w:lang w:val="en-GB" w:eastAsia="en-GB"/>
        </w:rPr>
      </w:pPr>
      <w:proofErr w:type="spellStart"/>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m</w:t>
      </w:r>
      <w:r w:rsidRPr="00316821">
        <w:rPr>
          <w:rFonts w:ascii="Times New Roman" w:hAnsi="Times New Roman"/>
          <w:spacing w:val="-1"/>
          <w:sz w:val="24"/>
          <w:szCs w:val="24"/>
          <w:lang w:val="en-GB" w:eastAsia="en-GB"/>
        </w:rPr>
        <w:t>ăre</w:t>
      </w:r>
      <w:r w:rsidRPr="00316821">
        <w:rPr>
          <w:rFonts w:ascii="Times New Roman" w:hAnsi="Times New Roman"/>
          <w:sz w:val="24"/>
          <w:szCs w:val="24"/>
          <w:lang w:val="en-GB" w:eastAsia="en-GB"/>
        </w:rPr>
        <w:t>ş</w:t>
      </w:r>
      <w:r w:rsidRPr="00316821">
        <w:rPr>
          <w:rFonts w:ascii="Times New Roman" w:hAnsi="Times New Roman"/>
          <w:spacing w:val="3"/>
          <w:sz w:val="24"/>
          <w:szCs w:val="24"/>
          <w:lang w:val="en-GB" w:eastAsia="en-GB"/>
        </w:rPr>
        <w:t>t</w:t>
      </w:r>
      <w:r w:rsidRPr="00316821">
        <w:rPr>
          <w:rFonts w:ascii="Times New Roman" w:hAnsi="Times New Roman"/>
          <w:sz w:val="24"/>
          <w:szCs w:val="24"/>
          <w:lang w:val="en-GB" w:eastAsia="en-GB"/>
        </w:rPr>
        <w:t>e</w:t>
      </w:r>
      <w:proofErr w:type="spellEnd"/>
      <w:r w:rsidRPr="00316821">
        <w:rPr>
          <w:rFonts w:ascii="Times New Roman" w:hAnsi="Times New Roman"/>
          <w:spacing w:val="50"/>
          <w:sz w:val="24"/>
          <w:szCs w:val="24"/>
          <w:lang w:val="en-GB" w:eastAsia="en-GB"/>
        </w:rPr>
        <w:t xml:space="preserve"> </w:t>
      </w:r>
      <w:proofErr w:type="spellStart"/>
      <w:r w:rsidRPr="00316821">
        <w:rPr>
          <w:rFonts w:ascii="Times New Roman" w:hAnsi="Times New Roman"/>
          <w:spacing w:val="-1"/>
          <w:sz w:val="24"/>
          <w:szCs w:val="24"/>
          <w:lang w:val="en-GB" w:eastAsia="en-GB"/>
        </w:rPr>
        <w:t>re</w:t>
      </w:r>
      <w:r w:rsidRPr="00316821">
        <w:rPr>
          <w:rFonts w:ascii="Times New Roman" w:hAnsi="Times New Roman"/>
          <w:sz w:val="24"/>
          <w:szCs w:val="24"/>
          <w:lang w:val="en-GB" w:eastAsia="en-GB"/>
        </w:rPr>
        <w:t>s</w:t>
      </w:r>
      <w:r w:rsidRPr="00316821">
        <w:rPr>
          <w:rFonts w:ascii="Times New Roman" w:hAnsi="Times New Roman"/>
          <w:spacing w:val="3"/>
          <w:sz w:val="24"/>
          <w:szCs w:val="24"/>
          <w:lang w:val="en-GB" w:eastAsia="en-GB"/>
        </w:rPr>
        <w:t>p</w:t>
      </w:r>
      <w:r w:rsidRPr="00316821">
        <w:rPr>
          <w:rFonts w:ascii="Times New Roman" w:hAnsi="Times New Roman"/>
          <w:spacing w:val="-1"/>
          <w:sz w:val="24"/>
          <w:szCs w:val="24"/>
          <w:lang w:val="en-GB" w:eastAsia="en-GB"/>
        </w:rPr>
        <w:t>ec</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a</w:t>
      </w:r>
      <w:r w:rsidRPr="00316821">
        <w:rPr>
          <w:rFonts w:ascii="Times New Roman" w:hAnsi="Times New Roman"/>
          <w:spacing w:val="2"/>
          <w:sz w:val="24"/>
          <w:szCs w:val="24"/>
          <w:lang w:val="en-GB" w:eastAsia="en-GB"/>
        </w:rPr>
        <w:t>r</w:t>
      </w:r>
      <w:r w:rsidRPr="00316821">
        <w:rPr>
          <w:rFonts w:ascii="Times New Roman" w:hAnsi="Times New Roman"/>
          <w:spacing w:val="-1"/>
          <w:sz w:val="24"/>
          <w:szCs w:val="24"/>
          <w:lang w:val="en-GB" w:eastAsia="en-GB"/>
        </w:rPr>
        <w:t>e</w:t>
      </w:r>
      <w:r w:rsidRPr="00316821">
        <w:rPr>
          <w:rFonts w:ascii="Times New Roman" w:hAnsi="Times New Roman"/>
          <w:sz w:val="24"/>
          <w:szCs w:val="24"/>
          <w:lang w:val="en-GB" w:eastAsia="en-GB"/>
        </w:rPr>
        <w:t>a</w:t>
      </w:r>
      <w:proofErr w:type="spellEnd"/>
      <w:r w:rsidRPr="00316821">
        <w:rPr>
          <w:rFonts w:ascii="Times New Roman" w:hAnsi="Times New Roman"/>
          <w:spacing w:val="-8"/>
          <w:sz w:val="24"/>
          <w:szCs w:val="24"/>
          <w:lang w:val="en-GB" w:eastAsia="en-GB"/>
        </w:rPr>
        <w:t xml:space="preserve"> </w:t>
      </w:r>
      <w:proofErr w:type="spellStart"/>
      <w:r w:rsidRPr="00316821">
        <w:rPr>
          <w:rFonts w:ascii="Times New Roman" w:hAnsi="Times New Roman"/>
          <w:spacing w:val="2"/>
          <w:sz w:val="24"/>
          <w:szCs w:val="24"/>
          <w:lang w:val="en-GB" w:eastAsia="en-GB"/>
        </w:rPr>
        <w:t>a</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bu</w:t>
      </w:r>
      <w:r w:rsidRPr="00316821">
        <w:rPr>
          <w:rFonts w:ascii="Times New Roman" w:hAnsi="Times New Roman"/>
          <w:spacing w:val="1"/>
          <w:sz w:val="24"/>
          <w:szCs w:val="24"/>
          <w:lang w:val="en-GB" w:eastAsia="en-GB"/>
        </w:rPr>
        <w:t>ţiil</w:t>
      </w:r>
      <w:r w:rsidRPr="00316821">
        <w:rPr>
          <w:rFonts w:ascii="Times New Roman" w:hAnsi="Times New Roman"/>
          <w:sz w:val="24"/>
          <w:szCs w:val="24"/>
          <w:lang w:val="en-GB" w:eastAsia="en-GB"/>
        </w:rPr>
        <w:t>or</w:t>
      </w:r>
      <w:proofErr w:type="spellEnd"/>
      <w:r w:rsidRPr="00316821">
        <w:rPr>
          <w:rFonts w:ascii="Times New Roman" w:hAnsi="Times New Roman"/>
          <w:spacing w:val="-6"/>
          <w:sz w:val="24"/>
          <w:szCs w:val="24"/>
          <w:lang w:val="en-GB" w:eastAsia="en-GB"/>
        </w:rPr>
        <w:t xml:space="preserve"> </w:t>
      </w:r>
      <w:proofErr w:type="spellStart"/>
      <w:r w:rsidRPr="00316821">
        <w:rPr>
          <w:rFonts w:ascii="Times New Roman" w:hAnsi="Times New Roman"/>
          <w:spacing w:val="-1"/>
          <w:sz w:val="24"/>
          <w:szCs w:val="24"/>
          <w:lang w:val="en-GB" w:eastAsia="en-GB"/>
        </w:rPr>
        <w:t>c</w:t>
      </w:r>
      <w:r w:rsidRPr="00316821">
        <w:rPr>
          <w:rFonts w:ascii="Times New Roman" w:hAnsi="Times New Roman"/>
          <w:sz w:val="24"/>
          <w:szCs w:val="24"/>
          <w:lang w:val="en-GB" w:eastAsia="en-GB"/>
        </w:rPr>
        <w:t>e</w:t>
      </w:r>
      <w:proofErr w:type="spellEnd"/>
      <w:r w:rsidRPr="00316821">
        <w:rPr>
          <w:rFonts w:ascii="Times New Roman" w:hAnsi="Times New Roman"/>
          <w:spacing w:val="-3"/>
          <w:sz w:val="24"/>
          <w:szCs w:val="24"/>
          <w:lang w:val="en-GB" w:eastAsia="en-GB"/>
        </w:rPr>
        <w:t xml:space="preserve"> </w:t>
      </w:r>
      <w:proofErr w:type="spellStart"/>
      <w:r w:rsidRPr="00316821">
        <w:rPr>
          <w:rFonts w:ascii="Times New Roman" w:hAnsi="Times New Roman"/>
          <w:spacing w:val="-1"/>
          <w:sz w:val="24"/>
          <w:szCs w:val="24"/>
          <w:lang w:val="en-GB" w:eastAsia="en-GB"/>
        </w:rPr>
        <w:t>re</w:t>
      </w:r>
      <w:r w:rsidRPr="00316821">
        <w:rPr>
          <w:rFonts w:ascii="Times New Roman" w:hAnsi="Times New Roman"/>
          <w:sz w:val="24"/>
          <w:szCs w:val="24"/>
          <w:lang w:val="en-GB" w:eastAsia="en-GB"/>
        </w:rPr>
        <w:t>v</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n</w:t>
      </w:r>
      <w:proofErr w:type="spellEnd"/>
      <w:r w:rsidRPr="00316821">
        <w:rPr>
          <w:rFonts w:ascii="Times New Roman" w:hAnsi="Times New Roman"/>
          <w:spacing w:val="-4"/>
          <w:sz w:val="24"/>
          <w:szCs w:val="24"/>
          <w:lang w:val="en-GB" w:eastAsia="en-GB"/>
        </w:rPr>
        <w:t xml:space="preserve"> </w:t>
      </w:r>
      <w:proofErr w:type="spellStart"/>
      <w:r w:rsidRPr="00316821">
        <w:rPr>
          <w:rFonts w:ascii="Times New Roman" w:hAnsi="Times New Roman"/>
          <w:sz w:val="24"/>
          <w:szCs w:val="24"/>
          <w:lang w:val="en-GB" w:eastAsia="en-GB"/>
        </w:rPr>
        <w:t>s</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l</w:t>
      </w:r>
      <w:r w:rsidRPr="00316821">
        <w:rPr>
          <w:rFonts w:ascii="Times New Roman" w:hAnsi="Times New Roman"/>
          <w:spacing w:val="-2"/>
          <w:sz w:val="24"/>
          <w:szCs w:val="24"/>
          <w:lang w:val="en-GB" w:eastAsia="en-GB"/>
        </w:rPr>
        <w:t>a</w:t>
      </w:r>
      <w:r w:rsidRPr="00316821">
        <w:rPr>
          <w:rFonts w:ascii="Times New Roman" w:hAnsi="Times New Roman"/>
          <w:spacing w:val="-1"/>
          <w:sz w:val="24"/>
          <w:szCs w:val="24"/>
          <w:lang w:val="en-GB" w:eastAsia="en-GB"/>
        </w:rPr>
        <w:t>r</w:t>
      </w:r>
      <w:r w:rsidRPr="00316821">
        <w:rPr>
          <w:rFonts w:ascii="Times New Roman" w:hAnsi="Times New Roman"/>
          <w:spacing w:val="3"/>
          <w:sz w:val="24"/>
          <w:szCs w:val="24"/>
          <w:lang w:val="en-GB" w:eastAsia="en-GB"/>
        </w:rPr>
        <w:t>i</w:t>
      </w:r>
      <w:r w:rsidRPr="00316821">
        <w:rPr>
          <w:rFonts w:ascii="Times New Roman" w:hAnsi="Times New Roman"/>
          <w:spacing w:val="2"/>
          <w:sz w:val="24"/>
          <w:szCs w:val="24"/>
          <w:lang w:val="en-GB" w:eastAsia="en-GB"/>
        </w:rPr>
        <w:t>a</w:t>
      </w:r>
      <w:r w:rsidRPr="00316821">
        <w:rPr>
          <w:rFonts w:ascii="Times New Roman" w:hAnsi="Times New Roman"/>
          <w:spacing w:val="1"/>
          <w:sz w:val="24"/>
          <w:szCs w:val="24"/>
          <w:lang w:val="en-GB" w:eastAsia="en-GB"/>
        </w:rPr>
        <w:t>ţil</w:t>
      </w:r>
      <w:r w:rsidRPr="00316821">
        <w:rPr>
          <w:rFonts w:ascii="Times New Roman" w:hAnsi="Times New Roman"/>
          <w:sz w:val="24"/>
          <w:szCs w:val="24"/>
          <w:lang w:val="en-GB" w:eastAsia="en-GB"/>
        </w:rPr>
        <w:t>or</w:t>
      </w:r>
      <w:proofErr w:type="spellEnd"/>
      <w:r w:rsidRPr="00316821">
        <w:rPr>
          <w:rFonts w:ascii="Times New Roman" w:hAnsi="Times New Roman"/>
          <w:spacing w:val="-7"/>
          <w:sz w:val="24"/>
          <w:szCs w:val="24"/>
          <w:lang w:val="en-GB" w:eastAsia="en-GB"/>
        </w:rPr>
        <w:t xml:space="preserve"> </w:t>
      </w:r>
      <w:r w:rsidRPr="00316821">
        <w:rPr>
          <w:rFonts w:ascii="Times New Roman" w:hAnsi="Times New Roman"/>
          <w:sz w:val="24"/>
          <w:szCs w:val="24"/>
          <w:lang w:val="en-GB" w:eastAsia="en-GB"/>
        </w:rPr>
        <w:t>d</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n</w:t>
      </w:r>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z w:val="24"/>
          <w:szCs w:val="24"/>
          <w:lang w:val="en-GB" w:eastAsia="en-GB"/>
        </w:rPr>
        <w:t>s</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c</w:t>
      </w:r>
      <w:r w:rsidRPr="00316821">
        <w:rPr>
          <w:rFonts w:ascii="Times New Roman" w:hAnsi="Times New Roman"/>
          <w:spacing w:val="1"/>
          <w:sz w:val="24"/>
          <w:szCs w:val="24"/>
          <w:lang w:val="en-GB" w:eastAsia="en-GB"/>
        </w:rPr>
        <w:t>t</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il</w:t>
      </w:r>
      <w:r w:rsidRPr="00316821">
        <w:rPr>
          <w:rFonts w:ascii="Times New Roman" w:hAnsi="Times New Roman"/>
          <w:sz w:val="24"/>
          <w:szCs w:val="24"/>
          <w:lang w:val="en-GB" w:eastAsia="en-GB"/>
        </w:rPr>
        <w:t>e</w:t>
      </w:r>
      <w:proofErr w:type="spellEnd"/>
      <w:r w:rsidRPr="00316821">
        <w:rPr>
          <w:rFonts w:ascii="Times New Roman" w:hAnsi="Times New Roman"/>
          <w:spacing w:val="-8"/>
          <w:sz w:val="24"/>
          <w:szCs w:val="24"/>
          <w:lang w:val="en-GB" w:eastAsia="en-GB"/>
        </w:rPr>
        <w:t xml:space="preserve"> </w:t>
      </w:r>
      <w:proofErr w:type="spellStart"/>
      <w:r w:rsidRPr="00316821">
        <w:rPr>
          <w:rFonts w:ascii="Times New Roman" w:hAnsi="Times New Roman"/>
          <w:sz w:val="24"/>
          <w:szCs w:val="24"/>
          <w:lang w:val="en-GB" w:eastAsia="en-GB"/>
        </w:rPr>
        <w:t>subo</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don</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e</w:t>
      </w:r>
      <w:proofErr w:type="spellEnd"/>
      <w:r w:rsidRPr="00316821">
        <w:rPr>
          <w:rFonts w:ascii="Times New Roman" w:hAnsi="Times New Roman"/>
          <w:sz w:val="24"/>
          <w:szCs w:val="24"/>
          <w:lang w:val="en-GB" w:eastAsia="en-GB"/>
        </w:rPr>
        <w:t>;</w:t>
      </w:r>
    </w:p>
    <w:p w14:paraId="333261F3"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5"/>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opune</w:t>
      </w:r>
      <w:proofErr w:type="spellEnd"/>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iţi</w:t>
      </w:r>
      <w:r w:rsidRPr="00316821">
        <w:rPr>
          <w:rFonts w:ascii="Times New Roman" w:hAnsi="Times New Roman"/>
          <w:spacing w:val="-1"/>
          <w:sz w:val="24"/>
          <w:szCs w:val="24"/>
          <w:lang w:val="es-ES_tradnl" w:eastAsia="en-GB"/>
        </w:rPr>
        <w:t>a</w:t>
      </w:r>
      <w:r w:rsidRPr="00316821">
        <w:rPr>
          <w:rFonts w:ascii="Times New Roman" w:hAnsi="Times New Roman"/>
          <w:spacing w:val="2"/>
          <w:sz w:val="24"/>
          <w:szCs w:val="24"/>
          <w:lang w:val="es-ES_tradnl" w:eastAsia="en-GB"/>
        </w:rPr>
        <w:t>z</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w:t>
      </w:r>
      <w:r w:rsidRPr="00316821">
        <w:rPr>
          <w:rFonts w:ascii="Times New Roman" w:hAnsi="Times New Roman"/>
          <w:spacing w:val="-2"/>
          <w:sz w:val="24"/>
          <w:szCs w:val="24"/>
          <w:lang w:val="es-ES_tradnl" w:eastAsia="en-GB"/>
        </w:rPr>
        <w:t>g</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m</w:t>
      </w:r>
      <w:r w:rsidRPr="00316821">
        <w:rPr>
          <w:rFonts w:ascii="Times New Roman" w:hAnsi="Times New Roman"/>
          <w:sz w:val="24"/>
          <w:szCs w:val="24"/>
          <w:lang w:val="es-ES_tradnl" w:eastAsia="en-GB"/>
        </w:rPr>
        <w:t xml:space="preserve">e </w:t>
      </w:r>
      <w:r w:rsidRPr="00316821">
        <w:rPr>
          <w:rFonts w:ascii="Times New Roman" w:hAnsi="Times New Roman"/>
          <w:spacing w:val="3"/>
          <w:sz w:val="24"/>
          <w:szCs w:val="24"/>
          <w:lang w:val="es-ES_tradnl" w:eastAsia="en-GB"/>
        </w:rPr>
        <w:t>d</w:t>
      </w:r>
      <w:r w:rsidRPr="00316821">
        <w:rPr>
          <w:rFonts w:ascii="Times New Roman" w:hAnsi="Times New Roman"/>
          <w:sz w:val="24"/>
          <w:szCs w:val="24"/>
          <w:lang w:val="es-ES_tradnl" w:eastAsia="en-GB"/>
        </w:rPr>
        <w:t xml:space="preserve">e </w:t>
      </w:r>
      <w:r w:rsidRPr="00316821">
        <w:rPr>
          <w:rFonts w:ascii="Times New Roman" w:hAnsi="Times New Roman"/>
          <w:spacing w:val="-1"/>
          <w:sz w:val="24"/>
          <w:szCs w:val="24"/>
          <w:lang w:val="es-ES_tradnl" w:eastAsia="en-GB"/>
        </w:rPr>
        <w:t>f</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pacing w:val="3"/>
          <w:sz w:val="24"/>
          <w:szCs w:val="24"/>
          <w:lang w:val="es-ES_tradnl" w:eastAsia="en-GB"/>
        </w:rPr>
        <w:t>m</w:t>
      </w:r>
      <w:r w:rsidRPr="00316821">
        <w:rPr>
          <w:rFonts w:ascii="Times New Roman" w:hAnsi="Times New Roman"/>
          <w:spacing w:val="-1"/>
          <w:sz w:val="24"/>
          <w:szCs w:val="24"/>
          <w:lang w:val="es-ES_tradnl" w:eastAsia="en-GB"/>
        </w:rPr>
        <w:t>ar</w:t>
      </w:r>
      <w:r w:rsidRPr="00316821">
        <w:rPr>
          <w:rFonts w:ascii="Times New Roman" w:hAnsi="Times New Roman"/>
          <w:sz w:val="24"/>
          <w:szCs w:val="24"/>
          <w:lang w:val="es-ES_tradnl" w:eastAsia="en-GB"/>
        </w:rPr>
        <w:t>e</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w:t>
      </w:r>
      <w:r w:rsidRPr="00316821">
        <w:rPr>
          <w:rFonts w:ascii="Times New Roman" w:hAnsi="Times New Roman"/>
          <w:spacing w:val="2"/>
          <w:sz w:val="24"/>
          <w:szCs w:val="24"/>
          <w:lang w:val="es-ES_tradnl" w:eastAsia="en-GB"/>
        </w:rPr>
        <w:t>f</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s</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na</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ca</w:t>
      </w:r>
      <w:r w:rsidRPr="00316821">
        <w:rPr>
          <w:rFonts w:ascii="Times New Roman" w:hAnsi="Times New Roman"/>
          <w:spacing w:val="1"/>
          <w:sz w:val="24"/>
          <w:szCs w:val="24"/>
          <w:lang w:val="es-ES_tradnl" w:eastAsia="en-GB"/>
        </w:rPr>
        <w:t>t</w:t>
      </w:r>
      <w:r w:rsidRPr="00316821">
        <w:rPr>
          <w:rFonts w:ascii="Times New Roman" w:hAnsi="Times New Roman"/>
          <w:spacing w:val="2"/>
          <w:sz w:val="24"/>
          <w:szCs w:val="24"/>
          <w:lang w:val="es-ES_tradnl" w:eastAsia="en-GB"/>
        </w:rPr>
        <w:t>e</w:t>
      </w:r>
      <w:r w:rsidRPr="00316821">
        <w:rPr>
          <w:rFonts w:ascii="Times New Roman" w:hAnsi="Times New Roman"/>
          <w:spacing w:val="-2"/>
          <w:sz w:val="24"/>
          <w:szCs w:val="24"/>
          <w:lang w:val="es-ES_tradnl" w:eastAsia="en-GB"/>
        </w:rPr>
        <w:t>g</w:t>
      </w:r>
      <w:r w:rsidRPr="00316821">
        <w:rPr>
          <w:rFonts w:ascii="Times New Roman" w:hAnsi="Times New Roman"/>
          <w:spacing w:val="3"/>
          <w:sz w:val="24"/>
          <w:szCs w:val="24"/>
          <w:lang w:val="es-ES_tradnl" w:eastAsia="en-GB"/>
        </w:rPr>
        <w:t>o</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iil</w:t>
      </w:r>
      <w:r w:rsidRPr="00316821">
        <w:rPr>
          <w:rFonts w:ascii="Times New Roman" w:hAnsi="Times New Roman"/>
          <w:sz w:val="24"/>
          <w:szCs w:val="24"/>
          <w:lang w:val="es-ES_tradnl" w:eastAsia="en-GB"/>
        </w:rPr>
        <w:t>e</w:t>
      </w:r>
      <w:proofErr w:type="spellEnd"/>
      <w:r w:rsidRPr="00316821">
        <w:rPr>
          <w:rFonts w:ascii="Times New Roman" w:hAnsi="Times New Roman"/>
          <w:sz w:val="24"/>
          <w:szCs w:val="24"/>
          <w:lang w:val="es-ES_tradnl" w:eastAsia="en-GB"/>
        </w:rPr>
        <w:t xml:space="preserve"> de p</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son</w:t>
      </w:r>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l d</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n</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e</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z w:val="24"/>
          <w:szCs w:val="24"/>
          <w:lang w:val="es-ES_tradnl" w:eastAsia="en-GB"/>
        </w:rPr>
        <w:t>subo</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don</w:t>
      </w:r>
      <w:r w:rsidRPr="00316821">
        <w:rPr>
          <w:rFonts w:ascii="Times New Roman" w:hAnsi="Times New Roman"/>
          <w:spacing w:val="2"/>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w:t>
      </w:r>
      <w:proofErr w:type="spellEnd"/>
      <w:r w:rsidRPr="00316821">
        <w:rPr>
          <w:rFonts w:ascii="Times New Roman" w:hAnsi="Times New Roman"/>
          <w:sz w:val="24"/>
          <w:szCs w:val="24"/>
          <w:lang w:val="es-ES_tradnl" w:eastAsia="en-GB"/>
        </w:rPr>
        <w:t>;</w:t>
      </w:r>
    </w:p>
    <w:p w14:paraId="2EE464CB"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1"/>
        <w:jc w:val="both"/>
        <w:rPr>
          <w:rFonts w:ascii="Times New Roman" w:hAnsi="Times New Roman"/>
          <w:sz w:val="24"/>
          <w:szCs w:val="24"/>
          <w:lang w:val="en-GB" w:eastAsia="en-GB"/>
        </w:rPr>
      </w:pPr>
      <w:proofErr w:type="spellStart"/>
      <w:r w:rsidRPr="00316821">
        <w:rPr>
          <w:rFonts w:ascii="Times New Roman" w:hAnsi="Times New Roman"/>
          <w:spacing w:val="-1"/>
          <w:sz w:val="24"/>
          <w:szCs w:val="24"/>
          <w:lang w:val="en-GB" w:eastAsia="en-GB"/>
        </w:rPr>
        <w:t>c</w:t>
      </w:r>
      <w:r w:rsidRPr="00316821">
        <w:rPr>
          <w:rFonts w:ascii="Times New Roman" w:hAnsi="Times New Roman"/>
          <w:sz w:val="24"/>
          <w:szCs w:val="24"/>
          <w:lang w:val="en-GB" w:eastAsia="en-GB"/>
        </w:rPr>
        <w:t>o</w:t>
      </w:r>
      <w:r w:rsidRPr="00316821">
        <w:rPr>
          <w:rFonts w:ascii="Times New Roman" w:hAnsi="Times New Roman"/>
          <w:spacing w:val="1"/>
          <w:sz w:val="24"/>
          <w:szCs w:val="24"/>
          <w:lang w:val="en-GB" w:eastAsia="en-GB"/>
        </w:rPr>
        <w:t>l</w:t>
      </w:r>
      <w:r w:rsidRPr="00316821">
        <w:rPr>
          <w:rFonts w:ascii="Times New Roman" w:hAnsi="Times New Roman"/>
          <w:spacing w:val="-1"/>
          <w:sz w:val="24"/>
          <w:szCs w:val="24"/>
          <w:lang w:val="en-GB" w:eastAsia="en-GB"/>
        </w:rPr>
        <w:t>a</w:t>
      </w:r>
      <w:r w:rsidRPr="00316821">
        <w:rPr>
          <w:rFonts w:ascii="Times New Roman" w:hAnsi="Times New Roman"/>
          <w:sz w:val="24"/>
          <w:szCs w:val="24"/>
          <w:lang w:val="en-GB" w:eastAsia="en-GB"/>
        </w:rPr>
        <w:t>b</w:t>
      </w:r>
      <w:r w:rsidRPr="00316821">
        <w:rPr>
          <w:rFonts w:ascii="Times New Roman" w:hAnsi="Times New Roman"/>
          <w:spacing w:val="3"/>
          <w:sz w:val="24"/>
          <w:szCs w:val="24"/>
          <w:lang w:val="en-GB" w:eastAsia="en-GB"/>
        </w:rPr>
        <w:t>o</w:t>
      </w:r>
      <w:r w:rsidRPr="00316821">
        <w:rPr>
          <w:rFonts w:ascii="Times New Roman" w:hAnsi="Times New Roman"/>
          <w:spacing w:val="-1"/>
          <w:sz w:val="24"/>
          <w:szCs w:val="24"/>
          <w:lang w:val="en-GB" w:eastAsia="en-GB"/>
        </w:rPr>
        <w:t>rea</w:t>
      </w:r>
      <w:r w:rsidRPr="00316821">
        <w:rPr>
          <w:rFonts w:ascii="Times New Roman" w:hAnsi="Times New Roman"/>
          <w:spacing w:val="2"/>
          <w:sz w:val="24"/>
          <w:szCs w:val="24"/>
          <w:lang w:val="en-GB" w:eastAsia="en-GB"/>
        </w:rPr>
        <w:t>z</w:t>
      </w:r>
      <w:r w:rsidRPr="00316821">
        <w:rPr>
          <w:rFonts w:ascii="Times New Roman" w:hAnsi="Times New Roman"/>
          <w:sz w:val="24"/>
          <w:szCs w:val="24"/>
          <w:lang w:val="en-GB" w:eastAsia="en-GB"/>
        </w:rPr>
        <w:t>ă</w:t>
      </w:r>
      <w:proofErr w:type="spellEnd"/>
      <w:r w:rsidRPr="00316821">
        <w:rPr>
          <w:rFonts w:ascii="Times New Roman" w:hAnsi="Times New Roman"/>
          <w:spacing w:val="2"/>
          <w:sz w:val="24"/>
          <w:szCs w:val="24"/>
          <w:lang w:val="en-GB" w:eastAsia="en-GB"/>
        </w:rPr>
        <w:t xml:space="preserve"> </w:t>
      </w:r>
      <w:r w:rsidRPr="00316821">
        <w:rPr>
          <w:rFonts w:ascii="Times New Roman" w:hAnsi="Times New Roman"/>
          <w:spacing w:val="-1"/>
          <w:sz w:val="24"/>
          <w:szCs w:val="24"/>
          <w:lang w:val="en-GB" w:eastAsia="en-GB"/>
        </w:rPr>
        <w:t>c</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 xml:space="preserve"> </w:t>
      </w:r>
      <w:proofErr w:type="spellStart"/>
      <w:r w:rsidRPr="00316821">
        <w:rPr>
          <w:rFonts w:ascii="Times New Roman" w:hAnsi="Times New Roman"/>
          <w:spacing w:val="1"/>
          <w:sz w:val="24"/>
          <w:szCs w:val="24"/>
          <w:lang w:val="en-GB" w:eastAsia="en-GB"/>
        </w:rPr>
        <w:t>t</w:t>
      </w:r>
      <w:r w:rsidRPr="00316821">
        <w:rPr>
          <w:rFonts w:ascii="Times New Roman" w:hAnsi="Times New Roman"/>
          <w:sz w:val="24"/>
          <w:szCs w:val="24"/>
          <w:lang w:val="en-GB" w:eastAsia="en-GB"/>
        </w:rPr>
        <w:t>o</w:t>
      </w:r>
      <w:r w:rsidRPr="00316821">
        <w:rPr>
          <w:rFonts w:ascii="Times New Roman" w:hAnsi="Times New Roman"/>
          <w:spacing w:val="-1"/>
          <w:sz w:val="24"/>
          <w:szCs w:val="24"/>
          <w:lang w:val="en-GB" w:eastAsia="en-GB"/>
        </w:rPr>
        <w:t>a</w:t>
      </w:r>
      <w:r w:rsidRPr="00316821">
        <w:rPr>
          <w:rFonts w:ascii="Times New Roman" w:hAnsi="Times New Roman"/>
          <w:spacing w:val="3"/>
          <w:sz w:val="24"/>
          <w:szCs w:val="24"/>
          <w:lang w:val="en-GB" w:eastAsia="en-GB"/>
        </w:rPr>
        <w:t>t</w:t>
      </w:r>
      <w:r w:rsidRPr="00316821">
        <w:rPr>
          <w:rFonts w:ascii="Times New Roman" w:hAnsi="Times New Roman"/>
          <w:sz w:val="24"/>
          <w:szCs w:val="24"/>
          <w:lang w:val="en-GB" w:eastAsia="en-GB"/>
        </w:rPr>
        <w:t>e</w:t>
      </w:r>
      <w:proofErr w:type="spellEnd"/>
      <w:r w:rsidRPr="00316821">
        <w:rPr>
          <w:rFonts w:ascii="Times New Roman" w:hAnsi="Times New Roman"/>
          <w:sz w:val="24"/>
          <w:szCs w:val="24"/>
          <w:lang w:val="en-GB" w:eastAsia="en-GB"/>
        </w:rPr>
        <w:t xml:space="preserve"> </w:t>
      </w:r>
      <w:proofErr w:type="spellStart"/>
      <w:r w:rsidRPr="00316821">
        <w:rPr>
          <w:rFonts w:ascii="Times New Roman" w:hAnsi="Times New Roman"/>
          <w:sz w:val="24"/>
          <w:szCs w:val="24"/>
          <w:lang w:val="en-GB" w:eastAsia="en-GB"/>
        </w:rPr>
        <w:t>s</w:t>
      </w:r>
      <w:r w:rsidRPr="00316821">
        <w:rPr>
          <w:rFonts w:ascii="Times New Roman" w:hAnsi="Times New Roman"/>
          <w:spacing w:val="3"/>
          <w:sz w:val="24"/>
          <w:szCs w:val="24"/>
          <w:lang w:val="en-GB" w:eastAsia="en-GB"/>
        </w:rPr>
        <w:t>t</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c</w:t>
      </w:r>
      <w:r w:rsidRPr="00316821">
        <w:rPr>
          <w:rFonts w:ascii="Times New Roman" w:hAnsi="Times New Roman"/>
          <w:spacing w:val="1"/>
          <w:sz w:val="24"/>
          <w:szCs w:val="24"/>
          <w:lang w:val="en-GB" w:eastAsia="en-GB"/>
        </w:rPr>
        <w:t>t</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il</w:t>
      </w:r>
      <w:r w:rsidRPr="00316821">
        <w:rPr>
          <w:rFonts w:ascii="Times New Roman" w:hAnsi="Times New Roman"/>
          <w:sz w:val="24"/>
          <w:szCs w:val="24"/>
          <w:lang w:val="en-GB" w:eastAsia="en-GB"/>
        </w:rPr>
        <w:t>e</w:t>
      </w:r>
      <w:proofErr w:type="spellEnd"/>
      <w:r w:rsidRPr="00316821">
        <w:rPr>
          <w:rFonts w:ascii="Times New Roman" w:hAnsi="Times New Roman"/>
          <w:sz w:val="24"/>
          <w:szCs w:val="24"/>
          <w:lang w:val="en-GB" w:eastAsia="en-GB"/>
        </w:rPr>
        <w:t xml:space="preserve"> </w:t>
      </w:r>
      <w:proofErr w:type="spellStart"/>
      <w:r w:rsidRPr="00316821">
        <w:rPr>
          <w:rFonts w:ascii="Times New Roman" w:hAnsi="Times New Roman"/>
          <w:sz w:val="24"/>
          <w:szCs w:val="24"/>
          <w:lang w:val="en-GB" w:eastAsia="en-GB"/>
        </w:rPr>
        <w:t>sp</w:t>
      </w:r>
      <w:r w:rsidRPr="00316821">
        <w:rPr>
          <w:rFonts w:ascii="Times New Roman" w:hAnsi="Times New Roman"/>
          <w:spacing w:val="2"/>
          <w:sz w:val="24"/>
          <w:szCs w:val="24"/>
          <w:lang w:val="en-GB" w:eastAsia="en-GB"/>
        </w:rPr>
        <w:t>e</w:t>
      </w:r>
      <w:r w:rsidRPr="00316821">
        <w:rPr>
          <w:rFonts w:ascii="Times New Roman" w:hAnsi="Times New Roman"/>
          <w:spacing w:val="-1"/>
          <w:sz w:val="24"/>
          <w:szCs w:val="24"/>
          <w:lang w:val="en-GB" w:eastAsia="en-GB"/>
        </w:rPr>
        <w:t>c</w:t>
      </w:r>
      <w:r w:rsidRPr="00316821">
        <w:rPr>
          <w:rFonts w:ascii="Times New Roman" w:hAnsi="Times New Roman"/>
          <w:spacing w:val="1"/>
          <w:sz w:val="24"/>
          <w:szCs w:val="24"/>
          <w:lang w:val="en-GB" w:eastAsia="en-GB"/>
        </w:rPr>
        <w:t>i</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li</w:t>
      </w:r>
      <w:r w:rsidRPr="00316821">
        <w:rPr>
          <w:rFonts w:ascii="Times New Roman" w:hAnsi="Times New Roman"/>
          <w:spacing w:val="2"/>
          <w:sz w:val="24"/>
          <w:szCs w:val="24"/>
          <w:lang w:val="en-GB" w:eastAsia="en-GB"/>
        </w:rPr>
        <w:t>z</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t</w:t>
      </w:r>
      <w:r w:rsidRPr="00316821">
        <w:rPr>
          <w:rFonts w:ascii="Times New Roman" w:hAnsi="Times New Roman"/>
          <w:sz w:val="24"/>
          <w:szCs w:val="24"/>
          <w:lang w:val="en-GB" w:eastAsia="en-GB"/>
        </w:rPr>
        <w:t>e</w:t>
      </w:r>
      <w:proofErr w:type="spellEnd"/>
      <w:r w:rsidRPr="00316821">
        <w:rPr>
          <w:rFonts w:ascii="Times New Roman" w:hAnsi="Times New Roman"/>
          <w:sz w:val="24"/>
          <w:szCs w:val="24"/>
          <w:lang w:val="en-GB" w:eastAsia="en-GB"/>
        </w:rPr>
        <w:t xml:space="preserve"> d</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n</w:t>
      </w:r>
      <w:r w:rsidRPr="00316821">
        <w:rPr>
          <w:rFonts w:ascii="Times New Roman" w:hAnsi="Times New Roman"/>
          <w:spacing w:val="1"/>
          <w:sz w:val="24"/>
          <w:szCs w:val="24"/>
          <w:lang w:val="en-GB" w:eastAsia="en-GB"/>
        </w:rPr>
        <w:t xml:space="preserve"> </w:t>
      </w:r>
      <w:proofErr w:type="spellStart"/>
      <w:r w:rsidRPr="00316821">
        <w:rPr>
          <w:rFonts w:ascii="Times New Roman" w:hAnsi="Times New Roman"/>
          <w:spacing w:val="-1"/>
          <w:sz w:val="24"/>
          <w:szCs w:val="24"/>
          <w:lang w:val="en-GB" w:eastAsia="en-GB"/>
        </w:rPr>
        <w:t>ca</w:t>
      </w:r>
      <w:r w:rsidRPr="00316821">
        <w:rPr>
          <w:rFonts w:ascii="Times New Roman" w:hAnsi="Times New Roman"/>
          <w:sz w:val="24"/>
          <w:szCs w:val="24"/>
          <w:lang w:val="en-GB" w:eastAsia="en-GB"/>
        </w:rPr>
        <w:t>d</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ul</w:t>
      </w:r>
      <w:proofErr w:type="spellEnd"/>
      <w:r w:rsidRPr="00316821">
        <w:rPr>
          <w:rFonts w:ascii="Times New Roman" w:hAnsi="Times New Roman"/>
          <w:spacing w:val="4"/>
          <w:sz w:val="24"/>
          <w:szCs w:val="24"/>
          <w:lang w:val="en-GB" w:eastAsia="en-GB"/>
        </w:rPr>
        <w:t xml:space="preserve"> </w:t>
      </w:r>
      <w:proofErr w:type="spellStart"/>
      <w:r w:rsidRPr="00316821">
        <w:rPr>
          <w:rFonts w:ascii="Times New Roman" w:hAnsi="Times New Roman"/>
          <w:sz w:val="24"/>
          <w:szCs w:val="24"/>
          <w:lang w:val="en-GB" w:eastAsia="en-GB"/>
        </w:rPr>
        <w:t>d</w:t>
      </w:r>
      <w:r w:rsidRPr="00316821">
        <w:rPr>
          <w:rFonts w:ascii="Times New Roman" w:hAnsi="Times New Roman"/>
          <w:spacing w:val="1"/>
          <w:sz w:val="24"/>
          <w:szCs w:val="24"/>
          <w:lang w:val="en-GB" w:eastAsia="en-GB"/>
        </w:rPr>
        <w:t>i</w:t>
      </w:r>
      <w:r w:rsidRPr="00316821">
        <w:rPr>
          <w:rFonts w:ascii="Times New Roman" w:hAnsi="Times New Roman"/>
          <w:spacing w:val="-1"/>
          <w:sz w:val="24"/>
          <w:szCs w:val="24"/>
          <w:lang w:val="en-GB" w:eastAsia="en-GB"/>
        </w:rPr>
        <w:t>rec</w:t>
      </w:r>
      <w:r w:rsidRPr="00316821">
        <w:rPr>
          <w:rFonts w:ascii="Times New Roman" w:hAnsi="Times New Roman"/>
          <w:spacing w:val="1"/>
          <w:sz w:val="24"/>
          <w:szCs w:val="24"/>
          <w:lang w:val="en-GB" w:eastAsia="en-GB"/>
        </w:rPr>
        <w:t>ţi</w:t>
      </w:r>
      <w:r w:rsidRPr="00316821">
        <w:rPr>
          <w:rFonts w:ascii="Times New Roman" w:hAnsi="Times New Roman"/>
          <w:spacing w:val="-1"/>
          <w:sz w:val="24"/>
          <w:szCs w:val="24"/>
          <w:lang w:val="en-GB" w:eastAsia="en-GB"/>
        </w:rPr>
        <w:t>e</w:t>
      </w:r>
      <w:r w:rsidRPr="00316821">
        <w:rPr>
          <w:rFonts w:ascii="Times New Roman" w:hAnsi="Times New Roman"/>
          <w:spacing w:val="1"/>
          <w:sz w:val="24"/>
          <w:szCs w:val="24"/>
          <w:lang w:val="en-GB" w:eastAsia="en-GB"/>
        </w:rPr>
        <w:t>i</w:t>
      </w:r>
      <w:proofErr w:type="spellEnd"/>
      <w:r w:rsidRPr="00316821">
        <w:rPr>
          <w:rFonts w:ascii="Times New Roman" w:hAnsi="Times New Roman"/>
          <w:sz w:val="24"/>
          <w:szCs w:val="24"/>
          <w:lang w:val="en-GB" w:eastAsia="en-GB"/>
        </w:rPr>
        <w:t>,</w:t>
      </w:r>
      <w:r w:rsidRPr="00316821">
        <w:rPr>
          <w:rFonts w:ascii="Times New Roman" w:hAnsi="Times New Roman"/>
          <w:spacing w:val="3"/>
          <w:sz w:val="24"/>
          <w:szCs w:val="24"/>
          <w:lang w:val="en-GB" w:eastAsia="en-GB"/>
        </w:rPr>
        <w:t xml:space="preserve"> </w:t>
      </w:r>
      <w:proofErr w:type="spellStart"/>
      <w:r w:rsidRPr="00316821">
        <w:rPr>
          <w:rFonts w:ascii="Times New Roman" w:hAnsi="Times New Roman"/>
          <w:sz w:val="24"/>
          <w:szCs w:val="24"/>
          <w:lang w:val="en-GB" w:eastAsia="en-GB"/>
        </w:rPr>
        <w:t>p</w:t>
      </w:r>
      <w:r w:rsidRPr="00316821">
        <w:rPr>
          <w:rFonts w:ascii="Times New Roman" w:hAnsi="Times New Roman"/>
          <w:spacing w:val="-1"/>
          <w:sz w:val="24"/>
          <w:szCs w:val="24"/>
          <w:lang w:val="en-GB" w:eastAsia="en-GB"/>
        </w:rPr>
        <w:t>e</w:t>
      </w:r>
      <w:r w:rsidRPr="00316821">
        <w:rPr>
          <w:rFonts w:ascii="Times New Roman" w:hAnsi="Times New Roman"/>
          <w:sz w:val="24"/>
          <w:szCs w:val="24"/>
          <w:lang w:val="en-GB" w:eastAsia="en-GB"/>
        </w:rPr>
        <w:t>n</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u</w:t>
      </w:r>
      <w:proofErr w:type="spellEnd"/>
      <w:r w:rsidRPr="00316821">
        <w:rPr>
          <w:rFonts w:ascii="Times New Roman" w:hAnsi="Times New Roman"/>
          <w:spacing w:val="3"/>
          <w:sz w:val="24"/>
          <w:szCs w:val="24"/>
          <w:lang w:val="en-GB" w:eastAsia="en-GB"/>
        </w:rPr>
        <w:t xml:space="preserve"> </w:t>
      </w:r>
      <w:proofErr w:type="spellStart"/>
      <w:r w:rsidRPr="00316821">
        <w:rPr>
          <w:rFonts w:ascii="Times New Roman" w:hAnsi="Times New Roman"/>
          <w:spacing w:val="1"/>
          <w:sz w:val="24"/>
          <w:szCs w:val="24"/>
          <w:lang w:val="en-GB" w:eastAsia="en-GB"/>
        </w:rPr>
        <w:t>î</w:t>
      </w:r>
      <w:r w:rsidRPr="00316821">
        <w:rPr>
          <w:rFonts w:ascii="Times New Roman" w:hAnsi="Times New Roman"/>
          <w:sz w:val="24"/>
          <w:szCs w:val="24"/>
          <w:lang w:val="en-GB" w:eastAsia="en-GB"/>
        </w:rPr>
        <w:t>nd</w:t>
      </w:r>
      <w:r w:rsidRPr="00316821">
        <w:rPr>
          <w:rFonts w:ascii="Times New Roman" w:hAnsi="Times New Roman"/>
          <w:spacing w:val="-1"/>
          <w:sz w:val="24"/>
          <w:szCs w:val="24"/>
          <w:lang w:val="en-GB" w:eastAsia="en-GB"/>
        </w:rPr>
        <w:t>e</w:t>
      </w:r>
      <w:r w:rsidRPr="00316821">
        <w:rPr>
          <w:rFonts w:ascii="Times New Roman" w:hAnsi="Times New Roman"/>
          <w:sz w:val="24"/>
          <w:szCs w:val="24"/>
          <w:lang w:val="en-GB" w:eastAsia="en-GB"/>
        </w:rPr>
        <w:t>p</w:t>
      </w:r>
      <w:r w:rsidRPr="00316821">
        <w:rPr>
          <w:rFonts w:ascii="Times New Roman" w:hAnsi="Times New Roman"/>
          <w:spacing w:val="1"/>
          <w:sz w:val="24"/>
          <w:szCs w:val="24"/>
          <w:lang w:val="en-GB" w:eastAsia="en-GB"/>
        </w:rPr>
        <w:t>li</w:t>
      </w:r>
      <w:r w:rsidRPr="00316821">
        <w:rPr>
          <w:rFonts w:ascii="Times New Roman" w:hAnsi="Times New Roman"/>
          <w:sz w:val="24"/>
          <w:szCs w:val="24"/>
          <w:lang w:val="en-GB" w:eastAsia="en-GB"/>
        </w:rPr>
        <w:t>n</w:t>
      </w:r>
      <w:r w:rsidRPr="00316821">
        <w:rPr>
          <w:rFonts w:ascii="Times New Roman" w:hAnsi="Times New Roman"/>
          <w:spacing w:val="1"/>
          <w:sz w:val="24"/>
          <w:szCs w:val="24"/>
          <w:lang w:val="en-GB" w:eastAsia="en-GB"/>
        </w:rPr>
        <w:t>i</w:t>
      </w:r>
      <w:r w:rsidRPr="00316821">
        <w:rPr>
          <w:rFonts w:ascii="Times New Roman" w:hAnsi="Times New Roman"/>
          <w:spacing w:val="-1"/>
          <w:sz w:val="24"/>
          <w:szCs w:val="24"/>
          <w:lang w:val="en-GB" w:eastAsia="en-GB"/>
        </w:rPr>
        <w:t>re</w:t>
      </w:r>
      <w:r w:rsidRPr="00316821">
        <w:rPr>
          <w:rFonts w:ascii="Times New Roman" w:hAnsi="Times New Roman"/>
          <w:sz w:val="24"/>
          <w:szCs w:val="24"/>
          <w:lang w:val="en-GB" w:eastAsia="en-GB"/>
        </w:rPr>
        <w:t>a</w:t>
      </w:r>
      <w:proofErr w:type="spellEnd"/>
      <w:r w:rsidRPr="00316821">
        <w:rPr>
          <w:rFonts w:ascii="Times New Roman" w:hAnsi="Times New Roman"/>
          <w:sz w:val="24"/>
          <w:szCs w:val="24"/>
          <w:lang w:val="en-GB" w:eastAsia="en-GB"/>
        </w:rPr>
        <w:t xml:space="preserve"> </w:t>
      </w:r>
      <w:proofErr w:type="spellStart"/>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bu</w:t>
      </w:r>
      <w:r w:rsidRPr="00316821">
        <w:rPr>
          <w:rFonts w:ascii="Times New Roman" w:hAnsi="Times New Roman"/>
          <w:spacing w:val="1"/>
          <w:sz w:val="24"/>
          <w:szCs w:val="24"/>
          <w:lang w:val="en-GB" w:eastAsia="en-GB"/>
        </w:rPr>
        <w:t>ţiil</w:t>
      </w:r>
      <w:r w:rsidRPr="00316821">
        <w:rPr>
          <w:rFonts w:ascii="Times New Roman" w:hAnsi="Times New Roman"/>
          <w:sz w:val="24"/>
          <w:szCs w:val="24"/>
          <w:lang w:val="en-GB" w:eastAsia="en-GB"/>
        </w:rPr>
        <w:t>or</w:t>
      </w:r>
      <w:proofErr w:type="spellEnd"/>
      <w:r w:rsidRPr="00316821">
        <w:rPr>
          <w:rFonts w:ascii="Times New Roman" w:hAnsi="Times New Roman"/>
          <w:spacing w:val="-6"/>
          <w:sz w:val="24"/>
          <w:szCs w:val="24"/>
          <w:lang w:val="en-GB" w:eastAsia="en-GB"/>
        </w:rPr>
        <w:t xml:space="preserve"> </w:t>
      </w:r>
      <w:proofErr w:type="spellStart"/>
      <w:r w:rsidRPr="00316821">
        <w:rPr>
          <w:rFonts w:ascii="Times New Roman" w:hAnsi="Times New Roman"/>
          <w:sz w:val="24"/>
          <w:szCs w:val="24"/>
          <w:lang w:val="en-GB" w:eastAsia="en-GB"/>
        </w:rPr>
        <w:t>sp</w:t>
      </w:r>
      <w:r w:rsidRPr="00316821">
        <w:rPr>
          <w:rFonts w:ascii="Times New Roman" w:hAnsi="Times New Roman"/>
          <w:spacing w:val="-1"/>
          <w:sz w:val="24"/>
          <w:szCs w:val="24"/>
          <w:lang w:val="en-GB" w:eastAsia="en-GB"/>
        </w:rPr>
        <w:t>ec</w:t>
      </w:r>
      <w:r w:rsidRPr="00316821">
        <w:rPr>
          <w:rFonts w:ascii="Times New Roman" w:hAnsi="Times New Roman"/>
          <w:spacing w:val="1"/>
          <w:sz w:val="24"/>
          <w:szCs w:val="24"/>
          <w:lang w:val="en-GB" w:eastAsia="en-GB"/>
        </w:rPr>
        <w:t>i</w:t>
      </w:r>
      <w:r w:rsidRPr="00316821">
        <w:rPr>
          <w:rFonts w:ascii="Times New Roman" w:hAnsi="Times New Roman"/>
          <w:spacing w:val="-1"/>
          <w:sz w:val="24"/>
          <w:szCs w:val="24"/>
          <w:lang w:val="en-GB" w:eastAsia="en-GB"/>
        </w:rPr>
        <w:t>f</w:t>
      </w:r>
      <w:r w:rsidRPr="00316821">
        <w:rPr>
          <w:rFonts w:ascii="Times New Roman" w:hAnsi="Times New Roman"/>
          <w:spacing w:val="1"/>
          <w:sz w:val="24"/>
          <w:szCs w:val="24"/>
          <w:lang w:val="en-GB" w:eastAsia="en-GB"/>
        </w:rPr>
        <w:t>i</w:t>
      </w:r>
      <w:r w:rsidRPr="00316821">
        <w:rPr>
          <w:rFonts w:ascii="Times New Roman" w:hAnsi="Times New Roman"/>
          <w:spacing w:val="-1"/>
          <w:sz w:val="24"/>
          <w:szCs w:val="24"/>
          <w:lang w:val="en-GB" w:eastAsia="en-GB"/>
        </w:rPr>
        <w:t>ce</w:t>
      </w:r>
      <w:proofErr w:type="spellEnd"/>
      <w:r w:rsidRPr="00316821">
        <w:rPr>
          <w:rFonts w:ascii="Times New Roman" w:hAnsi="Times New Roman"/>
          <w:sz w:val="24"/>
          <w:szCs w:val="24"/>
          <w:lang w:val="en-GB" w:eastAsia="en-GB"/>
        </w:rPr>
        <w:t>;</w:t>
      </w:r>
    </w:p>
    <w:p w14:paraId="0AFB9E76"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jc w:val="both"/>
        <w:rPr>
          <w:rFonts w:ascii="Times New Roman" w:hAnsi="Times New Roman"/>
          <w:sz w:val="24"/>
          <w:szCs w:val="24"/>
          <w:lang w:val="es-ES_tradnl" w:eastAsia="en-GB"/>
        </w:rPr>
      </w:pP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ar</w:t>
      </w:r>
      <w:r w:rsidRPr="00316821">
        <w:rPr>
          <w:rFonts w:ascii="Times New Roman" w:hAnsi="Times New Roman"/>
          <w:spacing w:val="1"/>
          <w:sz w:val="24"/>
          <w:szCs w:val="24"/>
          <w:lang w:val="es-ES_tradnl" w:eastAsia="en-GB"/>
        </w:rPr>
        <w:t>ti</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pă</w:t>
      </w:r>
      <w:proofErr w:type="spellEnd"/>
      <w:r w:rsidRPr="00316821">
        <w:rPr>
          <w:rFonts w:ascii="Times New Roman" w:hAnsi="Times New Roman"/>
          <w:spacing w:val="-7"/>
          <w:sz w:val="24"/>
          <w:szCs w:val="24"/>
          <w:lang w:val="es-ES_tradnl" w:eastAsia="en-GB"/>
        </w:rPr>
        <w:t xml:space="preserve"> </w:t>
      </w:r>
      <w:proofErr w:type="spellStart"/>
      <w:r w:rsidRPr="00316821">
        <w:rPr>
          <w:rFonts w:ascii="Times New Roman" w:hAnsi="Times New Roman"/>
          <w:spacing w:val="1"/>
          <w:sz w:val="24"/>
          <w:szCs w:val="24"/>
          <w:lang w:val="es-ES_tradnl" w:eastAsia="en-GB"/>
        </w:rPr>
        <w:t>î</w:t>
      </w:r>
      <w:r w:rsidRPr="00316821">
        <w:rPr>
          <w:rFonts w:ascii="Times New Roman" w:hAnsi="Times New Roman"/>
          <w:sz w:val="24"/>
          <w:szCs w:val="24"/>
          <w:lang w:val="es-ES_tradnl" w:eastAsia="en-GB"/>
        </w:rPr>
        <w:t>n</w:t>
      </w:r>
      <w:proofErr w:type="spellEnd"/>
      <w:r w:rsidRPr="00316821">
        <w:rPr>
          <w:rFonts w:ascii="Times New Roman" w:hAnsi="Times New Roman"/>
          <w:spacing w:val="-1"/>
          <w:sz w:val="24"/>
          <w:szCs w:val="24"/>
          <w:lang w:val="es-ES_tradnl" w:eastAsia="en-GB"/>
        </w:rPr>
        <w:t xml:space="preserve"> </w:t>
      </w:r>
      <w:proofErr w:type="spellStart"/>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h</w:t>
      </w:r>
      <w:r w:rsidRPr="00316821">
        <w:rPr>
          <w:rFonts w:ascii="Times New Roman" w:hAnsi="Times New Roman"/>
          <w:spacing w:val="1"/>
          <w:sz w:val="24"/>
          <w:szCs w:val="24"/>
          <w:lang w:val="es-ES_tradnl" w:eastAsia="en-GB"/>
        </w:rPr>
        <w:t>i</w:t>
      </w:r>
      <w:r w:rsidRPr="00316821">
        <w:rPr>
          <w:rFonts w:ascii="Times New Roman" w:hAnsi="Times New Roman"/>
          <w:sz w:val="24"/>
          <w:szCs w:val="24"/>
          <w:lang w:val="es-ES_tradnl" w:eastAsia="en-GB"/>
        </w:rPr>
        <w:t>pa</w:t>
      </w:r>
      <w:proofErr w:type="spellEnd"/>
      <w:r w:rsidRPr="00316821">
        <w:rPr>
          <w:rFonts w:ascii="Times New Roman" w:hAnsi="Times New Roman"/>
          <w:spacing w:val="-7"/>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g</w:t>
      </w:r>
      <w:r w:rsidRPr="00316821">
        <w:rPr>
          <w:rFonts w:ascii="Times New Roman" w:hAnsi="Times New Roman"/>
          <w:spacing w:val="3"/>
          <w:sz w:val="24"/>
          <w:szCs w:val="24"/>
          <w:lang w:val="es-ES_tradnl" w:eastAsia="en-GB"/>
        </w:rPr>
        <w:t>o</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w:t>
      </w:r>
      <w:r w:rsidRPr="00316821">
        <w:rPr>
          <w:rFonts w:ascii="Times New Roman" w:hAnsi="Times New Roman"/>
          <w:spacing w:val="2"/>
          <w:sz w:val="24"/>
          <w:szCs w:val="24"/>
          <w:lang w:val="es-ES_tradnl" w:eastAsia="en-GB"/>
        </w:rPr>
        <w:t>r</w:t>
      </w:r>
      <w:r w:rsidRPr="00316821">
        <w:rPr>
          <w:rFonts w:ascii="Times New Roman" w:hAnsi="Times New Roman"/>
          <w:sz w:val="24"/>
          <w:szCs w:val="24"/>
          <w:lang w:val="es-ES_tradnl" w:eastAsia="en-GB"/>
        </w:rPr>
        <w:t>e</w:t>
      </w:r>
      <w:proofErr w:type="spellEnd"/>
      <w:r w:rsidRPr="00316821">
        <w:rPr>
          <w:rFonts w:ascii="Times New Roman" w:hAnsi="Times New Roman"/>
          <w:spacing w:val="-10"/>
          <w:sz w:val="24"/>
          <w:szCs w:val="24"/>
          <w:lang w:val="es-ES_tradnl" w:eastAsia="en-GB"/>
        </w:rPr>
        <w:t xml:space="preserve"> </w:t>
      </w:r>
      <w:r w:rsidRPr="00316821">
        <w:rPr>
          <w:rFonts w:ascii="Times New Roman" w:hAnsi="Times New Roman"/>
          <w:sz w:val="24"/>
          <w:szCs w:val="24"/>
          <w:lang w:val="es-ES_tradnl" w:eastAsia="en-GB"/>
        </w:rPr>
        <w:t>a</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on</w:t>
      </w:r>
      <w:r w:rsidRPr="00316821">
        <w:rPr>
          <w:rFonts w:ascii="Times New Roman" w:hAnsi="Times New Roman"/>
          <w:spacing w:val="3"/>
          <w:sz w:val="24"/>
          <w:szCs w:val="24"/>
          <w:lang w:val="es-ES_tradnl" w:eastAsia="en-GB"/>
        </w:rPr>
        <w:t>t</w:t>
      </w:r>
      <w:r w:rsidRPr="00316821">
        <w:rPr>
          <w:rFonts w:ascii="Times New Roman" w:hAnsi="Times New Roman"/>
          <w:spacing w:val="-1"/>
          <w:sz w:val="24"/>
          <w:szCs w:val="24"/>
          <w:lang w:val="es-ES_tradnl" w:eastAsia="en-GB"/>
        </w:rPr>
        <w:t>rac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u</w:t>
      </w:r>
      <w:r w:rsidRPr="00316821">
        <w:rPr>
          <w:rFonts w:ascii="Times New Roman" w:hAnsi="Times New Roman"/>
          <w:spacing w:val="1"/>
          <w:sz w:val="24"/>
          <w:szCs w:val="24"/>
          <w:lang w:val="es-ES_tradnl" w:eastAsia="en-GB"/>
        </w:rPr>
        <w:t>l</w:t>
      </w:r>
      <w:r w:rsidRPr="00316821">
        <w:rPr>
          <w:rFonts w:ascii="Times New Roman" w:hAnsi="Times New Roman"/>
          <w:sz w:val="24"/>
          <w:szCs w:val="24"/>
          <w:lang w:val="es-ES_tradnl" w:eastAsia="en-GB"/>
        </w:rPr>
        <w:t>ui</w:t>
      </w:r>
      <w:proofErr w:type="spellEnd"/>
      <w:r w:rsidRPr="00316821">
        <w:rPr>
          <w:rFonts w:ascii="Times New Roman" w:hAnsi="Times New Roman"/>
          <w:spacing w:val="-8"/>
          <w:sz w:val="24"/>
          <w:szCs w:val="24"/>
          <w:lang w:val="es-ES_tradnl" w:eastAsia="en-GB"/>
        </w:rPr>
        <w:t xml:space="preserve"> </w:t>
      </w:r>
      <w:proofErr w:type="spellStart"/>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o</w:t>
      </w:r>
      <w:r w:rsidRPr="00316821">
        <w:rPr>
          <w:rFonts w:ascii="Times New Roman" w:hAnsi="Times New Roman"/>
          <w:spacing w:val="1"/>
          <w:sz w:val="24"/>
          <w:szCs w:val="24"/>
          <w:lang w:val="es-ES_tradnl" w:eastAsia="en-GB"/>
        </w:rPr>
        <w:t>l</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ti</w:t>
      </w:r>
      <w:r w:rsidRPr="00316821">
        <w:rPr>
          <w:rFonts w:ascii="Times New Roman" w:hAnsi="Times New Roman"/>
          <w:sz w:val="24"/>
          <w:szCs w:val="24"/>
          <w:lang w:val="es-ES_tradnl" w:eastAsia="en-GB"/>
        </w:rPr>
        <w:t>v</w:t>
      </w:r>
      <w:proofErr w:type="spellEnd"/>
      <w:r w:rsidRPr="00316821">
        <w:rPr>
          <w:rFonts w:ascii="Times New Roman" w:hAnsi="Times New Roman"/>
          <w:spacing w:val="-6"/>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pacing w:val="1"/>
          <w:sz w:val="24"/>
          <w:szCs w:val="24"/>
          <w:lang w:val="es-ES_tradnl" w:eastAsia="en-GB"/>
        </w:rPr>
        <w:t>m</w:t>
      </w:r>
      <w:r w:rsidRPr="00316821">
        <w:rPr>
          <w:rFonts w:ascii="Times New Roman" w:hAnsi="Times New Roman"/>
          <w:sz w:val="24"/>
          <w:szCs w:val="24"/>
          <w:lang w:val="es-ES_tradnl" w:eastAsia="en-GB"/>
        </w:rPr>
        <w:t>un</w:t>
      </w:r>
      <w:r w:rsidRPr="00316821">
        <w:rPr>
          <w:rFonts w:ascii="Times New Roman" w:hAnsi="Times New Roman"/>
          <w:spacing w:val="-1"/>
          <w:sz w:val="24"/>
          <w:szCs w:val="24"/>
          <w:lang w:val="es-ES_tradnl" w:eastAsia="en-GB"/>
        </w:rPr>
        <w:t>că</w:t>
      </w:r>
      <w:proofErr w:type="spellEnd"/>
      <w:r w:rsidRPr="00316821">
        <w:rPr>
          <w:rFonts w:ascii="Times New Roman" w:hAnsi="Times New Roman"/>
          <w:sz w:val="24"/>
          <w:szCs w:val="24"/>
          <w:lang w:val="es-ES_tradnl" w:eastAsia="en-GB"/>
        </w:rPr>
        <w:t>;</w:t>
      </w:r>
    </w:p>
    <w:p w14:paraId="71FAB8C1" w14:textId="77777777" w:rsidR="00287834" w:rsidRPr="00316821" w:rsidRDefault="00287834" w:rsidP="00893F13">
      <w:pPr>
        <w:pStyle w:val="ListParagraph"/>
        <w:widowControl w:val="0"/>
        <w:numPr>
          <w:ilvl w:val="0"/>
          <w:numId w:val="15"/>
        </w:numPr>
        <w:autoSpaceDE w:val="0"/>
        <w:autoSpaceDN w:val="0"/>
        <w:adjustRightInd w:val="0"/>
        <w:spacing w:after="0" w:line="240" w:lineRule="auto"/>
        <w:ind w:right="60"/>
        <w:jc w:val="both"/>
        <w:rPr>
          <w:rFonts w:ascii="Times New Roman" w:hAnsi="Times New Roman"/>
          <w:sz w:val="24"/>
          <w:szCs w:val="24"/>
          <w:lang w:val="en-GB" w:eastAsia="en-GB"/>
        </w:rPr>
      </w:pPr>
      <w:proofErr w:type="spellStart"/>
      <w:r w:rsidRPr="00316821">
        <w:rPr>
          <w:rFonts w:ascii="Times New Roman" w:hAnsi="Times New Roman"/>
          <w:spacing w:val="-1"/>
          <w:sz w:val="24"/>
          <w:szCs w:val="24"/>
          <w:lang w:val="en-GB" w:eastAsia="en-GB"/>
        </w:rPr>
        <w:t>e</w:t>
      </w:r>
      <w:r w:rsidRPr="00316821">
        <w:rPr>
          <w:rFonts w:ascii="Times New Roman" w:hAnsi="Times New Roman"/>
          <w:sz w:val="24"/>
          <w:szCs w:val="24"/>
          <w:lang w:val="en-GB" w:eastAsia="en-GB"/>
        </w:rPr>
        <w:t>v</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u</w:t>
      </w:r>
      <w:r w:rsidRPr="00316821">
        <w:rPr>
          <w:rFonts w:ascii="Times New Roman" w:hAnsi="Times New Roman"/>
          <w:spacing w:val="-1"/>
          <w:sz w:val="24"/>
          <w:szCs w:val="24"/>
          <w:lang w:val="en-GB" w:eastAsia="en-GB"/>
        </w:rPr>
        <w:t>ea</w:t>
      </w:r>
      <w:r w:rsidRPr="00316821">
        <w:rPr>
          <w:rFonts w:ascii="Times New Roman" w:hAnsi="Times New Roman"/>
          <w:spacing w:val="2"/>
          <w:sz w:val="24"/>
          <w:szCs w:val="24"/>
          <w:lang w:val="en-GB" w:eastAsia="en-GB"/>
        </w:rPr>
        <w:t>z</w:t>
      </w:r>
      <w:r w:rsidRPr="00316821">
        <w:rPr>
          <w:rFonts w:ascii="Times New Roman" w:hAnsi="Times New Roman"/>
          <w:sz w:val="24"/>
          <w:szCs w:val="24"/>
          <w:lang w:val="en-GB" w:eastAsia="en-GB"/>
        </w:rPr>
        <w:t>ă</w:t>
      </w:r>
      <w:proofErr w:type="spellEnd"/>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z w:val="24"/>
          <w:szCs w:val="24"/>
          <w:lang w:val="en-GB" w:eastAsia="en-GB"/>
        </w:rPr>
        <w:t>p</w:t>
      </w:r>
      <w:r w:rsidRPr="00316821">
        <w:rPr>
          <w:rFonts w:ascii="Times New Roman" w:hAnsi="Times New Roman"/>
          <w:spacing w:val="2"/>
          <w:sz w:val="24"/>
          <w:szCs w:val="24"/>
          <w:lang w:val="en-GB" w:eastAsia="en-GB"/>
        </w:rPr>
        <w:t>e</w:t>
      </w:r>
      <w:r w:rsidRPr="00316821">
        <w:rPr>
          <w:rFonts w:ascii="Times New Roman" w:hAnsi="Times New Roman"/>
          <w:spacing w:val="-1"/>
          <w:sz w:val="24"/>
          <w:szCs w:val="24"/>
          <w:lang w:val="en-GB" w:eastAsia="en-GB"/>
        </w:rPr>
        <w:t>rf</w:t>
      </w:r>
      <w:r w:rsidRPr="00316821">
        <w:rPr>
          <w:rFonts w:ascii="Times New Roman" w:hAnsi="Times New Roman"/>
          <w:sz w:val="24"/>
          <w:szCs w:val="24"/>
          <w:lang w:val="en-GB" w:eastAsia="en-GB"/>
        </w:rPr>
        <w:t>o</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m</w:t>
      </w:r>
      <w:r w:rsidRPr="00316821">
        <w:rPr>
          <w:rFonts w:ascii="Times New Roman" w:hAnsi="Times New Roman"/>
          <w:spacing w:val="-1"/>
          <w:sz w:val="24"/>
          <w:szCs w:val="24"/>
          <w:lang w:val="en-GB" w:eastAsia="en-GB"/>
        </w:rPr>
        <w:t>a</w:t>
      </w:r>
      <w:r w:rsidRPr="00316821">
        <w:rPr>
          <w:rFonts w:ascii="Times New Roman" w:hAnsi="Times New Roman"/>
          <w:sz w:val="24"/>
          <w:szCs w:val="24"/>
          <w:lang w:val="en-GB" w:eastAsia="en-GB"/>
        </w:rPr>
        <w:t>n</w:t>
      </w:r>
      <w:r w:rsidRPr="00316821">
        <w:rPr>
          <w:rFonts w:ascii="Times New Roman" w:hAnsi="Times New Roman"/>
          <w:spacing w:val="3"/>
          <w:sz w:val="24"/>
          <w:szCs w:val="24"/>
          <w:lang w:val="en-GB" w:eastAsia="en-GB"/>
        </w:rPr>
        <w:t>ţ</w:t>
      </w:r>
      <w:r w:rsidRPr="00316821">
        <w:rPr>
          <w:rFonts w:ascii="Times New Roman" w:hAnsi="Times New Roman"/>
          <w:spacing w:val="-1"/>
          <w:sz w:val="24"/>
          <w:szCs w:val="24"/>
          <w:lang w:val="en-GB" w:eastAsia="en-GB"/>
        </w:rPr>
        <w:t>e</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e</w:t>
      </w:r>
      <w:proofErr w:type="spellEnd"/>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z w:val="24"/>
          <w:szCs w:val="24"/>
          <w:lang w:val="en-GB" w:eastAsia="en-GB"/>
        </w:rPr>
        <w:t>p</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o</w:t>
      </w:r>
      <w:r w:rsidRPr="00316821">
        <w:rPr>
          <w:rFonts w:ascii="Times New Roman" w:hAnsi="Times New Roman"/>
          <w:spacing w:val="-1"/>
          <w:sz w:val="24"/>
          <w:szCs w:val="24"/>
          <w:lang w:val="en-GB" w:eastAsia="en-GB"/>
        </w:rPr>
        <w:t>fe</w:t>
      </w:r>
      <w:r w:rsidRPr="00316821">
        <w:rPr>
          <w:rFonts w:ascii="Times New Roman" w:hAnsi="Times New Roman"/>
          <w:sz w:val="24"/>
          <w:szCs w:val="24"/>
          <w:lang w:val="en-GB" w:eastAsia="en-GB"/>
        </w:rPr>
        <w:t>s</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on</w:t>
      </w:r>
      <w:r w:rsidRPr="00316821">
        <w:rPr>
          <w:rFonts w:ascii="Times New Roman" w:hAnsi="Times New Roman"/>
          <w:spacing w:val="-1"/>
          <w:sz w:val="24"/>
          <w:szCs w:val="24"/>
          <w:lang w:val="en-GB" w:eastAsia="en-GB"/>
        </w:rPr>
        <w:t>a</w:t>
      </w:r>
      <w:r w:rsidRPr="00316821">
        <w:rPr>
          <w:rFonts w:ascii="Times New Roman" w:hAnsi="Times New Roman"/>
          <w:spacing w:val="3"/>
          <w:sz w:val="24"/>
          <w:szCs w:val="24"/>
          <w:lang w:val="en-GB" w:eastAsia="en-GB"/>
        </w:rPr>
        <w:t>l</w:t>
      </w:r>
      <w:r w:rsidRPr="00316821">
        <w:rPr>
          <w:rFonts w:ascii="Times New Roman" w:hAnsi="Times New Roman"/>
          <w:sz w:val="24"/>
          <w:szCs w:val="24"/>
          <w:lang w:val="en-GB" w:eastAsia="en-GB"/>
        </w:rPr>
        <w:t>e</w:t>
      </w:r>
      <w:proofErr w:type="spellEnd"/>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nd</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v</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du</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e</w:t>
      </w:r>
      <w:proofErr w:type="spellEnd"/>
      <w:r w:rsidRPr="00316821">
        <w:rPr>
          <w:rFonts w:ascii="Times New Roman" w:hAnsi="Times New Roman"/>
          <w:sz w:val="24"/>
          <w:szCs w:val="24"/>
          <w:lang w:val="en-GB" w:eastAsia="en-GB"/>
        </w:rPr>
        <w:t xml:space="preserve"> </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l</w:t>
      </w:r>
      <w:r w:rsidRPr="00316821">
        <w:rPr>
          <w:rFonts w:ascii="Times New Roman" w:hAnsi="Times New Roman"/>
          <w:sz w:val="24"/>
          <w:szCs w:val="24"/>
          <w:lang w:val="en-GB" w:eastAsia="en-GB"/>
        </w:rPr>
        <w:t>e</w:t>
      </w:r>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pacing w:val="-1"/>
          <w:sz w:val="24"/>
          <w:szCs w:val="24"/>
          <w:lang w:val="en-GB" w:eastAsia="en-GB"/>
        </w:rPr>
        <w:t>f</w:t>
      </w:r>
      <w:r w:rsidRPr="00316821">
        <w:rPr>
          <w:rFonts w:ascii="Times New Roman" w:hAnsi="Times New Roman"/>
          <w:sz w:val="24"/>
          <w:szCs w:val="24"/>
          <w:lang w:val="en-GB" w:eastAsia="en-GB"/>
        </w:rPr>
        <w:t>un</w:t>
      </w:r>
      <w:r w:rsidRPr="00316821">
        <w:rPr>
          <w:rFonts w:ascii="Times New Roman" w:hAnsi="Times New Roman"/>
          <w:spacing w:val="-1"/>
          <w:sz w:val="24"/>
          <w:szCs w:val="24"/>
          <w:lang w:val="en-GB" w:eastAsia="en-GB"/>
        </w:rPr>
        <w:t>c</w:t>
      </w:r>
      <w:r w:rsidRPr="00316821">
        <w:rPr>
          <w:rFonts w:ascii="Times New Roman" w:hAnsi="Times New Roman"/>
          <w:spacing w:val="1"/>
          <w:sz w:val="24"/>
          <w:szCs w:val="24"/>
          <w:lang w:val="en-GB" w:eastAsia="en-GB"/>
        </w:rPr>
        <w:t>ţi</w:t>
      </w:r>
      <w:r w:rsidRPr="00316821">
        <w:rPr>
          <w:rFonts w:ascii="Times New Roman" w:hAnsi="Times New Roman"/>
          <w:sz w:val="24"/>
          <w:szCs w:val="24"/>
          <w:lang w:val="en-GB" w:eastAsia="en-GB"/>
        </w:rPr>
        <w:t>on</w:t>
      </w:r>
      <w:r w:rsidRPr="00316821">
        <w:rPr>
          <w:rFonts w:ascii="Times New Roman" w:hAnsi="Times New Roman"/>
          <w:spacing w:val="2"/>
          <w:sz w:val="24"/>
          <w:szCs w:val="24"/>
          <w:lang w:val="en-GB" w:eastAsia="en-GB"/>
        </w:rPr>
        <w:t>a</w:t>
      </w:r>
      <w:r w:rsidRPr="00316821">
        <w:rPr>
          <w:rFonts w:ascii="Times New Roman" w:hAnsi="Times New Roman"/>
          <w:spacing w:val="-1"/>
          <w:sz w:val="24"/>
          <w:szCs w:val="24"/>
          <w:lang w:val="en-GB" w:eastAsia="en-GB"/>
        </w:rPr>
        <w:t>r</w:t>
      </w:r>
      <w:r w:rsidRPr="00316821">
        <w:rPr>
          <w:rFonts w:ascii="Times New Roman" w:hAnsi="Times New Roman"/>
          <w:spacing w:val="1"/>
          <w:sz w:val="24"/>
          <w:szCs w:val="24"/>
          <w:lang w:val="en-GB" w:eastAsia="en-GB"/>
        </w:rPr>
        <w:t>il</w:t>
      </w:r>
      <w:r w:rsidRPr="00316821">
        <w:rPr>
          <w:rFonts w:ascii="Times New Roman" w:hAnsi="Times New Roman"/>
          <w:sz w:val="24"/>
          <w:szCs w:val="24"/>
          <w:lang w:val="en-GB" w:eastAsia="en-GB"/>
        </w:rPr>
        <w:t>or</w:t>
      </w:r>
      <w:proofErr w:type="spellEnd"/>
      <w:r w:rsidRPr="00316821">
        <w:rPr>
          <w:rFonts w:ascii="Times New Roman" w:hAnsi="Times New Roman"/>
          <w:spacing w:val="2"/>
          <w:sz w:val="24"/>
          <w:szCs w:val="24"/>
          <w:lang w:val="en-GB" w:eastAsia="en-GB"/>
        </w:rPr>
        <w:t xml:space="preserve"> </w:t>
      </w:r>
      <w:proofErr w:type="spellStart"/>
      <w:r w:rsidRPr="00316821">
        <w:rPr>
          <w:rFonts w:ascii="Times New Roman" w:hAnsi="Times New Roman"/>
          <w:sz w:val="24"/>
          <w:szCs w:val="24"/>
          <w:lang w:val="en-GB" w:eastAsia="en-GB"/>
        </w:rPr>
        <w:t>pub</w:t>
      </w:r>
      <w:r w:rsidRPr="00316821">
        <w:rPr>
          <w:rFonts w:ascii="Times New Roman" w:hAnsi="Times New Roman"/>
          <w:spacing w:val="1"/>
          <w:sz w:val="24"/>
          <w:szCs w:val="24"/>
          <w:lang w:val="en-GB" w:eastAsia="en-GB"/>
        </w:rPr>
        <w:t>li</w:t>
      </w:r>
      <w:r w:rsidRPr="00316821">
        <w:rPr>
          <w:rFonts w:ascii="Times New Roman" w:hAnsi="Times New Roman"/>
          <w:spacing w:val="-1"/>
          <w:sz w:val="24"/>
          <w:szCs w:val="24"/>
          <w:lang w:val="en-GB" w:eastAsia="en-GB"/>
        </w:rPr>
        <w:t>c</w:t>
      </w:r>
      <w:r w:rsidRPr="00316821">
        <w:rPr>
          <w:rFonts w:ascii="Times New Roman" w:hAnsi="Times New Roman"/>
          <w:sz w:val="24"/>
          <w:szCs w:val="24"/>
          <w:lang w:val="en-GB" w:eastAsia="en-GB"/>
        </w:rPr>
        <w:t>i</w:t>
      </w:r>
      <w:proofErr w:type="spellEnd"/>
      <w:r w:rsidRPr="00316821">
        <w:rPr>
          <w:rFonts w:ascii="Times New Roman" w:hAnsi="Times New Roman"/>
          <w:spacing w:val="4"/>
          <w:sz w:val="24"/>
          <w:szCs w:val="24"/>
          <w:lang w:val="en-GB" w:eastAsia="en-GB"/>
        </w:rPr>
        <w:t xml:space="preserve"> </w:t>
      </w:r>
      <w:r w:rsidRPr="00316821">
        <w:rPr>
          <w:rFonts w:ascii="Times New Roman" w:hAnsi="Times New Roman"/>
          <w:sz w:val="24"/>
          <w:szCs w:val="24"/>
          <w:lang w:val="en-GB" w:eastAsia="en-GB"/>
        </w:rPr>
        <w:t>d</w:t>
      </w:r>
      <w:r w:rsidRPr="00316821">
        <w:rPr>
          <w:rFonts w:ascii="Times New Roman" w:hAnsi="Times New Roman"/>
          <w:spacing w:val="1"/>
          <w:sz w:val="24"/>
          <w:szCs w:val="24"/>
          <w:lang w:val="en-GB" w:eastAsia="en-GB"/>
        </w:rPr>
        <w:t>i</w:t>
      </w:r>
      <w:r w:rsidRPr="00316821">
        <w:rPr>
          <w:rFonts w:ascii="Times New Roman" w:hAnsi="Times New Roman"/>
          <w:sz w:val="24"/>
          <w:szCs w:val="24"/>
          <w:lang w:val="en-GB" w:eastAsia="en-GB"/>
        </w:rPr>
        <w:t xml:space="preserve">n </w:t>
      </w:r>
      <w:proofErr w:type="spellStart"/>
      <w:r w:rsidRPr="00316821">
        <w:rPr>
          <w:rFonts w:ascii="Times New Roman" w:hAnsi="Times New Roman"/>
          <w:sz w:val="24"/>
          <w:szCs w:val="24"/>
          <w:lang w:val="en-GB" w:eastAsia="en-GB"/>
        </w:rPr>
        <w:t>s</w:t>
      </w:r>
      <w:r w:rsidRPr="00316821">
        <w:rPr>
          <w:rFonts w:ascii="Times New Roman" w:hAnsi="Times New Roman"/>
          <w:spacing w:val="-1"/>
          <w:sz w:val="24"/>
          <w:szCs w:val="24"/>
          <w:lang w:val="en-GB" w:eastAsia="en-GB"/>
        </w:rPr>
        <w:t>er</w:t>
      </w:r>
      <w:r w:rsidRPr="00316821">
        <w:rPr>
          <w:rFonts w:ascii="Times New Roman" w:hAnsi="Times New Roman"/>
          <w:sz w:val="24"/>
          <w:szCs w:val="24"/>
          <w:lang w:val="en-GB" w:eastAsia="en-GB"/>
        </w:rPr>
        <w:t>v</w:t>
      </w:r>
      <w:r w:rsidRPr="00316821">
        <w:rPr>
          <w:rFonts w:ascii="Times New Roman" w:hAnsi="Times New Roman"/>
          <w:spacing w:val="1"/>
          <w:sz w:val="24"/>
          <w:szCs w:val="24"/>
          <w:lang w:val="en-GB" w:eastAsia="en-GB"/>
        </w:rPr>
        <w:t>i</w:t>
      </w:r>
      <w:r w:rsidRPr="00316821">
        <w:rPr>
          <w:rFonts w:ascii="Times New Roman" w:hAnsi="Times New Roman"/>
          <w:spacing w:val="-1"/>
          <w:sz w:val="24"/>
          <w:szCs w:val="24"/>
          <w:lang w:val="en-GB" w:eastAsia="en-GB"/>
        </w:rPr>
        <w:t>c</w:t>
      </w:r>
      <w:r w:rsidRPr="00316821">
        <w:rPr>
          <w:rFonts w:ascii="Times New Roman" w:hAnsi="Times New Roman"/>
          <w:spacing w:val="1"/>
          <w:sz w:val="24"/>
          <w:szCs w:val="24"/>
          <w:lang w:val="en-GB" w:eastAsia="en-GB"/>
        </w:rPr>
        <w:t>iil</w:t>
      </w:r>
      <w:r w:rsidRPr="00316821">
        <w:rPr>
          <w:rFonts w:ascii="Times New Roman" w:hAnsi="Times New Roman"/>
          <w:sz w:val="24"/>
          <w:szCs w:val="24"/>
          <w:lang w:val="en-GB" w:eastAsia="en-GB"/>
        </w:rPr>
        <w:t>e</w:t>
      </w:r>
      <w:proofErr w:type="spellEnd"/>
      <w:r w:rsidRPr="00316821">
        <w:rPr>
          <w:rFonts w:ascii="Times New Roman" w:hAnsi="Times New Roman"/>
          <w:spacing w:val="-7"/>
          <w:sz w:val="24"/>
          <w:szCs w:val="24"/>
          <w:lang w:val="en-GB" w:eastAsia="en-GB"/>
        </w:rPr>
        <w:t xml:space="preserve"> </w:t>
      </w:r>
      <w:proofErr w:type="spellStart"/>
      <w:r w:rsidRPr="00316821">
        <w:rPr>
          <w:rFonts w:ascii="Times New Roman" w:hAnsi="Times New Roman"/>
          <w:sz w:val="24"/>
          <w:szCs w:val="24"/>
          <w:lang w:val="en-GB" w:eastAsia="en-GB"/>
        </w:rPr>
        <w:t>subo</w:t>
      </w:r>
      <w:r w:rsidRPr="00316821">
        <w:rPr>
          <w:rFonts w:ascii="Times New Roman" w:hAnsi="Times New Roman"/>
          <w:spacing w:val="-1"/>
          <w:sz w:val="24"/>
          <w:szCs w:val="24"/>
          <w:lang w:val="en-GB" w:eastAsia="en-GB"/>
        </w:rPr>
        <w:t>r</w:t>
      </w:r>
      <w:r w:rsidRPr="00316821">
        <w:rPr>
          <w:rFonts w:ascii="Times New Roman" w:hAnsi="Times New Roman"/>
          <w:sz w:val="24"/>
          <w:szCs w:val="24"/>
          <w:lang w:val="en-GB" w:eastAsia="en-GB"/>
        </w:rPr>
        <w:t>don</w:t>
      </w:r>
      <w:r w:rsidRPr="00316821">
        <w:rPr>
          <w:rFonts w:ascii="Times New Roman" w:hAnsi="Times New Roman"/>
          <w:spacing w:val="-1"/>
          <w:sz w:val="24"/>
          <w:szCs w:val="24"/>
          <w:lang w:val="en-GB" w:eastAsia="en-GB"/>
        </w:rPr>
        <w:t>a</w:t>
      </w:r>
      <w:r w:rsidRPr="00316821">
        <w:rPr>
          <w:rFonts w:ascii="Times New Roman" w:hAnsi="Times New Roman"/>
          <w:spacing w:val="1"/>
          <w:sz w:val="24"/>
          <w:szCs w:val="24"/>
          <w:lang w:val="en-GB" w:eastAsia="en-GB"/>
        </w:rPr>
        <w:t>t</w:t>
      </w:r>
      <w:r w:rsidRPr="00316821">
        <w:rPr>
          <w:rFonts w:ascii="Times New Roman" w:hAnsi="Times New Roman"/>
          <w:spacing w:val="-1"/>
          <w:sz w:val="24"/>
          <w:szCs w:val="24"/>
          <w:lang w:val="en-GB" w:eastAsia="en-GB"/>
        </w:rPr>
        <w:t>e</w:t>
      </w:r>
      <w:proofErr w:type="spellEnd"/>
      <w:r w:rsidRPr="00316821">
        <w:rPr>
          <w:rFonts w:ascii="Times New Roman" w:hAnsi="Times New Roman"/>
          <w:sz w:val="24"/>
          <w:szCs w:val="24"/>
          <w:lang w:val="en-GB" w:eastAsia="en-GB"/>
        </w:rPr>
        <w:t>;</w:t>
      </w:r>
    </w:p>
    <w:p w14:paraId="3A8EC48B" w14:textId="59CCFD47" w:rsidR="00287834" w:rsidRPr="00316821" w:rsidRDefault="00287834" w:rsidP="00893F13">
      <w:pPr>
        <w:pStyle w:val="ListParagraph"/>
        <w:widowControl w:val="0"/>
        <w:numPr>
          <w:ilvl w:val="0"/>
          <w:numId w:val="15"/>
        </w:numPr>
        <w:autoSpaceDE w:val="0"/>
        <w:autoSpaceDN w:val="0"/>
        <w:adjustRightInd w:val="0"/>
        <w:spacing w:after="0" w:line="240" w:lineRule="auto"/>
        <w:jc w:val="both"/>
        <w:rPr>
          <w:rFonts w:ascii="Times New Roman" w:hAnsi="Times New Roman"/>
          <w:sz w:val="24"/>
          <w:szCs w:val="24"/>
          <w:lang w:val="es-ES_tradnl" w:eastAsia="en-GB"/>
        </w:rPr>
      </w:pPr>
      <w:proofErr w:type="spellStart"/>
      <w:r w:rsidRPr="00316821">
        <w:rPr>
          <w:rFonts w:ascii="Times New Roman" w:hAnsi="Times New Roman"/>
          <w:spacing w:val="-1"/>
          <w:sz w:val="24"/>
          <w:szCs w:val="24"/>
          <w:lang w:val="es-ES_tradnl" w:eastAsia="en-GB"/>
        </w:rPr>
        <w:t>re</w:t>
      </w:r>
      <w:r w:rsidRPr="00316821">
        <w:rPr>
          <w:rFonts w:ascii="Times New Roman" w:hAnsi="Times New Roman"/>
          <w:sz w:val="24"/>
          <w:szCs w:val="24"/>
          <w:lang w:val="es-ES_tradnl" w:eastAsia="en-GB"/>
        </w:rPr>
        <w:t>sp</w:t>
      </w:r>
      <w:r w:rsidRPr="00316821">
        <w:rPr>
          <w:rFonts w:ascii="Times New Roman" w:hAnsi="Times New Roman"/>
          <w:spacing w:val="2"/>
          <w:sz w:val="24"/>
          <w:szCs w:val="24"/>
          <w:lang w:val="es-ES_tradnl" w:eastAsia="en-GB"/>
        </w:rPr>
        <w:t>e</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ă</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a</w:t>
      </w:r>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li</w:t>
      </w:r>
      <w:r w:rsidRPr="00316821">
        <w:rPr>
          <w:rFonts w:ascii="Times New Roman" w:hAnsi="Times New Roman"/>
          <w:spacing w:val="-1"/>
          <w:sz w:val="24"/>
          <w:szCs w:val="24"/>
          <w:lang w:val="es-ES_tradnl" w:eastAsia="en-GB"/>
        </w:rPr>
        <w:t>c</w:t>
      </w:r>
      <w:r w:rsidRPr="00316821">
        <w:rPr>
          <w:rFonts w:ascii="Times New Roman" w:hAnsi="Times New Roman"/>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1"/>
          <w:sz w:val="24"/>
          <w:szCs w:val="24"/>
          <w:lang w:val="es-ES_tradnl" w:eastAsia="en-GB"/>
        </w:rPr>
        <w:t>m</w:t>
      </w:r>
      <w:r w:rsidRPr="00316821">
        <w:rPr>
          <w:rFonts w:ascii="Times New Roman" w:hAnsi="Times New Roman"/>
          <w:spacing w:val="-1"/>
          <w:sz w:val="24"/>
          <w:szCs w:val="24"/>
          <w:lang w:val="es-ES_tradnl" w:eastAsia="en-GB"/>
        </w:rPr>
        <w:t>ă</w:t>
      </w:r>
      <w:r w:rsidRPr="00316821">
        <w:rPr>
          <w:rFonts w:ascii="Times New Roman" w:hAnsi="Times New Roman"/>
          <w:sz w:val="24"/>
          <w:szCs w:val="24"/>
          <w:lang w:val="es-ES_tradnl" w:eastAsia="en-GB"/>
        </w:rPr>
        <w:t>su</w:t>
      </w:r>
      <w:r w:rsidRPr="00316821">
        <w:rPr>
          <w:rFonts w:ascii="Times New Roman" w:hAnsi="Times New Roman"/>
          <w:spacing w:val="2"/>
          <w:sz w:val="24"/>
          <w:szCs w:val="24"/>
          <w:lang w:val="es-ES_tradnl" w:eastAsia="en-GB"/>
        </w:rPr>
        <w:t>r</w:t>
      </w:r>
      <w:r w:rsidRPr="00316821">
        <w:rPr>
          <w:rFonts w:ascii="Times New Roman" w:hAnsi="Times New Roman"/>
          <w:spacing w:val="1"/>
          <w:sz w:val="24"/>
          <w:szCs w:val="24"/>
          <w:lang w:val="es-ES_tradnl" w:eastAsia="en-GB"/>
        </w:rPr>
        <w:t>il</w:t>
      </w:r>
      <w:r w:rsidRPr="00316821">
        <w:rPr>
          <w:rFonts w:ascii="Times New Roman" w:hAnsi="Times New Roman"/>
          <w:sz w:val="24"/>
          <w:szCs w:val="24"/>
          <w:lang w:val="es-ES_tradnl" w:eastAsia="en-GB"/>
        </w:rPr>
        <w:t>e</w:t>
      </w:r>
      <w:proofErr w:type="spellEnd"/>
      <w:r w:rsidRPr="00316821">
        <w:rPr>
          <w:rFonts w:ascii="Times New Roman" w:hAnsi="Times New Roman"/>
          <w:spacing w:val="-3"/>
          <w:sz w:val="24"/>
          <w:szCs w:val="24"/>
          <w:lang w:val="es-ES_tradnl" w:eastAsia="en-GB"/>
        </w:rPr>
        <w:t xml:space="preserve"> </w:t>
      </w:r>
      <w:r w:rsidRPr="00316821">
        <w:rPr>
          <w:rFonts w:ascii="Times New Roman" w:hAnsi="Times New Roman"/>
          <w:sz w:val="24"/>
          <w:szCs w:val="24"/>
          <w:lang w:val="es-ES_tradnl" w:eastAsia="en-GB"/>
        </w:rPr>
        <w:t>de</w:t>
      </w:r>
      <w:r w:rsidRPr="00316821">
        <w:rPr>
          <w:rFonts w:ascii="Times New Roman" w:hAnsi="Times New Roman"/>
          <w:spacing w:val="2"/>
          <w:sz w:val="24"/>
          <w:szCs w:val="24"/>
          <w:lang w:val="es-ES_tradnl" w:eastAsia="en-GB"/>
        </w:rPr>
        <w:t xml:space="preserve"> </w:t>
      </w:r>
      <w:proofErr w:type="spellStart"/>
      <w:r w:rsidRPr="00316821">
        <w:rPr>
          <w:rFonts w:ascii="Times New Roman" w:hAnsi="Times New Roman"/>
          <w:spacing w:val="1"/>
          <w:sz w:val="24"/>
          <w:szCs w:val="24"/>
          <w:lang w:val="es-ES_tradnl" w:eastAsia="en-GB"/>
        </w:rPr>
        <w:t>i</w:t>
      </w:r>
      <w:r w:rsidRPr="00316821">
        <w:rPr>
          <w:rFonts w:ascii="Times New Roman" w:hAnsi="Times New Roman"/>
          <w:spacing w:val="-2"/>
          <w:sz w:val="24"/>
          <w:szCs w:val="24"/>
          <w:lang w:val="es-ES_tradnl" w:eastAsia="en-GB"/>
        </w:rPr>
        <w:t>g</w:t>
      </w:r>
      <w:r w:rsidRPr="00316821">
        <w:rPr>
          <w:rFonts w:ascii="Times New Roman" w:hAnsi="Times New Roman"/>
          <w:spacing w:val="1"/>
          <w:sz w:val="24"/>
          <w:szCs w:val="24"/>
          <w:lang w:val="es-ES_tradnl" w:eastAsia="en-GB"/>
        </w:rPr>
        <w:t>i</w:t>
      </w:r>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ă</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pacing w:val="3"/>
          <w:sz w:val="24"/>
          <w:szCs w:val="24"/>
          <w:lang w:val="es-ES_tradnl" w:eastAsia="en-GB"/>
        </w:rPr>
        <w:t>p</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o</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ec</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a</w:t>
      </w:r>
      <w:proofErr w:type="spellEnd"/>
      <w:r w:rsidRPr="00316821">
        <w:rPr>
          <w:rFonts w:ascii="Times New Roman" w:hAnsi="Times New Roman"/>
          <w:spacing w:val="-4"/>
          <w:sz w:val="24"/>
          <w:szCs w:val="24"/>
          <w:lang w:val="es-ES_tradnl" w:eastAsia="en-GB"/>
        </w:rPr>
        <w:t xml:space="preserve"> </w:t>
      </w:r>
      <w:proofErr w:type="spellStart"/>
      <w:r w:rsidRPr="00316821">
        <w:rPr>
          <w:rFonts w:ascii="Times New Roman" w:hAnsi="Times New Roman"/>
          <w:spacing w:val="3"/>
          <w:sz w:val="24"/>
          <w:szCs w:val="24"/>
          <w:lang w:val="es-ES_tradnl" w:eastAsia="en-GB"/>
        </w:rPr>
        <w:t>m</w:t>
      </w:r>
      <w:r w:rsidRPr="00316821">
        <w:rPr>
          <w:rFonts w:ascii="Times New Roman" w:hAnsi="Times New Roman"/>
          <w:sz w:val="24"/>
          <w:szCs w:val="24"/>
          <w:lang w:val="es-ES_tradnl" w:eastAsia="en-GB"/>
        </w:rPr>
        <w:t>un</w:t>
      </w:r>
      <w:r w:rsidRPr="00316821">
        <w:rPr>
          <w:rFonts w:ascii="Times New Roman" w:hAnsi="Times New Roman"/>
          <w:spacing w:val="-1"/>
          <w:sz w:val="24"/>
          <w:szCs w:val="24"/>
          <w:lang w:val="es-ES_tradnl" w:eastAsia="en-GB"/>
        </w:rPr>
        <w:t>c</w:t>
      </w:r>
      <w:r w:rsidRPr="00316821">
        <w:rPr>
          <w:rFonts w:ascii="Times New Roman" w:hAnsi="Times New Roman"/>
          <w:spacing w:val="1"/>
          <w:sz w:val="24"/>
          <w:szCs w:val="24"/>
          <w:lang w:val="es-ES_tradnl" w:eastAsia="en-GB"/>
        </w:rPr>
        <w:t>ii</w:t>
      </w:r>
      <w:proofErr w:type="spellEnd"/>
      <w:r w:rsidRPr="00316821">
        <w:rPr>
          <w:rFonts w:ascii="Times New Roman" w:hAnsi="Times New Roman"/>
          <w:sz w:val="24"/>
          <w:szCs w:val="24"/>
          <w:lang w:val="es-ES_tradnl" w:eastAsia="en-GB"/>
        </w:rPr>
        <w:t>,</w:t>
      </w:r>
      <w:r w:rsidRPr="00316821">
        <w:rPr>
          <w:rFonts w:ascii="Times New Roman" w:hAnsi="Times New Roman"/>
          <w:spacing w:val="-1"/>
          <w:sz w:val="24"/>
          <w:szCs w:val="24"/>
          <w:lang w:val="es-ES_tradnl" w:eastAsia="en-GB"/>
        </w:rPr>
        <w:t xml:space="preserve"> </w:t>
      </w:r>
      <w:r w:rsidRPr="00316821">
        <w:rPr>
          <w:rFonts w:ascii="Times New Roman" w:hAnsi="Times New Roman"/>
          <w:spacing w:val="1"/>
          <w:sz w:val="24"/>
          <w:szCs w:val="24"/>
          <w:lang w:val="es-ES_tradnl" w:eastAsia="en-GB"/>
        </w:rPr>
        <w:t>PS</w:t>
      </w:r>
      <w:r w:rsidRPr="00316821">
        <w:rPr>
          <w:rFonts w:ascii="Times New Roman" w:hAnsi="Times New Roman"/>
          <w:sz w:val="24"/>
          <w:szCs w:val="24"/>
          <w:lang w:val="es-ES_tradnl" w:eastAsia="en-GB"/>
        </w:rPr>
        <w:t>I</w:t>
      </w:r>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şi</w:t>
      </w:r>
      <w:proofErr w:type="spellEnd"/>
      <w:r w:rsidRPr="00316821">
        <w:rPr>
          <w:rFonts w:ascii="Times New Roman" w:hAnsi="Times New Roman"/>
          <w:spacing w:val="5"/>
          <w:sz w:val="24"/>
          <w:szCs w:val="24"/>
          <w:lang w:val="es-ES_tradnl" w:eastAsia="en-GB"/>
        </w:rPr>
        <w:t xml:space="preserve"> </w:t>
      </w:r>
      <w:proofErr w:type="spellStart"/>
      <w:r w:rsidRPr="00316821">
        <w:rPr>
          <w:rFonts w:ascii="Times New Roman" w:hAnsi="Times New Roman"/>
          <w:spacing w:val="-1"/>
          <w:sz w:val="24"/>
          <w:szCs w:val="24"/>
          <w:lang w:val="es-ES_tradnl" w:eastAsia="en-GB"/>
        </w:rPr>
        <w:t>e</w:t>
      </w:r>
      <w:r w:rsidRPr="00316821">
        <w:rPr>
          <w:rFonts w:ascii="Times New Roman" w:hAnsi="Times New Roman"/>
          <w:sz w:val="24"/>
          <w:szCs w:val="24"/>
          <w:lang w:val="es-ES_tradnl" w:eastAsia="en-GB"/>
        </w:rPr>
        <w:t>d</w:t>
      </w:r>
      <w:r w:rsidRPr="00316821">
        <w:rPr>
          <w:rFonts w:ascii="Times New Roman" w:hAnsi="Times New Roman"/>
          <w:spacing w:val="3"/>
          <w:sz w:val="24"/>
          <w:szCs w:val="24"/>
          <w:lang w:val="es-ES_tradnl" w:eastAsia="en-GB"/>
        </w:rPr>
        <w:t>u</w:t>
      </w:r>
      <w:r w:rsidRPr="00316821">
        <w:rPr>
          <w:rFonts w:ascii="Times New Roman" w:hAnsi="Times New Roman"/>
          <w:spacing w:val="-1"/>
          <w:sz w:val="24"/>
          <w:szCs w:val="24"/>
          <w:lang w:val="es-ES_tradnl" w:eastAsia="en-GB"/>
        </w:rPr>
        <w:t>ca</w:t>
      </w:r>
      <w:r w:rsidRPr="00316821">
        <w:rPr>
          <w:rFonts w:ascii="Times New Roman" w:hAnsi="Times New Roman"/>
          <w:spacing w:val="1"/>
          <w:sz w:val="24"/>
          <w:szCs w:val="24"/>
          <w:lang w:val="es-ES_tradnl" w:eastAsia="en-GB"/>
        </w:rPr>
        <w:t>ţi</w:t>
      </w:r>
      <w:r w:rsidRPr="00316821">
        <w:rPr>
          <w:rFonts w:ascii="Times New Roman" w:hAnsi="Times New Roman"/>
          <w:sz w:val="24"/>
          <w:szCs w:val="24"/>
          <w:lang w:val="es-ES_tradnl" w:eastAsia="en-GB"/>
        </w:rPr>
        <w:t>a</w:t>
      </w:r>
      <w:proofErr w:type="spellEnd"/>
      <w:r w:rsidRPr="00316821">
        <w:rPr>
          <w:rFonts w:ascii="Times New Roman" w:hAnsi="Times New Roman"/>
          <w:spacing w:val="-3"/>
          <w:sz w:val="24"/>
          <w:szCs w:val="24"/>
          <w:lang w:val="es-ES_tradnl" w:eastAsia="en-GB"/>
        </w:rPr>
        <w:t xml:space="preserve"> </w:t>
      </w:r>
      <w:proofErr w:type="spellStart"/>
      <w:r w:rsidRPr="00316821">
        <w:rPr>
          <w:rFonts w:ascii="Times New Roman" w:hAnsi="Times New Roman"/>
          <w:sz w:val="24"/>
          <w:szCs w:val="24"/>
          <w:lang w:val="es-ES_tradnl" w:eastAsia="en-GB"/>
        </w:rPr>
        <w:t>p</w:t>
      </w:r>
      <w:r w:rsidRPr="00316821">
        <w:rPr>
          <w:rFonts w:ascii="Times New Roman" w:hAnsi="Times New Roman"/>
          <w:spacing w:val="-1"/>
          <w:sz w:val="24"/>
          <w:szCs w:val="24"/>
          <w:lang w:val="es-ES_tradnl" w:eastAsia="en-GB"/>
        </w:rPr>
        <w:t>e</w:t>
      </w:r>
      <w:r w:rsidRPr="00316821">
        <w:rPr>
          <w:rFonts w:ascii="Times New Roman" w:hAnsi="Times New Roman"/>
          <w:spacing w:val="3"/>
          <w:sz w:val="24"/>
          <w:szCs w:val="24"/>
          <w:lang w:val="es-ES_tradnl" w:eastAsia="en-GB"/>
        </w:rPr>
        <w:t>n</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r</w:t>
      </w:r>
      <w:r w:rsidRPr="00316821">
        <w:rPr>
          <w:rFonts w:ascii="Times New Roman" w:hAnsi="Times New Roman"/>
          <w:sz w:val="24"/>
          <w:szCs w:val="24"/>
          <w:lang w:val="es-ES_tradnl" w:eastAsia="en-GB"/>
        </w:rPr>
        <w:t>u</w:t>
      </w:r>
      <w:proofErr w:type="spellEnd"/>
      <w:r w:rsidRPr="00316821">
        <w:rPr>
          <w:rFonts w:ascii="Times New Roman" w:hAnsi="Times New Roman"/>
          <w:sz w:val="24"/>
          <w:szCs w:val="24"/>
          <w:lang w:val="es-ES_tradnl" w:eastAsia="en-GB"/>
        </w:rPr>
        <w:t xml:space="preserve"> </w:t>
      </w:r>
      <w:proofErr w:type="spellStart"/>
      <w:r w:rsidRPr="00316821">
        <w:rPr>
          <w:rFonts w:ascii="Times New Roman" w:hAnsi="Times New Roman"/>
          <w:sz w:val="24"/>
          <w:szCs w:val="24"/>
          <w:lang w:val="es-ES_tradnl" w:eastAsia="en-GB"/>
        </w:rPr>
        <w:t>s</w:t>
      </w:r>
      <w:r w:rsidRPr="00316821">
        <w:rPr>
          <w:rFonts w:ascii="Times New Roman" w:hAnsi="Times New Roman"/>
          <w:spacing w:val="-1"/>
          <w:sz w:val="24"/>
          <w:szCs w:val="24"/>
          <w:lang w:val="es-ES_tradnl" w:eastAsia="en-GB"/>
        </w:rPr>
        <w:t>ă</w:t>
      </w:r>
      <w:r w:rsidRPr="00316821">
        <w:rPr>
          <w:rFonts w:ascii="Times New Roman" w:hAnsi="Times New Roman"/>
          <w:sz w:val="24"/>
          <w:szCs w:val="24"/>
          <w:lang w:val="es-ES_tradnl" w:eastAsia="en-GB"/>
        </w:rPr>
        <w:t>n</w:t>
      </w:r>
      <w:r w:rsidRPr="00316821">
        <w:rPr>
          <w:rFonts w:ascii="Times New Roman" w:hAnsi="Times New Roman"/>
          <w:spacing w:val="-1"/>
          <w:sz w:val="24"/>
          <w:szCs w:val="24"/>
          <w:lang w:val="es-ES_tradnl" w:eastAsia="en-GB"/>
        </w:rPr>
        <w:t>ă</w:t>
      </w:r>
      <w:r w:rsidRPr="00316821">
        <w:rPr>
          <w:rFonts w:ascii="Times New Roman" w:hAnsi="Times New Roman"/>
          <w:spacing w:val="1"/>
          <w:sz w:val="24"/>
          <w:szCs w:val="24"/>
          <w:lang w:val="es-ES_tradnl" w:eastAsia="en-GB"/>
        </w:rPr>
        <w:t>t</w:t>
      </w:r>
      <w:r w:rsidRPr="00316821">
        <w:rPr>
          <w:rFonts w:ascii="Times New Roman" w:hAnsi="Times New Roman"/>
          <w:spacing w:val="-1"/>
          <w:sz w:val="24"/>
          <w:szCs w:val="24"/>
          <w:lang w:val="es-ES_tradnl" w:eastAsia="en-GB"/>
        </w:rPr>
        <w:t>a</w:t>
      </w:r>
      <w:r w:rsidRPr="00316821">
        <w:rPr>
          <w:rFonts w:ascii="Times New Roman" w:hAnsi="Times New Roman"/>
          <w:spacing w:val="1"/>
          <w:sz w:val="24"/>
          <w:szCs w:val="24"/>
          <w:lang w:val="es-ES_tradnl" w:eastAsia="en-GB"/>
        </w:rPr>
        <w:t>t</w:t>
      </w:r>
      <w:r w:rsidRPr="00316821">
        <w:rPr>
          <w:rFonts w:ascii="Times New Roman" w:hAnsi="Times New Roman"/>
          <w:sz w:val="24"/>
          <w:szCs w:val="24"/>
          <w:lang w:val="es-ES_tradnl" w:eastAsia="en-GB"/>
        </w:rPr>
        <w:t>e</w:t>
      </w:r>
      <w:proofErr w:type="spellEnd"/>
      <w:r w:rsidR="000137B2" w:rsidRPr="00316821">
        <w:rPr>
          <w:rFonts w:ascii="Times New Roman" w:hAnsi="Times New Roman"/>
          <w:sz w:val="24"/>
          <w:szCs w:val="24"/>
          <w:lang w:val="es-ES_tradnl" w:eastAsia="en-GB"/>
        </w:rPr>
        <w:t>.</w:t>
      </w:r>
    </w:p>
    <w:p w14:paraId="1216C8DD" w14:textId="77777777" w:rsidR="002D5618" w:rsidRPr="00451330" w:rsidRDefault="002D5618" w:rsidP="00E419B7">
      <w:pPr>
        <w:widowControl w:val="0"/>
        <w:autoSpaceDE w:val="0"/>
        <w:autoSpaceDN w:val="0"/>
        <w:adjustRightInd w:val="0"/>
        <w:spacing w:before="16" w:after="0" w:line="240" w:lineRule="auto"/>
        <w:rPr>
          <w:rFonts w:ascii="Times New Roman" w:hAnsi="Times New Roman"/>
          <w:sz w:val="16"/>
          <w:szCs w:val="16"/>
          <w:lang w:val="es-ES_tradnl"/>
        </w:rPr>
      </w:pPr>
    </w:p>
    <w:p w14:paraId="0F247AE3" w14:textId="77777777" w:rsidR="002D5618" w:rsidRPr="00316821" w:rsidRDefault="002D5618" w:rsidP="00E419B7">
      <w:pPr>
        <w:widowControl w:val="0"/>
        <w:autoSpaceDE w:val="0"/>
        <w:autoSpaceDN w:val="0"/>
        <w:adjustRightInd w:val="0"/>
        <w:spacing w:after="0" w:line="240" w:lineRule="auto"/>
        <w:ind w:left="120" w:right="65"/>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27"/>
          <w:sz w:val="24"/>
          <w:szCs w:val="24"/>
          <w:lang w:val="es-ES_tradnl"/>
        </w:rPr>
        <w:t xml:space="preserve"> </w:t>
      </w:r>
      <w:r w:rsidR="0066000F" w:rsidRPr="00316821">
        <w:rPr>
          <w:rFonts w:ascii="Times New Roman" w:hAnsi="Times New Roman"/>
          <w:b/>
          <w:bCs/>
          <w:sz w:val="24"/>
          <w:szCs w:val="24"/>
          <w:lang w:val="es-ES_tradnl"/>
        </w:rPr>
        <w:t>1</w:t>
      </w:r>
      <w:r w:rsidR="000B2AEC" w:rsidRPr="00316821">
        <w:rPr>
          <w:rFonts w:ascii="Times New Roman" w:hAnsi="Times New Roman"/>
          <w:b/>
          <w:bCs/>
          <w:sz w:val="24"/>
          <w:szCs w:val="24"/>
          <w:lang w:val="es-ES_tradnl"/>
        </w:rPr>
        <w:t>6</w:t>
      </w:r>
      <w:r w:rsidRPr="00316821">
        <w:rPr>
          <w:rFonts w:ascii="Times New Roman" w:hAnsi="Times New Roman"/>
          <w:sz w:val="24"/>
          <w:szCs w:val="24"/>
          <w:lang w:val="es-ES_tradnl"/>
        </w:rPr>
        <w:t>.</w:t>
      </w:r>
      <w:r w:rsidRPr="00316821">
        <w:rPr>
          <w:rFonts w:ascii="Times New Roman" w:hAnsi="Times New Roman"/>
          <w:spacing w:val="31"/>
          <w:sz w:val="24"/>
          <w:szCs w:val="24"/>
          <w:lang w:val="es-ES_tradnl"/>
        </w:rPr>
        <w:t xml:space="preserve"> </w:t>
      </w:r>
      <w:proofErr w:type="spellStart"/>
      <w:r w:rsidRPr="00316821">
        <w:rPr>
          <w:rFonts w:ascii="Times New Roman" w:hAnsi="Times New Roman"/>
          <w:spacing w:val="-3"/>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29"/>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bs</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a</w:t>
      </w:r>
      <w:proofErr w:type="spellEnd"/>
      <w:r w:rsidRPr="00316821">
        <w:rPr>
          <w:rFonts w:ascii="Times New Roman" w:hAnsi="Times New Roman"/>
          <w:spacing w:val="24"/>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23"/>
          <w:sz w:val="24"/>
          <w:szCs w:val="24"/>
          <w:lang w:val="es-ES_tradnl"/>
        </w:rPr>
        <w:t xml:space="preserve"> </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era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w:t>
      </w:r>
      <w:r w:rsidRPr="00316821">
        <w:rPr>
          <w:rFonts w:ascii="Times New Roman" w:hAnsi="Times New Roman"/>
          <w:spacing w:val="24"/>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e</w:t>
      </w:r>
      <w:proofErr w:type="spellEnd"/>
      <w:r w:rsidRPr="00316821">
        <w:rPr>
          <w:rFonts w:ascii="Times New Roman" w:hAnsi="Times New Roman"/>
          <w:spacing w:val="26"/>
          <w:sz w:val="24"/>
          <w:szCs w:val="24"/>
          <w:lang w:val="es-ES_tradnl"/>
        </w:rPr>
        <w:t xml:space="preserve"> </w:t>
      </w:r>
      <w:proofErr w:type="spellStart"/>
      <w:r w:rsidRPr="00316821">
        <w:rPr>
          <w:rFonts w:ascii="Times New Roman" w:hAnsi="Times New Roman"/>
          <w:spacing w:val="-1"/>
          <w:sz w:val="24"/>
          <w:szCs w:val="24"/>
          <w:lang w:val="es-ES_tradnl"/>
        </w:rPr>
        <w:t>aces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a</w:t>
      </w:r>
      <w:proofErr w:type="spellEnd"/>
      <w:r w:rsidRPr="00316821">
        <w:rPr>
          <w:rFonts w:ascii="Times New Roman" w:hAnsi="Times New Roman"/>
          <w:spacing w:val="25"/>
          <w:sz w:val="24"/>
          <w:szCs w:val="24"/>
          <w:lang w:val="es-ES_tradnl"/>
        </w:rPr>
        <w:t xml:space="preserve"> </w:t>
      </w:r>
      <w:r w:rsidRPr="00316821">
        <w:rPr>
          <w:rFonts w:ascii="Times New Roman" w:hAnsi="Times New Roman"/>
          <w:sz w:val="24"/>
          <w:szCs w:val="24"/>
          <w:lang w:val="es-ES_tradnl"/>
        </w:rPr>
        <w:t>se</w:t>
      </w:r>
      <w:r w:rsidRPr="00316821">
        <w:rPr>
          <w:rFonts w:ascii="Times New Roman" w:hAnsi="Times New Roman"/>
          <w:spacing w:val="29"/>
          <w:sz w:val="24"/>
          <w:szCs w:val="24"/>
          <w:lang w:val="es-ES_tradnl"/>
        </w:rPr>
        <w:t xml:space="preserve"> </w:t>
      </w:r>
      <w:proofErr w:type="spellStart"/>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x</w:t>
      </w:r>
      <w:r w:rsidRPr="00316821">
        <w:rPr>
          <w:rFonts w:ascii="Times New Roman" w:hAnsi="Times New Roman"/>
          <w:spacing w:val="-1"/>
          <w:sz w:val="24"/>
          <w:szCs w:val="24"/>
          <w:lang w:val="es-ES_tradnl"/>
        </w:rPr>
        <w:t>erc</w:t>
      </w:r>
      <w:r w:rsidRPr="00316821">
        <w:rPr>
          <w:rFonts w:ascii="Times New Roman" w:hAnsi="Times New Roman"/>
          <w:spacing w:val="1"/>
          <w:sz w:val="24"/>
          <w:szCs w:val="24"/>
          <w:lang w:val="es-ES_tradnl"/>
        </w:rPr>
        <w:t>it</w:t>
      </w:r>
      <w:r w:rsidRPr="00316821">
        <w:rPr>
          <w:rFonts w:ascii="Times New Roman" w:hAnsi="Times New Roman"/>
          <w:sz w:val="24"/>
          <w:szCs w:val="24"/>
          <w:lang w:val="es-ES_tradnl"/>
        </w:rPr>
        <w:t>ă</w:t>
      </w:r>
      <w:proofErr w:type="spellEnd"/>
      <w:r w:rsidRPr="00316821">
        <w:rPr>
          <w:rFonts w:ascii="Times New Roman" w:hAnsi="Times New Roman"/>
          <w:spacing w:val="25"/>
          <w:sz w:val="24"/>
          <w:szCs w:val="24"/>
          <w:lang w:val="es-ES_tradnl"/>
        </w:rPr>
        <w:t xml:space="preserve"> </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e</w:t>
      </w:r>
      <w:r w:rsidRPr="00316821">
        <w:rPr>
          <w:rFonts w:ascii="Times New Roman" w:hAnsi="Times New Roman"/>
          <w:spacing w:val="29"/>
          <w:sz w:val="24"/>
          <w:szCs w:val="24"/>
          <w:lang w:val="es-ES_tradnl"/>
        </w:rPr>
        <w:t xml:space="preserve"> </w:t>
      </w:r>
      <w:proofErr w:type="spellStart"/>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27"/>
          <w:sz w:val="24"/>
          <w:szCs w:val="24"/>
          <w:lang w:val="es-ES_tradnl"/>
        </w:rPr>
        <w:t xml:space="preserve"> </w:t>
      </w:r>
      <w:proofErr w:type="spellStart"/>
      <w:r w:rsidRPr="00316821">
        <w:rPr>
          <w:rFonts w:ascii="Times New Roman" w:hAnsi="Times New Roman"/>
          <w:sz w:val="24"/>
          <w:szCs w:val="24"/>
          <w:lang w:val="es-ES_tradnl"/>
        </w:rPr>
        <w:t>unul</w:t>
      </w:r>
      <w:proofErr w:type="spellEnd"/>
      <w:r w:rsidRPr="00316821">
        <w:rPr>
          <w:rFonts w:ascii="Times New Roman" w:hAnsi="Times New Roman"/>
          <w:sz w:val="24"/>
          <w:szCs w:val="24"/>
          <w:lang w:val="es-ES_tradnl"/>
        </w:rPr>
        <w:t xml:space="preserve"> 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i</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d</w:t>
      </w:r>
      <w:r w:rsidRPr="00316821">
        <w:rPr>
          <w:rFonts w:ascii="Times New Roman" w:hAnsi="Times New Roman"/>
          <w:spacing w:val="3"/>
          <w:sz w:val="24"/>
          <w:szCs w:val="24"/>
          <w:lang w:val="es-ES_tradnl"/>
        </w:rPr>
        <w:t>j</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proofErr w:type="spellEnd"/>
      <w:r w:rsidRPr="00316821">
        <w:rPr>
          <w:rFonts w:ascii="Times New Roman" w:hAnsi="Times New Roman"/>
          <w:sz w:val="24"/>
          <w:szCs w:val="24"/>
          <w:lang w:val="es-ES_tradnl"/>
        </w:rPr>
        <w:t>,</w:t>
      </w:r>
      <w:r w:rsidRPr="00316821">
        <w:rPr>
          <w:rFonts w:ascii="Times New Roman" w:hAnsi="Times New Roman"/>
          <w:spacing w:val="-6"/>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t</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sp</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iţi</w:t>
      </w:r>
      <w:r w:rsidRPr="00316821">
        <w:rPr>
          <w:rFonts w:ascii="Times New Roman" w:hAnsi="Times New Roman"/>
          <w:sz w:val="24"/>
          <w:szCs w:val="24"/>
          <w:lang w:val="es-ES_tradnl"/>
        </w:rPr>
        <w:t>e</w:t>
      </w:r>
      <w:proofErr w:type="spellEnd"/>
      <w:r w:rsidRPr="00316821">
        <w:rPr>
          <w:rFonts w:ascii="Times New Roman" w:hAnsi="Times New Roman"/>
          <w:spacing w:val="-8"/>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4"/>
          <w:sz w:val="24"/>
          <w:szCs w:val="24"/>
          <w:lang w:val="es-ES_tradnl"/>
        </w:rPr>
        <w:t xml:space="preserve"> </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era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w:t>
      </w:r>
    </w:p>
    <w:p w14:paraId="058B1D93" w14:textId="77777777" w:rsidR="002D5618" w:rsidRPr="00451330" w:rsidRDefault="002D5618" w:rsidP="00E419B7">
      <w:pPr>
        <w:widowControl w:val="0"/>
        <w:autoSpaceDE w:val="0"/>
        <w:autoSpaceDN w:val="0"/>
        <w:adjustRightInd w:val="0"/>
        <w:spacing w:before="16" w:after="0" w:line="240" w:lineRule="auto"/>
        <w:rPr>
          <w:rFonts w:ascii="Times New Roman" w:hAnsi="Times New Roman"/>
          <w:sz w:val="16"/>
          <w:szCs w:val="16"/>
          <w:lang w:val="es-ES_tradnl"/>
        </w:rPr>
      </w:pPr>
    </w:p>
    <w:p w14:paraId="44FA5257" w14:textId="77777777" w:rsidR="002D5618" w:rsidRPr="00316821" w:rsidRDefault="002D5618" w:rsidP="00E419B7">
      <w:pPr>
        <w:widowControl w:val="0"/>
        <w:autoSpaceDE w:val="0"/>
        <w:autoSpaceDN w:val="0"/>
        <w:adjustRightInd w:val="0"/>
        <w:spacing w:after="0" w:line="240" w:lineRule="auto"/>
        <w:ind w:left="120" w:right="63"/>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000B2AEC" w:rsidRPr="00316821">
        <w:rPr>
          <w:rFonts w:ascii="Times New Roman" w:hAnsi="Times New Roman"/>
          <w:b/>
          <w:bCs/>
          <w:sz w:val="24"/>
          <w:szCs w:val="24"/>
          <w:lang w:val="es-ES_tradnl"/>
        </w:rPr>
        <w:t>. 17</w:t>
      </w:r>
      <w:r w:rsidRPr="00316821">
        <w:rPr>
          <w:rFonts w:ascii="Times New Roman" w:hAnsi="Times New Roman"/>
          <w:b/>
          <w:bCs/>
          <w:sz w:val="24"/>
          <w:szCs w:val="24"/>
          <w:lang w:val="es-ES_tradnl"/>
        </w:rPr>
        <w:t xml:space="preserve">. </w:t>
      </w:r>
      <w:proofErr w:type="spellStart"/>
      <w:r w:rsidRPr="00316821">
        <w:rPr>
          <w:rFonts w:ascii="Times New Roman" w:hAnsi="Times New Roman"/>
          <w:sz w:val="24"/>
          <w:szCs w:val="24"/>
          <w:lang w:val="es-ES_tradnl"/>
        </w:rPr>
        <w:t>Nu</w:t>
      </w:r>
      <w:r w:rsidRPr="00316821">
        <w:rPr>
          <w:rFonts w:ascii="Times New Roman" w:hAnsi="Times New Roman"/>
          <w:spacing w:val="1"/>
          <w:sz w:val="24"/>
          <w:szCs w:val="24"/>
          <w:lang w:val="es-ES_tradnl"/>
        </w:rPr>
        <w:t>mi</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b</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rar</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 xml:space="preserve">n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3"/>
          <w:sz w:val="24"/>
          <w:szCs w:val="24"/>
          <w:lang w:val="es-ES_tradnl"/>
        </w:rPr>
        <w:t>s</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a</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era</w:t>
      </w:r>
      <w:r w:rsidRPr="00316821">
        <w:rPr>
          <w:rFonts w:ascii="Times New Roman" w:hAnsi="Times New Roman"/>
          <w:sz w:val="24"/>
          <w:szCs w:val="24"/>
          <w:lang w:val="es-ES_tradnl"/>
        </w:rPr>
        <w:t>l</w:t>
      </w:r>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l</w:t>
      </w:r>
      <w:r w:rsidRPr="00316821">
        <w:rPr>
          <w:rFonts w:ascii="Times New Roman" w:hAnsi="Times New Roman"/>
          <w:spacing w:val="2"/>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2"/>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pacing w:val="3"/>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w:t>
      </w:r>
      <w:r w:rsidRPr="00316821">
        <w:rPr>
          <w:rFonts w:ascii="Times New Roman" w:hAnsi="Times New Roman"/>
          <w:i/>
          <w:iCs/>
          <w:spacing w:val="1"/>
          <w:sz w:val="24"/>
          <w:szCs w:val="24"/>
          <w:lang w:val="es-ES_tradnl"/>
        </w:rPr>
        <w:t xml:space="preserve"> </w:t>
      </w:r>
      <w:r w:rsidRPr="00316821">
        <w:rPr>
          <w:rFonts w:ascii="Times New Roman" w:hAnsi="Times New Roman"/>
          <w:sz w:val="24"/>
          <w:szCs w:val="24"/>
          <w:lang w:val="es-ES_tradnl"/>
        </w:rPr>
        <w:t>se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fa</w:t>
      </w:r>
      <w:r w:rsidRPr="00316821">
        <w:rPr>
          <w:rFonts w:ascii="Times New Roman" w:hAnsi="Times New Roman"/>
          <w:sz w:val="24"/>
          <w:szCs w:val="24"/>
          <w:lang w:val="es-ES_tradnl"/>
        </w:rPr>
        <w:t>c</w:t>
      </w:r>
      <w:proofErr w:type="spellEnd"/>
      <w:r w:rsidRPr="00316821">
        <w:rPr>
          <w:rFonts w:ascii="Times New Roman" w:hAnsi="Times New Roman"/>
          <w:spacing w:val="1"/>
          <w:sz w:val="24"/>
          <w:szCs w:val="24"/>
          <w:lang w:val="es-ES_tradnl"/>
        </w:rPr>
        <w:t xml:space="preserve"> </w:t>
      </w:r>
      <w:proofErr w:type="spellStart"/>
      <w:r w:rsidR="000B5343" w:rsidRPr="00316821">
        <w:rPr>
          <w:rFonts w:ascii="Times New Roman" w:hAnsi="Times New Roman"/>
          <w:spacing w:val="1"/>
          <w:sz w:val="24"/>
          <w:szCs w:val="24"/>
          <w:lang w:val="es-ES_tradnl"/>
        </w:rPr>
        <w:t>cu</w:t>
      </w:r>
      <w:proofErr w:type="spellEnd"/>
      <w:r w:rsidR="000B5343" w:rsidRPr="00316821">
        <w:rPr>
          <w:rFonts w:ascii="Times New Roman" w:hAnsi="Times New Roman"/>
          <w:spacing w:val="1"/>
          <w:sz w:val="24"/>
          <w:szCs w:val="24"/>
          <w:lang w:val="es-ES_tradnl"/>
        </w:rPr>
        <w:t xml:space="preserve"> </w:t>
      </w:r>
      <w:proofErr w:type="spellStart"/>
      <w:r w:rsidR="000B5343" w:rsidRPr="00316821">
        <w:rPr>
          <w:rFonts w:ascii="Times New Roman" w:hAnsi="Times New Roman"/>
          <w:spacing w:val="1"/>
          <w:sz w:val="24"/>
          <w:szCs w:val="24"/>
          <w:lang w:val="es-ES_tradnl"/>
        </w:rPr>
        <w:t>respectarea</w:t>
      </w:r>
      <w:proofErr w:type="spellEnd"/>
      <w:r w:rsidR="000B5343" w:rsidRPr="00316821">
        <w:rPr>
          <w:rFonts w:ascii="Times New Roman" w:hAnsi="Times New Roman"/>
          <w:spacing w:val="1"/>
          <w:sz w:val="24"/>
          <w:szCs w:val="24"/>
          <w:lang w:val="es-ES_tradnl"/>
        </w:rPr>
        <w:t xml:space="preserve"> </w:t>
      </w:r>
      <w:proofErr w:type="spellStart"/>
      <w:r w:rsidR="000B5343" w:rsidRPr="00316821">
        <w:rPr>
          <w:rFonts w:ascii="Times New Roman" w:hAnsi="Times New Roman"/>
          <w:spacing w:val="1"/>
          <w:sz w:val="24"/>
          <w:szCs w:val="24"/>
          <w:lang w:val="es-ES_tradnl"/>
        </w:rPr>
        <w:t>prevederilor</w:t>
      </w:r>
      <w:proofErr w:type="spellEnd"/>
      <w:r w:rsidR="000B5343" w:rsidRPr="00316821">
        <w:rPr>
          <w:rFonts w:ascii="Times New Roman" w:hAnsi="Times New Roman"/>
          <w:spacing w:val="1"/>
          <w:sz w:val="24"/>
          <w:szCs w:val="24"/>
          <w:lang w:val="es-ES_tradnl"/>
        </w:rPr>
        <w:t xml:space="preserve"> </w:t>
      </w:r>
      <w:proofErr w:type="spellStart"/>
      <w:r w:rsidR="000B5343" w:rsidRPr="00316821">
        <w:rPr>
          <w:rFonts w:ascii="Times New Roman" w:hAnsi="Times New Roman"/>
          <w:spacing w:val="1"/>
          <w:sz w:val="24"/>
          <w:szCs w:val="24"/>
          <w:lang w:val="es-ES_tradnl"/>
        </w:rPr>
        <w:t>legislatiei</w:t>
      </w:r>
      <w:proofErr w:type="spellEnd"/>
      <w:r w:rsidR="000B5343" w:rsidRPr="00316821">
        <w:rPr>
          <w:rFonts w:ascii="Times New Roman" w:hAnsi="Times New Roman"/>
          <w:spacing w:val="1"/>
          <w:sz w:val="24"/>
          <w:szCs w:val="24"/>
          <w:lang w:val="es-ES_tradnl"/>
        </w:rPr>
        <w:t xml:space="preserve"> </w:t>
      </w:r>
      <w:proofErr w:type="spellStart"/>
      <w:r w:rsidR="000B5343" w:rsidRPr="00316821">
        <w:rPr>
          <w:rFonts w:ascii="Times New Roman" w:hAnsi="Times New Roman"/>
          <w:spacing w:val="1"/>
          <w:sz w:val="24"/>
          <w:szCs w:val="24"/>
          <w:lang w:val="es-ES_tradnl"/>
        </w:rPr>
        <w:t>aplicabile</w:t>
      </w:r>
      <w:proofErr w:type="spellEnd"/>
      <w:r w:rsidR="000B5343" w:rsidRPr="00316821">
        <w:rPr>
          <w:rFonts w:ascii="Times New Roman" w:hAnsi="Times New Roman"/>
          <w:spacing w:val="1"/>
          <w:sz w:val="24"/>
          <w:szCs w:val="24"/>
          <w:lang w:val="es-ES_tradnl"/>
        </w:rPr>
        <w:t xml:space="preserve"> </w:t>
      </w:r>
      <w:proofErr w:type="spellStart"/>
      <w:r w:rsidR="000B5343" w:rsidRPr="00316821">
        <w:rPr>
          <w:rFonts w:ascii="Times New Roman" w:hAnsi="Times New Roman"/>
          <w:spacing w:val="1"/>
          <w:sz w:val="24"/>
          <w:szCs w:val="24"/>
          <w:lang w:val="es-ES_tradnl"/>
        </w:rPr>
        <w:t>functiei</w:t>
      </w:r>
      <w:proofErr w:type="spellEnd"/>
      <w:r w:rsidR="000B5343" w:rsidRPr="00316821">
        <w:rPr>
          <w:rFonts w:ascii="Times New Roman" w:hAnsi="Times New Roman"/>
          <w:spacing w:val="1"/>
          <w:sz w:val="24"/>
          <w:szCs w:val="24"/>
          <w:lang w:val="es-ES_tradnl"/>
        </w:rPr>
        <w:t xml:space="preserve"> </w:t>
      </w:r>
      <w:proofErr w:type="spellStart"/>
      <w:r w:rsidR="000B5343" w:rsidRPr="00316821">
        <w:rPr>
          <w:rFonts w:ascii="Times New Roman" w:hAnsi="Times New Roman"/>
          <w:spacing w:val="1"/>
          <w:sz w:val="24"/>
          <w:szCs w:val="24"/>
          <w:lang w:val="es-ES_tradnl"/>
        </w:rPr>
        <w:t>publice</w:t>
      </w:r>
      <w:proofErr w:type="spellEnd"/>
      <w:r w:rsidR="000B5343" w:rsidRPr="00316821">
        <w:rPr>
          <w:rFonts w:ascii="Times New Roman" w:hAnsi="Times New Roman"/>
          <w:spacing w:val="1"/>
          <w:sz w:val="24"/>
          <w:szCs w:val="24"/>
          <w:lang w:val="es-ES_tradnl"/>
        </w:rPr>
        <w:t xml:space="preserve"> </w:t>
      </w:r>
      <w:proofErr w:type="spellStart"/>
      <w:r w:rsidR="000B5343" w:rsidRPr="00316821">
        <w:rPr>
          <w:rFonts w:ascii="Times New Roman" w:hAnsi="Times New Roman"/>
          <w:spacing w:val="1"/>
          <w:sz w:val="24"/>
          <w:szCs w:val="24"/>
          <w:lang w:val="es-ES_tradnl"/>
        </w:rPr>
        <w:t>sau</w:t>
      </w:r>
      <w:proofErr w:type="spellEnd"/>
      <w:r w:rsidR="000B5343" w:rsidRPr="00316821">
        <w:rPr>
          <w:rFonts w:ascii="Times New Roman" w:hAnsi="Times New Roman"/>
          <w:spacing w:val="1"/>
          <w:sz w:val="24"/>
          <w:szCs w:val="24"/>
          <w:lang w:val="es-ES_tradnl"/>
        </w:rPr>
        <w:t xml:space="preserve"> </w:t>
      </w:r>
      <w:proofErr w:type="spellStart"/>
      <w:r w:rsidR="000B5343" w:rsidRPr="00316821">
        <w:rPr>
          <w:rFonts w:ascii="Times New Roman" w:hAnsi="Times New Roman"/>
          <w:spacing w:val="1"/>
          <w:sz w:val="24"/>
          <w:szCs w:val="24"/>
          <w:lang w:val="es-ES_tradnl"/>
        </w:rPr>
        <w:t>contractuale</w:t>
      </w:r>
      <w:proofErr w:type="spellEnd"/>
      <w:r w:rsidRPr="00316821">
        <w:rPr>
          <w:rFonts w:ascii="Times New Roman" w:hAnsi="Times New Roman"/>
          <w:sz w:val="24"/>
          <w:szCs w:val="24"/>
          <w:lang w:val="es-ES_tradnl"/>
        </w:rPr>
        <w:t>.</w:t>
      </w:r>
    </w:p>
    <w:p w14:paraId="5235A773" w14:textId="77777777" w:rsidR="002D5618" w:rsidRPr="00451330" w:rsidRDefault="002D5618" w:rsidP="00E419B7">
      <w:pPr>
        <w:widowControl w:val="0"/>
        <w:autoSpaceDE w:val="0"/>
        <w:autoSpaceDN w:val="0"/>
        <w:adjustRightInd w:val="0"/>
        <w:spacing w:before="16" w:after="0" w:line="240" w:lineRule="auto"/>
        <w:rPr>
          <w:rFonts w:ascii="Times New Roman" w:hAnsi="Times New Roman"/>
          <w:sz w:val="16"/>
          <w:szCs w:val="16"/>
          <w:lang w:val="es-ES_tradnl"/>
        </w:rPr>
      </w:pPr>
    </w:p>
    <w:p w14:paraId="6F65CA6E" w14:textId="1C7A2470" w:rsidR="002D5618" w:rsidRPr="00316821" w:rsidRDefault="002D5618" w:rsidP="00E419B7">
      <w:pPr>
        <w:widowControl w:val="0"/>
        <w:autoSpaceDE w:val="0"/>
        <w:autoSpaceDN w:val="0"/>
        <w:adjustRightInd w:val="0"/>
        <w:spacing w:after="0" w:line="240" w:lineRule="auto"/>
        <w:ind w:left="120" w:right="61"/>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000B2AEC" w:rsidRPr="00316821">
        <w:rPr>
          <w:rFonts w:ascii="Times New Roman" w:hAnsi="Times New Roman"/>
          <w:b/>
          <w:bCs/>
          <w:sz w:val="24"/>
          <w:szCs w:val="24"/>
          <w:lang w:val="es-ES_tradnl"/>
        </w:rPr>
        <w:t>. 18</w:t>
      </w:r>
      <w:r w:rsidRPr="00316821">
        <w:rPr>
          <w:rFonts w:ascii="Times New Roman" w:hAnsi="Times New Roman"/>
          <w:b/>
          <w:bCs/>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iil</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proofErr w:type="spellEnd"/>
      <w:r w:rsidR="003A4ABA" w:rsidRPr="00316821">
        <w:rPr>
          <w:rFonts w:ascii="Times New Roman" w:hAnsi="Times New Roman"/>
          <w:sz w:val="24"/>
          <w:szCs w:val="24"/>
          <w:lang w:val="es-ES_tradnl"/>
        </w:rPr>
        <w:t>/</w:t>
      </w:r>
      <w:proofErr w:type="spellStart"/>
      <w:r w:rsidR="003A4ABA" w:rsidRPr="00316821">
        <w:rPr>
          <w:rFonts w:ascii="Times New Roman" w:hAnsi="Times New Roman"/>
          <w:sz w:val="24"/>
          <w:szCs w:val="24"/>
          <w:lang w:val="es-ES_tradnl"/>
        </w:rPr>
        <w:t>compartimentelor</w:t>
      </w:r>
      <w:proofErr w:type="spellEnd"/>
      <w:r w:rsidRPr="00316821">
        <w:rPr>
          <w:rFonts w:ascii="Times New Roman" w:hAnsi="Times New Roman"/>
          <w:sz w:val="24"/>
          <w:szCs w:val="24"/>
          <w:lang w:val="es-ES_tradnl"/>
        </w:rPr>
        <w:t xml:space="preserve"> 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 xml:space="preserve">n </w:t>
      </w:r>
      <w:proofErr w:type="spellStart"/>
      <w:r w:rsidRPr="00316821">
        <w:rPr>
          <w:rFonts w:ascii="Times New Roman" w:hAnsi="Times New Roman"/>
          <w:spacing w:val="-1"/>
          <w:sz w:val="24"/>
          <w:szCs w:val="24"/>
          <w:lang w:val="es-ES_tradnl"/>
        </w:rPr>
        <w:t>ca</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sc</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are</w:t>
      </w:r>
      <w:r w:rsidRPr="00316821">
        <w:rPr>
          <w:rFonts w:ascii="Times New Roman" w:hAnsi="Times New Roman"/>
          <w:spacing w:val="3"/>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ţii</w:t>
      </w:r>
      <w:proofErr w:type="spellEnd"/>
      <w:r w:rsidRPr="00316821">
        <w:rPr>
          <w:rFonts w:ascii="Times New Roman" w:hAnsi="Times New Roman"/>
          <w:sz w:val="24"/>
          <w:szCs w:val="24"/>
          <w:lang w:val="es-ES_tradnl"/>
        </w:rPr>
        <w:t>:</w:t>
      </w:r>
    </w:p>
    <w:p w14:paraId="2F13CE21" w14:textId="77777777"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bCs/>
          <w:sz w:val="24"/>
          <w:szCs w:val="24"/>
          <w:lang w:val="es-ES_tradnl"/>
        </w:rPr>
        <w:t xml:space="preserve">1.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g</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după</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don</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lea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rea</w:t>
      </w:r>
      <w:r w:rsidR="002D5618" w:rsidRPr="00316821">
        <w:rPr>
          <w:rFonts w:ascii="Times New Roman" w:hAnsi="Times New Roman"/>
          <w:spacing w:val="1"/>
          <w:sz w:val="24"/>
          <w:szCs w:val="24"/>
          <w:lang w:val="es-ES_tradnl"/>
        </w:rPr>
        <w:t>li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ar</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er</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proofErr w:type="spellEnd"/>
      <w:r w:rsidR="002D5618" w:rsidRPr="00316821">
        <w:rPr>
          <w:rFonts w:ascii="Times New Roman" w:hAnsi="Times New Roman"/>
          <w:sz w:val="24"/>
          <w:szCs w:val="24"/>
          <w:lang w:val="es-ES_tradnl"/>
        </w:rPr>
        <w:t xml:space="preserve"> de </w:t>
      </w:r>
      <w:proofErr w:type="spellStart"/>
      <w:r w:rsidR="002D5618" w:rsidRPr="00316821">
        <w:rPr>
          <w:rFonts w:ascii="Times New Roman" w:hAnsi="Times New Roman"/>
          <w:spacing w:val="-1"/>
          <w:sz w:val="24"/>
          <w:szCs w:val="24"/>
          <w:lang w:val="es-ES_tradnl"/>
        </w:rPr>
        <w:t>că</w:t>
      </w:r>
      <w:r w:rsidR="002D5618" w:rsidRPr="00316821">
        <w:rPr>
          <w:rFonts w:ascii="Times New Roman" w:hAnsi="Times New Roman"/>
          <w:spacing w:val="3"/>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3"/>
          <w:sz w:val="24"/>
          <w:szCs w:val="24"/>
          <w:lang w:val="es-ES_tradnl"/>
        </w:rPr>
        <w:t>p</w:t>
      </w:r>
      <w:r w:rsidR="002D5618" w:rsidRPr="00316821">
        <w:rPr>
          <w:rFonts w:ascii="Times New Roman" w:hAnsi="Times New Roman"/>
          <w:spacing w:val="-1"/>
          <w:sz w:val="24"/>
          <w:szCs w:val="24"/>
          <w:lang w:val="es-ES_tradnl"/>
        </w:rPr>
        <w:t>er</w:t>
      </w:r>
      <w:r w:rsidR="002D5618" w:rsidRPr="00316821">
        <w:rPr>
          <w:rFonts w:ascii="Times New Roman" w:hAnsi="Times New Roman"/>
          <w:sz w:val="24"/>
          <w:szCs w:val="24"/>
          <w:lang w:val="es-ES_tradnl"/>
        </w:rPr>
        <w:t>son</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 xml:space="preserve"> </w:t>
      </w:r>
      <w:r w:rsidR="002D5618" w:rsidRPr="00316821">
        <w:rPr>
          <w:rFonts w:ascii="Times New Roman" w:hAnsi="Times New Roman"/>
          <w:spacing w:val="3"/>
          <w:sz w:val="24"/>
          <w:szCs w:val="24"/>
          <w:lang w:val="es-ES_tradnl"/>
        </w:rPr>
        <w:t>s</w:t>
      </w:r>
      <w:r w:rsidR="002D5618" w:rsidRPr="00316821">
        <w:rPr>
          <w:rFonts w:ascii="Times New Roman" w:hAnsi="Times New Roman"/>
          <w:sz w:val="24"/>
          <w:szCs w:val="24"/>
          <w:lang w:val="es-ES_tradnl"/>
        </w:rPr>
        <w:t>ubo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ne a</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ţil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ş</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arc</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w:t>
      </w:r>
      <w:r w:rsidR="002D5618" w:rsidRPr="00316821">
        <w:rPr>
          <w:rFonts w:ascii="Times New Roman" w:hAnsi="Times New Roman"/>
          <w:spacing w:val="1"/>
          <w:sz w:val="24"/>
          <w:szCs w:val="24"/>
          <w:lang w:val="es-ES_tradnl"/>
        </w:rPr>
        <w:t>ilit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de</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3"/>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or</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l</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ce</w:t>
      </w:r>
      <w:r w:rsidR="002D5618" w:rsidRPr="00316821">
        <w:rPr>
          <w:rFonts w:ascii="Times New Roman" w:hAnsi="Times New Roman"/>
          <w:spacing w:val="1"/>
          <w:sz w:val="24"/>
          <w:szCs w:val="24"/>
          <w:lang w:val="es-ES_tradnl"/>
        </w:rPr>
        <w:t>il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lţ</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pacing w:val="3"/>
          <w:sz w:val="24"/>
          <w:szCs w:val="24"/>
          <w:lang w:val="es-ES_tradnl"/>
        </w:rPr>
        <w:t>n</w:t>
      </w:r>
      <w:r w:rsidR="002D5618" w:rsidRPr="00316821">
        <w:rPr>
          <w:rFonts w:ascii="Times New Roman" w:hAnsi="Times New Roman"/>
          <w:spacing w:val="-1"/>
          <w:sz w:val="24"/>
          <w:szCs w:val="24"/>
          <w:lang w:val="es-ES_tradnl"/>
        </w:rPr>
        <w:t>era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j</w:t>
      </w:r>
      <w:r w:rsidR="002D5618" w:rsidRPr="00316821">
        <w:rPr>
          <w:rFonts w:ascii="Times New Roman" w:hAnsi="Times New Roman"/>
          <w:sz w:val="24"/>
          <w:szCs w:val="24"/>
          <w:lang w:val="es-ES_tradnl"/>
        </w:rPr>
        <w:t>un</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ţi</w:t>
      </w:r>
      <w:proofErr w:type="spellEnd"/>
      <w:r w:rsidR="002D5618" w:rsidRPr="00316821">
        <w:rPr>
          <w:rFonts w:ascii="Times New Roman" w:hAnsi="Times New Roman"/>
          <w:sz w:val="24"/>
          <w:szCs w:val="24"/>
          <w:lang w:val="es-ES_tradnl"/>
        </w:rPr>
        <w:t>;</w:t>
      </w:r>
    </w:p>
    <w:p w14:paraId="25D79EAF" w14:textId="53560FBD" w:rsidR="009A4973"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 xml:space="preserve">2.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0376F6" w:rsidRPr="00316821">
        <w:rPr>
          <w:rFonts w:ascii="Times New Roman" w:hAnsi="Times New Roman"/>
          <w:sz w:val="24"/>
          <w:szCs w:val="24"/>
          <w:lang w:val="es-ES_tradnl"/>
        </w:rPr>
        <w:t>sc</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ş</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de post</w:t>
      </w:r>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 xml:space="preserve">a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a</w:t>
      </w:r>
      <w:r w:rsidR="002D5618" w:rsidRPr="00316821">
        <w:rPr>
          <w:rFonts w:ascii="Times New Roman" w:hAnsi="Times New Roman"/>
          <w:spacing w:val="3"/>
          <w:sz w:val="24"/>
          <w:szCs w:val="24"/>
          <w:lang w:val="es-ES_tradnl"/>
        </w:rPr>
        <w:t>j</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ţil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subo</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z w:val="24"/>
          <w:szCs w:val="24"/>
          <w:lang w:val="es-ES_tradnl"/>
        </w:rPr>
        <w:t>u</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w:t>
      </w:r>
      <w:r w:rsidR="002D5618" w:rsidRPr="00316821">
        <w:rPr>
          <w:rFonts w:ascii="Times New Roman" w:hAnsi="Times New Roman"/>
          <w:spacing w:val="3"/>
          <w:sz w:val="24"/>
          <w:szCs w:val="24"/>
          <w:lang w:val="es-ES_tradnl"/>
        </w:rPr>
        <w:t>b</w:t>
      </w:r>
      <w:r w:rsidR="002D5618" w:rsidRPr="00316821">
        <w:rPr>
          <w:rFonts w:ascii="Times New Roman" w:hAnsi="Times New Roman"/>
          <w:spacing w:val="-1"/>
          <w:sz w:val="24"/>
          <w:szCs w:val="24"/>
          <w:lang w:val="es-ES_tradnl"/>
        </w:rPr>
        <w:t>ar</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a</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ar</w:t>
      </w:r>
      <w:r w:rsidR="002D5618"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a</w:t>
      </w:r>
      <w:proofErr w:type="spellEnd"/>
    </w:p>
    <w:p w14:paraId="5BEF591E" w14:textId="77777777"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od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car</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1"/>
          <w:sz w:val="24"/>
          <w:szCs w:val="24"/>
          <w:lang w:val="es-ES_tradnl"/>
        </w:rPr>
        <w:t xml:space="preserve"> </w:t>
      </w:r>
      <w:proofErr w:type="spellStart"/>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ce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ra</w:t>
      </w:r>
      <w:proofErr w:type="spellEnd"/>
      <w:r w:rsidR="002D5618" w:rsidRPr="00316821">
        <w:rPr>
          <w:rFonts w:ascii="Times New Roman" w:hAnsi="Times New Roman"/>
          <w:sz w:val="24"/>
          <w:szCs w:val="24"/>
          <w:lang w:val="es-ES_tradnl"/>
        </w:rPr>
        <w:t>;</w:t>
      </w:r>
    </w:p>
    <w:p w14:paraId="083AC0EC" w14:textId="3B5E7BF3"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 xml:space="preserve">3. </w:t>
      </w:r>
      <w:proofErr w:type="spellStart"/>
      <w:r w:rsidR="002D5618" w:rsidRPr="00316821">
        <w:rPr>
          <w:rFonts w:ascii="Times New Roman" w:hAnsi="Times New Roman"/>
          <w:spacing w:val="-1"/>
          <w:sz w:val="24"/>
          <w:szCs w:val="24"/>
          <w:lang w:val="es-ES_tradnl"/>
        </w:rPr>
        <w:t>ră</w:t>
      </w:r>
      <w:r w:rsidR="002D5618" w:rsidRPr="00316821">
        <w:rPr>
          <w:rFonts w:ascii="Times New Roman" w:hAnsi="Times New Roman"/>
          <w:sz w:val="24"/>
          <w:szCs w:val="24"/>
          <w:lang w:val="es-ES_tradnl"/>
        </w:rPr>
        <w:t>spun</w:t>
      </w:r>
      <w:r w:rsidR="002D5618" w:rsidRPr="00316821">
        <w:rPr>
          <w:rFonts w:ascii="Times New Roman" w:hAnsi="Times New Roman"/>
          <w:spacing w:val="3"/>
          <w:sz w:val="24"/>
          <w:szCs w:val="24"/>
          <w:lang w:val="es-ES_tradnl"/>
        </w:rPr>
        <w:t>d</w:t>
      </w:r>
      <w:proofErr w:type="spellEnd"/>
      <w:r w:rsidR="002D5618" w:rsidRPr="00316821">
        <w:rPr>
          <w:rFonts w:ascii="Times New Roman" w:hAnsi="Times New Roman"/>
          <w:sz w:val="24"/>
          <w:szCs w:val="24"/>
          <w:lang w:val="es-ES_tradnl"/>
        </w:rPr>
        <w:t xml:space="preserve"> de</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li</w:t>
      </w:r>
      <w:r w:rsidR="002D5618" w:rsidRPr="00316821">
        <w:rPr>
          <w:rFonts w:ascii="Times New Roman" w:hAnsi="Times New Roman"/>
          <w:spacing w:val="-1"/>
          <w:sz w:val="24"/>
          <w:szCs w:val="24"/>
          <w:lang w:val="es-ES_tradnl"/>
        </w:rPr>
        <w:t>e</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după</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efa</w:t>
      </w:r>
      <w:r w:rsidR="002D5618" w:rsidRPr="00316821">
        <w:rPr>
          <w:rFonts w:ascii="Times New Roman" w:hAnsi="Times New Roman"/>
          <w:spacing w:val="1"/>
          <w:sz w:val="24"/>
          <w:szCs w:val="24"/>
          <w:lang w:val="es-ES_tradnl"/>
        </w:rPr>
        <w:t>l</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bu</w:t>
      </w:r>
      <w:r w:rsidR="002D5618" w:rsidRPr="00316821">
        <w:rPr>
          <w:rFonts w:ascii="Times New Roman" w:hAnsi="Times New Roman"/>
          <w:spacing w:val="1"/>
          <w:sz w:val="24"/>
          <w:szCs w:val="24"/>
          <w:lang w:val="es-ES_tradnl"/>
        </w:rPr>
        <w:t>ţiil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f</w:t>
      </w:r>
      <w:r w:rsidR="002D5618" w:rsidRPr="00316821">
        <w:rPr>
          <w:rFonts w:ascii="Times New Roman" w:hAnsi="Times New Roman"/>
          <w:sz w:val="24"/>
          <w:szCs w:val="24"/>
          <w:lang w:val="es-ES_tradnl"/>
        </w:rPr>
        <w:t>un</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ţiil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subo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don</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ş</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pos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ca</w:t>
      </w:r>
      <w:r w:rsidR="002D5618" w:rsidRPr="00316821">
        <w:rPr>
          <w:rFonts w:ascii="Times New Roman" w:hAnsi="Times New Roman"/>
          <w:spacing w:val="3"/>
          <w:sz w:val="24"/>
          <w:szCs w:val="24"/>
          <w:lang w:val="es-ES_tradnl"/>
        </w:rPr>
        <w:t>d</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ace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şe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sp</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ve si</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z w:val="24"/>
          <w:szCs w:val="24"/>
          <w:lang w:val="es-ES_tradnl"/>
        </w:rPr>
        <w:t>u</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după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ob</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ace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pacing w:val="-1"/>
          <w:sz w:val="24"/>
          <w:szCs w:val="24"/>
          <w:lang w:val="es-ES_tradnl"/>
        </w:rPr>
        <w:t>-</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â</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ar</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imi</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 p</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a</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up</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ţil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pos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il</w:t>
      </w:r>
      <w:r w:rsidR="002D5618" w:rsidRPr="00316821">
        <w:rPr>
          <w:rFonts w:ascii="Times New Roman" w:hAnsi="Times New Roman"/>
          <w:sz w:val="24"/>
          <w:szCs w:val="24"/>
          <w:lang w:val="es-ES_tradnl"/>
        </w:rPr>
        <w:t>o</w:t>
      </w:r>
      <w:r w:rsidR="002D5618" w:rsidRPr="00316821">
        <w:rPr>
          <w:rFonts w:ascii="Times New Roman" w:hAnsi="Times New Roman"/>
          <w:spacing w:val="-10"/>
          <w:sz w:val="24"/>
          <w:szCs w:val="24"/>
          <w:lang w:val="es-ES_tradnl"/>
        </w:rPr>
        <w:t>r</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un</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e</w:t>
      </w:r>
      <w:r w:rsidR="002D5618" w:rsidRPr="00316821">
        <w:rPr>
          <w:rFonts w:ascii="Times New Roman" w:hAnsi="Times New Roman"/>
          <w:spacing w:val="3"/>
          <w:sz w:val="24"/>
          <w:szCs w:val="24"/>
          <w:lang w:val="es-ES_tradnl"/>
        </w:rPr>
        <w:t>x</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r</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 xml:space="preserve">l </w:t>
      </w:r>
      <w:proofErr w:type="spellStart"/>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ec</w:t>
      </w:r>
      <w:r w:rsidR="002D5618" w:rsidRPr="00316821">
        <w:rPr>
          <w:rFonts w:ascii="Times New Roman" w:hAnsi="Times New Roman"/>
          <w:spacing w:val="2"/>
          <w:sz w:val="24"/>
          <w:szCs w:val="24"/>
          <w:lang w:val="es-ES_tradnl"/>
        </w:rPr>
        <w:t>ă</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şe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ii</w:t>
      </w:r>
      <w:r w:rsidR="002D5618" w:rsidRPr="00316821">
        <w:rPr>
          <w:rFonts w:ascii="Times New Roman" w:hAnsi="Times New Roman"/>
          <w:sz w:val="24"/>
          <w:szCs w:val="24"/>
          <w:lang w:val="es-ES_tradnl"/>
        </w:rPr>
        <w:t>nd</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ra</w:t>
      </w:r>
      <w:r w:rsidR="002D5618" w:rsidRPr="00316821">
        <w:rPr>
          <w:rFonts w:ascii="Times New Roman" w:hAnsi="Times New Roman"/>
          <w:sz w:val="24"/>
          <w:szCs w:val="24"/>
          <w:lang w:val="es-ES_tradnl"/>
        </w:rPr>
        <w:t>n</w:t>
      </w:r>
      <w:r w:rsidR="002D5618" w:rsidRPr="00316821">
        <w:rPr>
          <w:rFonts w:ascii="Times New Roman" w:hAnsi="Times New Roman"/>
          <w:spacing w:val="3"/>
          <w:sz w:val="24"/>
          <w:szCs w:val="24"/>
          <w:lang w:val="es-ES_tradnl"/>
        </w:rPr>
        <w:t>s</w:t>
      </w:r>
      <w:r w:rsidR="002D5618" w:rsidRPr="00316821">
        <w:rPr>
          <w:rFonts w:ascii="Times New Roman" w:hAnsi="Times New Roman"/>
          <w:spacing w:val="1"/>
          <w:sz w:val="24"/>
          <w:szCs w:val="24"/>
          <w:lang w:val="es-ES_tradnl"/>
        </w:rPr>
        <w:t>mi</w:t>
      </w:r>
      <w:r w:rsidR="002D5618" w:rsidRPr="00316821">
        <w:rPr>
          <w:rFonts w:ascii="Times New Roman" w:hAnsi="Times New Roman"/>
          <w:sz w:val="24"/>
          <w:szCs w:val="24"/>
          <w:lang w:val="es-ES_tradnl"/>
        </w:rPr>
        <w:t>s</w:t>
      </w:r>
      <w:proofErr w:type="spellEnd"/>
      <w:r w:rsidR="002D5618" w:rsidRPr="00316821">
        <w:rPr>
          <w:rFonts w:ascii="Times New Roman" w:hAnsi="Times New Roman"/>
          <w:spacing w:val="-7"/>
          <w:sz w:val="24"/>
          <w:szCs w:val="24"/>
          <w:lang w:val="es-ES_tradnl"/>
        </w:rPr>
        <w:t xml:space="preserve"> </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a</w:t>
      </w:r>
      <w:r w:rsidR="002D5618" w:rsidRPr="00316821">
        <w:rPr>
          <w:rFonts w:ascii="Times New Roman" w:hAnsi="Times New Roman"/>
          <w:spacing w:val="-2"/>
          <w:sz w:val="24"/>
          <w:szCs w:val="24"/>
          <w:lang w:val="es-ES_tradnl"/>
        </w:rPr>
        <w:t xml:space="preserve"> </w:t>
      </w:r>
      <w:proofErr w:type="spellStart"/>
      <w:r w:rsidR="001C1973" w:rsidRPr="00316821">
        <w:rPr>
          <w:rFonts w:ascii="Times New Roman" w:hAnsi="Times New Roman"/>
          <w:spacing w:val="-1"/>
          <w:sz w:val="24"/>
          <w:szCs w:val="24"/>
          <w:lang w:val="es-ES_tradnl"/>
        </w:rPr>
        <w:t>Serviciului</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se</w:t>
      </w:r>
      <w:proofErr w:type="spellEnd"/>
      <w:r w:rsidR="002D5618" w:rsidRPr="00316821">
        <w:rPr>
          <w:rFonts w:ascii="Times New Roman" w:hAnsi="Times New Roman"/>
          <w:spacing w:val="-10"/>
          <w:sz w:val="24"/>
          <w:szCs w:val="24"/>
          <w:lang w:val="es-ES_tradnl"/>
        </w:rPr>
        <w:t xml:space="preserve"> </w:t>
      </w:r>
      <w:proofErr w:type="spellStart"/>
      <w:r w:rsidR="002D5618" w:rsidRPr="00316821">
        <w:rPr>
          <w:rFonts w:ascii="Times New Roman" w:hAnsi="Times New Roman"/>
          <w:spacing w:val="3"/>
          <w:sz w:val="24"/>
          <w:szCs w:val="24"/>
          <w:lang w:val="es-ES_tradnl"/>
        </w:rPr>
        <w:t>u</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proofErr w:type="spellEnd"/>
      <w:r w:rsidR="001C1973" w:rsidRPr="00316821">
        <w:rPr>
          <w:rFonts w:ascii="Times New Roman" w:hAnsi="Times New Roman"/>
          <w:spacing w:val="-1"/>
          <w:sz w:val="24"/>
          <w:szCs w:val="24"/>
          <w:lang w:val="es-ES_tradnl"/>
        </w:rPr>
        <w:t xml:space="preserve"> si </w:t>
      </w:r>
      <w:proofErr w:type="spellStart"/>
      <w:r w:rsidR="001C1973" w:rsidRPr="00316821">
        <w:rPr>
          <w:rFonts w:ascii="Times New Roman" w:hAnsi="Times New Roman"/>
          <w:spacing w:val="-1"/>
          <w:sz w:val="24"/>
          <w:szCs w:val="24"/>
          <w:lang w:val="es-ES_tradnl"/>
        </w:rPr>
        <w:t>slarizare</w:t>
      </w:r>
      <w:proofErr w:type="spellEnd"/>
      <w:r w:rsidR="002D5618" w:rsidRPr="00316821">
        <w:rPr>
          <w:rFonts w:ascii="Times New Roman" w:hAnsi="Times New Roman"/>
          <w:sz w:val="24"/>
          <w:szCs w:val="24"/>
          <w:lang w:val="es-ES_tradnl"/>
        </w:rPr>
        <w:t>;</w:t>
      </w:r>
    </w:p>
    <w:p w14:paraId="35986347" w14:textId="06346D0B" w:rsidR="002D5618" w:rsidRPr="00316821" w:rsidRDefault="009A4973" w:rsidP="00A07448">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 xml:space="preserve">4.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z w:val="24"/>
          <w:szCs w:val="24"/>
          <w:lang w:val="es-ES_tradnl"/>
        </w:rPr>
        <w:t>u</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bu</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pacing w:val="3"/>
          <w:sz w:val="24"/>
          <w:szCs w:val="24"/>
          <w:lang w:val="es-ES_tradnl"/>
        </w:rPr>
        <w:t>o</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spond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ţ</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re</w:t>
      </w:r>
      <w:r w:rsidR="002D5618" w:rsidRPr="00316821">
        <w:rPr>
          <w:rFonts w:ascii="Times New Roman" w:hAnsi="Times New Roman"/>
          <w:spacing w:val="3"/>
          <w:sz w:val="24"/>
          <w:szCs w:val="24"/>
          <w:lang w:val="es-ES_tradnl"/>
        </w:rPr>
        <w:t>p</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c</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er</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iil</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subo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 xml:space="preserve">ne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er</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7"/>
          <w:sz w:val="24"/>
          <w:szCs w:val="24"/>
          <w:lang w:val="es-ES_tradnl"/>
        </w:rPr>
        <w:t xml:space="preserve"> </w:t>
      </w:r>
      <w:proofErr w:type="spellStart"/>
      <w:r w:rsidR="002D5618" w:rsidRPr="00316821">
        <w:rPr>
          <w:rFonts w:ascii="Times New Roman" w:hAnsi="Times New Roman"/>
          <w:sz w:val="24"/>
          <w:szCs w:val="24"/>
          <w:lang w:val="es-ES_tradnl"/>
        </w:rPr>
        <w:t>so</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ţi</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ar</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1"/>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ob</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proofErr w:type="spellEnd"/>
      <w:r w:rsidR="002D5618" w:rsidRPr="00316821">
        <w:rPr>
          <w:rFonts w:ascii="Times New Roman" w:hAnsi="Times New Roman"/>
          <w:sz w:val="24"/>
          <w:szCs w:val="24"/>
          <w:lang w:val="es-ES_tradnl"/>
        </w:rPr>
        <w:t>;</w:t>
      </w:r>
    </w:p>
    <w:p w14:paraId="32257C33" w14:textId="1CED1D44"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 xml:space="preserve">6. </w:t>
      </w:r>
      <w:r w:rsidR="002D5618" w:rsidRPr="00316821">
        <w:rPr>
          <w:rFonts w:ascii="Times New Roman" w:hAnsi="Times New Roman"/>
          <w:sz w:val="24"/>
          <w:szCs w:val="24"/>
          <w:lang w:val="es-ES_tradnl"/>
        </w:rPr>
        <w:t xml:space="preserve">se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s</w:t>
      </w:r>
      <w:r w:rsidR="002D5618" w:rsidRPr="00316821">
        <w:rPr>
          <w:rFonts w:ascii="Times New Roman" w:hAnsi="Times New Roman"/>
          <w:spacing w:val="3"/>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B26857" w:rsidRPr="00316821">
        <w:rPr>
          <w:rFonts w:ascii="Times New Roman" w:hAnsi="Times New Roman"/>
          <w:sz w:val="24"/>
          <w:szCs w:val="24"/>
          <w:lang w:val="es-ES_tradnl"/>
        </w:rPr>
        <w:t>serviciilor</w:t>
      </w:r>
      <w:proofErr w:type="spellEnd"/>
      <w:r w:rsidR="00B26857" w:rsidRPr="00316821">
        <w:rPr>
          <w:rFonts w:ascii="Times New Roman" w:hAnsi="Times New Roman"/>
          <w:sz w:val="24"/>
          <w:szCs w:val="24"/>
          <w:lang w:val="es-ES_tradnl"/>
        </w:rPr>
        <w:t>/</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p</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tim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pe</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1"/>
          <w:sz w:val="24"/>
          <w:szCs w:val="24"/>
          <w:lang w:val="es-ES_tradnl"/>
        </w:rPr>
        <w:t>ca</w:t>
      </w:r>
      <w:r w:rsidR="002D5618" w:rsidRPr="00316821">
        <w:rPr>
          <w:rFonts w:ascii="Times New Roman" w:hAnsi="Times New Roman"/>
          <w:spacing w:val="-3"/>
          <w:sz w:val="24"/>
          <w:szCs w:val="24"/>
          <w:lang w:val="es-ES_tradnl"/>
        </w:rPr>
        <w:t>r</w:t>
      </w:r>
      <w:r w:rsidR="002D5618" w:rsidRPr="00316821">
        <w:rPr>
          <w:rFonts w:ascii="Times New Roman" w:hAnsi="Times New Roman"/>
          <w:sz w:val="24"/>
          <w:szCs w:val="24"/>
          <w:lang w:val="es-ES_tradnl"/>
        </w:rPr>
        <w:t xml:space="preserve">e </w:t>
      </w:r>
      <w:r w:rsidR="002D5618" w:rsidRPr="00316821">
        <w:rPr>
          <w:rFonts w:ascii="Times New Roman" w:hAnsi="Times New Roman"/>
          <w:spacing w:val="3"/>
          <w:sz w:val="24"/>
          <w:szCs w:val="24"/>
          <w:lang w:val="es-ES_tradnl"/>
        </w:rPr>
        <w:t>l</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do</w:t>
      </w:r>
      <w:r w:rsidR="002D5618" w:rsidRPr="00316821">
        <w:rPr>
          <w:rFonts w:ascii="Times New Roman" w:hAnsi="Times New Roman"/>
          <w:spacing w:val="3"/>
          <w:sz w:val="24"/>
          <w:szCs w:val="24"/>
          <w:lang w:val="es-ES_tradnl"/>
        </w:rPr>
        <w:t>n</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se</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fă</w:t>
      </w:r>
      <w:r w:rsidR="002D5618" w:rsidRPr="00316821">
        <w:rPr>
          <w:rFonts w:ascii="Times New Roman" w:hAnsi="Times New Roman"/>
          <w:sz w:val="24"/>
          <w:szCs w:val="24"/>
          <w:lang w:val="es-ES_tradnl"/>
        </w:rPr>
        <w:t>şo</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g</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8"/>
          <w:sz w:val="24"/>
          <w:szCs w:val="24"/>
          <w:lang w:val="es-ES_tradnl"/>
        </w:rPr>
        <w:t xml:space="preserve"> </w:t>
      </w:r>
      <w:r w:rsidR="002D5618" w:rsidRPr="00316821">
        <w:rPr>
          <w:rFonts w:ascii="Times New Roman" w:hAnsi="Times New Roman"/>
          <w:sz w:val="24"/>
          <w:szCs w:val="24"/>
          <w:lang w:val="es-ES_tradnl"/>
        </w:rPr>
        <w:t>pe</w:t>
      </w:r>
      <w:r w:rsidR="002D5618" w:rsidRPr="00316821">
        <w:rPr>
          <w:rFonts w:ascii="Times New Roman" w:hAnsi="Times New Roman"/>
          <w:spacing w:val="-3"/>
          <w:sz w:val="24"/>
          <w:szCs w:val="24"/>
          <w:lang w:val="es-ES_tradnl"/>
        </w:rPr>
        <w:t xml:space="preserve"> </w:t>
      </w:r>
      <w:r w:rsidR="002D5618" w:rsidRPr="00316821">
        <w:rPr>
          <w:rFonts w:ascii="Times New Roman" w:hAnsi="Times New Roman"/>
          <w:sz w:val="24"/>
          <w:szCs w:val="24"/>
          <w:lang w:val="es-ES_tradnl"/>
        </w:rPr>
        <w:t>b</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a</w:t>
      </w:r>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z w:val="24"/>
          <w:szCs w:val="24"/>
          <w:lang w:val="es-ES_tradnl"/>
        </w:rPr>
        <w:t>unui</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og</w:t>
      </w:r>
      <w:r w:rsidR="002D5618" w:rsidRPr="00316821">
        <w:rPr>
          <w:rFonts w:ascii="Times New Roman" w:hAnsi="Times New Roman"/>
          <w:spacing w:val="-1"/>
          <w:sz w:val="24"/>
          <w:szCs w:val="24"/>
          <w:lang w:val="es-ES_tradnl"/>
        </w:rPr>
        <w:t>ra</w:t>
      </w:r>
      <w:r w:rsidR="002D5618" w:rsidRPr="00316821">
        <w:rPr>
          <w:rFonts w:ascii="Times New Roman" w:hAnsi="Times New Roman"/>
          <w:sz w:val="24"/>
          <w:szCs w:val="24"/>
          <w:lang w:val="es-ES_tradnl"/>
        </w:rPr>
        <w:t>m</w:t>
      </w:r>
      <w:proofErr w:type="spellEnd"/>
      <w:r w:rsidR="002D5618" w:rsidRPr="00316821">
        <w:rPr>
          <w:rFonts w:ascii="Times New Roman" w:hAnsi="Times New Roman"/>
          <w:spacing w:val="-7"/>
          <w:sz w:val="24"/>
          <w:szCs w:val="24"/>
          <w:lang w:val="es-ES_tradnl"/>
        </w:rPr>
        <w:t xml:space="preserve"> </w:t>
      </w:r>
      <w:r w:rsidR="002D5618" w:rsidRPr="00316821">
        <w:rPr>
          <w:rFonts w:ascii="Times New Roman" w:hAnsi="Times New Roman"/>
          <w:sz w:val="24"/>
          <w:szCs w:val="24"/>
          <w:lang w:val="es-ES_tradnl"/>
        </w:rPr>
        <w:t xml:space="preserve">de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p>
    <w:p w14:paraId="631A8F76" w14:textId="77777777"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pacing w:val="-1"/>
          <w:sz w:val="24"/>
          <w:szCs w:val="24"/>
          <w:lang w:val="es-ES_tradnl"/>
        </w:rPr>
      </w:pPr>
      <w:r w:rsidRPr="00316821">
        <w:rPr>
          <w:rFonts w:ascii="Times New Roman" w:hAnsi="Times New Roman"/>
          <w:sz w:val="24"/>
          <w:szCs w:val="24"/>
          <w:lang w:val="es-ES_tradnl"/>
        </w:rPr>
        <w:t xml:space="preserve">7. </w:t>
      </w:r>
      <w:proofErr w:type="spellStart"/>
      <w:r w:rsidR="002D5618" w:rsidRPr="00316821">
        <w:rPr>
          <w:rFonts w:ascii="Times New Roman" w:hAnsi="Times New Roman"/>
          <w:spacing w:val="-1"/>
          <w:sz w:val="24"/>
          <w:szCs w:val="24"/>
          <w:lang w:val="es-ES_tradnl"/>
        </w:rPr>
        <w:t>organizează</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şi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urmăresc</w:t>
      </w:r>
      <w:proofErr w:type="spellEnd"/>
      <w:r w:rsidR="002D5618" w:rsidRPr="00316821">
        <w:rPr>
          <w:rFonts w:ascii="Times New Roman" w:hAnsi="Times New Roman"/>
          <w:spacing w:val="-1"/>
          <w:sz w:val="24"/>
          <w:szCs w:val="24"/>
          <w:lang w:val="es-ES_tradnl"/>
        </w:rPr>
        <w:t xml:space="preserve"> ca </w:t>
      </w:r>
      <w:proofErr w:type="spellStart"/>
      <w:r w:rsidR="002D5618" w:rsidRPr="00316821">
        <w:rPr>
          <w:rFonts w:ascii="Times New Roman" w:hAnsi="Times New Roman"/>
          <w:spacing w:val="-1"/>
          <w:sz w:val="24"/>
          <w:szCs w:val="24"/>
          <w:lang w:val="es-ES_tradnl"/>
        </w:rPr>
        <w:t>personalul</w:t>
      </w:r>
      <w:proofErr w:type="spellEnd"/>
      <w:r w:rsidR="002D5618" w:rsidRPr="00316821">
        <w:rPr>
          <w:rFonts w:ascii="Times New Roman" w:hAnsi="Times New Roman"/>
          <w:spacing w:val="-1"/>
          <w:sz w:val="24"/>
          <w:szCs w:val="24"/>
          <w:lang w:val="es-ES_tradnl"/>
        </w:rPr>
        <w:t xml:space="preserve"> din subordine </w:t>
      </w:r>
      <w:proofErr w:type="spellStart"/>
      <w:r w:rsidR="002D5618" w:rsidRPr="00316821">
        <w:rPr>
          <w:rFonts w:ascii="Times New Roman" w:hAnsi="Times New Roman"/>
          <w:spacing w:val="-1"/>
          <w:sz w:val="24"/>
          <w:szCs w:val="24"/>
          <w:lang w:val="es-ES_tradnl"/>
        </w:rPr>
        <w:t>sa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cunoască</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legislaţia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aplicabilă</w:t>
      </w:r>
      <w:proofErr w:type="spellEnd"/>
      <w:r w:rsidR="002D5618" w:rsidRPr="00316821">
        <w:rPr>
          <w:rFonts w:ascii="Times New Roman" w:hAnsi="Times New Roman"/>
          <w:spacing w:val="-1"/>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domeniului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lor</w:t>
      </w:r>
      <w:proofErr w:type="spellEnd"/>
      <w:r w:rsidR="002D5618" w:rsidRPr="00316821">
        <w:rPr>
          <w:rFonts w:ascii="Times New Roman" w:hAnsi="Times New Roman"/>
          <w:spacing w:val="-1"/>
          <w:sz w:val="24"/>
          <w:szCs w:val="24"/>
          <w:lang w:val="es-ES_tradnl"/>
        </w:rPr>
        <w:t xml:space="preserve"> de </w:t>
      </w:r>
      <w:proofErr w:type="spellStart"/>
      <w:r w:rsidR="002D5618" w:rsidRPr="00316821">
        <w:rPr>
          <w:rFonts w:ascii="Times New Roman" w:hAnsi="Times New Roman"/>
          <w:spacing w:val="-1"/>
          <w:sz w:val="24"/>
          <w:szCs w:val="24"/>
          <w:lang w:val="es-ES_tradnl"/>
        </w:rPr>
        <w:t>activitate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şi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acţionează</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pentru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respectarea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acesteia</w:t>
      </w:r>
      <w:proofErr w:type="spellEnd"/>
      <w:r w:rsidR="002D5618" w:rsidRPr="00316821">
        <w:rPr>
          <w:rFonts w:ascii="Times New Roman" w:hAnsi="Times New Roman"/>
          <w:spacing w:val="-1"/>
          <w:sz w:val="24"/>
          <w:szCs w:val="24"/>
          <w:lang w:val="es-ES_tradnl"/>
        </w:rPr>
        <w:t>;</w:t>
      </w:r>
    </w:p>
    <w:p w14:paraId="0CFE8108" w14:textId="77777777"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8. </w:t>
      </w:r>
      <w:proofErr w:type="spellStart"/>
      <w:r w:rsidR="002D5618" w:rsidRPr="00316821">
        <w:rPr>
          <w:rFonts w:ascii="Times New Roman" w:hAnsi="Times New Roman"/>
          <w:spacing w:val="-1"/>
          <w:sz w:val="24"/>
          <w:szCs w:val="24"/>
          <w:lang w:val="es-ES_tradnl"/>
        </w:rPr>
        <w:t>participă</w:t>
      </w:r>
      <w:proofErr w:type="spellEnd"/>
      <w:r w:rsidR="002D5618" w:rsidRPr="00316821">
        <w:rPr>
          <w:rFonts w:ascii="Times New Roman" w:hAnsi="Times New Roman"/>
          <w:spacing w:val="-1"/>
          <w:sz w:val="24"/>
          <w:szCs w:val="24"/>
          <w:lang w:val="es-ES_tradnl"/>
        </w:rPr>
        <w:t xml:space="preserve"> la </w:t>
      </w:r>
      <w:proofErr w:type="spellStart"/>
      <w:r w:rsidR="002D5618" w:rsidRPr="00316821">
        <w:rPr>
          <w:rFonts w:ascii="Times New Roman" w:hAnsi="Times New Roman"/>
          <w:spacing w:val="-1"/>
          <w:sz w:val="24"/>
          <w:szCs w:val="24"/>
          <w:lang w:val="es-ES_tradnl"/>
        </w:rPr>
        <w:t>elaborarea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sau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după</w:t>
      </w:r>
      <w:proofErr w:type="spellEnd"/>
      <w:r w:rsidR="002D5618" w:rsidRPr="00316821">
        <w:rPr>
          <w:rFonts w:ascii="Times New Roman" w:hAnsi="Times New Roman"/>
          <w:spacing w:val="-1"/>
          <w:sz w:val="24"/>
          <w:szCs w:val="24"/>
          <w:lang w:val="es-ES_tradnl"/>
        </w:rPr>
        <w:t xml:space="preserve"> caz, </w:t>
      </w:r>
      <w:proofErr w:type="spellStart"/>
      <w:r w:rsidR="002D5618" w:rsidRPr="00316821">
        <w:rPr>
          <w:rFonts w:ascii="Times New Roman" w:hAnsi="Times New Roman"/>
          <w:spacing w:val="-1"/>
          <w:sz w:val="24"/>
          <w:szCs w:val="24"/>
          <w:lang w:val="es-ES_tradnl"/>
        </w:rPr>
        <w:t>realizează</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lucrări</w:t>
      </w:r>
      <w:proofErr w:type="spellEnd"/>
      <w:r w:rsidR="002D5618" w:rsidRPr="00316821">
        <w:rPr>
          <w:rFonts w:ascii="Times New Roman" w:hAnsi="Times New Roman"/>
          <w:spacing w:val="-1"/>
          <w:sz w:val="24"/>
          <w:szCs w:val="24"/>
          <w:lang w:val="es-ES_tradnl"/>
        </w:rPr>
        <w:t xml:space="preserve"> de </w:t>
      </w:r>
      <w:proofErr w:type="spellStart"/>
      <w:r w:rsidR="002D5618" w:rsidRPr="00316821">
        <w:rPr>
          <w:rFonts w:ascii="Times New Roman" w:hAnsi="Times New Roman"/>
          <w:spacing w:val="-1"/>
          <w:sz w:val="24"/>
          <w:szCs w:val="24"/>
          <w:lang w:val="es-ES_tradnl"/>
        </w:rPr>
        <w:t>complexitate</w:t>
      </w:r>
      <w:proofErr w:type="spellEnd"/>
      <w:r w:rsidR="002D5618" w:rsidRPr="00316821">
        <w:rPr>
          <w:rFonts w:ascii="Times New Roman" w:hAnsi="Times New Roman"/>
          <w:spacing w:val="-1"/>
          <w:sz w:val="24"/>
          <w:szCs w:val="24"/>
          <w:lang w:val="es-ES_tradnl"/>
        </w:rPr>
        <w:t xml:space="preserve"> ori de </w:t>
      </w:r>
      <w:proofErr w:type="spellStart"/>
      <w:r w:rsidR="002D5618" w:rsidRPr="00316821">
        <w:rPr>
          <w:rFonts w:ascii="Times New Roman" w:hAnsi="Times New Roman"/>
          <w:spacing w:val="-1"/>
          <w:sz w:val="24"/>
          <w:szCs w:val="24"/>
          <w:lang w:val="es-ES_tradnl"/>
        </w:rPr>
        <w:t>importanţă</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deosebită</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corespunzătoare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funcţiei</w:t>
      </w:r>
      <w:proofErr w:type="spellEnd"/>
      <w:r w:rsidR="002D5618" w:rsidRPr="00316821">
        <w:rPr>
          <w:rFonts w:ascii="Times New Roman" w:hAnsi="Times New Roman"/>
          <w:spacing w:val="-1"/>
          <w:sz w:val="24"/>
          <w:szCs w:val="24"/>
          <w:lang w:val="es-ES_tradnl"/>
        </w:rPr>
        <w:t xml:space="preserve"> de </w:t>
      </w:r>
      <w:proofErr w:type="spellStart"/>
      <w:r w:rsidR="002D5618" w:rsidRPr="00316821">
        <w:rPr>
          <w:rFonts w:ascii="Times New Roman" w:hAnsi="Times New Roman"/>
          <w:spacing w:val="-1"/>
          <w:sz w:val="24"/>
          <w:szCs w:val="24"/>
          <w:lang w:val="es-ES_tradnl"/>
        </w:rPr>
        <w:t>conducere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în</w:t>
      </w:r>
      <w:proofErr w:type="spellEnd"/>
      <w:r w:rsidR="002D5618" w:rsidRPr="00316821">
        <w:rPr>
          <w:rFonts w:ascii="Times New Roman" w:hAnsi="Times New Roman"/>
          <w:spacing w:val="-1"/>
          <w:sz w:val="24"/>
          <w:szCs w:val="24"/>
          <w:lang w:val="es-ES_tradnl"/>
        </w:rPr>
        <w:t xml:space="preserve"> care sunt </w:t>
      </w:r>
      <w:proofErr w:type="spellStart"/>
      <w:r w:rsidR="002D5618" w:rsidRPr="00316821">
        <w:rPr>
          <w:rFonts w:ascii="Times New Roman" w:hAnsi="Times New Roman"/>
          <w:spacing w:val="-1"/>
          <w:sz w:val="24"/>
          <w:szCs w:val="24"/>
          <w:lang w:val="es-ES_tradnl"/>
        </w:rPr>
        <w:t>încadraţi</w:t>
      </w:r>
      <w:proofErr w:type="spellEnd"/>
      <w:r w:rsidR="002D5618" w:rsidRPr="00316821">
        <w:rPr>
          <w:rFonts w:ascii="Times New Roman" w:hAnsi="Times New Roman"/>
          <w:spacing w:val="-1"/>
          <w:sz w:val="24"/>
          <w:szCs w:val="24"/>
          <w:lang w:val="es-ES_tradnl"/>
        </w:rPr>
        <w:t>;</w:t>
      </w:r>
    </w:p>
    <w:p w14:paraId="1AA8B73F" w14:textId="2F05DDAF"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9. </w:t>
      </w:r>
      <w:proofErr w:type="spellStart"/>
      <w:r w:rsidR="002D5618" w:rsidRPr="00316821">
        <w:rPr>
          <w:rFonts w:ascii="Times New Roman" w:hAnsi="Times New Roman"/>
          <w:spacing w:val="-1"/>
          <w:sz w:val="24"/>
          <w:szCs w:val="24"/>
          <w:lang w:val="es-ES_tradnl"/>
        </w:rPr>
        <w:t>repartizează</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spre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rezolvare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corespondenţa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şi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celelalte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lucrări</w:t>
      </w:r>
      <w:proofErr w:type="spellEnd"/>
      <w:r w:rsidR="002D5618" w:rsidRPr="00316821">
        <w:rPr>
          <w:rFonts w:ascii="Times New Roman" w:hAnsi="Times New Roman"/>
          <w:spacing w:val="-1"/>
          <w:sz w:val="24"/>
          <w:szCs w:val="24"/>
          <w:lang w:val="es-ES_tradnl"/>
        </w:rPr>
        <w:t xml:space="preserve"> care </w:t>
      </w:r>
      <w:proofErr w:type="spellStart"/>
      <w:r w:rsidR="002D5618" w:rsidRPr="00316821">
        <w:rPr>
          <w:rFonts w:ascii="Times New Roman" w:hAnsi="Times New Roman"/>
          <w:spacing w:val="-1"/>
          <w:sz w:val="24"/>
          <w:szCs w:val="24"/>
          <w:lang w:val="es-ES_tradnl"/>
        </w:rPr>
        <w:t>intră</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atribuţiile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serviciului</w:t>
      </w:r>
      <w:proofErr w:type="spellEnd"/>
      <w:r w:rsidR="002D5618" w:rsidRPr="00316821">
        <w:rPr>
          <w:rFonts w:ascii="Times New Roman" w:hAnsi="Times New Roman"/>
          <w:spacing w:val="-1"/>
          <w:sz w:val="24"/>
          <w:szCs w:val="24"/>
          <w:lang w:val="es-ES_tradnl"/>
        </w:rPr>
        <w:t xml:space="preserve"> pe care </w:t>
      </w:r>
      <w:proofErr w:type="spellStart"/>
      <w:r w:rsidR="002D5618" w:rsidRPr="00316821">
        <w:rPr>
          <w:rFonts w:ascii="Times New Roman" w:hAnsi="Times New Roman"/>
          <w:spacing w:val="-1"/>
          <w:sz w:val="24"/>
          <w:szCs w:val="24"/>
          <w:lang w:val="es-ES_tradnl"/>
        </w:rPr>
        <w:t>îl</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conduc</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şi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dau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îndrumările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corespunzătoare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vederea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rezolvării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acestora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termenul</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stabilit</w:t>
      </w:r>
      <w:proofErr w:type="spellEnd"/>
      <w:r w:rsidR="002D5618" w:rsidRPr="00316821">
        <w:rPr>
          <w:rFonts w:ascii="Times New Roman" w:hAnsi="Times New Roman"/>
          <w:spacing w:val="-1"/>
          <w:sz w:val="24"/>
          <w:szCs w:val="24"/>
          <w:lang w:val="es-ES_tradnl"/>
        </w:rPr>
        <w:t xml:space="preserve"> de </w:t>
      </w:r>
      <w:proofErr w:type="spellStart"/>
      <w:r w:rsidR="002D5618" w:rsidRPr="00316821">
        <w:rPr>
          <w:rFonts w:ascii="Times New Roman" w:hAnsi="Times New Roman"/>
          <w:spacing w:val="-1"/>
          <w:sz w:val="24"/>
          <w:szCs w:val="24"/>
          <w:lang w:val="es-ES_tradnl"/>
        </w:rPr>
        <w:t>conducerea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direcţiei</w:t>
      </w:r>
      <w:proofErr w:type="spellEnd"/>
      <w:r w:rsidR="002D5618" w:rsidRPr="00316821">
        <w:rPr>
          <w:rFonts w:ascii="Times New Roman" w:hAnsi="Times New Roman"/>
          <w:spacing w:val="-1"/>
          <w:sz w:val="24"/>
          <w:szCs w:val="24"/>
          <w:lang w:val="es-ES_tradnl"/>
        </w:rPr>
        <w:t>;</w:t>
      </w:r>
    </w:p>
    <w:p w14:paraId="558AAD39" w14:textId="67E6DBF6"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pacing w:val="-1"/>
          <w:sz w:val="24"/>
          <w:szCs w:val="24"/>
          <w:lang w:val="es-ES_tradnl"/>
        </w:rPr>
        <w:t>10.</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ă</w:t>
      </w:r>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po</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t</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ţ</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w:t>
      </w:r>
      <w:r w:rsidR="002D5618" w:rsidRPr="00316821">
        <w:rPr>
          <w:rFonts w:ascii="Times New Roman" w:hAnsi="Times New Roman"/>
          <w:spacing w:val="1"/>
          <w:sz w:val="24"/>
          <w:szCs w:val="24"/>
          <w:lang w:val="es-ES_tradnl"/>
        </w:rPr>
        <w:t>ilit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 xml:space="preserve">pe   </w:t>
      </w:r>
      <w:proofErr w:type="spellStart"/>
      <w:r w:rsidR="002D5618" w:rsidRPr="00316821">
        <w:rPr>
          <w:rFonts w:ascii="Times New Roman" w:hAnsi="Times New Roman"/>
          <w:spacing w:val="1"/>
          <w:sz w:val="24"/>
          <w:szCs w:val="24"/>
          <w:lang w:val="es-ES_tradnl"/>
        </w:rPr>
        <w:t>li</w:t>
      </w:r>
      <w:r w:rsidR="002D5618" w:rsidRPr="00316821">
        <w:rPr>
          <w:rFonts w:ascii="Times New Roman" w:hAnsi="Times New Roman"/>
          <w:spacing w:val="-2"/>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e</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ar</w:t>
      </w:r>
      <w:r w:rsidR="002D5618" w:rsidRPr="00316821">
        <w:rPr>
          <w:rFonts w:ascii="Times New Roman" w:hAnsi="Times New Roman"/>
          <w:sz w:val="24"/>
          <w:szCs w:val="24"/>
          <w:lang w:val="es-ES_tradnl"/>
        </w:rPr>
        <w:t>h</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ă</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crăr</w:t>
      </w:r>
      <w:r w:rsidR="002D5618" w:rsidRPr="00316821">
        <w:rPr>
          <w:rFonts w:ascii="Times New Roman" w:hAnsi="Times New Roman"/>
          <w:spacing w:val="1"/>
          <w:sz w:val="24"/>
          <w:szCs w:val="24"/>
          <w:lang w:val="es-ES_tradnl"/>
        </w:rPr>
        <w:t>il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spond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3"/>
          <w:sz w:val="24"/>
          <w:szCs w:val="24"/>
          <w:lang w:val="es-ES_tradnl"/>
        </w:rPr>
        <w:t>ţ</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4"/>
          <w:sz w:val="24"/>
          <w:szCs w:val="24"/>
          <w:lang w:val="es-ES_tradnl"/>
        </w:rPr>
        <w:t xml:space="preserve"> </w:t>
      </w:r>
      <w:proofErr w:type="spellStart"/>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7"/>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ca</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4"/>
          <w:sz w:val="24"/>
          <w:szCs w:val="24"/>
          <w:lang w:val="es-ES_tradnl"/>
        </w:rPr>
        <w:t xml:space="preserve"> </w:t>
      </w:r>
      <w:proofErr w:type="spellStart"/>
      <w:r w:rsidR="00915349" w:rsidRPr="00316821">
        <w:rPr>
          <w:rFonts w:ascii="Times New Roman" w:hAnsi="Times New Roman"/>
          <w:sz w:val="24"/>
          <w:szCs w:val="24"/>
          <w:lang w:val="es-ES_tradnl"/>
        </w:rPr>
        <w:t>serviciului</w:t>
      </w:r>
      <w:proofErr w:type="spellEnd"/>
      <w:r w:rsidR="00915349" w:rsidRPr="00316821">
        <w:rPr>
          <w:rFonts w:ascii="Times New Roman" w:hAnsi="Times New Roman"/>
          <w:sz w:val="24"/>
          <w:szCs w:val="24"/>
          <w:lang w:val="es-ES_tradnl"/>
        </w:rPr>
        <w:t>/</w:t>
      </w:r>
      <w:proofErr w:type="spellStart"/>
      <w:r w:rsidR="00915349" w:rsidRPr="00316821">
        <w:rPr>
          <w:rFonts w:ascii="Times New Roman" w:hAnsi="Times New Roman"/>
          <w:sz w:val="24"/>
          <w:szCs w:val="24"/>
          <w:lang w:val="es-ES_tradnl"/>
        </w:rPr>
        <w:t>compartimenului</w:t>
      </w:r>
      <w:proofErr w:type="spellEnd"/>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sp</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ct</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v</w:t>
      </w:r>
      <w:proofErr w:type="spellEnd"/>
      <w:r w:rsidR="002D5618" w:rsidRPr="00316821">
        <w:rPr>
          <w:rFonts w:ascii="Times New Roman" w:hAnsi="Times New Roman"/>
          <w:sz w:val="24"/>
          <w:szCs w:val="24"/>
          <w:lang w:val="es-ES_tradnl"/>
        </w:rPr>
        <w:t>;</w:t>
      </w:r>
    </w:p>
    <w:p w14:paraId="44244C88" w14:textId="77777777"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11.</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m</w:t>
      </w:r>
      <w:r w:rsidR="002D5618" w:rsidRPr="00316821">
        <w:rPr>
          <w:rFonts w:ascii="Times New Roman" w:hAnsi="Times New Roman"/>
          <w:spacing w:val="2"/>
          <w:sz w:val="24"/>
          <w:szCs w:val="24"/>
          <w:lang w:val="es-ES_tradnl"/>
        </w:rPr>
        <w:t>ă</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sc</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w:t>
      </w:r>
      <w:r w:rsidR="002D5618" w:rsidRPr="00316821">
        <w:rPr>
          <w:rFonts w:ascii="Times New Roman" w:hAnsi="Times New Roman"/>
          <w:spacing w:val="3"/>
          <w:sz w:val="24"/>
          <w:szCs w:val="24"/>
          <w:lang w:val="es-ES_tradnl"/>
        </w:rPr>
        <w:t>o</w:t>
      </w:r>
      <w:r w:rsidR="002D5618" w:rsidRPr="00316821">
        <w:rPr>
          <w:rFonts w:ascii="Times New Roman" w:hAnsi="Times New Roman"/>
          <w:spacing w:val="-1"/>
          <w:sz w:val="24"/>
          <w:szCs w:val="24"/>
          <w:lang w:val="es-ES_tradnl"/>
        </w:rPr>
        <w:t>ra</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3"/>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er</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3"/>
          <w:sz w:val="24"/>
          <w:szCs w:val="24"/>
          <w:lang w:val="es-ES_tradnl"/>
        </w:rPr>
        <w:t xml:space="preserve"> </w:t>
      </w:r>
      <w:r w:rsidR="002D5618" w:rsidRPr="00316821">
        <w:rPr>
          <w:rFonts w:ascii="Times New Roman" w:hAnsi="Times New Roman"/>
          <w:sz w:val="24"/>
          <w:szCs w:val="24"/>
          <w:lang w:val="es-ES_tradnl"/>
        </w:rPr>
        <w:t xml:space="preserve">a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ud</w:t>
      </w:r>
      <w:r w:rsidR="002D5618" w:rsidRPr="00316821">
        <w:rPr>
          <w:rFonts w:ascii="Times New Roman" w:hAnsi="Times New Roman"/>
          <w:spacing w:val="1"/>
          <w:sz w:val="24"/>
          <w:szCs w:val="24"/>
          <w:lang w:val="es-ES_tradnl"/>
        </w:rPr>
        <w:t>iil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3"/>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z</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ra</w:t>
      </w:r>
      <w:r w:rsidR="002D5618" w:rsidRPr="00316821">
        <w:rPr>
          <w:rFonts w:ascii="Times New Roman" w:hAnsi="Times New Roman"/>
          <w:sz w:val="24"/>
          <w:szCs w:val="24"/>
          <w:lang w:val="es-ES_tradnl"/>
        </w:rPr>
        <w:t>p</w:t>
      </w:r>
      <w:r w:rsidR="002D5618" w:rsidRPr="00316821">
        <w:rPr>
          <w:rFonts w:ascii="Times New Roman" w:hAnsi="Times New Roman"/>
          <w:spacing w:val="3"/>
          <w:sz w:val="24"/>
          <w:szCs w:val="24"/>
          <w:lang w:val="es-ES_tradnl"/>
        </w:rPr>
        <w:t>o</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odo</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iil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ec</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d</w:t>
      </w:r>
      <w:r w:rsidR="002D5618" w:rsidRPr="00316821">
        <w:rPr>
          <w:rFonts w:ascii="Times New Roman" w:hAnsi="Times New Roman"/>
          <w:sz w:val="24"/>
          <w:szCs w:val="24"/>
          <w:lang w:val="es-ES_tradnl"/>
        </w:rPr>
        <w:t>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3"/>
          <w:sz w:val="24"/>
          <w:szCs w:val="24"/>
          <w:lang w:val="es-ES_tradnl"/>
        </w:rPr>
        <w:t xml:space="preserve"> </w:t>
      </w:r>
      <w:r w:rsidR="002D5618" w:rsidRPr="00316821">
        <w:rPr>
          <w:rFonts w:ascii="Times New Roman" w:hAnsi="Times New Roman"/>
          <w:sz w:val="24"/>
          <w:szCs w:val="24"/>
          <w:lang w:val="es-ES_tradnl"/>
        </w:rPr>
        <w:t>no</w:t>
      </w:r>
      <w:r w:rsidR="002D5618" w:rsidRPr="00316821">
        <w:rPr>
          <w:rFonts w:ascii="Times New Roman" w:hAnsi="Times New Roman"/>
          <w:spacing w:val="-1"/>
          <w:sz w:val="24"/>
          <w:szCs w:val="24"/>
          <w:lang w:val="es-ES_tradnl"/>
        </w:rPr>
        <w:t>r</w:t>
      </w:r>
      <w:r w:rsidR="002D5618" w:rsidRPr="00316821">
        <w:rPr>
          <w:rFonts w:ascii="Times New Roman" w:hAnsi="Times New Roman"/>
          <w:spacing w:val="3"/>
          <w:sz w:val="24"/>
          <w:szCs w:val="24"/>
          <w:lang w:val="es-ES_tradnl"/>
        </w:rPr>
        <w:t>m</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 xml:space="preserve">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 xml:space="preserve">a </w:t>
      </w:r>
      <w:proofErr w:type="spellStart"/>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pacing w:val="3"/>
          <w:sz w:val="24"/>
          <w:szCs w:val="24"/>
          <w:lang w:val="es-ES_tradnl"/>
        </w:rPr>
        <w:t>o</w:t>
      </w:r>
      <w:r w:rsidR="002D5618" w:rsidRPr="00316821">
        <w:rPr>
          <w:rFonts w:ascii="Times New Roman" w:hAnsi="Times New Roman"/>
          <w:sz w:val="24"/>
          <w:szCs w:val="24"/>
          <w:lang w:val="es-ES_tradnl"/>
        </w:rPr>
        <w:t>r</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al</w:t>
      </w:r>
      <w:r w:rsidR="002D5618" w:rsidRPr="00316821">
        <w:rPr>
          <w:rFonts w:ascii="Times New Roman" w:hAnsi="Times New Roman"/>
          <w:spacing w:val="3"/>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c</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ăr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d</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3"/>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4"/>
          <w:sz w:val="24"/>
          <w:szCs w:val="24"/>
          <w:lang w:val="es-ES_tradnl"/>
        </w:rPr>
        <w:t xml:space="preserve"> </w:t>
      </w:r>
      <w:r w:rsidR="002D5618" w:rsidRPr="00316821">
        <w:rPr>
          <w:rFonts w:ascii="Times New Roman" w:hAnsi="Times New Roman"/>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l</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 xml:space="preserve"> de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ce</w:t>
      </w:r>
      <w:r w:rsidR="002D5618" w:rsidRPr="00316821">
        <w:rPr>
          <w:rFonts w:ascii="Times New Roman" w:hAnsi="Times New Roman"/>
          <w:spacing w:val="1"/>
          <w:sz w:val="24"/>
          <w:szCs w:val="24"/>
          <w:lang w:val="es-ES_tradnl"/>
        </w:rPr>
        <w:t>il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lţ</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j</w:t>
      </w:r>
      <w:r w:rsidR="002D5618" w:rsidRPr="00316821">
        <w:rPr>
          <w:rFonts w:ascii="Times New Roman" w:hAnsi="Times New Roman"/>
          <w:sz w:val="24"/>
          <w:szCs w:val="24"/>
          <w:lang w:val="es-ES_tradnl"/>
        </w:rPr>
        <w:t>un</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ţi</w:t>
      </w:r>
      <w:proofErr w:type="spellEnd"/>
      <w:r w:rsidR="002D5618" w:rsidRPr="00316821">
        <w:rPr>
          <w:rFonts w:ascii="Times New Roman" w:hAnsi="Times New Roman"/>
          <w:sz w:val="24"/>
          <w:szCs w:val="24"/>
          <w:lang w:val="es-ES_tradnl"/>
        </w:rPr>
        <w:t>;</w:t>
      </w:r>
    </w:p>
    <w:p w14:paraId="3F98DBAB" w14:textId="77777777" w:rsidR="002D5618" w:rsidRPr="00316821" w:rsidRDefault="009A4973"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12.</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w:t>
      </w:r>
      <w:r w:rsidR="002D5618" w:rsidRPr="00316821">
        <w:rPr>
          <w:rFonts w:ascii="Times New Roman" w:hAnsi="Times New Roman"/>
          <w:spacing w:val="1"/>
          <w:sz w:val="24"/>
          <w:szCs w:val="24"/>
          <w:lang w:val="es-ES_tradnl"/>
        </w:rPr>
        <w:t>il</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limit</w:t>
      </w:r>
      <w:r w:rsidR="002D5618" w:rsidRPr="00316821">
        <w:rPr>
          <w:rFonts w:ascii="Times New Roman" w:hAnsi="Times New Roman"/>
          <w:sz w:val="24"/>
          <w:szCs w:val="24"/>
          <w:lang w:val="es-ES_tradnl"/>
        </w:rPr>
        <w:t xml:space="preserve">a  </w:t>
      </w:r>
      <w:proofErr w:type="spellStart"/>
      <w:r w:rsidR="002D5618" w:rsidRPr="00316821">
        <w:rPr>
          <w:rFonts w:ascii="Times New Roman" w:hAnsi="Times New Roman"/>
          <w:spacing w:val="-3"/>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ţ</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3"/>
          <w:sz w:val="24"/>
          <w:szCs w:val="24"/>
          <w:lang w:val="es-ES_tradnl"/>
        </w:rPr>
        <w:t>d</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re</w:t>
      </w:r>
      <w:r w:rsidR="002D5618" w:rsidRPr="00316821">
        <w:rPr>
          <w:rFonts w:ascii="Times New Roman" w:hAnsi="Times New Roman"/>
          <w:spacing w:val="1"/>
          <w:sz w:val="24"/>
          <w:szCs w:val="24"/>
          <w:lang w:val="es-ES_tradnl"/>
        </w:rPr>
        <w:t>l</w:t>
      </w:r>
      <w:r w:rsidR="002D5618" w:rsidRPr="00316821">
        <w:rPr>
          <w:rFonts w:ascii="Times New Roman" w:hAnsi="Times New Roman"/>
          <w:spacing w:val="-3"/>
          <w:sz w:val="24"/>
          <w:szCs w:val="24"/>
          <w:lang w:val="es-ES_tradnl"/>
        </w:rPr>
        <w:t>a</w:t>
      </w:r>
      <w:r w:rsidR="002D5618" w:rsidRPr="00316821">
        <w:rPr>
          <w:rFonts w:ascii="Times New Roman" w:hAnsi="Times New Roman"/>
          <w:spacing w:val="1"/>
          <w:sz w:val="24"/>
          <w:szCs w:val="24"/>
          <w:lang w:val="es-ES_tradnl"/>
        </w:rPr>
        <w:t>ţi</w:t>
      </w:r>
      <w:r w:rsidR="002D5618" w:rsidRPr="00316821">
        <w:rPr>
          <w:rFonts w:ascii="Times New Roman" w:hAnsi="Times New Roman"/>
          <w:sz w:val="24"/>
          <w:szCs w:val="24"/>
          <w:lang w:val="es-ES_tradnl"/>
        </w:rPr>
        <w:t>i</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 xml:space="preserve">de  </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bo</w:t>
      </w:r>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er</w:t>
      </w:r>
      <w:r w:rsidR="002D5618" w:rsidRPr="00316821">
        <w:rPr>
          <w:rFonts w:ascii="Times New Roman" w:hAnsi="Times New Roman"/>
          <w:sz w:val="24"/>
          <w:szCs w:val="24"/>
          <w:lang w:val="es-ES_tradnl"/>
        </w:rPr>
        <w:t>so</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j</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6"/>
          <w:sz w:val="24"/>
          <w:szCs w:val="24"/>
          <w:lang w:val="es-ES_tradnl"/>
        </w:rPr>
        <w:t xml:space="preserve"> </w:t>
      </w:r>
      <w:proofErr w:type="spellStart"/>
      <w:r w:rsidR="002D5618" w:rsidRPr="00316821">
        <w:rPr>
          <w:rFonts w:ascii="Times New Roman" w:hAnsi="Times New Roman"/>
          <w:spacing w:val="-1"/>
          <w:sz w:val="24"/>
          <w:szCs w:val="24"/>
          <w:lang w:val="es-ES_tradnl"/>
        </w:rPr>
        <w:t>fă</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op</w:t>
      </w:r>
      <w:proofErr w:type="spellEnd"/>
      <w:r w:rsidR="002D5618" w:rsidRPr="00316821">
        <w:rPr>
          <w:rFonts w:ascii="Times New Roman" w:hAnsi="Times New Roman"/>
          <w:spacing w:val="-4"/>
          <w:sz w:val="24"/>
          <w:szCs w:val="24"/>
          <w:lang w:val="es-ES_tradnl"/>
        </w:rPr>
        <w:t xml:space="preserve"> </w:t>
      </w:r>
      <w:r w:rsidR="002D5618" w:rsidRPr="00316821">
        <w:rPr>
          <w:rFonts w:ascii="Times New Roman" w:hAnsi="Times New Roman"/>
          <w:spacing w:val="3"/>
          <w:sz w:val="24"/>
          <w:szCs w:val="24"/>
          <w:lang w:val="es-ES_tradnl"/>
        </w:rPr>
        <w:t>p</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im</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l</w:t>
      </w:r>
      <w:r w:rsidR="002D5618" w:rsidRPr="00316821">
        <w:rPr>
          <w:rFonts w:ascii="Times New Roman" w:hAnsi="Times New Roman"/>
          <w:spacing w:val="-7"/>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8"/>
          <w:sz w:val="24"/>
          <w:szCs w:val="24"/>
          <w:lang w:val="es-ES_tradnl"/>
        </w:rPr>
        <w:t xml:space="preserve"> </w:t>
      </w:r>
      <w:proofErr w:type="spellStart"/>
      <w:r w:rsidR="002D5618" w:rsidRPr="00316821">
        <w:rPr>
          <w:rFonts w:ascii="Times New Roman" w:hAnsi="Times New Roman"/>
          <w:sz w:val="24"/>
          <w:szCs w:val="24"/>
          <w:lang w:val="es-ES_tradnl"/>
        </w:rPr>
        <w:t>să</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w:t>
      </w:r>
      <w:r w:rsidR="002D5618" w:rsidRPr="00316821">
        <w:rPr>
          <w:rFonts w:ascii="Times New Roman" w:hAnsi="Times New Roman"/>
          <w:spacing w:val="2"/>
          <w:sz w:val="24"/>
          <w:szCs w:val="24"/>
          <w:lang w:val="es-ES_tradnl"/>
        </w:rPr>
        <w:t>f</w:t>
      </w:r>
      <w:r w:rsidR="002D5618" w:rsidRPr="00316821">
        <w:rPr>
          <w:rFonts w:ascii="Times New Roman" w:hAnsi="Times New Roman"/>
          <w:spacing w:val="-1"/>
          <w:sz w:val="24"/>
          <w:szCs w:val="24"/>
          <w:lang w:val="es-ES_tradnl"/>
        </w:rPr>
        <w:t>ă</w:t>
      </w:r>
      <w:r w:rsidR="002D5618" w:rsidRPr="00316821">
        <w:rPr>
          <w:rFonts w:ascii="Times New Roman" w:hAnsi="Times New Roman"/>
          <w:sz w:val="24"/>
          <w:szCs w:val="24"/>
          <w:lang w:val="es-ES_tradnl"/>
        </w:rPr>
        <w:t>ş</w:t>
      </w:r>
      <w:r w:rsidR="002D5618" w:rsidRPr="00316821">
        <w:rPr>
          <w:rFonts w:ascii="Times New Roman" w:hAnsi="Times New Roman"/>
          <w:spacing w:val="-1"/>
          <w:sz w:val="24"/>
          <w:szCs w:val="24"/>
          <w:lang w:val="es-ES_tradnl"/>
        </w:rPr>
        <w:t>oar</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11"/>
          <w:sz w:val="24"/>
          <w:szCs w:val="24"/>
          <w:lang w:val="es-ES_tradnl"/>
        </w:rPr>
        <w:t xml:space="preserve"> </w:t>
      </w:r>
      <w:proofErr w:type="spellStart"/>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ţ</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do</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w:t>
      </w:r>
    </w:p>
    <w:p w14:paraId="662FF5ED"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13.</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pacing w:val="3"/>
          <w:sz w:val="24"/>
          <w:szCs w:val="24"/>
          <w:lang w:val="es-ES_tradnl"/>
        </w:rPr>
        <w:t>o</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ra</w:t>
      </w:r>
      <w:r w:rsidR="002D5618" w:rsidRPr="00316821">
        <w:rPr>
          <w:rFonts w:ascii="Times New Roman" w:hAnsi="Times New Roman"/>
          <w:spacing w:val="3"/>
          <w:sz w:val="24"/>
          <w:szCs w:val="24"/>
          <w:lang w:val="es-ES_tradnl"/>
        </w:rPr>
        <w:t>m</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 xml:space="preserve">ă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3"/>
          <w:sz w:val="24"/>
          <w:szCs w:val="24"/>
          <w:lang w:val="es-ES_tradnl"/>
        </w:rPr>
        <w:t>n</w:t>
      </w:r>
      <w:r w:rsidR="002D5618" w:rsidRPr="00316821">
        <w:rPr>
          <w:rFonts w:ascii="Times New Roman" w:hAnsi="Times New Roman"/>
          <w:spacing w:val="-1"/>
          <w:sz w:val="24"/>
          <w:szCs w:val="24"/>
          <w:lang w:val="es-ES_tradnl"/>
        </w:rPr>
        <w:t>ce</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3"/>
          <w:sz w:val="24"/>
          <w:szCs w:val="24"/>
          <w:lang w:val="es-ES_tradnl"/>
        </w:rPr>
        <w:t>i</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de  </w:t>
      </w:r>
      <w:proofErr w:type="spellStart"/>
      <w:r w:rsidR="002D5618" w:rsidRPr="00316821">
        <w:rPr>
          <w:rFonts w:ascii="Times New Roman" w:hAnsi="Times New Roman"/>
          <w:sz w:val="24"/>
          <w:szCs w:val="24"/>
          <w:lang w:val="es-ES_tradnl"/>
        </w:rPr>
        <w:t>od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hnă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ţ</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i</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 xml:space="preserve">n </w:t>
      </w:r>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subo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ăre</w:t>
      </w:r>
      <w:r w:rsidR="002D5618" w:rsidRPr="00316821">
        <w:rPr>
          <w:rFonts w:ascii="Times New Roman" w:hAnsi="Times New Roman"/>
          <w:sz w:val="24"/>
          <w:szCs w:val="24"/>
          <w:lang w:val="es-ES_tradnl"/>
        </w:rPr>
        <w:t>sc</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9"/>
          <w:sz w:val="24"/>
          <w:szCs w:val="24"/>
          <w:lang w:val="es-ES_tradnl"/>
        </w:rPr>
        <w:t xml:space="preserve"> </w:t>
      </w:r>
      <w:proofErr w:type="spellStart"/>
      <w:r w:rsidR="002D5618" w:rsidRPr="00316821">
        <w:rPr>
          <w:rFonts w:ascii="Times New Roman" w:hAnsi="Times New Roman"/>
          <w:spacing w:val="-1"/>
          <w:sz w:val="24"/>
          <w:szCs w:val="24"/>
          <w:lang w:val="es-ES_tradnl"/>
        </w:rPr>
        <w:t>ef</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ar</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0"/>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3"/>
          <w:sz w:val="24"/>
          <w:szCs w:val="24"/>
          <w:lang w:val="es-ES_tradnl"/>
        </w:rPr>
        <w:t>n</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iil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9"/>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od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hnă</w:t>
      </w:r>
      <w:proofErr w:type="spellEnd"/>
      <w:r w:rsidR="002D5618" w:rsidRPr="00316821">
        <w:rPr>
          <w:rFonts w:ascii="Times New Roman" w:hAnsi="Times New Roman"/>
          <w:spacing w:val="-7"/>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f</w:t>
      </w:r>
      <w:r w:rsidR="002D5618" w:rsidRPr="00316821">
        <w:rPr>
          <w:rFonts w:ascii="Times New Roman" w:hAnsi="Times New Roman"/>
          <w:spacing w:val="3"/>
          <w:sz w:val="24"/>
          <w:szCs w:val="24"/>
          <w:lang w:val="es-ES_tradnl"/>
        </w:rPr>
        <w:t>o</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m</w:t>
      </w:r>
      <w:proofErr w:type="spellEnd"/>
      <w:r w:rsidR="002D5618" w:rsidRPr="00316821">
        <w:rPr>
          <w:rFonts w:ascii="Times New Roman" w:hAnsi="Times New Roman"/>
          <w:spacing w:val="-7"/>
          <w:sz w:val="24"/>
          <w:szCs w:val="24"/>
          <w:lang w:val="es-ES_tradnl"/>
        </w:rPr>
        <w:t xml:space="preserve"> </w:t>
      </w:r>
      <w:proofErr w:type="spellStart"/>
      <w:r w:rsidR="002D5618" w:rsidRPr="00316821">
        <w:rPr>
          <w:rFonts w:ascii="Times New Roman" w:hAnsi="Times New Roman"/>
          <w:spacing w:val="-1"/>
          <w:sz w:val="24"/>
          <w:szCs w:val="24"/>
          <w:lang w:val="es-ES_tradnl"/>
        </w:rPr>
        <w:t>p</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o</w:t>
      </w:r>
      <w:r w:rsidR="002D5618" w:rsidRPr="00316821">
        <w:rPr>
          <w:rFonts w:ascii="Times New Roman" w:hAnsi="Times New Roman"/>
          <w:spacing w:val="-2"/>
          <w:sz w:val="24"/>
          <w:szCs w:val="24"/>
          <w:lang w:val="es-ES_tradnl"/>
        </w:rPr>
        <w:t>g</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ăr</w:t>
      </w:r>
      <w:r w:rsidR="002D5618" w:rsidRPr="00316821">
        <w:rPr>
          <w:rFonts w:ascii="Times New Roman" w:hAnsi="Times New Roman"/>
          <w:spacing w:val="1"/>
          <w:sz w:val="24"/>
          <w:szCs w:val="24"/>
          <w:lang w:val="es-ES_tradnl"/>
        </w:rPr>
        <w:t>ii</w:t>
      </w:r>
      <w:proofErr w:type="spellEnd"/>
      <w:r w:rsidR="002D5618" w:rsidRPr="00316821">
        <w:rPr>
          <w:rFonts w:ascii="Times New Roman" w:hAnsi="Times New Roman"/>
          <w:sz w:val="24"/>
          <w:szCs w:val="24"/>
          <w:lang w:val="es-ES_tradnl"/>
        </w:rPr>
        <w:t>;</w:t>
      </w:r>
    </w:p>
    <w:p w14:paraId="58FA77E3"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14.</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pacing w:val="3"/>
          <w:sz w:val="24"/>
          <w:szCs w:val="24"/>
          <w:lang w:val="es-ES_tradnl"/>
        </w:rPr>
        <w:t>u</w:t>
      </w:r>
      <w:r w:rsidR="002D5618" w:rsidRPr="00316821">
        <w:rPr>
          <w:rFonts w:ascii="Times New Roman" w:hAnsi="Times New Roman"/>
          <w:spacing w:val="-1"/>
          <w:sz w:val="24"/>
          <w:szCs w:val="24"/>
          <w:lang w:val="es-ES_tradnl"/>
        </w:rPr>
        <w:t>ră</w:t>
      </w:r>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f</w:t>
      </w:r>
      <w:r w:rsidR="002D5618" w:rsidRPr="00316821">
        <w:rPr>
          <w:rFonts w:ascii="Times New Roman" w:hAnsi="Times New Roman"/>
          <w:spacing w:val="3"/>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mit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ţi</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pacing w:val="3"/>
          <w:sz w:val="24"/>
          <w:szCs w:val="24"/>
          <w:lang w:val="es-ES_tradnl"/>
        </w:rPr>
        <w:t>o</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r</w:t>
      </w:r>
      <w:r w:rsidR="002D5618" w:rsidRPr="00316821">
        <w:rPr>
          <w:rFonts w:ascii="Times New Roman" w:hAnsi="Times New Roman"/>
          <w:spacing w:val="-2"/>
          <w:sz w:val="24"/>
          <w:szCs w:val="24"/>
          <w:lang w:val="es-ES_tradnl"/>
        </w:rPr>
        <w:t>e</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sp</w:t>
      </w:r>
      <w:r w:rsidR="002D5618" w:rsidRPr="00316821">
        <w:rPr>
          <w:rFonts w:ascii="Times New Roman" w:hAnsi="Times New Roman"/>
          <w:spacing w:val="-1"/>
          <w:sz w:val="24"/>
          <w:szCs w:val="24"/>
          <w:lang w:val="es-ES_tradnl"/>
        </w:rPr>
        <w:t>ec</w:t>
      </w:r>
      <w:r w:rsidR="002D5618" w:rsidRPr="00316821">
        <w:rPr>
          <w:rFonts w:ascii="Times New Roman" w:hAnsi="Times New Roman"/>
          <w:spacing w:val="1"/>
          <w:sz w:val="24"/>
          <w:szCs w:val="24"/>
          <w:lang w:val="es-ES_tradnl"/>
        </w:rPr>
        <w:t>t</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n</w:t>
      </w:r>
      <w:r w:rsidR="002D5618" w:rsidRPr="00316821">
        <w:rPr>
          <w:rFonts w:ascii="Times New Roman" w:hAnsi="Times New Roman"/>
          <w:spacing w:val="3"/>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z w:val="24"/>
          <w:szCs w:val="24"/>
          <w:lang w:val="es-ES_tradnl"/>
        </w:rPr>
        <w:t xml:space="preserve"> de </w:t>
      </w:r>
      <w:proofErr w:type="spellStart"/>
      <w:r w:rsidR="002D5618" w:rsidRPr="00316821">
        <w:rPr>
          <w:rFonts w:ascii="Times New Roman" w:hAnsi="Times New Roman"/>
          <w:spacing w:val="3"/>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li</w:t>
      </w:r>
      <w:r w:rsidR="002D5618" w:rsidRPr="00316821">
        <w:rPr>
          <w:rFonts w:ascii="Times New Roman" w:hAnsi="Times New Roman"/>
          <w:sz w:val="24"/>
          <w:szCs w:val="24"/>
          <w:lang w:val="es-ES_tradnl"/>
        </w:rPr>
        <w:t>nă</w:t>
      </w:r>
      <w:proofErr w:type="spellEnd"/>
      <w:r w:rsidR="002D5618" w:rsidRPr="00316821">
        <w:rPr>
          <w:rFonts w:ascii="Times New Roman" w:hAnsi="Times New Roman"/>
          <w:sz w:val="24"/>
          <w:szCs w:val="24"/>
          <w:lang w:val="es-ES_tradnl"/>
        </w:rPr>
        <w:t xml:space="preserve"> de </w:t>
      </w:r>
      <w:proofErr w:type="spellStart"/>
      <w:r w:rsidR="002D5618" w:rsidRPr="00316821">
        <w:rPr>
          <w:rFonts w:ascii="Times New Roman" w:hAnsi="Times New Roman"/>
          <w:spacing w:val="-1"/>
          <w:sz w:val="24"/>
          <w:szCs w:val="24"/>
          <w:lang w:val="es-ES_tradnl"/>
        </w:rPr>
        <w:t>că</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er</w:t>
      </w:r>
      <w:r w:rsidR="002D5618" w:rsidRPr="00316821">
        <w:rPr>
          <w:rFonts w:ascii="Times New Roman" w:hAnsi="Times New Roman"/>
          <w:sz w:val="24"/>
          <w:szCs w:val="24"/>
          <w:lang w:val="es-ES_tradnl"/>
        </w:rPr>
        <w:t>so</w:t>
      </w:r>
      <w:r w:rsidR="002D5618" w:rsidRPr="00316821">
        <w:rPr>
          <w:rFonts w:ascii="Times New Roman" w:hAnsi="Times New Roman"/>
          <w:spacing w:val="3"/>
          <w:sz w:val="24"/>
          <w:szCs w:val="24"/>
          <w:lang w:val="es-ES_tradnl"/>
        </w:rPr>
        <w:t>n</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su</w:t>
      </w:r>
      <w:r w:rsidR="002D5618" w:rsidRPr="00316821">
        <w:rPr>
          <w:rFonts w:ascii="Times New Roman" w:hAnsi="Times New Roman"/>
          <w:spacing w:val="3"/>
          <w:sz w:val="24"/>
          <w:szCs w:val="24"/>
          <w:lang w:val="es-ES_tradnl"/>
        </w:rPr>
        <w:t>b</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opun</w:t>
      </w:r>
      <w:proofErr w:type="spellEnd"/>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e</w:t>
      </w:r>
      <w:r w:rsidR="002D5618" w:rsidRPr="00316821">
        <w:rPr>
          <w:rFonts w:ascii="Times New Roman" w:hAnsi="Times New Roman"/>
          <w:spacing w:val="2"/>
          <w:sz w:val="24"/>
          <w:szCs w:val="24"/>
          <w:lang w:val="es-ES_tradnl"/>
        </w:rPr>
        <w:t>az</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mi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li</w:t>
      </w:r>
      <w:r w:rsidR="002D5618" w:rsidRPr="00316821">
        <w:rPr>
          <w:rFonts w:ascii="Times New Roman" w:hAnsi="Times New Roman"/>
          <w:sz w:val="24"/>
          <w:szCs w:val="24"/>
          <w:lang w:val="es-ES_tradnl"/>
        </w:rPr>
        <w:t>nă</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li</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ar</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pacing w:val="3"/>
          <w:sz w:val="24"/>
          <w:szCs w:val="24"/>
          <w:lang w:val="es-ES_tradnl"/>
        </w:rPr>
        <w:t>d</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ţi</w:t>
      </w:r>
      <w:r w:rsidR="002D5618" w:rsidRPr="00316821">
        <w:rPr>
          <w:rFonts w:ascii="Times New Roman" w:hAnsi="Times New Roman"/>
          <w:sz w:val="24"/>
          <w:szCs w:val="24"/>
          <w:lang w:val="es-ES_tradnl"/>
        </w:rPr>
        <w:t>uni</w:t>
      </w:r>
      <w:proofErr w:type="spellEnd"/>
      <w:r w:rsidR="002D5618" w:rsidRPr="00316821">
        <w:rPr>
          <w:rFonts w:ascii="Times New Roman" w:hAnsi="Times New Roman"/>
          <w:spacing w:val="-6"/>
          <w:sz w:val="24"/>
          <w:szCs w:val="24"/>
          <w:lang w:val="es-ES_tradnl"/>
        </w:rPr>
        <w:t xml:space="preserve"> </w:t>
      </w:r>
      <w:proofErr w:type="spellStart"/>
      <w:r w:rsidR="002D5618" w:rsidRPr="00316821">
        <w:rPr>
          <w:rFonts w:ascii="Times New Roman" w:hAnsi="Times New Roman"/>
          <w:sz w:val="24"/>
          <w:szCs w:val="24"/>
          <w:lang w:val="es-ES_tradnl"/>
        </w:rPr>
        <w:lastRenderedPageBreak/>
        <w:t>p</w:t>
      </w:r>
      <w:r w:rsidR="002D5618" w:rsidRPr="00316821">
        <w:rPr>
          <w:rFonts w:ascii="Times New Roman" w:hAnsi="Times New Roman"/>
          <w:spacing w:val="-1"/>
          <w:sz w:val="24"/>
          <w:szCs w:val="24"/>
          <w:lang w:val="es-ES_tradnl"/>
        </w:rPr>
        <w:t>er</w:t>
      </w:r>
      <w:r w:rsidR="002D5618" w:rsidRPr="00316821">
        <w:rPr>
          <w:rFonts w:ascii="Times New Roman" w:hAnsi="Times New Roman"/>
          <w:sz w:val="24"/>
          <w:szCs w:val="24"/>
          <w:lang w:val="es-ES_tradnl"/>
        </w:rPr>
        <w:t>so</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pacing w:val="3"/>
          <w:sz w:val="24"/>
          <w:szCs w:val="24"/>
          <w:lang w:val="es-ES_tradnl"/>
        </w:rPr>
        <w:t>o</w:t>
      </w:r>
      <w:r w:rsidR="002D5618" w:rsidRPr="00316821">
        <w:rPr>
          <w:rFonts w:ascii="Times New Roman" w:hAnsi="Times New Roman"/>
          <w:sz w:val="24"/>
          <w:szCs w:val="24"/>
          <w:lang w:val="es-ES_tradnl"/>
        </w:rPr>
        <w:t>r</w:t>
      </w:r>
      <w:proofErr w:type="spellEnd"/>
      <w:r w:rsidR="002D5618" w:rsidRPr="00316821">
        <w:rPr>
          <w:rFonts w:ascii="Times New Roman" w:hAnsi="Times New Roman"/>
          <w:spacing w:val="-11"/>
          <w:sz w:val="24"/>
          <w:szCs w:val="24"/>
          <w:lang w:val="es-ES_tradnl"/>
        </w:rPr>
        <w:t xml:space="preserve"> </w:t>
      </w:r>
      <w:r w:rsidR="002D5618" w:rsidRPr="00316821">
        <w:rPr>
          <w:rFonts w:ascii="Times New Roman" w:hAnsi="Times New Roman"/>
          <w:spacing w:val="-1"/>
          <w:sz w:val="24"/>
          <w:szCs w:val="24"/>
          <w:lang w:val="es-ES_tradnl"/>
        </w:rPr>
        <w:t>c</w:t>
      </w:r>
      <w:r w:rsidR="002D5618" w:rsidRPr="00316821">
        <w:rPr>
          <w:rFonts w:ascii="Times New Roman" w:hAnsi="Times New Roman"/>
          <w:spacing w:val="2"/>
          <w:sz w:val="24"/>
          <w:szCs w:val="24"/>
          <w:lang w:val="es-ES_tradnl"/>
        </w:rPr>
        <w:t>ar</w:t>
      </w:r>
      <w:r w:rsidR="002D5618" w:rsidRPr="00316821">
        <w:rPr>
          <w:rFonts w:ascii="Times New Roman" w:hAnsi="Times New Roman"/>
          <w:sz w:val="24"/>
          <w:szCs w:val="24"/>
          <w:lang w:val="es-ES_tradnl"/>
        </w:rPr>
        <w:t>e</w:t>
      </w:r>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ă</w:t>
      </w:r>
      <w:r w:rsidR="002D5618" w:rsidRPr="00316821">
        <w:rPr>
          <w:rFonts w:ascii="Times New Roman" w:hAnsi="Times New Roman"/>
          <w:sz w:val="24"/>
          <w:szCs w:val="24"/>
          <w:lang w:val="es-ES_tradnl"/>
        </w:rPr>
        <w:t>v</w:t>
      </w:r>
      <w:r w:rsidR="002D5618" w:rsidRPr="00316821">
        <w:rPr>
          <w:rFonts w:ascii="Times New Roman" w:hAnsi="Times New Roman"/>
          <w:spacing w:val="2"/>
          <w:sz w:val="24"/>
          <w:szCs w:val="24"/>
          <w:lang w:val="es-ES_tradnl"/>
        </w:rPr>
        <w:t>â</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ş</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t</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4"/>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ip</w:t>
      </w:r>
      <w:r w:rsidR="002D5618" w:rsidRPr="00316821">
        <w:rPr>
          <w:rFonts w:ascii="Times New Roman" w:hAnsi="Times New Roman"/>
          <w:spacing w:val="1"/>
          <w:sz w:val="24"/>
          <w:szCs w:val="24"/>
          <w:lang w:val="es-ES_tradnl"/>
        </w:rPr>
        <w:t>li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ar</w:t>
      </w:r>
      <w:r w:rsidR="002D5618" w:rsidRPr="00316821">
        <w:rPr>
          <w:rFonts w:ascii="Times New Roman" w:hAnsi="Times New Roman"/>
          <w:sz w:val="24"/>
          <w:szCs w:val="24"/>
          <w:lang w:val="es-ES_tradnl"/>
        </w:rPr>
        <w:t>e</w:t>
      </w:r>
      <w:r w:rsidR="002D5618" w:rsidRPr="00316821">
        <w:rPr>
          <w:rFonts w:ascii="Times New Roman" w:hAnsi="Times New Roman"/>
          <w:spacing w:val="-10"/>
          <w:sz w:val="24"/>
          <w:szCs w:val="24"/>
          <w:lang w:val="es-ES_tradnl"/>
        </w:rPr>
        <w:t xml:space="preserve"> </w:t>
      </w:r>
      <w:r w:rsidR="002D5618" w:rsidRPr="00316821">
        <w:rPr>
          <w:rFonts w:ascii="Times New Roman" w:hAnsi="Times New Roman"/>
          <w:sz w:val="24"/>
          <w:szCs w:val="24"/>
          <w:lang w:val="es-ES_tradnl"/>
        </w:rPr>
        <w:t>;</w:t>
      </w:r>
    </w:p>
    <w:p w14:paraId="1BD623CC" w14:textId="427005BA"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15.</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pacing w:val="3"/>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ă</w:t>
      </w:r>
      <w:r w:rsidR="002D5618" w:rsidRPr="00316821">
        <w:rPr>
          <w:rFonts w:ascii="Times New Roman" w:hAnsi="Times New Roman"/>
          <w:spacing w:val="-7"/>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3"/>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bo</w:t>
      </w:r>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9"/>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ce</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6"/>
          <w:sz w:val="24"/>
          <w:szCs w:val="24"/>
          <w:lang w:val="es-ES_tradnl"/>
        </w:rPr>
        <w:t xml:space="preserve"> </w:t>
      </w:r>
      <w:proofErr w:type="spellStart"/>
      <w:r w:rsidR="00915349" w:rsidRPr="00316821">
        <w:rPr>
          <w:rFonts w:ascii="Times New Roman" w:hAnsi="Times New Roman"/>
          <w:spacing w:val="-6"/>
          <w:sz w:val="24"/>
          <w:szCs w:val="24"/>
          <w:lang w:val="es-ES_tradnl"/>
        </w:rPr>
        <w:t>servicii</w:t>
      </w:r>
      <w:proofErr w:type="spellEnd"/>
      <w:r w:rsidR="00915349" w:rsidRPr="00316821">
        <w:rPr>
          <w:rFonts w:ascii="Times New Roman" w:hAnsi="Times New Roman"/>
          <w:spacing w:val="-6"/>
          <w:sz w:val="24"/>
          <w:szCs w:val="24"/>
          <w:lang w:val="es-ES_tradnl"/>
        </w:rPr>
        <w:t>/</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m</w:t>
      </w:r>
      <w:r w:rsidR="002D5618" w:rsidRPr="00316821">
        <w:rPr>
          <w:rFonts w:ascii="Times New Roman" w:hAnsi="Times New Roman"/>
          <w:spacing w:val="3"/>
          <w:sz w:val="24"/>
          <w:szCs w:val="24"/>
          <w:lang w:val="es-ES_tradnl"/>
        </w:rPr>
        <w:t>p</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tim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w:t>
      </w:r>
    </w:p>
    <w:p w14:paraId="012804E8" w14:textId="194E5449"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16</w:t>
      </w:r>
      <w:r w:rsidRPr="00316821">
        <w:rPr>
          <w:rFonts w:ascii="Times New Roman" w:hAnsi="Times New Roman"/>
          <w:spacing w:val="-1"/>
          <w:sz w:val="24"/>
          <w:szCs w:val="24"/>
          <w:lang w:val="es-ES_tradnl"/>
        </w:rPr>
        <w:t>.</w:t>
      </w:r>
      <w:r w:rsidR="002D5618" w:rsidRPr="00316821">
        <w:rPr>
          <w:rFonts w:ascii="Times New Roman" w:hAnsi="Times New Roman"/>
          <w:spacing w:val="-1"/>
          <w:sz w:val="24"/>
          <w:szCs w:val="24"/>
          <w:lang w:val="es-ES_tradnl"/>
        </w:rPr>
        <w:t>ră</w:t>
      </w:r>
      <w:r w:rsidR="002D5618" w:rsidRPr="00316821">
        <w:rPr>
          <w:rFonts w:ascii="Times New Roman" w:hAnsi="Times New Roman"/>
          <w:sz w:val="24"/>
          <w:szCs w:val="24"/>
          <w:lang w:val="es-ES_tradnl"/>
        </w:rPr>
        <w:t>spund</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fa</w:t>
      </w:r>
      <w:r w:rsidR="002D5618" w:rsidRPr="00316821">
        <w:rPr>
          <w:rFonts w:ascii="Times New Roman" w:hAnsi="Times New Roman"/>
          <w:spacing w:val="3"/>
          <w:sz w:val="24"/>
          <w:szCs w:val="24"/>
          <w:lang w:val="es-ES_tradnl"/>
        </w:rPr>
        <w:t>ţ</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ui</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pacing w:val="3"/>
          <w:sz w:val="24"/>
          <w:szCs w:val="24"/>
          <w:lang w:val="es-ES_tradnl"/>
        </w:rPr>
        <w:t>n</w:t>
      </w:r>
      <w:r w:rsidR="002D5618" w:rsidRPr="00316821">
        <w:rPr>
          <w:rFonts w:ascii="Times New Roman" w:hAnsi="Times New Roman"/>
          <w:spacing w:val="-1"/>
          <w:sz w:val="24"/>
          <w:szCs w:val="24"/>
          <w:lang w:val="es-ES_tradnl"/>
        </w:rPr>
        <w:t>era</w:t>
      </w:r>
      <w:r w:rsidR="002D5618" w:rsidRPr="00316821">
        <w:rPr>
          <w:rFonts w:ascii="Times New Roman" w:hAnsi="Times New Roman"/>
          <w:sz w:val="24"/>
          <w:szCs w:val="24"/>
          <w:lang w:val="es-ES_tradnl"/>
        </w:rPr>
        <w:t>l</w:t>
      </w:r>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3"/>
          <w:sz w:val="24"/>
          <w:szCs w:val="24"/>
          <w:lang w:val="es-ES_tradnl"/>
        </w:rPr>
        <w:t xml:space="preserve"> </w:t>
      </w:r>
      <w:r w:rsidR="002D5618" w:rsidRPr="00316821">
        <w:rPr>
          <w:rFonts w:ascii="Times New Roman" w:hAnsi="Times New Roman"/>
          <w:sz w:val="24"/>
          <w:szCs w:val="24"/>
          <w:lang w:val="es-ES_tradnl"/>
        </w:rPr>
        <w:t xml:space="preserve">a </w:t>
      </w:r>
      <w:proofErr w:type="spellStart"/>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lţ</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d</w:t>
      </w:r>
      <w:r w:rsidR="002D5618" w:rsidRPr="00316821">
        <w:rPr>
          <w:rFonts w:ascii="Times New Roman" w:hAnsi="Times New Roman"/>
          <w:spacing w:val="3"/>
          <w:sz w:val="24"/>
          <w:szCs w:val="24"/>
          <w:lang w:val="es-ES_tradnl"/>
        </w:rPr>
        <w:t>j</w:t>
      </w:r>
      <w:r w:rsidR="002D5618" w:rsidRPr="00316821">
        <w:rPr>
          <w:rFonts w:ascii="Times New Roman" w:hAnsi="Times New Roman"/>
          <w:sz w:val="24"/>
          <w:szCs w:val="24"/>
          <w:lang w:val="es-ES_tradnl"/>
        </w:rPr>
        <w:t>un</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ţ</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3"/>
          <w:sz w:val="24"/>
          <w:szCs w:val="24"/>
          <w:lang w:val="es-ES_tradnl"/>
        </w:rPr>
        <w:t>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fă</w:t>
      </w:r>
      <w:r w:rsidR="002D5618" w:rsidRPr="00316821">
        <w:rPr>
          <w:rFonts w:ascii="Times New Roman" w:hAnsi="Times New Roman"/>
          <w:sz w:val="24"/>
          <w:szCs w:val="24"/>
          <w:lang w:val="es-ES_tradnl"/>
        </w:rPr>
        <w:t>şu</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ă</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re</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â</w:t>
      </w:r>
      <w:r w:rsidR="002D5618" w:rsidRPr="00316821">
        <w:rPr>
          <w:rFonts w:ascii="Times New Roman" w:hAnsi="Times New Roman"/>
          <w:sz w:val="24"/>
          <w:szCs w:val="24"/>
          <w:lang w:val="es-ES_tradnl"/>
        </w:rPr>
        <w:t>nd</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od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c</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3"/>
          <w:sz w:val="24"/>
          <w:szCs w:val="24"/>
          <w:lang w:val="es-ES_tradnl"/>
        </w:rPr>
        <w:t xml:space="preserve"> </w:t>
      </w:r>
      <w:r w:rsidR="002D5618" w:rsidRPr="00316821">
        <w:rPr>
          <w:rFonts w:ascii="Times New Roman" w:hAnsi="Times New Roman"/>
          <w:sz w:val="24"/>
          <w:szCs w:val="24"/>
          <w:lang w:val="es-ES_tradnl"/>
        </w:rPr>
        <w:t>o</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i</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câ</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3"/>
          <w:sz w:val="24"/>
          <w:szCs w:val="24"/>
          <w:lang w:val="es-ES_tradnl"/>
        </w:rPr>
        <w:t xml:space="preserve"> </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r w:rsidR="002D5618" w:rsidRPr="00316821">
        <w:rPr>
          <w:rFonts w:ascii="Times New Roman" w:hAnsi="Times New Roman"/>
          <w:spacing w:val="4"/>
          <w:sz w:val="24"/>
          <w:szCs w:val="24"/>
          <w:lang w:val="es-ES_tradnl"/>
        </w:rPr>
        <w:t xml:space="preserve"> </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3"/>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vo</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un</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ra</w:t>
      </w:r>
      <w:r w:rsidR="002D5618" w:rsidRPr="00316821">
        <w:rPr>
          <w:rFonts w:ascii="Times New Roman" w:hAnsi="Times New Roman"/>
          <w:sz w:val="24"/>
          <w:szCs w:val="24"/>
          <w:lang w:val="es-ES_tradnl"/>
        </w:rPr>
        <w:t>po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t</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3"/>
          <w:sz w:val="24"/>
          <w:szCs w:val="24"/>
          <w:lang w:val="es-ES_tradnl"/>
        </w:rPr>
        <w:t>d</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6"/>
          <w:sz w:val="24"/>
          <w:szCs w:val="24"/>
          <w:lang w:val="es-ES_tradnl"/>
        </w:rPr>
        <w:t xml:space="preserve"> </w:t>
      </w:r>
      <w:proofErr w:type="spellStart"/>
      <w:r w:rsidR="002D5618" w:rsidRPr="00316821">
        <w:rPr>
          <w:rFonts w:ascii="Times New Roman" w:hAnsi="Times New Roman"/>
          <w:spacing w:val="-1"/>
          <w:sz w:val="24"/>
          <w:szCs w:val="24"/>
          <w:lang w:val="es-ES_tradnl"/>
        </w:rPr>
        <w:t>re</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r w:rsidR="002D5618" w:rsidRPr="00316821">
        <w:rPr>
          <w:rFonts w:ascii="Times New Roman" w:hAnsi="Times New Roman"/>
          <w:spacing w:val="3"/>
          <w:sz w:val="24"/>
          <w:szCs w:val="24"/>
          <w:lang w:val="es-ES_tradnl"/>
        </w:rPr>
        <w:t>v</w:t>
      </w:r>
      <w:r w:rsidR="002D5618" w:rsidRPr="00316821">
        <w:rPr>
          <w:rFonts w:ascii="Times New Roman" w:hAnsi="Times New Roman"/>
          <w:spacing w:val="-1"/>
          <w:sz w:val="24"/>
          <w:szCs w:val="24"/>
          <w:lang w:val="es-ES_tradnl"/>
        </w:rPr>
        <w:t>â</w:t>
      </w:r>
      <w:r w:rsidR="002D5618" w:rsidRPr="00316821">
        <w:rPr>
          <w:rFonts w:ascii="Times New Roman" w:hAnsi="Times New Roman"/>
          <w:sz w:val="24"/>
          <w:szCs w:val="24"/>
          <w:lang w:val="es-ES_tradnl"/>
        </w:rPr>
        <w:t>nd</w:t>
      </w:r>
      <w:proofErr w:type="spellEnd"/>
      <w:r w:rsidR="002D5618" w:rsidRPr="00316821">
        <w:rPr>
          <w:rFonts w:ascii="Times New Roman" w:hAnsi="Times New Roman"/>
          <w:spacing w:val="-8"/>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ob</w:t>
      </w:r>
      <w:r w:rsidR="002D5618" w:rsidRPr="00316821">
        <w:rPr>
          <w:rFonts w:ascii="Times New Roman" w:hAnsi="Times New Roman"/>
          <w:spacing w:val="3"/>
          <w:sz w:val="24"/>
          <w:szCs w:val="24"/>
          <w:lang w:val="es-ES_tradnl"/>
        </w:rPr>
        <w:t>l</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10"/>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2"/>
          <w:sz w:val="24"/>
          <w:szCs w:val="24"/>
          <w:lang w:val="es-ES_tradnl"/>
        </w:rPr>
        <w:t xml:space="preserve"> </w:t>
      </w:r>
      <w:proofErr w:type="spellStart"/>
      <w:r w:rsidR="00915349" w:rsidRPr="00316821">
        <w:rPr>
          <w:rFonts w:ascii="Times New Roman" w:hAnsi="Times New Roman"/>
          <w:spacing w:val="-2"/>
          <w:sz w:val="24"/>
          <w:szCs w:val="24"/>
          <w:lang w:val="es-ES_tradnl"/>
        </w:rPr>
        <w:t>serviciul</w:t>
      </w:r>
      <w:proofErr w:type="spellEnd"/>
      <w:r w:rsidR="00915349" w:rsidRPr="00316821">
        <w:rPr>
          <w:rFonts w:ascii="Times New Roman" w:hAnsi="Times New Roman"/>
          <w:spacing w:val="-2"/>
          <w:sz w:val="24"/>
          <w:szCs w:val="24"/>
          <w:lang w:val="es-ES_tradnl"/>
        </w:rPr>
        <w:t>/</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tim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3"/>
          <w:sz w:val="24"/>
          <w:szCs w:val="24"/>
          <w:lang w:val="es-ES_tradnl"/>
        </w:rPr>
        <w:t>u</w:t>
      </w:r>
      <w:r w:rsidR="002D5618" w:rsidRPr="00316821">
        <w:rPr>
          <w:rFonts w:ascii="Times New Roman" w:hAnsi="Times New Roman"/>
          <w:sz w:val="24"/>
          <w:szCs w:val="24"/>
          <w:lang w:val="es-ES_tradnl"/>
        </w:rPr>
        <w:t>l</w:t>
      </w:r>
      <w:proofErr w:type="spellEnd"/>
      <w:r w:rsidR="002D5618" w:rsidRPr="00316821">
        <w:rPr>
          <w:rFonts w:ascii="Times New Roman" w:hAnsi="Times New Roman"/>
          <w:spacing w:val="-13"/>
          <w:sz w:val="24"/>
          <w:szCs w:val="24"/>
          <w:lang w:val="es-ES_tradnl"/>
        </w:rPr>
        <w:t xml:space="preserve"> </w:t>
      </w:r>
      <w:r w:rsidR="002D5618" w:rsidRPr="00316821">
        <w:rPr>
          <w:rFonts w:ascii="Times New Roman" w:hAnsi="Times New Roman"/>
          <w:spacing w:val="-1"/>
          <w:sz w:val="24"/>
          <w:szCs w:val="24"/>
          <w:lang w:val="es-ES_tradnl"/>
        </w:rPr>
        <w:t>p</w:t>
      </w:r>
      <w:r w:rsidR="002D5618" w:rsidRPr="00316821">
        <w:rPr>
          <w:rFonts w:ascii="Times New Roman" w:hAnsi="Times New Roman"/>
          <w:sz w:val="24"/>
          <w:szCs w:val="24"/>
          <w:lang w:val="es-ES_tradnl"/>
        </w:rPr>
        <w:t>e</w:t>
      </w:r>
      <w:r w:rsidR="002D5618" w:rsidRPr="00316821">
        <w:rPr>
          <w:rFonts w:ascii="Times New Roman" w:hAnsi="Times New Roman"/>
          <w:spacing w:val="-3"/>
          <w:sz w:val="24"/>
          <w:szCs w:val="24"/>
          <w:lang w:val="es-ES_tradnl"/>
        </w:rPr>
        <w:t xml:space="preserve"> </w:t>
      </w:r>
      <w:r w:rsidR="002D5618" w:rsidRPr="00316821">
        <w:rPr>
          <w:rFonts w:ascii="Times New Roman" w:hAnsi="Times New Roman"/>
          <w:spacing w:val="-1"/>
          <w:sz w:val="24"/>
          <w:szCs w:val="24"/>
          <w:lang w:val="es-ES_tradnl"/>
        </w:rPr>
        <w:t>ca</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e</w:t>
      </w:r>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l</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ondu</w:t>
      </w:r>
      <w:r w:rsidR="002D5618" w:rsidRPr="00316821">
        <w:rPr>
          <w:rFonts w:ascii="Times New Roman" w:hAnsi="Times New Roman"/>
          <w:spacing w:val="-1"/>
          <w:sz w:val="24"/>
          <w:szCs w:val="24"/>
          <w:lang w:val="es-ES_tradnl"/>
        </w:rPr>
        <w:t>c</w:t>
      </w:r>
      <w:proofErr w:type="spellEnd"/>
      <w:r w:rsidR="002D5618" w:rsidRPr="00316821">
        <w:rPr>
          <w:rFonts w:ascii="Times New Roman" w:hAnsi="Times New Roman"/>
          <w:sz w:val="24"/>
          <w:szCs w:val="24"/>
          <w:lang w:val="es-ES_tradnl"/>
        </w:rPr>
        <w:t>;</w:t>
      </w:r>
    </w:p>
    <w:p w14:paraId="7750E9CE"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17.</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z w:val="24"/>
          <w:szCs w:val="24"/>
          <w:lang w:val="es-ES_tradnl"/>
        </w:rPr>
        <w:t>u</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ă</w:t>
      </w:r>
      <w:r w:rsidR="002D5618" w:rsidRPr="00316821">
        <w:rPr>
          <w:rFonts w:ascii="Times New Roman" w:hAnsi="Times New Roman"/>
          <w:spacing w:val="15"/>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mi</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3"/>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21"/>
          <w:sz w:val="24"/>
          <w:szCs w:val="24"/>
          <w:lang w:val="es-ES_tradnl"/>
        </w:rPr>
        <w:t xml:space="preserve"> </w:t>
      </w:r>
      <w:proofErr w:type="spellStart"/>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are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2"/>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er</w:t>
      </w:r>
      <w:r w:rsidR="002D5618" w:rsidRPr="00316821">
        <w:rPr>
          <w:rFonts w:ascii="Times New Roman" w:hAnsi="Times New Roman"/>
          <w:spacing w:val="3"/>
          <w:sz w:val="24"/>
          <w:szCs w:val="24"/>
          <w:lang w:val="es-ES_tradnl"/>
        </w:rPr>
        <w:t>m</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10"/>
          <w:sz w:val="24"/>
          <w:szCs w:val="24"/>
          <w:lang w:val="es-ES_tradnl"/>
        </w:rPr>
        <w:t xml:space="preserve"> </w:t>
      </w:r>
      <w:r w:rsidR="002D5618" w:rsidRPr="00316821">
        <w:rPr>
          <w:rFonts w:ascii="Times New Roman" w:hAnsi="Times New Roman"/>
          <w:sz w:val="24"/>
          <w:szCs w:val="24"/>
          <w:lang w:val="es-ES_tradnl"/>
        </w:rPr>
        <w:t>a</w:t>
      </w:r>
      <w:r w:rsidR="002D5618" w:rsidRPr="00316821">
        <w:rPr>
          <w:rFonts w:ascii="Times New Roman" w:hAnsi="Times New Roman"/>
          <w:spacing w:val="22"/>
          <w:sz w:val="24"/>
          <w:szCs w:val="24"/>
          <w:lang w:val="es-ES_tradnl"/>
        </w:rPr>
        <w:t xml:space="preserve"> </w:t>
      </w:r>
      <w:proofErr w:type="spellStart"/>
      <w:r w:rsidR="002D5618" w:rsidRPr="00316821">
        <w:rPr>
          <w:rFonts w:ascii="Times New Roman" w:hAnsi="Times New Roman"/>
          <w:spacing w:val="-2"/>
          <w:sz w:val="24"/>
          <w:szCs w:val="24"/>
          <w:lang w:val="es-ES_tradnl"/>
        </w:rPr>
        <w:t>b</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18"/>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19"/>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r w:rsidR="002D5618" w:rsidRPr="00316821">
        <w:rPr>
          <w:rFonts w:ascii="Times New Roman" w:hAnsi="Times New Roman"/>
          <w:spacing w:val="18"/>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20"/>
          <w:sz w:val="24"/>
          <w:szCs w:val="24"/>
          <w:lang w:val="es-ES_tradnl"/>
        </w:rPr>
        <w:t xml:space="preserve"> </w:t>
      </w:r>
      <w:proofErr w:type="spellStart"/>
      <w:r w:rsidR="002D5618" w:rsidRPr="00316821">
        <w:rPr>
          <w:rFonts w:ascii="Times New Roman" w:hAnsi="Times New Roman"/>
          <w:sz w:val="24"/>
          <w:szCs w:val="24"/>
          <w:lang w:val="es-ES_tradnl"/>
        </w:rPr>
        <w:t>do</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14"/>
          <w:sz w:val="24"/>
          <w:szCs w:val="24"/>
          <w:lang w:val="es-ES_tradnl"/>
        </w:rPr>
        <w:t xml:space="preserve"> </w:t>
      </w:r>
      <w:proofErr w:type="spellStart"/>
      <w:r w:rsidR="002D5618" w:rsidRPr="00316821">
        <w:rPr>
          <w:rFonts w:ascii="Times New Roman" w:hAnsi="Times New Roman"/>
          <w:sz w:val="24"/>
          <w:szCs w:val="24"/>
          <w:lang w:val="es-ES_tradnl"/>
        </w:rPr>
        <w:t>sp</w:t>
      </w:r>
      <w:r w:rsidR="002D5618" w:rsidRPr="00316821">
        <w:rPr>
          <w:rFonts w:ascii="Times New Roman" w:hAnsi="Times New Roman"/>
          <w:spacing w:val="-1"/>
          <w:sz w:val="24"/>
          <w:szCs w:val="24"/>
          <w:lang w:val="es-ES_tradnl"/>
        </w:rPr>
        <w:t>ec</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f</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c</w:t>
      </w:r>
      <w:proofErr w:type="spellEnd"/>
      <w:r w:rsidR="002D5618" w:rsidRPr="00316821">
        <w:rPr>
          <w:rFonts w:ascii="Times New Roman" w:hAnsi="Times New Roman"/>
          <w:sz w:val="24"/>
          <w:szCs w:val="24"/>
          <w:lang w:val="es-ES_tradnl"/>
        </w:rPr>
        <w:t xml:space="preserve"> de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p>
    <w:p w14:paraId="76268682"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da-DK"/>
        </w:rPr>
      </w:pPr>
      <w:r w:rsidRPr="00316821">
        <w:rPr>
          <w:rFonts w:ascii="Times New Roman" w:hAnsi="Times New Roman"/>
          <w:sz w:val="24"/>
          <w:szCs w:val="24"/>
          <w:lang w:val="da-DK"/>
        </w:rPr>
        <w:t>18.</w:t>
      </w:r>
      <w:r w:rsidR="002D5618" w:rsidRPr="00316821">
        <w:rPr>
          <w:rFonts w:ascii="Times New Roman" w:hAnsi="Times New Roman"/>
          <w:spacing w:val="-1"/>
          <w:sz w:val="24"/>
          <w:szCs w:val="24"/>
          <w:lang w:val="da-DK"/>
        </w:rPr>
        <w:t>rea</w:t>
      </w:r>
      <w:r w:rsidR="002D5618" w:rsidRPr="00316821">
        <w:rPr>
          <w:rFonts w:ascii="Times New Roman" w:hAnsi="Times New Roman"/>
          <w:spacing w:val="1"/>
          <w:sz w:val="24"/>
          <w:szCs w:val="24"/>
          <w:lang w:val="da-DK"/>
        </w:rPr>
        <w:t>li</w:t>
      </w:r>
      <w:r w:rsidR="002D5618" w:rsidRPr="00316821">
        <w:rPr>
          <w:rFonts w:ascii="Times New Roman" w:hAnsi="Times New Roman"/>
          <w:spacing w:val="2"/>
          <w:sz w:val="24"/>
          <w:szCs w:val="24"/>
          <w:lang w:val="da-DK"/>
        </w:rPr>
        <w:t>z</w:t>
      </w:r>
      <w:r w:rsidR="002D5618" w:rsidRPr="00316821">
        <w:rPr>
          <w:rFonts w:ascii="Times New Roman" w:hAnsi="Times New Roman"/>
          <w:spacing w:val="-1"/>
          <w:sz w:val="24"/>
          <w:szCs w:val="24"/>
          <w:lang w:val="da-DK"/>
        </w:rPr>
        <w:t>ea</w:t>
      </w:r>
      <w:r w:rsidR="002D5618" w:rsidRPr="00316821">
        <w:rPr>
          <w:rFonts w:ascii="Times New Roman" w:hAnsi="Times New Roman"/>
          <w:spacing w:val="2"/>
          <w:sz w:val="24"/>
          <w:szCs w:val="24"/>
          <w:lang w:val="da-DK"/>
        </w:rPr>
        <w:t>z</w:t>
      </w:r>
      <w:r w:rsidR="002D5618" w:rsidRPr="00316821">
        <w:rPr>
          <w:rFonts w:ascii="Times New Roman" w:hAnsi="Times New Roman"/>
          <w:sz w:val="24"/>
          <w:szCs w:val="24"/>
          <w:lang w:val="da-DK"/>
        </w:rPr>
        <w:t>ă</w:t>
      </w:r>
      <w:r w:rsidR="002D5618" w:rsidRPr="00316821">
        <w:rPr>
          <w:rFonts w:ascii="Times New Roman" w:hAnsi="Times New Roman"/>
          <w:spacing w:val="-9"/>
          <w:sz w:val="24"/>
          <w:szCs w:val="24"/>
          <w:lang w:val="da-DK"/>
        </w:rPr>
        <w:t xml:space="preserve"> </w:t>
      </w:r>
      <w:r w:rsidR="002D5618" w:rsidRPr="00316821">
        <w:rPr>
          <w:rFonts w:ascii="Times New Roman" w:hAnsi="Times New Roman"/>
          <w:sz w:val="24"/>
          <w:szCs w:val="24"/>
          <w:lang w:val="da-DK"/>
        </w:rPr>
        <w:t>p</w:t>
      </w:r>
      <w:r w:rsidR="002D5618" w:rsidRPr="00316821">
        <w:rPr>
          <w:rFonts w:ascii="Times New Roman" w:hAnsi="Times New Roman"/>
          <w:spacing w:val="-1"/>
          <w:sz w:val="24"/>
          <w:szCs w:val="24"/>
          <w:lang w:val="da-DK"/>
        </w:rPr>
        <w:t>r</w:t>
      </w:r>
      <w:r w:rsidR="002D5618" w:rsidRPr="00316821">
        <w:rPr>
          <w:rFonts w:ascii="Times New Roman" w:hAnsi="Times New Roman"/>
          <w:sz w:val="24"/>
          <w:szCs w:val="24"/>
          <w:lang w:val="da-DK"/>
        </w:rPr>
        <w:t>opu</w:t>
      </w:r>
      <w:r w:rsidR="002D5618" w:rsidRPr="00316821">
        <w:rPr>
          <w:rFonts w:ascii="Times New Roman" w:hAnsi="Times New Roman"/>
          <w:spacing w:val="3"/>
          <w:sz w:val="24"/>
          <w:szCs w:val="24"/>
          <w:lang w:val="da-DK"/>
        </w:rPr>
        <w:t>n</w:t>
      </w:r>
      <w:r w:rsidR="002D5618" w:rsidRPr="00316821">
        <w:rPr>
          <w:rFonts w:ascii="Times New Roman" w:hAnsi="Times New Roman"/>
          <w:spacing w:val="-1"/>
          <w:sz w:val="24"/>
          <w:szCs w:val="24"/>
          <w:lang w:val="da-DK"/>
        </w:rPr>
        <w:t>er</w:t>
      </w:r>
      <w:r w:rsidR="002D5618" w:rsidRPr="00316821">
        <w:rPr>
          <w:rFonts w:ascii="Times New Roman" w:hAnsi="Times New Roman"/>
          <w:sz w:val="24"/>
          <w:szCs w:val="24"/>
          <w:lang w:val="da-DK"/>
        </w:rPr>
        <w:t>i</w:t>
      </w:r>
      <w:r w:rsidR="002D5618" w:rsidRPr="00316821">
        <w:rPr>
          <w:rFonts w:ascii="Times New Roman" w:hAnsi="Times New Roman"/>
          <w:spacing w:val="-8"/>
          <w:sz w:val="24"/>
          <w:szCs w:val="24"/>
          <w:lang w:val="da-DK"/>
        </w:rPr>
        <w:t xml:space="preserve"> </w:t>
      </w:r>
      <w:r w:rsidR="002D5618" w:rsidRPr="00316821">
        <w:rPr>
          <w:rFonts w:ascii="Times New Roman" w:hAnsi="Times New Roman"/>
          <w:sz w:val="24"/>
          <w:szCs w:val="24"/>
          <w:lang w:val="da-DK"/>
        </w:rPr>
        <w:t xml:space="preserve">de </w:t>
      </w:r>
      <w:r w:rsidR="002D5618" w:rsidRPr="00316821">
        <w:rPr>
          <w:rFonts w:ascii="Times New Roman" w:hAnsi="Times New Roman"/>
          <w:spacing w:val="1"/>
          <w:sz w:val="24"/>
          <w:szCs w:val="24"/>
          <w:lang w:val="da-DK"/>
        </w:rPr>
        <w:t>m</w:t>
      </w:r>
      <w:r w:rsidR="002D5618" w:rsidRPr="00316821">
        <w:rPr>
          <w:rFonts w:ascii="Times New Roman" w:hAnsi="Times New Roman"/>
          <w:spacing w:val="-1"/>
          <w:sz w:val="24"/>
          <w:szCs w:val="24"/>
          <w:lang w:val="da-DK"/>
        </w:rPr>
        <w:t>ă</w:t>
      </w:r>
      <w:r w:rsidR="002D5618" w:rsidRPr="00316821">
        <w:rPr>
          <w:rFonts w:ascii="Times New Roman" w:hAnsi="Times New Roman"/>
          <w:sz w:val="24"/>
          <w:szCs w:val="24"/>
          <w:lang w:val="da-DK"/>
        </w:rPr>
        <w:t>su</w:t>
      </w:r>
      <w:r w:rsidR="002D5618" w:rsidRPr="00316821">
        <w:rPr>
          <w:rFonts w:ascii="Times New Roman" w:hAnsi="Times New Roman"/>
          <w:spacing w:val="-1"/>
          <w:sz w:val="24"/>
          <w:szCs w:val="24"/>
          <w:lang w:val="da-DK"/>
        </w:rPr>
        <w:t>r</w:t>
      </w:r>
      <w:r w:rsidR="002D5618" w:rsidRPr="00316821">
        <w:rPr>
          <w:rFonts w:ascii="Times New Roman" w:hAnsi="Times New Roman"/>
          <w:sz w:val="24"/>
          <w:szCs w:val="24"/>
          <w:lang w:val="da-DK"/>
        </w:rPr>
        <w:t>i</w:t>
      </w:r>
      <w:r w:rsidR="002D5618" w:rsidRPr="00316821">
        <w:rPr>
          <w:rFonts w:ascii="Times New Roman" w:hAnsi="Times New Roman"/>
          <w:spacing w:val="-5"/>
          <w:sz w:val="24"/>
          <w:szCs w:val="24"/>
          <w:lang w:val="da-DK"/>
        </w:rPr>
        <w:t xml:space="preserve"> </w:t>
      </w:r>
      <w:r w:rsidR="002D5618" w:rsidRPr="00316821">
        <w:rPr>
          <w:rFonts w:ascii="Times New Roman" w:hAnsi="Times New Roman"/>
          <w:sz w:val="24"/>
          <w:szCs w:val="24"/>
          <w:lang w:val="da-DK"/>
        </w:rPr>
        <w:t xml:space="preserve">şi </w:t>
      </w:r>
      <w:r w:rsidR="002D5618" w:rsidRPr="00316821">
        <w:rPr>
          <w:rFonts w:ascii="Times New Roman" w:hAnsi="Times New Roman"/>
          <w:spacing w:val="-1"/>
          <w:sz w:val="24"/>
          <w:szCs w:val="24"/>
          <w:lang w:val="da-DK"/>
        </w:rPr>
        <w:t>ac</w:t>
      </w:r>
      <w:r w:rsidR="002D5618" w:rsidRPr="00316821">
        <w:rPr>
          <w:rFonts w:ascii="Times New Roman" w:hAnsi="Times New Roman"/>
          <w:spacing w:val="1"/>
          <w:sz w:val="24"/>
          <w:szCs w:val="24"/>
          <w:lang w:val="da-DK"/>
        </w:rPr>
        <w:t>ţi</w:t>
      </w:r>
      <w:r w:rsidR="002D5618" w:rsidRPr="00316821">
        <w:rPr>
          <w:rFonts w:ascii="Times New Roman" w:hAnsi="Times New Roman"/>
          <w:sz w:val="24"/>
          <w:szCs w:val="24"/>
          <w:lang w:val="da-DK"/>
        </w:rPr>
        <w:t>uni</w:t>
      </w:r>
      <w:r w:rsidR="002D5618" w:rsidRPr="00316821">
        <w:rPr>
          <w:rFonts w:ascii="Times New Roman" w:hAnsi="Times New Roman"/>
          <w:spacing w:val="-4"/>
          <w:sz w:val="24"/>
          <w:szCs w:val="24"/>
          <w:lang w:val="da-DK"/>
        </w:rPr>
        <w:t xml:space="preserve"> </w:t>
      </w:r>
      <w:r w:rsidR="002D5618" w:rsidRPr="00316821">
        <w:rPr>
          <w:rFonts w:ascii="Times New Roman" w:hAnsi="Times New Roman"/>
          <w:sz w:val="24"/>
          <w:szCs w:val="24"/>
          <w:lang w:val="da-DK"/>
        </w:rPr>
        <w:t>de</w:t>
      </w:r>
      <w:r w:rsidR="002D5618" w:rsidRPr="00316821">
        <w:rPr>
          <w:rFonts w:ascii="Times New Roman" w:hAnsi="Times New Roman"/>
          <w:spacing w:val="-3"/>
          <w:sz w:val="24"/>
          <w:szCs w:val="24"/>
          <w:lang w:val="da-DK"/>
        </w:rPr>
        <w:t xml:space="preserve"> </w:t>
      </w:r>
      <w:r w:rsidR="002D5618" w:rsidRPr="00316821">
        <w:rPr>
          <w:rFonts w:ascii="Times New Roman" w:hAnsi="Times New Roman"/>
          <w:spacing w:val="-1"/>
          <w:sz w:val="24"/>
          <w:szCs w:val="24"/>
          <w:lang w:val="da-DK"/>
        </w:rPr>
        <w:t>r</w:t>
      </w:r>
      <w:r w:rsidR="002D5618" w:rsidRPr="00316821">
        <w:rPr>
          <w:rFonts w:ascii="Times New Roman" w:hAnsi="Times New Roman"/>
          <w:spacing w:val="2"/>
          <w:sz w:val="24"/>
          <w:szCs w:val="24"/>
          <w:lang w:val="da-DK"/>
        </w:rPr>
        <w:t>e</w:t>
      </w:r>
      <w:r w:rsidR="002D5618" w:rsidRPr="00316821">
        <w:rPr>
          <w:rFonts w:ascii="Times New Roman" w:hAnsi="Times New Roman"/>
          <w:spacing w:val="-1"/>
          <w:sz w:val="24"/>
          <w:szCs w:val="24"/>
          <w:lang w:val="da-DK"/>
        </w:rPr>
        <w:t>a</w:t>
      </w:r>
      <w:r w:rsidR="002D5618" w:rsidRPr="00316821">
        <w:rPr>
          <w:rFonts w:ascii="Times New Roman" w:hAnsi="Times New Roman"/>
          <w:sz w:val="24"/>
          <w:szCs w:val="24"/>
          <w:lang w:val="da-DK"/>
        </w:rPr>
        <w:t>li</w:t>
      </w:r>
      <w:r w:rsidR="002D5618" w:rsidRPr="00316821">
        <w:rPr>
          <w:rFonts w:ascii="Times New Roman" w:hAnsi="Times New Roman"/>
          <w:spacing w:val="2"/>
          <w:sz w:val="24"/>
          <w:szCs w:val="24"/>
          <w:lang w:val="da-DK"/>
        </w:rPr>
        <w:t>z</w:t>
      </w:r>
      <w:r w:rsidR="002D5618" w:rsidRPr="00316821">
        <w:rPr>
          <w:rFonts w:ascii="Times New Roman" w:hAnsi="Times New Roman"/>
          <w:spacing w:val="-1"/>
          <w:sz w:val="24"/>
          <w:szCs w:val="24"/>
          <w:lang w:val="da-DK"/>
        </w:rPr>
        <w:t>ar</w:t>
      </w:r>
      <w:r w:rsidR="002D5618" w:rsidRPr="00316821">
        <w:rPr>
          <w:rFonts w:ascii="Times New Roman" w:hAnsi="Times New Roman"/>
          <w:sz w:val="24"/>
          <w:szCs w:val="24"/>
          <w:lang w:val="da-DK"/>
        </w:rPr>
        <w:t>e</w:t>
      </w:r>
      <w:r w:rsidR="002D5618" w:rsidRPr="00316821">
        <w:rPr>
          <w:rFonts w:ascii="Times New Roman" w:hAnsi="Times New Roman"/>
          <w:spacing w:val="-8"/>
          <w:sz w:val="24"/>
          <w:szCs w:val="24"/>
          <w:lang w:val="da-DK"/>
        </w:rPr>
        <w:t xml:space="preserve"> </w:t>
      </w:r>
      <w:r w:rsidR="002D5618" w:rsidRPr="00316821">
        <w:rPr>
          <w:rFonts w:ascii="Times New Roman" w:hAnsi="Times New Roman"/>
          <w:sz w:val="24"/>
          <w:szCs w:val="24"/>
          <w:lang w:val="da-DK"/>
        </w:rPr>
        <w:t>a</w:t>
      </w:r>
      <w:r w:rsidR="002D5618" w:rsidRPr="00316821">
        <w:rPr>
          <w:rFonts w:ascii="Times New Roman" w:hAnsi="Times New Roman"/>
          <w:spacing w:val="-2"/>
          <w:sz w:val="24"/>
          <w:szCs w:val="24"/>
          <w:lang w:val="da-DK"/>
        </w:rPr>
        <w:t xml:space="preserve"> </w:t>
      </w:r>
      <w:r w:rsidR="002D5618" w:rsidRPr="00316821">
        <w:rPr>
          <w:rFonts w:ascii="Times New Roman" w:hAnsi="Times New Roman"/>
          <w:sz w:val="24"/>
          <w:szCs w:val="24"/>
          <w:lang w:val="da-DK"/>
        </w:rPr>
        <w:t>s</w:t>
      </w:r>
      <w:r w:rsidR="002D5618" w:rsidRPr="00316821">
        <w:rPr>
          <w:rFonts w:ascii="Times New Roman" w:hAnsi="Times New Roman"/>
          <w:spacing w:val="1"/>
          <w:sz w:val="24"/>
          <w:szCs w:val="24"/>
          <w:lang w:val="da-DK"/>
        </w:rPr>
        <w:t>t</w:t>
      </w:r>
      <w:r w:rsidR="002D5618" w:rsidRPr="00316821">
        <w:rPr>
          <w:rFonts w:ascii="Times New Roman" w:hAnsi="Times New Roman"/>
          <w:spacing w:val="-1"/>
          <w:sz w:val="24"/>
          <w:szCs w:val="24"/>
          <w:lang w:val="da-DK"/>
        </w:rPr>
        <w:t>ra</w:t>
      </w:r>
      <w:r w:rsidR="002D5618" w:rsidRPr="00316821">
        <w:rPr>
          <w:rFonts w:ascii="Times New Roman" w:hAnsi="Times New Roman"/>
          <w:spacing w:val="1"/>
          <w:sz w:val="24"/>
          <w:szCs w:val="24"/>
          <w:lang w:val="da-DK"/>
        </w:rPr>
        <w:t>t</w:t>
      </w:r>
      <w:r w:rsidR="002D5618" w:rsidRPr="00316821">
        <w:rPr>
          <w:rFonts w:ascii="Times New Roman" w:hAnsi="Times New Roman"/>
          <w:spacing w:val="2"/>
          <w:sz w:val="24"/>
          <w:szCs w:val="24"/>
          <w:lang w:val="da-DK"/>
        </w:rPr>
        <w:t>e</w:t>
      </w:r>
      <w:r w:rsidR="002D5618" w:rsidRPr="00316821">
        <w:rPr>
          <w:rFonts w:ascii="Times New Roman" w:hAnsi="Times New Roman"/>
          <w:spacing w:val="-2"/>
          <w:sz w:val="24"/>
          <w:szCs w:val="24"/>
          <w:lang w:val="da-DK"/>
        </w:rPr>
        <w:t>g</w:t>
      </w:r>
      <w:r w:rsidR="002D5618" w:rsidRPr="00316821">
        <w:rPr>
          <w:rFonts w:ascii="Times New Roman" w:hAnsi="Times New Roman"/>
          <w:spacing w:val="1"/>
          <w:sz w:val="24"/>
          <w:szCs w:val="24"/>
          <w:lang w:val="da-DK"/>
        </w:rPr>
        <w:t>iil</w:t>
      </w:r>
      <w:r w:rsidR="002D5618" w:rsidRPr="00316821">
        <w:rPr>
          <w:rFonts w:ascii="Times New Roman" w:hAnsi="Times New Roman"/>
          <w:sz w:val="24"/>
          <w:szCs w:val="24"/>
          <w:lang w:val="da-DK"/>
        </w:rPr>
        <w:t>or</w:t>
      </w:r>
      <w:r w:rsidR="002D5618" w:rsidRPr="00316821">
        <w:rPr>
          <w:rFonts w:ascii="Times New Roman" w:hAnsi="Times New Roman"/>
          <w:spacing w:val="-7"/>
          <w:sz w:val="24"/>
          <w:szCs w:val="24"/>
          <w:lang w:val="da-DK"/>
        </w:rPr>
        <w:t xml:space="preserve"> </w:t>
      </w:r>
      <w:r w:rsidR="002D5618" w:rsidRPr="00316821">
        <w:rPr>
          <w:rFonts w:ascii="Times New Roman" w:hAnsi="Times New Roman"/>
          <w:spacing w:val="1"/>
          <w:sz w:val="24"/>
          <w:szCs w:val="24"/>
          <w:lang w:val="da-DK"/>
        </w:rPr>
        <w:t>î</w:t>
      </w:r>
      <w:r w:rsidR="002D5618" w:rsidRPr="00316821">
        <w:rPr>
          <w:rFonts w:ascii="Times New Roman" w:hAnsi="Times New Roman"/>
          <w:sz w:val="24"/>
          <w:szCs w:val="24"/>
          <w:lang w:val="da-DK"/>
        </w:rPr>
        <w:t>n</w:t>
      </w:r>
      <w:r w:rsidR="002D5618" w:rsidRPr="00316821">
        <w:rPr>
          <w:rFonts w:ascii="Times New Roman" w:hAnsi="Times New Roman"/>
          <w:spacing w:val="-1"/>
          <w:sz w:val="24"/>
          <w:szCs w:val="24"/>
          <w:lang w:val="da-DK"/>
        </w:rPr>
        <w:t xml:space="preserve"> </w:t>
      </w:r>
      <w:r w:rsidR="002D5618" w:rsidRPr="00316821">
        <w:rPr>
          <w:rFonts w:ascii="Times New Roman" w:hAnsi="Times New Roman"/>
          <w:sz w:val="24"/>
          <w:szCs w:val="24"/>
          <w:lang w:val="da-DK"/>
        </w:rPr>
        <w:t>do</w:t>
      </w:r>
      <w:r w:rsidR="002D5618" w:rsidRPr="00316821">
        <w:rPr>
          <w:rFonts w:ascii="Times New Roman" w:hAnsi="Times New Roman"/>
          <w:spacing w:val="3"/>
          <w:sz w:val="24"/>
          <w:szCs w:val="24"/>
          <w:lang w:val="da-DK"/>
        </w:rPr>
        <w:t>m</w:t>
      </w:r>
      <w:r w:rsidR="002D5618" w:rsidRPr="00316821">
        <w:rPr>
          <w:rFonts w:ascii="Times New Roman" w:hAnsi="Times New Roman"/>
          <w:spacing w:val="-1"/>
          <w:sz w:val="24"/>
          <w:szCs w:val="24"/>
          <w:lang w:val="da-DK"/>
        </w:rPr>
        <w:t>e</w:t>
      </w:r>
      <w:r w:rsidR="002D5618" w:rsidRPr="00316821">
        <w:rPr>
          <w:rFonts w:ascii="Times New Roman" w:hAnsi="Times New Roman"/>
          <w:sz w:val="24"/>
          <w:szCs w:val="24"/>
          <w:lang w:val="da-DK"/>
        </w:rPr>
        <w:t>n</w:t>
      </w:r>
      <w:r w:rsidR="002D5618" w:rsidRPr="00316821">
        <w:rPr>
          <w:rFonts w:ascii="Times New Roman" w:hAnsi="Times New Roman"/>
          <w:spacing w:val="1"/>
          <w:sz w:val="24"/>
          <w:szCs w:val="24"/>
          <w:lang w:val="da-DK"/>
        </w:rPr>
        <w:t>i</w:t>
      </w:r>
      <w:r w:rsidR="002D5618" w:rsidRPr="00316821">
        <w:rPr>
          <w:rFonts w:ascii="Times New Roman" w:hAnsi="Times New Roman"/>
          <w:sz w:val="24"/>
          <w:szCs w:val="24"/>
          <w:lang w:val="da-DK"/>
        </w:rPr>
        <w:t>u;</w:t>
      </w:r>
    </w:p>
    <w:p w14:paraId="3F032C94"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pacing w:val="-1"/>
          <w:sz w:val="24"/>
          <w:szCs w:val="24"/>
          <w:lang w:val="es-ES_tradnl"/>
        </w:rPr>
        <w:t>19.</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z w:val="24"/>
          <w:szCs w:val="24"/>
          <w:lang w:val="es-ES_tradnl"/>
        </w:rPr>
        <w:t>u</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ă o</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re</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ţi</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ar</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pacing w:val="3"/>
          <w:sz w:val="24"/>
          <w:szCs w:val="24"/>
          <w:lang w:val="es-ES_tradnl"/>
        </w:rPr>
        <w:t>o</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3"/>
          <w:sz w:val="24"/>
          <w:szCs w:val="24"/>
          <w:lang w:val="es-ES_tradnl"/>
        </w:rPr>
        <w:t>p</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tiţi</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bo</w:t>
      </w:r>
      <w:r w:rsidR="002D5618" w:rsidRPr="00316821">
        <w:rPr>
          <w:rFonts w:ascii="Times New Roman" w:hAnsi="Times New Roman"/>
          <w:spacing w:val="-1"/>
          <w:sz w:val="24"/>
          <w:szCs w:val="24"/>
          <w:lang w:val="es-ES_tradnl"/>
        </w:rPr>
        <w:t>ra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 xml:space="preserve">de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fe</w:t>
      </w:r>
      <w:r w:rsidR="002D5618" w:rsidRPr="00316821">
        <w:rPr>
          <w:rFonts w:ascii="Times New Roman" w:hAnsi="Times New Roman"/>
          <w:sz w:val="24"/>
          <w:szCs w:val="24"/>
          <w:lang w:val="es-ES_tradnl"/>
        </w:rPr>
        <w:t>l</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pacing w:val="-1"/>
          <w:sz w:val="24"/>
          <w:szCs w:val="24"/>
          <w:lang w:val="es-ES_tradnl"/>
        </w:rPr>
        <w:t>ca</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e</w:t>
      </w:r>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son</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8"/>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ţ</w:t>
      </w:r>
      <w:r w:rsidR="002D5618" w:rsidRPr="00316821">
        <w:rPr>
          <w:rFonts w:ascii="Times New Roman" w:hAnsi="Times New Roman"/>
          <w:spacing w:val="3"/>
          <w:sz w:val="24"/>
          <w:szCs w:val="24"/>
          <w:lang w:val="es-ES_tradnl"/>
        </w:rPr>
        <w:t>i</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56"/>
          <w:sz w:val="24"/>
          <w:szCs w:val="24"/>
          <w:lang w:val="es-ES_tradnl"/>
        </w:rPr>
        <w:t xml:space="preserve"> </w:t>
      </w:r>
      <w:proofErr w:type="spellStart"/>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re</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ţi</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s</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v</w:t>
      </w:r>
      <w:r w:rsidR="002D5618" w:rsidRPr="00316821">
        <w:rPr>
          <w:rFonts w:ascii="Times New Roman" w:hAnsi="Times New Roman"/>
          <w:spacing w:val="3"/>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w:t>
      </w:r>
    </w:p>
    <w:p w14:paraId="77D1ED46"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 xml:space="preserve">20. </w:t>
      </w:r>
      <w:proofErr w:type="spellStart"/>
      <w:r w:rsidR="002D5618" w:rsidRPr="00316821">
        <w:rPr>
          <w:rFonts w:ascii="Times New Roman" w:hAnsi="Times New Roman"/>
          <w:spacing w:val="-1"/>
          <w:sz w:val="24"/>
          <w:szCs w:val="24"/>
          <w:lang w:val="es-ES_tradnl"/>
        </w:rPr>
        <w:t>rea</w:t>
      </w:r>
      <w:r w:rsidR="002D5618" w:rsidRPr="00316821">
        <w:rPr>
          <w:rFonts w:ascii="Times New Roman" w:hAnsi="Times New Roman"/>
          <w:spacing w:val="1"/>
          <w:sz w:val="24"/>
          <w:szCs w:val="24"/>
          <w:lang w:val="es-ES_tradnl"/>
        </w:rPr>
        <w:t>li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opun</w:t>
      </w:r>
      <w:r w:rsidR="002D5618" w:rsidRPr="00316821">
        <w:rPr>
          <w:rFonts w:ascii="Times New Roman" w:hAnsi="Times New Roman"/>
          <w:spacing w:val="-1"/>
          <w:sz w:val="24"/>
          <w:szCs w:val="24"/>
          <w:lang w:val="es-ES_tradnl"/>
        </w:rPr>
        <w:t>er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îm</w:t>
      </w:r>
      <w:r w:rsidR="002D5618" w:rsidRPr="00316821">
        <w:rPr>
          <w:rFonts w:ascii="Times New Roman" w:hAnsi="Times New Roman"/>
          <w:sz w:val="24"/>
          <w:szCs w:val="24"/>
          <w:lang w:val="es-ES_tradnl"/>
        </w:rPr>
        <w:t>bun</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ţi</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ca</w:t>
      </w:r>
      <w:r w:rsidR="002D5618" w:rsidRPr="00316821">
        <w:rPr>
          <w:rFonts w:ascii="Times New Roman" w:hAnsi="Times New Roman"/>
          <w:spacing w:val="1"/>
          <w:sz w:val="24"/>
          <w:szCs w:val="24"/>
          <w:lang w:val="es-ES_tradnl"/>
        </w:rPr>
        <w:t>lit</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ţi</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ac</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ţil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ca</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ţi</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er</w:t>
      </w:r>
      <w:r w:rsidR="002D5618" w:rsidRPr="00316821">
        <w:rPr>
          <w:rFonts w:ascii="Times New Roman" w:hAnsi="Times New Roman"/>
          <w:spacing w:val="2"/>
          <w:sz w:val="24"/>
          <w:szCs w:val="24"/>
          <w:lang w:val="es-ES_tradnl"/>
        </w:rPr>
        <w:t>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8"/>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pacing w:val="3"/>
          <w:sz w:val="24"/>
          <w:szCs w:val="24"/>
          <w:lang w:val="es-ES_tradnl"/>
        </w:rPr>
        <w:t>p</w:t>
      </w:r>
      <w:r w:rsidR="002D5618" w:rsidRPr="00316821">
        <w:rPr>
          <w:rFonts w:ascii="Times New Roman" w:hAnsi="Times New Roman"/>
          <w:spacing w:val="-1"/>
          <w:sz w:val="24"/>
          <w:szCs w:val="24"/>
          <w:lang w:val="es-ES_tradnl"/>
        </w:rPr>
        <w:t>ăr</w:t>
      </w:r>
      <w:r w:rsidR="002D5618" w:rsidRPr="00316821">
        <w:rPr>
          <w:rFonts w:ascii="Times New Roman" w:hAnsi="Times New Roman"/>
          <w:spacing w:val="2"/>
          <w:sz w:val="24"/>
          <w:szCs w:val="24"/>
          <w:lang w:val="es-ES_tradnl"/>
        </w:rPr>
        <w:t>ă</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pacing w:val="3"/>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9"/>
          <w:sz w:val="24"/>
          <w:szCs w:val="24"/>
          <w:lang w:val="es-ES_tradnl"/>
        </w:rPr>
        <w:t xml:space="preserve"> </w:t>
      </w:r>
      <w:proofErr w:type="spellStart"/>
      <w:r w:rsidR="002D5618" w:rsidRPr="00316821">
        <w:rPr>
          <w:rFonts w:ascii="Times New Roman" w:hAnsi="Times New Roman"/>
          <w:sz w:val="24"/>
          <w:szCs w:val="24"/>
          <w:lang w:val="es-ES_tradnl"/>
        </w:rPr>
        <w:t>b</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ef</w:t>
      </w:r>
      <w:r w:rsidR="002D5618" w:rsidRPr="00316821">
        <w:rPr>
          <w:rFonts w:ascii="Times New Roman" w:hAnsi="Times New Roman"/>
          <w:spacing w:val="3"/>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il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10"/>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ii</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or</w:t>
      </w:r>
      <w:proofErr w:type="spellEnd"/>
      <w:r w:rsidR="002D5618" w:rsidRPr="00316821">
        <w:rPr>
          <w:rFonts w:ascii="Times New Roman" w:hAnsi="Times New Roman"/>
          <w:spacing w:val="-7"/>
          <w:sz w:val="24"/>
          <w:szCs w:val="24"/>
          <w:lang w:val="es-ES_tradnl"/>
        </w:rPr>
        <w:t xml:space="preserve">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fer</w:t>
      </w:r>
      <w:r w:rsidR="002D5618" w:rsidRPr="00316821">
        <w:rPr>
          <w:rFonts w:ascii="Times New Roman" w:hAnsi="Times New Roman"/>
          <w:spacing w:val="1"/>
          <w:sz w:val="24"/>
          <w:szCs w:val="24"/>
          <w:lang w:val="es-ES_tradnl"/>
        </w:rPr>
        <w:t>it</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p>
    <w:p w14:paraId="4B888985"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21.</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r w:rsidR="002D5618" w:rsidRPr="00316821">
        <w:rPr>
          <w:rFonts w:ascii="Times New Roman" w:hAnsi="Times New Roman"/>
          <w:spacing w:val="-10"/>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g</w:t>
      </w:r>
      <w:r w:rsidR="002D5618" w:rsidRPr="00316821">
        <w:rPr>
          <w:rFonts w:ascii="Times New Roman" w:hAnsi="Times New Roman"/>
          <w:spacing w:val="3"/>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7"/>
          <w:sz w:val="24"/>
          <w:szCs w:val="24"/>
          <w:lang w:val="es-ES_tradnl"/>
        </w:rPr>
        <w:t xml:space="preserve"> </w:t>
      </w:r>
      <w:proofErr w:type="spellStart"/>
      <w:r w:rsidR="002D5618" w:rsidRPr="00316821">
        <w:rPr>
          <w:rFonts w:ascii="Times New Roman" w:hAnsi="Times New Roman"/>
          <w:spacing w:val="-1"/>
          <w:sz w:val="24"/>
          <w:szCs w:val="24"/>
          <w:lang w:val="es-ES_tradnl"/>
        </w:rPr>
        <w:t>e</w:t>
      </w:r>
      <w:r w:rsidR="002D5618" w:rsidRPr="00316821">
        <w:rPr>
          <w:rFonts w:ascii="Times New Roman" w:hAnsi="Times New Roman"/>
          <w:spacing w:val="3"/>
          <w:sz w:val="24"/>
          <w:szCs w:val="24"/>
          <w:lang w:val="es-ES_tradnl"/>
        </w:rPr>
        <w:t>v</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are</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9"/>
          <w:sz w:val="24"/>
          <w:szCs w:val="24"/>
          <w:lang w:val="es-ES_tradnl"/>
        </w:rPr>
        <w:t xml:space="preserve"> </w:t>
      </w:r>
      <w:proofErr w:type="spellStart"/>
      <w:r w:rsidR="002D5618" w:rsidRPr="00316821">
        <w:rPr>
          <w:rFonts w:ascii="Times New Roman" w:hAnsi="Times New Roman"/>
          <w:spacing w:val="3"/>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fe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a</w:t>
      </w:r>
      <w:r w:rsidR="002D5618" w:rsidRPr="00316821">
        <w:rPr>
          <w:rFonts w:ascii="Times New Roman" w:hAnsi="Times New Roman"/>
          <w:spacing w:val="3"/>
          <w:sz w:val="24"/>
          <w:szCs w:val="24"/>
          <w:lang w:val="es-ES_tradnl"/>
        </w:rPr>
        <w:t>l</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12"/>
          <w:sz w:val="24"/>
          <w:szCs w:val="24"/>
          <w:lang w:val="es-ES_tradnl"/>
        </w:rPr>
        <w:t xml:space="preserve"> </w:t>
      </w:r>
      <w:r w:rsidR="002D5618" w:rsidRPr="00316821">
        <w:rPr>
          <w:rFonts w:ascii="Times New Roman" w:hAnsi="Times New Roman"/>
          <w:sz w:val="24"/>
          <w:szCs w:val="24"/>
          <w:lang w:val="es-ES_tradnl"/>
        </w:rPr>
        <w:t>a</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o</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ui</w:t>
      </w:r>
      <w:proofErr w:type="spellEnd"/>
      <w:r w:rsidR="002D5618" w:rsidRPr="00316821">
        <w:rPr>
          <w:rFonts w:ascii="Times New Roman" w:hAnsi="Times New Roman"/>
          <w:spacing w:val="-9"/>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subo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w:t>
      </w:r>
    </w:p>
    <w:p w14:paraId="50108D28"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22.</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e</w:t>
      </w:r>
      <w:r w:rsidR="002D5618" w:rsidRPr="00316821">
        <w:rPr>
          <w:rFonts w:ascii="Times New Roman" w:hAnsi="Times New Roman"/>
          <w:spacing w:val="1"/>
          <w:sz w:val="24"/>
          <w:szCs w:val="24"/>
          <w:lang w:val="es-ES_tradnl"/>
        </w:rPr>
        <w:t>m</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 xml:space="preserve">ă </w:t>
      </w:r>
      <w:proofErr w:type="spellStart"/>
      <w:r w:rsidR="002D5618" w:rsidRPr="00316821">
        <w:rPr>
          <w:rFonts w:ascii="Times New Roman" w:hAnsi="Times New Roman"/>
          <w:spacing w:val="3"/>
          <w:sz w:val="24"/>
          <w:szCs w:val="24"/>
          <w:lang w:val="es-ES_tradnl"/>
        </w:rPr>
        <w:t>p</w:t>
      </w:r>
      <w:r w:rsidR="002D5618" w:rsidRPr="00316821">
        <w:rPr>
          <w:rFonts w:ascii="Times New Roman" w:hAnsi="Times New Roman"/>
          <w:spacing w:val="-1"/>
          <w:sz w:val="24"/>
          <w:szCs w:val="24"/>
          <w:lang w:val="es-ES_tradnl"/>
        </w:rPr>
        <w:t>er</w:t>
      </w:r>
      <w:r w:rsidR="002D5618" w:rsidRPr="00316821">
        <w:rPr>
          <w:rFonts w:ascii="Times New Roman" w:hAnsi="Times New Roman"/>
          <w:sz w:val="24"/>
          <w:szCs w:val="24"/>
          <w:lang w:val="es-ES_tradnl"/>
        </w:rPr>
        <w:t>so</w:t>
      </w:r>
      <w:r w:rsidR="002D5618" w:rsidRPr="00316821">
        <w:rPr>
          <w:rFonts w:ascii="Times New Roman" w:hAnsi="Times New Roman"/>
          <w:spacing w:val="-1"/>
          <w:sz w:val="24"/>
          <w:szCs w:val="24"/>
          <w:lang w:val="es-ES_tradnl"/>
        </w:rPr>
        <w:t>a</w:t>
      </w:r>
      <w:r w:rsidR="002D5618" w:rsidRPr="00316821">
        <w:rPr>
          <w:rFonts w:ascii="Times New Roman" w:hAnsi="Times New Roman"/>
          <w:spacing w:val="3"/>
          <w:sz w:val="24"/>
          <w:szCs w:val="24"/>
          <w:lang w:val="es-ES_tradnl"/>
        </w:rPr>
        <w:t>n</w:t>
      </w:r>
      <w:r w:rsidR="002D5618" w:rsidRPr="00316821">
        <w:rPr>
          <w:rFonts w:ascii="Times New Roman" w:hAnsi="Times New Roman"/>
          <w:sz w:val="24"/>
          <w:szCs w:val="24"/>
          <w:lang w:val="es-ES_tradnl"/>
        </w:rPr>
        <w:t>a</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2"/>
          <w:sz w:val="24"/>
          <w:szCs w:val="24"/>
          <w:lang w:val="es-ES_tradnl"/>
        </w:rPr>
        <w:t>c</w:t>
      </w:r>
      <w:r w:rsidR="002D5618" w:rsidRPr="00316821">
        <w:rPr>
          <w:rFonts w:ascii="Times New Roman" w:hAnsi="Times New Roman"/>
          <w:spacing w:val="-1"/>
          <w:sz w:val="24"/>
          <w:szCs w:val="24"/>
          <w:lang w:val="es-ES_tradnl"/>
        </w:rPr>
        <w:t>ar</w:t>
      </w:r>
      <w:r w:rsidR="002D5618" w:rsidRPr="00316821">
        <w:rPr>
          <w:rFonts w:ascii="Times New Roman" w:hAnsi="Times New Roman"/>
          <w:sz w:val="24"/>
          <w:szCs w:val="24"/>
          <w:lang w:val="es-ES_tradnl"/>
        </w:rPr>
        <w:t>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ti</w:t>
      </w:r>
      <w:r w:rsidR="002D5618" w:rsidRPr="00316821">
        <w:rPr>
          <w:rFonts w:ascii="Times New Roman" w:hAnsi="Times New Roman"/>
          <w:sz w:val="24"/>
          <w:szCs w:val="24"/>
          <w:lang w:val="es-ES_tradnl"/>
        </w:rPr>
        <w:t>on</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e</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pec</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l</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 xml:space="preserve">de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pacing w:val="3"/>
          <w:sz w:val="24"/>
          <w:szCs w:val="24"/>
          <w:lang w:val="es-ES_tradnl"/>
        </w:rPr>
        <w:t>o</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spond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ţ</w:t>
      </w:r>
      <w:r w:rsidR="002D5618" w:rsidRPr="00316821">
        <w:rPr>
          <w:rFonts w:ascii="Times New Roman" w:hAnsi="Times New Roman"/>
          <w:spacing w:val="2"/>
          <w:sz w:val="24"/>
          <w:szCs w:val="24"/>
          <w:lang w:val="es-ES_tradnl"/>
        </w:rPr>
        <w:t>ă</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rec</w:t>
      </w:r>
      <w:r w:rsidR="002D5618" w:rsidRPr="00316821">
        <w:rPr>
          <w:rFonts w:ascii="Times New Roman" w:hAnsi="Times New Roman"/>
          <w:sz w:val="24"/>
          <w:szCs w:val="24"/>
          <w:lang w:val="es-ES_tradnl"/>
        </w:rPr>
        <w:t>um</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er</w:t>
      </w:r>
      <w:r w:rsidR="002D5618" w:rsidRPr="00316821">
        <w:rPr>
          <w:rFonts w:ascii="Times New Roman" w:hAnsi="Times New Roman"/>
          <w:sz w:val="24"/>
          <w:szCs w:val="24"/>
          <w:lang w:val="es-ES_tradnl"/>
        </w:rPr>
        <w:t>so</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pacing w:val="3"/>
          <w:sz w:val="24"/>
          <w:szCs w:val="24"/>
          <w:lang w:val="es-ES_tradnl"/>
        </w:rPr>
        <w:t>l</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11"/>
          <w:sz w:val="24"/>
          <w:szCs w:val="24"/>
          <w:lang w:val="es-ES_tradnl"/>
        </w:rPr>
        <w:t xml:space="preserve"> </w:t>
      </w:r>
      <w:r w:rsidR="002D5618" w:rsidRPr="00316821">
        <w:rPr>
          <w:rFonts w:ascii="Times New Roman" w:hAnsi="Times New Roman"/>
          <w:spacing w:val="-1"/>
          <w:sz w:val="24"/>
          <w:szCs w:val="24"/>
          <w:lang w:val="es-ES_tradnl"/>
        </w:rPr>
        <w:t>c</w:t>
      </w:r>
      <w:r w:rsidR="002D5618" w:rsidRPr="00316821">
        <w:rPr>
          <w:rFonts w:ascii="Times New Roman" w:hAnsi="Times New Roman"/>
          <w:spacing w:val="2"/>
          <w:sz w:val="24"/>
          <w:szCs w:val="24"/>
          <w:lang w:val="es-ES_tradnl"/>
        </w:rPr>
        <w:t>a</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e</w:t>
      </w:r>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pacing w:val="2"/>
          <w:sz w:val="24"/>
          <w:szCs w:val="24"/>
          <w:lang w:val="es-ES_tradnl"/>
        </w:rPr>
        <w:t>f</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c</w:t>
      </w:r>
      <w:proofErr w:type="spellEnd"/>
      <w:r w:rsidR="002D5618" w:rsidRPr="00316821">
        <w:rPr>
          <w:rFonts w:ascii="Times New Roman" w:hAnsi="Times New Roman"/>
          <w:spacing w:val="-4"/>
          <w:sz w:val="24"/>
          <w:szCs w:val="24"/>
          <w:lang w:val="es-ES_tradnl"/>
        </w:rPr>
        <w:t xml:space="preserve"> </w:t>
      </w:r>
      <w:r w:rsidR="002D5618" w:rsidRPr="00316821">
        <w:rPr>
          <w:rFonts w:ascii="Times New Roman" w:hAnsi="Times New Roman"/>
          <w:spacing w:val="3"/>
          <w:sz w:val="24"/>
          <w:szCs w:val="24"/>
          <w:lang w:val="es-ES_tradnl"/>
        </w:rPr>
        <w:t>p</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upu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5"/>
          <w:sz w:val="24"/>
          <w:szCs w:val="24"/>
          <w:lang w:val="es-ES_tradnl"/>
        </w:rPr>
        <w:t xml:space="preserve"> </w:t>
      </w:r>
      <w:r w:rsidR="002D5618" w:rsidRPr="00316821">
        <w:rPr>
          <w:rFonts w:ascii="Times New Roman" w:hAnsi="Times New Roman"/>
          <w:spacing w:val="3"/>
          <w:sz w:val="24"/>
          <w:szCs w:val="24"/>
          <w:lang w:val="es-ES_tradnl"/>
        </w:rPr>
        <w:t>d</w:t>
      </w:r>
      <w:r w:rsidR="002D5618" w:rsidRPr="00316821">
        <w:rPr>
          <w:rFonts w:ascii="Times New Roman" w:hAnsi="Times New Roman"/>
          <w:sz w:val="24"/>
          <w:szCs w:val="24"/>
          <w:lang w:val="es-ES_tradnl"/>
        </w:rPr>
        <w:t>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cr</w:t>
      </w:r>
      <w:r w:rsidR="002D5618" w:rsidRPr="00316821">
        <w:rPr>
          <w:rFonts w:ascii="Times New Roman" w:hAnsi="Times New Roman"/>
          <w:sz w:val="24"/>
          <w:szCs w:val="24"/>
          <w:lang w:val="es-ES_tradnl"/>
        </w:rPr>
        <w:t>u</w:t>
      </w:r>
      <w:proofErr w:type="spellEnd"/>
      <w:r w:rsidR="002D5618" w:rsidRPr="00316821">
        <w:rPr>
          <w:rFonts w:ascii="Times New Roman" w:hAnsi="Times New Roman"/>
          <w:sz w:val="24"/>
          <w:szCs w:val="24"/>
          <w:lang w:val="es-ES_tradnl"/>
        </w:rPr>
        <w:t>;</w:t>
      </w:r>
    </w:p>
    <w:p w14:paraId="26040934"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bookmarkStart w:id="5" w:name="_Hlk153365172"/>
      <w:r w:rsidRPr="00316821">
        <w:rPr>
          <w:rFonts w:ascii="Times New Roman" w:hAnsi="Times New Roman"/>
          <w:sz w:val="24"/>
          <w:szCs w:val="24"/>
          <w:lang w:val="es-ES_tradnl"/>
        </w:rPr>
        <w:t>23.</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ti</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 xml:space="preserve">pă  </w:t>
      </w:r>
      <w:r w:rsidR="002D5618" w:rsidRPr="00316821">
        <w:rPr>
          <w:rFonts w:ascii="Times New Roman" w:hAnsi="Times New Roman"/>
          <w:spacing w:val="11"/>
          <w:sz w:val="24"/>
          <w:szCs w:val="24"/>
          <w:lang w:val="es-ES_tradnl"/>
        </w:rPr>
        <w:t xml:space="preserve"> </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a</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pacing w:val="3"/>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su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e</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ti</w:t>
      </w:r>
      <w:r w:rsidR="002D5618" w:rsidRPr="00316821">
        <w:rPr>
          <w:rFonts w:ascii="Times New Roman" w:hAnsi="Times New Roman"/>
          <w:spacing w:val="2"/>
          <w:sz w:val="24"/>
          <w:szCs w:val="24"/>
          <w:lang w:val="es-ES_tradnl"/>
        </w:rPr>
        <w:t>r</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o</w:t>
      </w:r>
      <w:r w:rsidR="002D5618" w:rsidRPr="00316821">
        <w:rPr>
          <w:rFonts w:ascii="Times New Roman" w:hAnsi="Times New Roman"/>
          <w:spacing w:val="2"/>
          <w:sz w:val="24"/>
          <w:szCs w:val="24"/>
          <w:lang w:val="es-ES_tradnl"/>
        </w:rPr>
        <w:t>f</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a</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sp</w:t>
      </w:r>
      <w:r w:rsidR="002D5618" w:rsidRPr="00316821">
        <w:rPr>
          <w:rFonts w:ascii="Times New Roman" w:hAnsi="Times New Roman"/>
          <w:spacing w:val="-1"/>
          <w:sz w:val="24"/>
          <w:szCs w:val="24"/>
          <w:lang w:val="es-ES_tradnl"/>
        </w:rPr>
        <w:t>ec</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ar</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şi</w:t>
      </w:r>
      <w:proofErr w:type="spellEnd"/>
      <w:r w:rsidR="002D5618" w:rsidRPr="00316821">
        <w:rPr>
          <w:rFonts w:ascii="Times New Roman" w:hAnsi="Times New Roman"/>
          <w:spacing w:val="2"/>
          <w:sz w:val="24"/>
          <w:szCs w:val="24"/>
          <w:lang w:val="es-ES_tradnl"/>
        </w:rPr>
        <w:t xml:space="preserve"> </w:t>
      </w:r>
      <w:r w:rsidR="002D5618" w:rsidRPr="00316821">
        <w:rPr>
          <w:rFonts w:ascii="Times New Roman" w:hAnsi="Times New Roman"/>
          <w:sz w:val="24"/>
          <w:szCs w:val="24"/>
          <w:lang w:val="es-ES_tradnl"/>
        </w:rPr>
        <w:t>se</w:t>
      </w:r>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r w:rsidR="002D5618" w:rsidRPr="00316821">
        <w:rPr>
          <w:rFonts w:ascii="Times New Roman" w:hAnsi="Times New Roman"/>
          <w:spacing w:val="2"/>
          <w:sz w:val="24"/>
          <w:szCs w:val="24"/>
          <w:lang w:val="es-ES_tradnl"/>
        </w:rPr>
        <w:t>f</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ea</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w:t>
      </w:r>
      <w:proofErr w:type="spellEnd"/>
      <w:r w:rsidR="002D5618" w:rsidRPr="00316821">
        <w:rPr>
          <w:rFonts w:ascii="Times New Roman" w:hAnsi="Times New Roman"/>
          <w:sz w:val="24"/>
          <w:szCs w:val="24"/>
          <w:lang w:val="es-ES_tradnl"/>
        </w:rPr>
        <w:t xml:space="preserve"> </w:t>
      </w:r>
      <w:proofErr w:type="spellStart"/>
      <w:r w:rsidR="002D5618" w:rsidRPr="00316821">
        <w:rPr>
          <w:rFonts w:ascii="Times New Roman" w:hAnsi="Times New Roman"/>
          <w:sz w:val="24"/>
          <w:szCs w:val="24"/>
          <w:lang w:val="es-ES_tradnl"/>
        </w:rPr>
        <w:t>do</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7"/>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sp</w:t>
      </w:r>
      <w:r w:rsidR="002D5618" w:rsidRPr="00316821">
        <w:rPr>
          <w:rFonts w:ascii="Times New Roman" w:hAnsi="Times New Roman"/>
          <w:spacing w:val="-1"/>
          <w:sz w:val="24"/>
          <w:szCs w:val="24"/>
          <w:lang w:val="es-ES_tradnl"/>
        </w:rPr>
        <w:t>ec</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lit</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n</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pacing w:val="1"/>
          <w:sz w:val="24"/>
          <w:szCs w:val="24"/>
          <w:lang w:val="es-ES_tradnl"/>
        </w:rPr>
        <w:t>mijl</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ace</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proofErr w:type="spellEnd"/>
      <w:r w:rsidR="002D5618" w:rsidRPr="00316821">
        <w:rPr>
          <w:rFonts w:ascii="Times New Roman" w:hAnsi="Times New Roman"/>
          <w:sz w:val="24"/>
          <w:szCs w:val="24"/>
          <w:lang w:val="es-ES_tradnl"/>
        </w:rPr>
        <w:t>;</w:t>
      </w:r>
    </w:p>
    <w:p w14:paraId="03E1E949" w14:textId="77777777" w:rsidR="002D5618" w:rsidRPr="00316821" w:rsidRDefault="003D1BE4" w:rsidP="00E419B7">
      <w:pPr>
        <w:widowControl w:val="0"/>
        <w:autoSpaceDE w:val="0"/>
        <w:autoSpaceDN w:val="0"/>
        <w:adjustRightInd w:val="0"/>
        <w:spacing w:after="0" w:line="240" w:lineRule="auto"/>
        <w:ind w:left="993" w:right="61" w:hanging="284"/>
        <w:jc w:val="both"/>
        <w:rPr>
          <w:rFonts w:ascii="Times New Roman" w:hAnsi="Times New Roman"/>
          <w:sz w:val="24"/>
          <w:szCs w:val="24"/>
          <w:lang w:val="es-ES_tradnl"/>
        </w:rPr>
      </w:pPr>
      <w:r w:rsidRPr="00316821">
        <w:rPr>
          <w:rFonts w:ascii="Times New Roman" w:hAnsi="Times New Roman"/>
          <w:sz w:val="24"/>
          <w:szCs w:val="24"/>
          <w:lang w:val="es-ES_tradnl"/>
        </w:rPr>
        <w:t>24.</w:t>
      </w:r>
      <w:r w:rsidR="002D5618" w:rsidRPr="00316821">
        <w:rPr>
          <w:rFonts w:ascii="Times New Roman" w:hAnsi="Times New Roman"/>
          <w:spacing w:val="1"/>
          <w:sz w:val="24"/>
          <w:szCs w:val="24"/>
          <w:lang w:val="es-ES_tradnl"/>
        </w:rPr>
        <w:t>î</w:t>
      </w:r>
      <w:r w:rsidR="002D5618" w:rsidRPr="00316821">
        <w:rPr>
          <w:rFonts w:ascii="Times New Roman" w:hAnsi="Times New Roman"/>
          <w:sz w:val="24"/>
          <w:szCs w:val="24"/>
          <w:lang w:val="es-ES_tradnl"/>
        </w:rPr>
        <w:t>nd</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li</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 xml:space="preserve">sc </w:t>
      </w:r>
      <w:proofErr w:type="spellStart"/>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lt</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z w:val="24"/>
          <w:szCs w:val="24"/>
          <w:lang w:val="es-ES_tradnl"/>
        </w:rPr>
        <w:t>bu</w:t>
      </w:r>
      <w:r w:rsidR="002D5618" w:rsidRPr="00316821">
        <w:rPr>
          <w:rFonts w:ascii="Times New Roman" w:hAnsi="Times New Roman"/>
          <w:spacing w:val="1"/>
          <w:sz w:val="24"/>
          <w:szCs w:val="24"/>
          <w:lang w:val="es-ES_tradnl"/>
        </w:rPr>
        <w:t>ţi</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v</w:t>
      </w:r>
      <w:r w:rsidR="002D5618" w:rsidRPr="00316821">
        <w:rPr>
          <w:rFonts w:ascii="Times New Roman" w:hAnsi="Times New Roman"/>
          <w:spacing w:val="-1"/>
          <w:sz w:val="24"/>
          <w:szCs w:val="24"/>
          <w:lang w:val="es-ES_tradnl"/>
        </w:rPr>
        <w:t>ă</w:t>
      </w:r>
      <w:r w:rsidR="002D5618" w:rsidRPr="00316821">
        <w:rPr>
          <w:rFonts w:ascii="Times New Roman" w:hAnsi="Times New Roman"/>
          <w:spacing w:val="2"/>
          <w:sz w:val="24"/>
          <w:szCs w:val="24"/>
          <w:lang w:val="es-ES_tradnl"/>
        </w:rPr>
        <w:t>z</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de </w:t>
      </w:r>
      <w:r w:rsidR="002D5618" w:rsidRPr="00316821">
        <w:rPr>
          <w:rFonts w:ascii="Times New Roman" w:hAnsi="Times New Roman"/>
          <w:spacing w:val="1"/>
          <w:sz w:val="24"/>
          <w:szCs w:val="24"/>
          <w:lang w:val="es-ES_tradnl"/>
        </w:rPr>
        <w:t>l</w:t>
      </w:r>
      <w:r w:rsidR="002D5618" w:rsidRPr="00316821">
        <w:rPr>
          <w:rFonts w:ascii="Times New Roman" w:hAnsi="Times New Roman"/>
          <w:spacing w:val="-1"/>
          <w:sz w:val="24"/>
          <w:szCs w:val="24"/>
          <w:lang w:val="es-ES_tradnl"/>
        </w:rPr>
        <w:t>e</w:t>
      </w:r>
      <w:r w:rsidR="002D5618" w:rsidRPr="00316821">
        <w:rPr>
          <w:rFonts w:ascii="Times New Roman" w:hAnsi="Times New Roman"/>
          <w:spacing w:val="-4"/>
          <w:sz w:val="24"/>
          <w:szCs w:val="24"/>
          <w:lang w:val="es-ES_tradnl"/>
        </w:rPr>
        <w:t>g</w:t>
      </w:r>
      <w:r w:rsidR="002D5618" w:rsidRPr="00316821">
        <w:rPr>
          <w:rFonts w:ascii="Times New Roman" w:hAnsi="Times New Roman"/>
          <w:sz w:val="24"/>
          <w:szCs w:val="24"/>
          <w:lang w:val="es-ES_tradnl"/>
        </w:rPr>
        <w:t xml:space="preserve">e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1"/>
          <w:sz w:val="24"/>
          <w:szCs w:val="24"/>
          <w:lang w:val="es-ES_tradnl"/>
        </w:rPr>
        <w:t xml:space="preserve"> </w:t>
      </w:r>
      <w:proofErr w:type="spellStart"/>
      <w:r w:rsidR="002D5618" w:rsidRPr="00316821">
        <w:rPr>
          <w:rFonts w:ascii="Times New Roman" w:hAnsi="Times New Roman"/>
          <w:spacing w:val="-1"/>
          <w:sz w:val="24"/>
          <w:szCs w:val="24"/>
          <w:lang w:val="es-ES_tradnl"/>
        </w:rPr>
        <w:t>re</w:t>
      </w:r>
      <w:r w:rsidR="002D5618" w:rsidRPr="00316821">
        <w:rPr>
          <w:rFonts w:ascii="Times New Roman" w:hAnsi="Times New Roman"/>
          <w:sz w:val="24"/>
          <w:szCs w:val="24"/>
          <w:lang w:val="es-ES_tradnl"/>
        </w:rPr>
        <w:t>p</w:t>
      </w:r>
      <w:r w:rsidR="002D5618" w:rsidRPr="00316821">
        <w:rPr>
          <w:rFonts w:ascii="Times New Roman" w:hAnsi="Times New Roman"/>
          <w:spacing w:val="-1"/>
          <w:sz w:val="24"/>
          <w:szCs w:val="24"/>
          <w:lang w:val="es-ES_tradnl"/>
        </w:rPr>
        <w:t>ar</w:t>
      </w:r>
      <w:r w:rsidR="002D5618" w:rsidRPr="00316821">
        <w:rPr>
          <w:rFonts w:ascii="Times New Roman" w:hAnsi="Times New Roman"/>
          <w:spacing w:val="1"/>
          <w:sz w:val="24"/>
          <w:szCs w:val="24"/>
          <w:lang w:val="es-ES_tradnl"/>
        </w:rPr>
        <w:t>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proofErr w:type="spellEnd"/>
      <w:r w:rsidR="002D5618" w:rsidRPr="00316821">
        <w:rPr>
          <w:rFonts w:ascii="Times New Roman" w:hAnsi="Times New Roman"/>
          <w:sz w:val="24"/>
          <w:szCs w:val="24"/>
          <w:lang w:val="es-ES_tradnl"/>
        </w:rPr>
        <w:t xml:space="preserve"> de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ul</w:t>
      </w:r>
      <w:proofErr w:type="spellEnd"/>
      <w:r w:rsidR="002D5618" w:rsidRPr="00316821">
        <w:rPr>
          <w:rFonts w:ascii="Times New Roman" w:hAnsi="Times New Roman"/>
          <w:spacing w:val="1"/>
          <w:sz w:val="24"/>
          <w:szCs w:val="24"/>
          <w:lang w:val="es-ES_tradnl"/>
        </w:rPr>
        <w:t xml:space="preserve"> </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r</w:t>
      </w:r>
      <w:r w:rsidR="002D5618" w:rsidRPr="00316821">
        <w:rPr>
          <w:rFonts w:ascii="Times New Roman" w:hAnsi="Times New Roman"/>
          <w:spacing w:val="2"/>
          <w:sz w:val="24"/>
          <w:szCs w:val="24"/>
          <w:lang w:val="es-ES_tradnl"/>
        </w:rPr>
        <w:t>a</w:t>
      </w:r>
      <w:r w:rsidR="002D5618" w:rsidRPr="00316821">
        <w:rPr>
          <w:rFonts w:ascii="Times New Roman" w:hAnsi="Times New Roman"/>
          <w:sz w:val="24"/>
          <w:szCs w:val="24"/>
          <w:lang w:val="es-ES_tradnl"/>
        </w:rPr>
        <w:t xml:space="preserve">l </w:t>
      </w:r>
      <w:proofErr w:type="spellStart"/>
      <w:r w:rsidR="002D5618" w:rsidRPr="00316821">
        <w:rPr>
          <w:rFonts w:ascii="Times New Roman" w:hAnsi="Times New Roman"/>
          <w:sz w:val="24"/>
          <w:szCs w:val="24"/>
          <w:lang w:val="es-ES_tradnl"/>
        </w:rPr>
        <w:t>s</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u</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ce</w:t>
      </w:r>
      <w:r w:rsidR="002D5618" w:rsidRPr="00316821">
        <w:rPr>
          <w:rFonts w:ascii="Times New Roman" w:hAnsi="Times New Roman"/>
          <w:spacing w:val="1"/>
          <w:sz w:val="24"/>
          <w:szCs w:val="24"/>
          <w:lang w:val="es-ES_tradnl"/>
        </w:rPr>
        <w:t>il</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lţ</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2"/>
          <w:sz w:val="24"/>
          <w:szCs w:val="24"/>
          <w:lang w:val="es-ES_tradnl"/>
        </w:rPr>
        <w:t xml:space="preserve"> </w:t>
      </w:r>
      <w:proofErr w:type="spellStart"/>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rec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g</w:t>
      </w:r>
      <w:r w:rsidR="002D5618" w:rsidRPr="00316821">
        <w:rPr>
          <w:rFonts w:ascii="Times New Roman" w:hAnsi="Times New Roman"/>
          <w:spacing w:val="-1"/>
          <w:sz w:val="24"/>
          <w:szCs w:val="24"/>
          <w:lang w:val="es-ES_tradnl"/>
        </w:rPr>
        <w:t>e</w:t>
      </w:r>
      <w:r w:rsidR="002D5618" w:rsidRPr="00316821">
        <w:rPr>
          <w:rFonts w:ascii="Times New Roman" w:hAnsi="Times New Roman"/>
          <w:sz w:val="24"/>
          <w:szCs w:val="24"/>
          <w:lang w:val="es-ES_tradnl"/>
        </w:rPr>
        <w:t>n</w:t>
      </w:r>
      <w:r w:rsidR="002D5618" w:rsidRPr="00316821">
        <w:rPr>
          <w:rFonts w:ascii="Times New Roman" w:hAnsi="Times New Roman"/>
          <w:spacing w:val="2"/>
          <w:sz w:val="24"/>
          <w:szCs w:val="24"/>
          <w:lang w:val="es-ES_tradnl"/>
        </w:rPr>
        <w:t>e</w:t>
      </w:r>
      <w:r w:rsidR="002D5618" w:rsidRPr="00316821">
        <w:rPr>
          <w:rFonts w:ascii="Times New Roman" w:hAnsi="Times New Roman"/>
          <w:spacing w:val="-1"/>
          <w:sz w:val="24"/>
          <w:szCs w:val="24"/>
          <w:lang w:val="es-ES_tradnl"/>
        </w:rPr>
        <w:t>ra</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i</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d</w:t>
      </w:r>
      <w:r w:rsidR="002D5618" w:rsidRPr="00316821">
        <w:rPr>
          <w:rFonts w:ascii="Times New Roman" w:hAnsi="Times New Roman"/>
          <w:spacing w:val="1"/>
          <w:sz w:val="24"/>
          <w:szCs w:val="24"/>
          <w:lang w:val="es-ES_tradnl"/>
        </w:rPr>
        <w:t>j</w:t>
      </w:r>
      <w:r w:rsidR="002D5618" w:rsidRPr="00316821">
        <w:rPr>
          <w:rFonts w:ascii="Times New Roman" w:hAnsi="Times New Roman"/>
          <w:sz w:val="24"/>
          <w:szCs w:val="24"/>
          <w:lang w:val="es-ES_tradnl"/>
        </w:rPr>
        <w:t>un</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ţi</w:t>
      </w:r>
      <w:proofErr w:type="spellEnd"/>
      <w:r w:rsidR="002D5618" w:rsidRPr="00316821">
        <w:rPr>
          <w:rFonts w:ascii="Times New Roman" w:hAnsi="Times New Roman"/>
          <w:sz w:val="24"/>
          <w:szCs w:val="24"/>
          <w:lang w:val="es-ES_tradnl"/>
        </w:rPr>
        <w:t>,</w:t>
      </w:r>
      <w:r w:rsidR="002D5618" w:rsidRPr="00316821">
        <w:rPr>
          <w:rFonts w:ascii="Times New Roman" w:hAnsi="Times New Roman"/>
          <w:spacing w:val="-6"/>
          <w:sz w:val="24"/>
          <w:szCs w:val="24"/>
          <w:lang w:val="es-ES_tradnl"/>
        </w:rPr>
        <w:t xml:space="preserve"> </w:t>
      </w:r>
      <w:proofErr w:type="spellStart"/>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on</w:t>
      </w:r>
      <w:r w:rsidR="002D5618" w:rsidRPr="00316821">
        <w:rPr>
          <w:rFonts w:ascii="Times New Roman" w:hAnsi="Times New Roman"/>
          <w:spacing w:val="-1"/>
          <w:sz w:val="24"/>
          <w:szCs w:val="24"/>
          <w:lang w:val="es-ES_tradnl"/>
        </w:rPr>
        <w:t>f</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m</w:t>
      </w:r>
      <w:proofErr w:type="spellEnd"/>
      <w:r w:rsidR="002D5618" w:rsidRPr="00316821">
        <w:rPr>
          <w:rFonts w:ascii="Times New Roman" w:hAnsi="Times New Roman"/>
          <w:spacing w:val="-5"/>
          <w:sz w:val="24"/>
          <w:szCs w:val="24"/>
          <w:lang w:val="es-ES_tradnl"/>
        </w:rPr>
        <w:t xml:space="preserve"> </w:t>
      </w:r>
      <w:proofErr w:type="spellStart"/>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a</w:t>
      </w:r>
      <w:r w:rsidR="002D5618" w:rsidRPr="00316821">
        <w:rPr>
          <w:rFonts w:ascii="Times New Roman" w:hAnsi="Times New Roman"/>
          <w:spacing w:val="3"/>
          <w:sz w:val="24"/>
          <w:szCs w:val="24"/>
          <w:lang w:val="es-ES_tradnl"/>
        </w:rPr>
        <w:t>p</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l</w:t>
      </w:r>
      <w:r w:rsidR="002D5618" w:rsidRPr="00316821">
        <w:rPr>
          <w:rFonts w:ascii="Times New Roman" w:hAnsi="Times New Roman"/>
          <w:sz w:val="24"/>
          <w:szCs w:val="24"/>
          <w:lang w:val="es-ES_tradnl"/>
        </w:rPr>
        <w:t>ui</w:t>
      </w:r>
      <w:proofErr w:type="spellEnd"/>
      <w:r w:rsidR="002D5618" w:rsidRPr="00316821">
        <w:rPr>
          <w:rFonts w:ascii="Times New Roman" w:hAnsi="Times New Roman"/>
          <w:spacing w:val="-6"/>
          <w:sz w:val="24"/>
          <w:szCs w:val="24"/>
          <w:lang w:val="es-ES_tradnl"/>
        </w:rPr>
        <w:t xml:space="preserve"> </w:t>
      </w:r>
      <w:r w:rsidR="002D5618" w:rsidRPr="00316821">
        <w:rPr>
          <w:rFonts w:ascii="Times New Roman" w:hAnsi="Times New Roman"/>
          <w:sz w:val="24"/>
          <w:szCs w:val="24"/>
          <w:lang w:val="es-ES_tradnl"/>
        </w:rPr>
        <w:t>de</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z w:val="24"/>
          <w:szCs w:val="24"/>
          <w:lang w:val="es-ES_tradnl"/>
        </w:rPr>
        <w:t>subo</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don</w:t>
      </w:r>
      <w:r w:rsidR="002D5618" w:rsidRPr="00316821">
        <w:rPr>
          <w:rFonts w:ascii="Times New Roman" w:hAnsi="Times New Roman"/>
          <w:spacing w:val="-1"/>
          <w:sz w:val="24"/>
          <w:szCs w:val="24"/>
          <w:lang w:val="es-ES_tradnl"/>
        </w:rPr>
        <w:t>are</w:t>
      </w:r>
      <w:proofErr w:type="spellEnd"/>
      <w:r w:rsidR="002D5618" w:rsidRPr="00316821">
        <w:rPr>
          <w:rFonts w:ascii="Times New Roman" w:hAnsi="Times New Roman"/>
          <w:sz w:val="24"/>
          <w:szCs w:val="24"/>
          <w:lang w:val="es-ES_tradnl"/>
        </w:rPr>
        <w:t>.</w:t>
      </w:r>
    </w:p>
    <w:p w14:paraId="0CBF3D63" w14:textId="77777777" w:rsidR="004F4A55" w:rsidRPr="00451330" w:rsidRDefault="004F4A55" w:rsidP="003E66CE">
      <w:pPr>
        <w:widowControl w:val="0"/>
        <w:autoSpaceDE w:val="0"/>
        <w:autoSpaceDN w:val="0"/>
        <w:adjustRightInd w:val="0"/>
        <w:spacing w:after="0" w:line="240" w:lineRule="auto"/>
        <w:ind w:right="59"/>
        <w:jc w:val="both"/>
        <w:rPr>
          <w:rFonts w:ascii="Times New Roman" w:hAnsi="Times New Roman"/>
          <w:sz w:val="16"/>
          <w:szCs w:val="16"/>
          <w:lang w:val="es-ES_tradnl"/>
        </w:rPr>
      </w:pPr>
    </w:p>
    <w:p w14:paraId="1FA2A45B" w14:textId="77777777" w:rsidR="007F59C9" w:rsidRPr="00316821" w:rsidRDefault="002D5618" w:rsidP="003E66CE">
      <w:pPr>
        <w:widowControl w:val="0"/>
        <w:autoSpaceDE w:val="0"/>
        <w:autoSpaceDN w:val="0"/>
        <w:adjustRightInd w:val="0"/>
        <w:spacing w:after="0" w:line="240" w:lineRule="auto"/>
        <w:ind w:right="59"/>
        <w:jc w:val="both"/>
        <w:rPr>
          <w:rFonts w:ascii="Times New Roman" w:hAnsi="Times New Roman"/>
          <w:spacing w:val="-1"/>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19</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r w:rsidRPr="00316821">
        <w:rPr>
          <w:rFonts w:ascii="Times New Roman" w:hAnsi="Times New Roman"/>
          <w:b/>
          <w:spacing w:val="-1"/>
          <w:sz w:val="24"/>
          <w:szCs w:val="24"/>
          <w:lang w:val="es-ES_tradnl"/>
        </w:rPr>
        <w:t>(</w:t>
      </w:r>
      <w:r w:rsidRPr="00316821">
        <w:rPr>
          <w:rFonts w:ascii="Times New Roman" w:hAnsi="Times New Roman"/>
          <w:b/>
          <w:sz w:val="24"/>
          <w:szCs w:val="24"/>
          <w:lang w:val="es-ES_tradnl"/>
        </w:rPr>
        <w:t>1)</w:t>
      </w:r>
      <w:r w:rsidRPr="00316821">
        <w:rPr>
          <w:rFonts w:ascii="Times New Roman" w:hAnsi="Times New Roman"/>
          <w:sz w:val="24"/>
          <w:szCs w:val="24"/>
          <w:lang w:val="es-ES_tradnl"/>
        </w:rPr>
        <w:t xml:space="preserve"> </w:t>
      </w:r>
      <w:proofErr w:type="spellStart"/>
      <w:r w:rsidR="00AA1A94" w:rsidRPr="00316821">
        <w:rPr>
          <w:rFonts w:ascii="Times New Roman" w:hAnsi="Times New Roman"/>
          <w:spacing w:val="-1"/>
          <w:sz w:val="24"/>
          <w:szCs w:val="24"/>
          <w:lang w:val="es-ES_tradnl"/>
        </w:rPr>
        <w:t>Componența</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colegiului</w:t>
      </w:r>
      <w:proofErr w:type="spellEnd"/>
      <w:r w:rsidR="00AA1A94" w:rsidRPr="00316821">
        <w:rPr>
          <w:rFonts w:ascii="Times New Roman" w:hAnsi="Times New Roman"/>
          <w:spacing w:val="-1"/>
          <w:sz w:val="24"/>
          <w:szCs w:val="24"/>
          <w:lang w:val="es-ES_tradnl"/>
        </w:rPr>
        <w:t xml:space="preserve"> director al </w:t>
      </w:r>
      <w:proofErr w:type="spellStart"/>
      <w:r w:rsidR="00AA1A94" w:rsidRPr="00316821">
        <w:rPr>
          <w:rFonts w:ascii="Times New Roman" w:hAnsi="Times New Roman"/>
          <w:spacing w:val="-1"/>
          <w:sz w:val="24"/>
          <w:szCs w:val="24"/>
          <w:lang w:val="es-ES_tradnl"/>
        </w:rPr>
        <w:t>Direcției</w:t>
      </w:r>
      <w:proofErr w:type="spellEnd"/>
      <w:r w:rsidR="00AA1A94" w:rsidRPr="00316821">
        <w:rPr>
          <w:rFonts w:ascii="Times New Roman" w:hAnsi="Times New Roman"/>
          <w:spacing w:val="-1"/>
          <w:sz w:val="24"/>
          <w:szCs w:val="24"/>
          <w:lang w:val="es-ES_tradnl"/>
        </w:rPr>
        <w:t xml:space="preserve"> generale este </w:t>
      </w:r>
      <w:proofErr w:type="spellStart"/>
      <w:r w:rsidR="00AA1A94" w:rsidRPr="00316821">
        <w:rPr>
          <w:rFonts w:ascii="Times New Roman" w:hAnsi="Times New Roman"/>
          <w:spacing w:val="-1"/>
          <w:sz w:val="24"/>
          <w:szCs w:val="24"/>
          <w:lang w:val="es-ES_tradnl"/>
        </w:rPr>
        <w:t>stabilită</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prin</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hotărâre</w:t>
      </w:r>
      <w:proofErr w:type="spellEnd"/>
      <w:r w:rsidR="00AA1A94" w:rsidRPr="00316821">
        <w:rPr>
          <w:rFonts w:ascii="Times New Roman" w:hAnsi="Times New Roman"/>
          <w:spacing w:val="-1"/>
          <w:sz w:val="24"/>
          <w:szCs w:val="24"/>
          <w:lang w:val="es-ES_tradnl"/>
        </w:rPr>
        <w:t xml:space="preserve"> a </w:t>
      </w:r>
      <w:proofErr w:type="spellStart"/>
      <w:r w:rsidR="00AA1A94" w:rsidRPr="00316821">
        <w:rPr>
          <w:rFonts w:ascii="Times New Roman" w:hAnsi="Times New Roman"/>
          <w:spacing w:val="-1"/>
          <w:sz w:val="24"/>
          <w:szCs w:val="24"/>
          <w:lang w:val="es-ES_tradnl"/>
        </w:rPr>
        <w:t>consiliului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județean</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și</w:t>
      </w:r>
      <w:proofErr w:type="spellEnd"/>
      <w:r w:rsidR="00AA1A94" w:rsidRPr="00316821">
        <w:rPr>
          <w:rFonts w:ascii="Times New Roman" w:hAnsi="Times New Roman"/>
          <w:spacing w:val="-1"/>
          <w:sz w:val="24"/>
          <w:szCs w:val="24"/>
          <w:lang w:val="es-ES_tradnl"/>
        </w:rPr>
        <w:t xml:space="preserve"> este </w:t>
      </w:r>
      <w:proofErr w:type="spellStart"/>
      <w:r w:rsidR="00AA1A94" w:rsidRPr="00316821">
        <w:rPr>
          <w:rFonts w:ascii="Times New Roman" w:hAnsi="Times New Roman"/>
          <w:spacing w:val="-1"/>
          <w:sz w:val="24"/>
          <w:szCs w:val="24"/>
          <w:lang w:val="es-ES_tradnl"/>
        </w:rPr>
        <w:t>constituită</w:t>
      </w:r>
      <w:proofErr w:type="spellEnd"/>
      <w:r w:rsidR="00AA1A94" w:rsidRPr="00316821">
        <w:rPr>
          <w:rFonts w:ascii="Times New Roman" w:hAnsi="Times New Roman"/>
          <w:spacing w:val="-1"/>
          <w:sz w:val="24"/>
          <w:szCs w:val="24"/>
          <w:lang w:val="es-ES_tradnl"/>
        </w:rPr>
        <w:t xml:space="preserve"> din </w:t>
      </w:r>
      <w:proofErr w:type="spellStart"/>
      <w:r w:rsidR="00AA1A94" w:rsidRPr="00316821">
        <w:rPr>
          <w:rFonts w:ascii="Times New Roman" w:hAnsi="Times New Roman"/>
          <w:spacing w:val="-1"/>
          <w:sz w:val="24"/>
          <w:szCs w:val="24"/>
          <w:lang w:val="es-ES_tradnl"/>
        </w:rPr>
        <w:t>secretarul</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județului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directorul</w:t>
      </w:r>
      <w:proofErr w:type="spellEnd"/>
      <w:r w:rsidR="00AA1A94" w:rsidRPr="00316821">
        <w:rPr>
          <w:rFonts w:ascii="Times New Roman" w:hAnsi="Times New Roman"/>
          <w:spacing w:val="-1"/>
          <w:sz w:val="24"/>
          <w:szCs w:val="24"/>
          <w:lang w:val="es-ES_tradnl"/>
        </w:rPr>
        <w:t xml:space="preserve"> general, </w:t>
      </w:r>
      <w:proofErr w:type="spellStart"/>
      <w:r w:rsidR="00AA1A94" w:rsidRPr="00316821">
        <w:rPr>
          <w:rFonts w:ascii="Times New Roman" w:hAnsi="Times New Roman"/>
          <w:spacing w:val="-1"/>
          <w:sz w:val="24"/>
          <w:szCs w:val="24"/>
          <w:lang w:val="es-ES_tradnl"/>
        </w:rPr>
        <w:t>directorii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generali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adjuncți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personalul</w:t>
      </w:r>
      <w:proofErr w:type="spellEnd"/>
      <w:r w:rsidR="00AA1A94" w:rsidRPr="00316821">
        <w:rPr>
          <w:rFonts w:ascii="Times New Roman" w:hAnsi="Times New Roman"/>
          <w:spacing w:val="-1"/>
          <w:sz w:val="24"/>
          <w:szCs w:val="24"/>
          <w:lang w:val="es-ES_tradnl"/>
        </w:rPr>
        <w:t xml:space="preserve"> de </w:t>
      </w:r>
      <w:proofErr w:type="spellStart"/>
      <w:r w:rsidR="00AA1A94" w:rsidRPr="00316821">
        <w:rPr>
          <w:rFonts w:ascii="Times New Roman" w:hAnsi="Times New Roman"/>
          <w:spacing w:val="-1"/>
          <w:sz w:val="24"/>
          <w:szCs w:val="24"/>
          <w:lang w:val="es-ES_tradnl"/>
        </w:rPr>
        <w:t>conducere</w:t>
      </w:r>
      <w:proofErr w:type="spellEnd"/>
      <w:r w:rsidR="00AA1A94" w:rsidRPr="00316821">
        <w:rPr>
          <w:rFonts w:ascii="Times New Roman" w:hAnsi="Times New Roman"/>
          <w:spacing w:val="-1"/>
          <w:sz w:val="24"/>
          <w:szCs w:val="24"/>
          <w:lang w:val="es-ES_tradnl"/>
        </w:rPr>
        <w:t xml:space="preserve"> din </w:t>
      </w:r>
      <w:proofErr w:type="spellStart"/>
      <w:r w:rsidR="00AA1A94" w:rsidRPr="00316821">
        <w:rPr>
          <w:rFonts w:ascii="Times New Roman" w:hAnsi="Times New Roman"/>
          <w:spacing w:val="-1"/>
          <w:sz w:val="24"/>
          <w:szCs w:val="24"/>
          <w:lang w:val="es-ES_tradnl"/>
        </w:rPr>
        <w:t>cadrul</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Direcției</w:t>
      </w:r>
      <w:proofErr w:type="spellEnd"/>
      <w:r w:rsidR="00AA1A94" w:rsidRPr="00316821">
        <w:rPr>
          <w:rFonts w:ascii="Times New Roman" w:hAnsi="Times New Roman"/>
          <w:spacing w:val="-1"/>
          <w:sz w:val="24"/>
          <w:szCs w:val="24"/>
          <w:lang w:val="es-ES_tradnl"/>
        </w:rPr>
        <w:t xml:space="preserve"> generale</w:t>
      </w:r>
      <w:r w:rsidR="00AA1A94" w:rsidRPr="00316821">
        <w:rPr>
          <w:rFonts w:ascii="Times New Roman" w:hAnsi="Times New Roman"/>
          <w:b/>
          <w:spacing w:val="-1"/>
          <w:sz w:val="24"/>
          <w:szCs w:val="24"/>
          <w:lang w:val="es-ES_tradnl"/>
        </w:rPr>
        <w:t xml:space="preserve">, </w:t>
      </w:r>
      <w:proofErr w:type="spellStart"/>
      <w:r w:rsidR="00AA1A94" w:rsidRPr="00316821">
        <w:rPr>
          <w:rFonts w:ascii="Times New Roman" w:hAnsi="Times New Roman"/>
          <w:b/>
          <w:spacing w:val="-1"/>
          <w:sz w:val="24"/>
          <w:szCs w:val="24"/>
          <w:lang w:val="es-ES_tradnl"/>
        </w:rPr>
        <w:t>precum</w:t>
      </w:r>
      <w:proofErr w:type="spellEnd"/>
      <w:r w:rsidR="00AA1A94" w:rsidRPr="00316821">
        <w:rPr>
          <w:rFonts w:ascii="Times New Roman" w:hAnsi="Times New Roman"/>
          <w:b/>
          <w:spacing w:val="-1"/>
          <w:sz w:val="24"/>
          <w:szCs w:val="24"/>
          <w:lang w:val="es-ES_tradnl"/>
        </w:rPr>
        <w:t xml:space="preserve"> </w:t>
      </w:r>
      <w:proofErr w:type="spellStart"/>
      <w:r w:rsidR="00AA1A94" w:rsidRPr="00316821">
        <w:rPr>
          <w:rFonts w:ascii="Times New Roman" w:hAnsi="Times New Roman"/>
          <w:b/>
          <w:spacing w:val="-1"/>
          <w:sz w:val="24"/>
          <w:szCs w:val="24"/>
          <w:lang w:val="es-ES_tradnl"/>
        </w:rPr>
        <w:t>și</w:t>
      </w:r>
      <w:proofErr w:type="spellEnd"/>
      <w:r w:rsidR="00AA1A94" w:rsidRPr="00316821">
        <w:rPr>
          <w:rFonts w:ascii="Times New Roman" w:hAnsi="Times New Roman"/>
          <w:b/>
          <w:spacing w:val="-1"/>
          <w:sz w:val="24"/>
          <w:szCs w:val="24"/>
          <w:lang w:val="es-ES_tradnl"/>
        </w:rPr>
        <w:t xml:space="preserve"> 3 </w:t>
      </w:r>
      <w:proofErr w:type="spellStart"/>
      <w:r w:rsidR="00AA1A94" w:rsidRPr="00316821">
        <w:rPr>
          <w:rFonts w:ascii="Times New Roman" w:hAnsi="Times New Roman"/>
          <w:b/>
          <w:spacing w:val="-1"/>
          <w:sz w:val="24"/>
          <w:szCs w:val="24"/>
          <w:lang w:val="es-ES_tradnl"/>
        </w:rPr>
        <w:t>șefi</w:t>
      </w:r>
      <w:proofErr w:type="spellEnd"/>
      <w:r w:rsidR="00AA1A94" w:rsidRPr="00316821">
        <w:rPr>
          <w:rFonts w:ascii="Times New Roman" w:hAnsi="Times New Roman"/>
          <w:b/>
          <w:spacing w:val="-1"/>
          <w:sz w:val="24"/>
          <w:szCs w:val="24"/>
          <w:lang w:val="es-ES_tradnl"/>
        </w:rPr>
        <w:t xml:space="preserve"> </w:t>
      </w:r>
      <w:proofErr w:type="spellStart"/>
      <w:r w:rsidR="00AA1A94" w:rsidRPr="00316821">
        <w:rPr>
          <w:rFonts w:ascii="Times New Roman" w:hAnsi="Times New Roman"/>
          <w:b/>
          <w:spacing w:val="-1"/>
          <w:sz w:val="24"/>
          <w:szCs w:val="24"/>
          <w:lang w:val="es-ES_tradnl"/>
        </w:rPr>
        <w:t>ai</w:t>
      </w:r>
      <w:proofErr w:type="spellEnd"/>
      <w:r w:rsidR="00AA1A94" w:rsidRPr="00316821">
        <w:rPr>
          <w:rFonts w:ascii="Times New Roman" w:hAnsi="Times New Roman"/>
          <w:b/>
          <w:spacing w:val="-1"/>
          <w:sz w:val="24"/>
          <w:szCs w:val="24"/>
          <w:lang w:val="es-ES_tradnl"/>
        </w:rPr>
        <w:t xml:space="preserve"> altor </w:t>
      </w:r>
      <w:proofErr w:type="spellStart"/>
      <w:r w:rsidR="00AA1A94" w:rsidRPr="00316821">
        <w:rPr>
          <w:rFonts w:ascii="Times New Roman" w:hAnsi="Times New Roman"/>
          <w:b/>
          <w:spacing w:val="-1"/>
          <w:sz w:val="24"/>
          <w:szCs w:val="24"/>
          <w:lang w:val="es-ES_tradnl"/>
        </w:rPr>
        <w:t>servicii</w:t>
      </w:r>
      <w:proofErr w:type="spellEnd"/>
      <w:r w:rsidR="00AA1A94" w:rsidRPr="00316821">
        <w:rPr>
          <w:rFonts w:ascii="Times New Roman" w:hAnsi="Times New Roman"/>
          <w:b/>
          <w:spacing w:val="-1"/>
          <w:sz w:val="24"/>
          <w:szCs w:val="24"/>
          <w:lang w:val="es-ES_tradnl"/>
        </w:rPr>
        <w:t xml:space="preserve"> </w:t>
      </w:r>
      <w:proofErr w:type="spellStart"/>
      <w:r w:rsidR="00AA1A94" w:rsidRPr="00316821">
        <w:rPr>
          <w:rFonts w:ascii="Times New Roman" w:hAnsi="Times New Roman"/>
          <w:b/>
          <w:spacing w:val="-1"/>
          <w:sz w:val="24"/>
          <w:szCs w:val="24"/>
          <w:lang w:val="es-ES_tradnl"/>
        </w:rPr>
        <w:t>publice</w:t>
      </w:r>
      <w:proofErr w:type="spellEnd"/>
      <w:r w:rsidR="00AA1A94" w:rsidRPr="00316821">
        <w:rPr>
          <w:rFonts w:ascii="Times New Roman" w:hAnsi="Times New Roman"/>
          <w:b/>
          <w:spacing w:val="-1"/>
          <w:sz w:val="24"/>
          <w:szCs w:val="24"/>
          <w:lang w:val="es-ES_tradnl"/>
        </w:rPr>
        <w:t xml:space="preserve"> de </w:t>
      </w:r>
      <w:proofErr w:type="spellStart"/>
      <w:r w:rsidR="00AA1A94" w:rsidRPr="00316821">
        <w:rPr>
          <w:rFonts w:ascii="Times New Roman" w:hAnsi="Times New Roman"/>
          <w:b/>
          <w:spacing w:val="-1"/>
          <w:sz w:val="24"/>
          <w:szCs w:val="24"/>
          <w:lang w:val="es-ES_tradnl"/>
        </w:rPr>
        <w:t>interes</w:t>
      </w:r>
      <w:proofErr w:type="spellEnd"/>
      <w:r w:rsidR="00AA1A94" w:rsidRPr="00316821">
        <w:rPr>
          <w:rFonts w:ascii="Times New Roman" w:hAnsi="Times New Roman"/>
          <w:b/>
          <w:spacing w:val="-1"/>
          <w:sz w:val="24"/>
          <w:szCs w:val="24"/>
          <w:lang w:val="es-ES_tradnl"/>
        </w:rPr>
        <w:t xml:space="preserve"> </w:t>
      </w:r>
      <w:proofErr w:type="spellStart"/>
      <w:r w:rsidR="00AA1A94" w:rsidRPr="00316821">
        <w:rPr>
          <w:rFonts w:ascii="Times New Roman" w:hAnsi="Times New Roman"/>
          <w:b/>
          <w:spacing w:val="-1"/>
          <w:sz w:val="24"/>
          <w:szCs w:val="24"/>
          <w:lang w:val="es-ES_tradnl"/>
        </w:rPr>
        <w:t>județean</w:t>
      </w:r>
      <w:proofErr w:type="spellEnd"/>
      <w:r w:rsidR="00AA1A94" w:rsidRPr="00316821">
        <w:rPr>
          <w:rFonts w:ascii="Times New Roman" w:hAnsi="Times New Roman"/>
          <w:b/>
          <w:spacing w:val="-1"/>
          <w:sz w:val="24"/>
          <w:szCs w:val="24"/>
          <w:lang w:val="es-ES_tradnl"/>
        </w:rPr>
        <w:t>/local.</w:t>
      </w:r>
      <w:r w:rsidR="00AA1A94" w:rsidRPr="00316821">
        <w:rPr>
          <w:rFonts w:ascii="Times New Roman" w:hAnsi="Times New Roman"/>
          <w:spacing w:val="-1"/>
          <w:sz w:val="24"/>
          <w:szCs w:val="24"/>
          <w:lang w:val="es-ES_tradnl"/>
        </w:rPr>
        <w:t xml:space="preserve"> </w:t>
      </w:r>
    </w:p>
    <w:p w14:paraId="3D880309" w14:textId="60DFC35F" w:rsidR="007F59C9" w:rsidRPr="00316821" w:rsidRDefault="00451330" w:rsidP="003E66CE">
      <w:pPr>
        <w:widowControl w:val="0"/>
        <w:autoSpaceDE w:val="0"/>
        <w:autoSpaceDN w:val="0"/>
        <w:adjustRightInd w:val="0"/>
        <w:spacing w:after="0" w:line="240" w:lineRule="auto"/>
        <w:ind w:right="59" w:firstLine="600"/>
        <w:jc w:val="both"/>
        <w:rPr>
          <w:rFonts w:ascii="Times New Roman" w:hAnsi="Times New Roman"/>
          <w:spacing w:val="-1"/>
          <w:sz w:val="24"/>
          <w:szCs w:val="24"/>
          <w:lang w:val="es-ES_tradnl"/>
        </w:rPr>
      </w:pPr>
      <w:r>
        <w:rPr>
          <w:rFonts w:ascii="Times New Roman" w:hAnsi="Times New Roman"/>
          <w:b/>
          <w:bCs/>
          <w:sz w:val="24"/>
          <w:szCs w:val="24"/>
          <w:lang w:val="es-ES_tradnl"/>
        </w:rPr>
        <w:t xml:space="preserve">   </w:t>
      </w:r>
      <w:r w:rsidR="007F59C9" w:rsidRPr="00316821">
        <w:rPr>
          <w:rFonts w:ascii="Times New Roman" w:hAnsi="Times New Roman"/>
          <w:b/>
          <w:bCs/>
          <w:sz w:val="24"/>
          <w:szCs w:val="24"/>
          <w:lang w:val="es-ES_tradnl"/>
        </w:rPr>
        <w:t>(2)</w:t>
      </w:r>
      <w:r>
        <w:rPr>
          <w:rFonts w:ascii="Times New Roman" w:hAnsi="Times New Roman"/>
          <w:b/>
          <w:bCs/>
          <w:sz w:val="24"/>
          <w:szCs w:val="24"/>
          <w:lang w:val="es-ES_tradnl"/>
        </w:rPr>
        <w:t xml:space="preserve"> </w:t>
      </w:r>
      <w:proofErr w:type="spellStart"/>
      <w:r w:rsidR="00AA1A94" w:rsidRPr="00316821">
        <w:rPr>
          <w:rFonts w:ascii="Times New Roman" w:hAnsi="Times New Roman"/>
          <w:spacing w:val="-1"/>
          <w:sz w:val="24"/>
          <w:szCs w:val="24"/>
          <w:lang w:val="es-ES_tradnl"/>
        </w:rPr>
        <w:t>Președintele</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colegiului</w:t>
      </w:r>
      <w:proofErr w:type="spellEnd"/>
      <w:r w:rsidR="00AA1A94" w:rsidRPr="00316821">
        <w:rPr>
          <w:rFonts w:ascii="Times New Roman" w:hAnsi="Times New Roman"/>
          <w:spacing w:val="-1"/>
          <w:sz w:val="24"/>
          <w:szCs w:val="24"/>
          <w:lang w:val="es-ES_tradnl"/>
        </w:rPr>
        <w:t xml:space="preserve"> director este </w:t>
      </w:r>
      <w:proofErr w:type="spellStart"/>
      <w:r w:rsidR="00AA1A94" w:rsidRPr="00316821">
        <w:rPr>
          <w:rFonts w:ascii="Times New Roman" w:hAnsi="Times New Roman"/>
          <w:spacing w:val="-1"/>
          <w:sz w:val="24"/>
          <w:szCs w:val="24"/>
          <w:lang w:val="es-ES_tradnl"/>
        </w:rPr>
        <w:t>secretarul</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județului</w:t>
      </w:r>
      <w:proofErr w:type="spellEnd"/>
      <w:r w:rsidR="00AA1A94" w:rsidRPr="00316821">
        <w:rPr>
          <w:rFonts w:ascii="Times New Roman" w:hAnsi="Times New Roman"/>
          <w:spacing w:val="-1"/>
          <w:sz w:val="24"/>
          <w:szCs w:val="24"/>
          <w:lang w:val="es-ES_tradnl"/>
        </w:rPr>
        <w:t xml:space="preserve">. </w:t>
      </w:r>
    </w:p>
    <w:p w14:paraId="25E95127" w14:textId="0356F9A5" w:rsidR="004F4A55" w:rsidRPr="00316821" w:rsidRDefault="00451330" w:rsidP="003E66CE">
      <w:pPr>
        <w:widowControl w:val="0"/>
        <w:autoSpaceDE w:val="0"/>
        <w:autoSpaceDN w:val="0"/>
        <w:adjustRightInd w:val="0"/>
        <w:spacing w:after="0" w:line="240" w:lineRule="auto"/>
        <w:ind w:right="59" w:firstLine="600"/>
        <w:jc w:val="both"/>
        <w:rPr>
          <w:rFonts w:ascii="Times New Roman" w:hAnsi="Times New Roman"/>
          <w:spacing w:val="-1"/>
          <w:sz w:val="24"/>
          <w:szCs w:val="24"/>
          <w:lang w:val="es-ES_tradnl"/>
        </w:rPr>
      </w:pPr>
      <w:r>
        <w:rPr>
          <w:rFonts w:ascii="Times New Roman" w:hAnsi="Times New Roman"/>
          <w:b/>
          <w:bCs/>
          <w:sz w:val="24"/>
          <w:szCs w:val="24"/>
          <w:lang w:val="es-ES_tradnl"/>
        </w:rPr>
        <w:t xml:space="preserve">   </w:t>
      </w:r>
      <w:r w:rsidR="007F59C9" w:rsidRPr="00316821">
        <w:rPr>
          <w:rFonts w:ascii="Times New Roman" w:hAnsi="Times New Roman"/>
          <w:b/>
          <w:bCs/>
          <w:sz w:val="24"/>
          <w:szCs w:val="24"/>
          <w:lang w:val="es-ES_tradnl"/>
        </w:rPr>
        <w:t>(3)</w:t>
      </w:r>
      <w:r>
        <w:rPr>
          <w:rFonts w:ascii="Times New Roman" w:hAnsi="Times New Roman"/>
          <w:b/>
          <w:bCs/>
          <w:sz w:val="24"/>
          <w:szCs w:val="24"/>
          <w:lang w:val="es-ES_tradnl"/>
        </w:rPr>
        <w:t xml:space="preserve"> </w:t>
      </w:r>
      <w:proofErr w:type="spellStart"/>
      <w:r w:rsidR="00AA1A94" w:rsidRPr="00316821">
        <w:rPr>
          <w:rFonts w:ascii="Times New Roman" w:hAnsi="Times New Roman"/>
          <w:spacing w:val="-1"/>
          <w:sz w:val="24"/>
          <w:szCs w:val="24"/>
          <w:lang w:val="es-ES_tradnl"/>
        </w:rPr>
        <w:t>În</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situația</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în</w:t>
      </w:r>
      <w:proofErr w:type="spellEnd"/>
      <w:r w:rsidR="00AA1A94" w:rsidRPr="00316821">
        <w:rPr>
          <w:rFonts w:ascii="Times New Roman" w:hAnsi="Times New Roman"/>
          <w:spacing w:val="-1"/>
          <w:sz w:val="24"/>
          <w:szCs w:val="24"/>
          <w:lang w:val="es-ES_tradnl"/>
        </w:rPr>
        <w:t xml:space="preserve"> care </w:t>
      </w:r>
      <w:proofErr w:type="spellStart"/>
      <w:r w:rsidR="00AA1A94" w:rsidRPr="00316821">
        <w:rPr>
          <w:rFonts w:ascii="Times New Roman" w:hAnsi="Times New Roman"/>
          <w:spacing w:val="-1"/>
          <w:sz w:val="24"/>
          <w:szCs w:val="24"/>
          <w:lang w:val="es-ES_tradnl"/>
        </w:rPr>
        <w:t>președintele</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colegiului</w:t>
      </w:r>
      <w:proofErr w:type="spellEnd"/>
      <w:r w:rsidR="00AA1A94" w:rsidRPr="00316821">
        <w:rPr>
          <w:rFonts w:ascii="Times New Roman" w:hAnsi="Times New Roman"/>
          <w:spacing w:val="-1"/>
          <w:sz w:val="24"/>
          <w:szCs w:val="24"/>
          <w:lang w:val="es-ES_tradnl"/>
        </w:rPr>
        <w:t xml:space="preserve"> director </w:t>
      </w:r>
      <w:proofErr w:type="spellStart"/>
      <w:r w:rsidR="00AA1A94" w:rsidRPr="00316821">
        <w:rPr>
          <w:rFonts w:ascii="Times New Roman" w:hAnsi="Times New Roman"/>
          <w:spacing w:val="-1"/>
          <w:sz w:val="24"/>
          <w:szCs w:val="24"/>
          <w:lang w:val="es-ES_tradnl"/>
        </w:rPr>
        <w:t>nu</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își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poate</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exercita</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atribuțiile</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acestea</w:t>
      </w:r>
      <w:proofErr w:type="spellEnd"/>
      <w:r w:rsidR="00AA1A94" w:rsidRPr="00316821">
        <w:rPr>
          <w:rFonts w:ascii="Times New Roman" w:hAnsi="Times New Roman"/>
          <w:spacing w:val="-1"/>
          <w:sz w:val="24"/>
          <w:szCs w:val="24"/>
          <w:lang w:val="es-ES_tradnl"/>
        </w:rPr>
        <w:t xml:space="preserve"> sunt </w:t>
      </w:r>
      <w:proofErr w:type="spellStart"/>
      <w:r w:rsidR="00AA1A94" w:rsidRPr="00316821">
        <w:rPr>
          <w:rFonts w:ascii="Times New Roman" w:hAnsi="Times New Roman"/>
          <w:spacing w:val="-1"/>
          <w:sz w:val="24"/>
          <w:szCs w:val="24"/>
          <w:lang w:val="es-ES_tradnl"/>
        </w:rPr>
        <w:t>exercitate</w:t>
      </w:r>
      <w:proofErr w:type="spellEnd"/>
      <w:r w:rsidR="00AA1A94" w:rsidRPr="00316821">
        <w:rPr>
          <w:rFonts w:ascii="Times New Roman" w:hAnsi="Times New Roman"/>
          <w:spacing w:val="-1"/>
          <w:sz w:val="24"/>
          <w:szCs w:val="24"/>
          <w:lang w:val="es-ES_tradnl"/>
        </w:rPr>
        <w:t xml:space="preserve"> de </w:t>
      </w:r>
      <w:proofErr w:type="spellStart"/>
      <w:r w:rsidR="00AA1A94" w:rsidRPr="00316821">
        <w:rPr>
          <w:rFonts w:ascii="Times New Roman" w:hAnsi="Times New Roman"/>
          <w:spacing w:val="-1"/>
          <w:sz w:val="24"/>
          <w:szCs w:val="24"/>
          <w:lang w:val="es-ES_tradnl"/>
        </w:rPr>
        <w:t>către</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directorul</w:t>
      </w:r>
      <w:proofErr w:type="spellEnd"/>
      <w:r w:rsidR="00AA1A94" w:rsidRPr="00316821">
        <w:rPr>
          <w:rFonts w:ascii="Times New Roman" w:hAnsi="Times New Roman"/>
          <w:spacing w:val="-1"/>
          <w:sz w:val="24"/>
          <w:szCs w:val="24"/>
          <w:lang w:val="es-ES_tradnl"/>
        </w:rPr>
        <w:t xml:space="preserve"> general </w:t>
      </w:r>
      <w:proofErr w:type="spellStart"/>
      <w:r w:rsidR="00AA1A94" w:rsidRPr="00316821">
        <w:rPr>
          <w:rFonts w:ascii="Times New Roman" w:hAnsi="Times New Roman"/>
          <w:spacing w:val="-1"/>
          <w:sz w:val="24"/>
          <w:szCs w:val="24"/>
          <w:lang w:val="es-ES_tradnl"/>
        </w:rPr>
        <w:t>sau</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după</w:t>
      </w:r>
      <w:proofErr w:type="spellEnd"/>
      <w:r w:rsidR="00AA1A94" w:rsidRPr="00316821">
        <w:rPr>
          <w:rFonts w:ascii="Times New Roman" w:hAnsi="Times New Roman"/>
          <w:spacing w:val="-1"/>
          <w:sz w:val="24"/>
          <w:szCs w:val="24"/>
          <w:lang w:val="es-ES_tradnl"/>
        </w:rPr>
        <w:t xml:space="preserve"> caz, de </w:t>
      </w:r>
      <w:proofErr w:type="spellStart"/>
      <w:r w:rsidR="00AA1A94" w:rsidRPr="00316821">
        <w:rPr>
          <w:rFonts w:ascii="Times New Roman" w:hAnsi="Times New Roman"/>
          <w:spacing w:val="-1"/>
          <w:sz w:val="24"/>
          <w:szCs w:val="24"/>
          <w:lang w:val="es-ES_tradnl"/>
        </w:rPr>
        <w:t>către</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directorul</w:t>
      </w:r>
      <w:proofErr w:type="spellEnd"/>
      <w:r w:rsidR="00AA1A94" w:rsidRPr="00316821">
        <w:rPr>
          <w:rFonts w:ascii="Times New Roman" w:hAnsi="Times New Roman"/>
          <w:spacing w:val="-1"/>
          <w:sz w:val="24"/>
          <w:szCs w:val="24"/>
          <w:lang w:val="es-ES_tradnl"/>
        </w:rPr>
        <w:t xml:space="preserve"> general </w:t>
      </w:r>
      <w:proofErr w:type="spellStart"/>
      <w:r w:rsidR="00AA1A94" w:rsidRPr="00316821">
        <w:rPr>
          <w:rFonts w:ascii="Times New Roman" w:hAnsi="Times New Roman"/>
          <w:spacing w:val="-1"/>
          <w:sz w:val="24"/>
          <w:szCs w:val="24"/>
          <w:lang w:val="es-ES_tradnl"/>
        </w:rPr>
        <w:t>adjunct</w:t>
      </w:r>
      <w:proofErr w:type="spellEnd"/>
      <w:r w:rsidR="00AA1A94" w:rsidRPr="00316821">
        <w:rPr>
          <w:rFonts w:ascii="Times New Roman" w:hAnsi="Times New Roman"/>
          <w:spacing w:val="-1"/>
          <w:sz w:val="24"/>
          <w:szCs w:val="24"/>
          <w:lang w:val="es-ES_tradnl"/>
        </w:rPr>
        <w:t xml:space="preserve"> al </w:t>
      </w:r>
      <w:proofErr w:type="spellStart"/>
      <w:r w:rsidR="00AA1A94" w:rsidRPr="00316821">
        <w:rPr>
          <w:rFonts w:ascii="Times New Roman" w:hAnsi="Times New Roman"/>
          <w:spacing w:val="-1"/>
          <w:sz w:val="24"/>
          <w:szCs w:val="24"/>
          <w:lang w:val="es-ES_tradnl"/>
        </w:rPr>
        <w:t>Direcției</w:t>
      </w:r>
      <w:proofErr w:type="spellEnd"/>
      <w:r w:rsidR="00AA1A94" w:rsidRPr="00316821">
        <w:rPr>
          <w:rFonts w:ascii="Times New Roman" w:hAnsi="Times New Roman"/>
          <w:spacing w:val="-1"/>
          <w:sz w:val="24"/>
          <w:szCs w:val="24"/>
          <w:lang w:val="es-ES_tradnl"/>
        </w:rPr>
        <w:t xml:space="preserve"> generale, </w:t>
      </w:r>
      <w:proofErr w:type="spellStart"/>
      <w:r w:rsidR="00AA1A94" w:rsidRPr="00316821">
        <w:rPr>
          <w:rFonts w:ascii="Times New Roman" w:hAnsi="Times New Roman"/>
          <w:spacing w:val="-1"/>
          <w:sz w:val="24"/>
          <w:szCs w:val="24"/>
          <w:lang w:val="es-ES_tradnl"/>
        </w:rPr>
        <w:t>numit</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prin</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dispoziție</w:t>
      </w:r>
      <w:proofErr w:type="spellEnd"/>
      <w:r w:rsidR="00AA1A94" w:rsidRPr="00316821">
        <w:rPr>
          <w:rFonts w:ascii="Times New Roman" w:hAnsi="Times New Roman"/>
          <w:spacing w:val="-1"/>
          <w:sz w:val="24"/>
          <w:szCs w:val="24"/>
          <w:lang w:val="es-ES_tradnl"/>
        </w:rPr>
        <w:t xml:space="preserve"> a </w:t>
      </w:r>
      <w:proofErr w:type="spellStart"/>
      <w:r w:rsidR="00AA1A94" w:rsidRPr="00316821">
        <w:rPr>
          <w:rFonts w:ascii="Times New Roman" w:hAnsi="Times New Roman"/>
          <w:spacing w:val="-1"/>
          <w:sz w:val="24"/>
          <w:szCs w:val="24"/>
          <w:lang w:val="es-ES_tradnl"/>
        </w:rPr>
        <w:t>directorului</w:t>
      </w:r>
      <w:proofErr w:type="spellEnd"/>
      <w:r w:rsidR="00AA1A94" w:rsidRPr="00316821">
        <w:rPr>
          <w:rFonts w:ascii="Times New Roman" w:hAnsi="Times New Roman"/>
          <w:spacing w:val="-1"/>
          <w:sz w:val="24"/>
          <w:szCs w:val="24"/>
          <w:lang w:val="es-ES_tradnl"/>
        </w:rPr>
        <w:t xml:space="preserve"> general."</w:t>
      </w:r>
    </w:p>
    <w:p w14:paraId="3A439221" w14:textId="77777777" w:rsidR="003E66CE" w:rsidRPr="00451330" w:rsidRDefault="003E66CE" w:rsidP="003E66CE">
      <w:pPr>
        <w:widowControl w:val="0"/>
        <w:autoSpaceDE w:val="0"/>
        <w:autoSpaceDN w:val="0"/>
        <w:adjustRightInd w:val="0"/>
        <w:spacing w:after="0" w:line="240" w:lineRule="auto"/>
        <w:ind w:right="59" w:firstLine="600"/>
        <w:jc w:val="both"/>
        <w:rPr>
          <w:rFonts w:ascii="Times New Roman" w:hAnsi="Times New Roman"/>
          <w:spacing w:val="-1"/>
          <w:sz w:val="16"/>
          <w:szCs w:val="16"/>
          <w:lang w:val="es-ES_tradnl"/>
        </w:rPr>
      </w:pPr>
    </w:p>
    <w:p w14:paraId="2A754A95" w14:textId="77777777" w:rsidR="002D5618" w:rsidRPr="00316821" w:rsidRDefault="002D5618" w:rsidP="00E419B7">
      <w:pPr>
        <w:widowControl w:val="0"/>
        <w:autoSpaceDE w:val="0"/>
        <w:autoSpaceDN w:val="0"/>
        <w:adjustRightInd w:val="0"/>
        <w:spacing w:after="0" w:line="240" w:lineRule="auto"/>
        <w:ind w:right="64"/>
        <w:jc w:val="both"/>
        <w:rPr>
          <w:rFonts w:ascii="Times New Roman" w:hAnsi="Times New Roman"/>
          <w:spacing w:val="1"/>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20</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proofErr w:type="spellStart"/>
      <w:r w:rsidR="00734B24" w:rsidRPr="00316821">
        <w:rPr>
          <w:rFonts w:ascii="Times New Roman" w:hAnsi="Times New Roman"/>
          <w:spacing w:val="1"/>
          <w:sz w:val="24"/>
          <w:szCs w:val="24"/>
          <w:lang w:val="es-ES_tradnl"/>
        </w:rPr>
        <w:t>Colegiul</w:t>
      </w:r>
      <w:proofErr w:type="spellEnd"/>
      <w:r w:rsidR="00734B24" w:rsidRPr="00316821">
        <w:rPr>
          <w:rFonts w:ascii="Times New Roman" w:hAnsi="Times New Roman"/>
          <w:spacing w:val="1"/>
          <w:sz w:val="24"/>
          <w:szCs w:val="24"/>
          <w:lang w:val="es-ES_tradnl"/>
        </w:rPr>
        <w:t xml:space="preserve">  director  se  </w:t>
      </w:r>
      <w:proofErr w:type="spellStart"/>
      <w:r w:rsidR="00734B24" w:rsidRPr="00316821">
        <w:rPr>
          <w:rFonts w:ascii="Times New Roman" w:hAnsi="Times New Roman"/>
          <w:spacing w:val="1"/>
          <w:sz w:val="24"/>
          <w:szCs w:val="24"/>
          <w:lang w:val="es-ES_tradnl"/>
        </w:rPr>
        <w:t>întruneşte</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în</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şedinţă</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ordinară</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trimestrial</w:t>
      </w:r>
      <w:proofErr w:type="spellEnd"/>
      <w:r w:rsidR="00734B24" w:rsidRPr="00316821">
        <w:rPr>
          <w:rFonts w:ascii="Times New Roman" w:hAnsi="Times New Roman"/>
          <w:spacing w:val="1"/>
          <w:sz w:val="24"/>
          <w:szCs w:val="24"/>
          <w:lang w:val="es-ES_tradnl"/>
        </w:rPr>
        <w:t xml:space="preserve">,  la  </w:t>
      </w:r>
      <w:proofErr w:type="spellStart"/>
      <w:r w:rsidR="00734B24" w:rsidRPr="00316821">
        <w:rPr>
          <w:rFonts w:ascii="Times New Roman" w:hAnsi="Times New Roman"/>
          <w:spacing w:val="1"/>
          <w:sz w:val="24"/>
          <w:szCs w:val="24"/>
          <w:lang w:val="es-ES_tradnl"/>
        </w:rPr>
        <w:t>convocarea</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directorului</w:t>
      </w:r>
      <w:proofErr w:type="spellEnd"/>
      <w:r w:rsidR="00734B24" w:rsidRPr="00316821">
        <w:rPr>
          <w:rFonts w:ascii="Times New Roman" w:hAnsi="Times New Roman"/>
          <w:spacing w:val="1"/>
          <w:sz w:val="24"/>
          <w:szCs w:val="24"/>
          <w:lang w:val="es-ES_tradnl"/>
        </w:rPr>
        <w:t xml:space="preserve"> general, </w:t>
      </w:r>
      <w:proofErr w:type="spellStart"/>
      <w:r w:rsidR="00734B24" w:rsidRPr="00316821">
        <w:rPr>
          <w:rFonts w:ascii="Times New Roman" w:hAnsi="Times New Roman"/>
          <w:spacing w:val="1"/>
          <w:sz w:val="24"/>
          <w:szCs w:val="24"/>
          <w:lang w:val="es-ES_tradnl"/>
        </w:rPr>
        <w:t>precum</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şi</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în</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şedinţă</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extraordinară</w:t>
      </w:r>
      <w:proofErr w:type="spellEnd"/>
      <w:r w:rsidR="00734B24" w:rsidRPr="00316821">
        <w:rPr>
          <w:rFonts w:ascii="Times New Roman" w:hAnsi="Times New Roman"/>
          <w:spacing w:val="1"/>
          <w:sz w:val="24"/>
          <w:szCs w:val="24"/>
          <w:lang w:val="es-ES_tradnl"/>
        </w:rPr>
        <w:t xml:space="preserve">, ori de </w:t>
      </w:r>
      <w:proofErr w:type="spellStart"/>
      <w:r w:rsidR="00734B24" w:rsidRPr="00316821">
        <w:rPr>
          <w:rFonts w:ascii="Times New Roman" w:hAnsi="Times New Roman"/>
          <w:spacing w:val="1"/>
          <w:sz w:val="24"/>
          <w:szCs w:val="24"/>
          <w:lang w:val="es-ES_tradnl"/>
        </w:rPr>
        <w:t>câte</w:t>
      </w:r>
      <w:proofErr w:type="spellEnd"/>
      <w:r w:rsidR="00734B24" w:rsidRPr="00316821">
        <w:rPr>
          <w:rFonts w:ascii="Times New Roman" w:hAnsi="Times New Roman"/>
          <w:spacing w:val="1"/>
          <w:sz w:val="24"/>
          <w:szCs w:val="24"/>
          <w:lang w:val="es-ES_tradnl"/>
        </w:rPr>
        <w:t xml:space="preserve"> ori este </w:t>
      </w:r>
      <w:proofErr w:type="spellStart"/>
      <w:r w:rsidR="00734B24" w:rsidRPr="00316821">
        <w:rPr>
          <w:rFonts w:ascii="Times New Roman" w:hAnsi="Times New Roman"/>
          <w:spacing w:val="1"/>
          <w:sz w:val="24"/>
          <w:szCs w:val="24"/>
          <w:lang w:val="es-ES_tradnl"/>
        </w:rPr>
        <w:t>necesar</w:t>
      </w:r>
      <w:proofErr w:type="spellEnd"/>
      <w:r w:rsidR="00734B24" w:rsidRPr="00316821">
        <w:rPr>
          <w:rFonts w:ascii="Times New Roman" w:hAnsi="Times New Roman"/>
          <w:spacing w:val="1"/>
          <w:sz w:val="24"/>
          <w:szCs w:val="24"/>
          <w:lang w:val="es-ES_tradnl"/>
        </w:rPr>
        <w:t xml:space="preserve">, la </w:t>
      </w:r>
      <w:proofErr w:type="spellStart"/>
      <w:r w:rsidR="00734B24" w:rsidRPr="00316821">
        <w:rPr>
          <w:rFonts w:ascii="Times New Roman" w:hAnsi="Times New Roman"/>
          <w:spacing w:val="1"/>
          <w:sz w:val="24"/>
          <w:szCs w:val="24"/>
          <w:lang w:val="es-ES_tradnl"/>
        </w:rPr>
        <w:t>cererea</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directorului</w:t>
      </w:r>
      <w:proofErr w:type="spellEnd"/>
      <w:r w:rsidR="00734B24" w:rsidRPr="00316821">
        <w:rPr>
          <w:rFonts w:ascii="Times New Roman" w:hAnsi="Times New Roman"/>
          <w:spacing w:val="1"/>
          <w:sz w:val="24"/>
          <w:szCs w:val="24"/>
          <w:lang w:val="es-ES_tradnl"/>
        </w:rPr>
        <w:t xml:space="preserve"> general, a </w:t>
      </w:r>
      <w:proofErr w:type="spellStart"/>
      <w:r w:rsidR="00734B24" w:rsidRPr="00316821">
        <w:rPr>
          <w:rFonts w:ascii="Times New Roman" w:hAnsi="Times New Roman"/>
          <w:spacing w:val="1"/>
          <w:sz w:val="24"/>
          <w:szCs w:val="24"/>
          <w:lang w:val="es-ES_tradnl"/>
        </w:rPr>
        <w:t>preşedintelui</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colegiului</w:t>
      </w:r>
      <w:proofErr w:type="spellEnd"/>
      <w:r w:rsidR="00734B24" w:rsidRPr="00316821">
        <w:rPr>
          <w:rFonts w:ascii="Times New Roman" w:hAnsi="Times New Roman"/>
          <w:spacing w:val="1"/>
          <w:sz w:val="24"/>
          <w:szCs w:val="24"/>
          <w:lang w:val="es-ES_tradnl"/>
        </w:rPr>
        <w:t xml:space="preserve"> director </w:t>
      </w:r>
      <w:proofErr w:type="spellStart"/>
      <w:r w:rsidR="00734B24" w:rsidRPr="00316821">
        <w:rPr>
          <w:rFonts w:ascii="Times New Roman" w:hAnsi="Times New Roman"/>
          <w:spacing w:val="1"/>
          <w:sz w:val="24"/>
          <w:szCs w:val="24"/>
          <w:lang w:val="es-ES_tradnl"/>
        </w:rPr>
        <w:t>sau</w:t>
      </w:r>
      <w:proofErr w:type="spellEnd"/>
      <w:r w:rsidR="00734B24" w:rsidRPr="00316821">
        <w:rPr>
          <w:rFonts w:ascii="Times New Roman" w:hAnsi="Times New Roman"/>
          <w:spacing w:val="1"/>
          <w:sz w:val="24"/>
          <w:szCs w:val="24"/>
          <w:lang w:val="es-ES_tradnl"/>
        </w:rPr>
        <w:t xml:space="preserve"> a </w:t>
      </w:r>
      <w:proofErr w:type="spellStart"/>
      <w:r w:rsidR="00734B24" w:rsidRPr="00316821">
        <w:rPr>
          <w:rFonts w:ascii="Times New Roman" w:hAnsi="Times New Roman"/>
          <w:spacing w:val="1"/>
          <w:sz w:val="24"/>
          <w:szCs w:val="24"/>
          <w:lang w:val="es-ES_tradnl"/>
        </w:rPr>
        <w:t>unuia</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dintre</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directorii</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generali</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adjuncţi</w:t>
      </w:r>
      <w:proofErr w:type="spellEnd"/>
      <w:r w:rsidR="00734B24" w:rsidRPr="00316821">
        <w:rPr>
          <w:rFonts w:ascii="Times New Roman" w:hAnsi="Times New Roman"/>
          <w:spacing w:val="1"/>
          <w:sz w:val="24"/>
          <w:szCs w:val="24"/>
          <w:lang w:val="es-ES_tradnl"/>
        </w:rPr>
        <w:t>.</w:t>
      </w:r>
    </w:p>
    <w:p w14:paraId="70BB0135" w14:textId="77777777" w:rsidR="002A5763" w:rsidRPr="00451330" w:rsidRDefault="002A5763" w:rsidP="00E419B7">
      <w:pPr>
        <w:widowControl w:val="0"/>
        <w:autoSpaceDE w:val="0"/>
        <w:autoSpaceDN w:val="0"/>
        <w:adjustRightInd w:val="0"/>
        <w:spacing w:after="0" w:line="240" w:lineRule="auto"/>
        <w:ind w:right="62"/>
        <w:jc w:val="both"/>
        <w:rPr>
          <w:rFonts w:ascii="Times New Roman" w:hAnsi="Times New Roman"/>
          <w:spacing w:val="1"/>
          <w:sz w:val="16"/>
          <w:szCs w:val="16"/>
          <w:lang w:val="es-ES_tradnl"/>
        </w:rPr>
      </w:pPr>
    </w:p>
    <w:p w14:paraId="512A3F3F" w14:textId="5802112A" w:rsidR="00734B24" w:rsidRPr="00316821" w:rsidRDefault="002D5618" w:rsidP="00E419B7">
      <w:pPr>
        <w:widowControl w:val="0"/>
        <w:autoSpaceDE w:val="0"/>
        <w:autoSpaceDN w:val="0"/>
        <w:adjustRightInd w:val="0"/>
        <w:spacing w:after="0" w:line="240" w:lineRule="auto"/>
        <w:ind w:right="62"/>
        <w:jc w:val="both"/>
        <w:rPr>
          <w:rFonts w:ascii="Times New Roman" w:hAnsi="Times New Roman"/>
          <w:spacing w:val="-1"/>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21</w:t>
      </w:r>
      <w:r w:rsidRPr="00316821">
        <w:rPr>
          <w:rFonts w:ascii="Times New Roman" w:hAnsi="Times New Roman"/>
          <w:b/>
          <w:bCs/>
          <w:sz w:val="24"/>
          <w:szCs w:val="24"/>
          <w:lang w:val="es-ES_tradnl"/>
        </w:rPr>
        <w:t>.</w:t>
      </w:r>
      <w:r w:rsidR="00734B24" w:rsidRPr="00316821">
        <w:rPr>
          <w:rFonts w:ascii="Times New Roman" w:hAnsi="Times New Roman"/>
          <w:sz w:val="24"/>
          <w:szCs w:val="24"/>
          <w:lang w:val="es-ES_tradnl"/>
        </w:rPr>
        <w:t xml:space="preserve"> La  </w:t>
      </w:r>
      <w:proofErr w:type="spellStart"/>
      <w:r w:rsidR="00734B24" w:rsidRPr="00316821">
        <w:rPr>
          <w:rFonts w:ascii="Times New Roman" w:hAnsi="Times New Roman"/>
          <w:sz w:val="24"/>
          <w:szCs w:val="24"/>
          <w:lang w:val="es-ES_tradnl"/>
        </w:rPr>
        <w:t>şedinţele</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colegiului</w:t>
      </w:r>
      <w:proofErr w:type="spellEnd"/>
      <w:r w:rsidR="00734B24" w:rsidRPr="00316821">
        <w:rPr>
          <w:rFonts w:ascii="Times New Roman" w:hAnsi="Times New Roman"/>
          <w:sz w:val="24"/>
          <w:szCs w:val="24"/>
          <w:lang w:val="es-ES_tradnl"/>
        </w:rPr>
        <w:t xml:space="preserve">  director  </w:t>
      </w:r>
      <w:proofErr w:type="spellStart"/>
      <w:r w:rsidR="00734B24" w:rsidRPr="00316821">
        <w:rPr>
          <w:rFonts w:ascii="Times New Roman" w:hAnsi="Times New Roman"/>
          <w:sz w:val="24"/>
          <w:szCs w:val="24"/>
          <w:lang w:val="es-ES_tradnl"/>
        </w:rPr>
        <w:t>pot</w:t>
      </w:r>
      <w:proofErr w:type="spellEnd"/>
      <w:r w:rsidR="00734B24" w:rsidRPr="00316821">
        <w:rPr>
          <w:rFonts w:ascii="Times New Roman" w:hAnsi="Times New Roman"/>
          <w:sz w:val="24"/>
          <w:szCs w:val="24"/>
          <w:lang w:val="es-ES_tradnl"/>
        </w:rPr>
        <w:t xml:space="preserve">  participa,  </w:t>
      </w:r>
      <w:proofErr w:type="spellStart"/>
      <w:r w:rsidR="00734B24" w:rsidRPr="00316821">
        <w:rPr>
          <w:rFonts w:ascii="Times New Roman" w:hAnsi="Times New Roman"/>
          <w:sz w:val="24"/>
          <w:szCs w:val="24"/>
          <w:lang w:val="es-ES_tradnl"/>
        </w:rPr>
        <w:t>fără</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drept</w:t>
      </w:r>
      <w:proofErr w:type="spellEnd"/>
      <w:r w:rsidR="00734B24" w:rsidRPr="00316821">
        <w:rPr>
          <w:rFonts w:ascii="Times New Roman" w:hAnsi="Times New Roman"/>
          <w:sz w:val="24"/>
          <w:szCs w:val="24"/>
          <w:lang w:val="es-ES_tradnl"/>
        </w:rPr>
        <w:t xml:space="preserve">  de  </w:t>
      </w:r>
      <w:proofErr w:type="spellStart"/>
      <w:r w:rsidR="00734B24" w:rsidRPr="00316821">
        <w:rPr>
          <w:rFonts w:ascii="Times New Roman" w:hAnsi="Times New Roman"/>
          <w:sz w:val="24"/>
          <w:szCs w:val="24"/>
          <w:lang w:val="es-ES_tradnl"/>
        </w:rPr>
        <w:t>vot</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preşedintele</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consiliului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judeţean</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membrii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comisiei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pentru</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protecţia</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copilului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ai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comisiei</w:t>
      </w:r>
      <w:proofErr w:type="spellEnd"/>
      <w:r w:rsidR="00734B24" w:rsidRPr="00316821">
        <w:rPr>
          <w:rFonts w:ascii="Times New Roman" w:hAnsi="Times New Roman"/>
          <w:sz w:val="24"/>
          <w:szCs w:val="24"/>
          <w:lang w:val="es-ES_tradnl"/>
        </w:rPr>
        <w:t xml:space="preserve"> de evaluare a </w:t>
      </w:r>
      <w:proofErr w:type="spellStart"/>
      <w:r w:rsidR="00734B24" w:rsidRPr="00316821">
        <w:rPr>
          <w:rFonts w:ascii="Times New Roman" w:hAnsi="Times New Roman"/>
          <w:sz w:val="24"/>
          <w:szCs w:val="24"/>
          <w:lang w:val="es-ES_tradnl"/>
        </w:rPr>
        <w:t>persoanelor</w:t>
      </w:r>
      <w:proofErr w:type="spellEnd"/>
      <w:r w:rsidR="00734B24" w:rsidRPr="00316821">
        <w:rPr>
          <w:rFonts w:ascii="Times New Roman" w:hAnsi="Times New Roman"/>
          <w:sz w:val="24"/>
          <w:szCs w:val="24"/>
          <w:lang w:val="es-ES_tradnl"/>
        </w:rPr>
        <w:t xml:space="preserve"> adulte </w:t>
      </w:r>
      <w:proofErr w:type="spellStart"/>
      <w:r w:rsidR="00734B24" w:rsidRPr="00316821">
        <w:rPr>
          <w:rFonts w:ascii="Times New Roman" w:hAnsi="Times New Roman"/>
          <w:sz w:val="24"/>
          <w:szCs w:val="24"/>
          <w:lang w:val="es-ES_tradnl"/>
        </w:rPr>
        <w:t>cu</w:t>
      </w:r>
      <w:proofErr w:type="spellEnd"/>
      <w:r w:rsidR="00734B24" w:rsidRPr="00316821">
        <w:rPr>
          <w:rFonts w:ascii="Times New Roman" w:hAnsi="Times New Roman"/>
          <w:sz w:val="24"/>
          <w:szCs w:val="24"/>
          <w:lang w:val="es-ES_tradnl"/>
        </w:rPr>
        <w:t xml:space="preserve"> </w:t>
      </w:r>
      <w:proofErr w:type="spellStart"/>
      <w:r w:rsidR="00297F1D" w:rsidRPr="00316821">
        <w:rPr>
          <w:rFonts w:ascii="Times New Roman" w:hAnsi="Times New Roman"/>
          <w:sz w:val="24"/>
          <w:szCs w:val="24"/>
          <w:lang w:val="es-ES_tradnl"/>
        </w:rPr>
        <w:t>dizabilitati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şi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alţi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consilieri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judeţeni</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precum</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şi</w:t>
      </w:r>
      <w:proofErr w:type="spellEnd"/>
      <w:r w:rsidR="00734B24" w:rsidRPr="00316821">
        <w:rPr>
          <w:rFonts w:ascii="Times New Roman" w:hAnsi="Times New Roman"/>
          <w:sz w:val="24"/>
          <w:szCs w:val="24"/>
          <w:lang w:val="es-ES_tradnl"/>
        </w:rPr>
        <w:t xml:space="preserve"> alte </w:t>
      </w:r>
      <w:proofErr w:type="spellStart"/>
      <w:r w:rsidR="00734B24" w:rsidRPr="00316821">
        <w:rPr>
          <w:rFonts w:ascii="Times New Roman" w:hAnsi="Times New Roman"/>
          <w:sz w:val="24"/>
          <w:szCs w:val="24"/>
          <w:lang w:val="es-ES_tradnl"/>
        </w:rPr>
        <w:t>persoane</w:t>
      </w:r>
      <w:proofErr w:type="spellEnd"/>
      <w:r w:rsidR="00734B24" w:rsidRPr="00316821">
        <w:rPr>
          <w:rFonts w:ascii="Times New Roman" w:hAnsi="Times New Roman"/>
          <w:sz w:val="24"/>
          <w:szCs w:val="24"/>
          <w:lang w:val="es-ES_tradnl"/>
        </w:rPr>
        <w:t xml:space="preserve"> </w:t>
      </w:r>
      <w:proofErr w:type="spellStart"/>
      <w:r w:rsidR="00734B24" w:rsidRPr="00316821">
        <w:rPr>
          <w:rFonts w:ascii="Times New Roman" w:hAnsi="Times New Roman"/>
          <w:sz w:val="24"/>
          <w:szCs w:val="24"/>
          <w:lang w:val="es-ES_tradnl"/>
        </w:rPr>
        <w:t>invitate</w:t>
      </w:r>
      <w:proofErr w:type="spellEnd"/>
      <w:r w:rsidR="00734B24" w:rsidRPr="00316821">
        <w:rPr>
          <w:rFonts w:ascii="Times New Roman" w:hAnsi="Times New Roman"/>
          <w:sz w:val="24"/>
          <w:szCs w:val="24"/>
          <w:lang w:val="es-ES_tradnl"/>
        </w:rPr>
        <w:t xml:space="preserve"> de </w:t>
      </w:r>
      <w:proofErr w:type="spellStart"/>
      <w:r w:rsidR="00734B24" w:rsidRPr="00316821">
        <w:rPr>
          <w:rFonts w:ascii="Times New Roman" w:hAnsi="Times New Roman"/>
          <w:sz w:val="24"/>
          <w:szCs w:val="24"/>
          <w:lang w:val="es-ES_tradnl"/>
        </w:rPr>
        <w:t>colegiul</w:t>
      </w:r>
      <w:proofErr w:type="spellEnd"/>
      <w:r w:rsidR="00734B24" w:rsidRPr="00316821">
        <w:rPr>
          <w:rFonts w:ascii="Times New Roman" w:hAnsi="Times New Roman"/>
          <w:sz w:val="24"/>
          <w:szCs w:val="24"/>
          <w:lang w:val="es-ES_tradnl"/>
        </w:rPr>
        <w:t xml:space="preserve"> director.</w:t>
      </w:r>
      <w:r w:rsidR="00734B24" w:rsidRPr="00316821">
        <w:rPr>
          <w:rFonts w:ascii="Times New Roman" w:hAnsi="Times New Roman"/>
          <w:spacing w:val="-1"/>
          <w:sz w:val="24"/>
          <w:szCs w:val="24"/>
          <w:lang w:val="es-ES_tradnl"/>
        </w:rPr>
        <w:t xml:space="preserve"> </w:t>
      </w:r>
    </w:p>
    <w:p w14:paraId="5CC92A6D" w14:textId="77777777" w:rsidR="002A5763" w:rsidRPr="00451330" w:rsidRDefault="002A5763" w:rsidP="00E419B7">
      <w:pPr>
        <w:widowControl w:val="0"/>
        <w:autoSpaceDE w:val="0"/>
        <w:autoSpaceDN w:val="0"/>
        <w:adjustRightInd w:val="0"/>
        <w:spacing w:after="0" w:line="240" w:lineRule="auto"/>
        <w:rPr>
          <w:rFonts w:ascii="Times New Roman" w:hAnsi="Times New Roman"/>
          <w:sz w:val="16"/>
          <w:szCs w:val="16"/>
          <w:lang w:val="es-ES_tradnl"/>
        </w:rPr>
      </w:pPr>
    </w:p>
    <w:p w14:paraId="2C6D8FEF" w14:textId="77777777" w:rsidR="002D5618" w:rsidRPr="00316821" w:rsidRDefault="002D5618" w:rsidP="00E419B7">
      <w:pPr>
        <w:widowControl w:val="0"/>
        <w:autoSpaceDE w:val="0"/>
        <w:autoSpaceDN w:val="0"/>
        <w:adjustRightInd w:val="0"/>
        <w:spacing w:after="0" w:line="240" w:lineRule="auto"/>
        <w:rPr>
          <w:rFonts w:ascii="Times New Roman" w:hAnsi="Times New Roman"/>
          <w:sz w:val="24"/>
          <w:szCs w:val="24"/>
        </w:rPr>
      </w:pPr>
      <w:r w:rsidRPr="00316821">
        <w:rPr>
          <w:rFonts w:ascii="Times New Roman" w:hAnsi="Times New Roman"/>
          <w:b/>
          <w:bCs/>
          <w:sz w:val="24"/>
          <w:szCs w:val="24"/>
        </w:rPr>
        <w:t>A</w:t>
      </w:r>
      <w:r w:rsidRPr="00316821">
        <w:rPr>
          <w:rFonts w:ascii="Times New Roman" w:hAnsi="Times New Roman"/>
          <w:b/>
          <w:bCs/>
          <w:spacing w:val="-1"/>
          <w:sz w:val="24"/>
          <w:szCs w:val="24"/>
        </w:rPr>
        <w:t>rt</w:t>
      </w:r>
      <w:r w:rsidRPr="00316821">
        <w:rPr>
          <w:rFonts w:ascii="Times New Roman" w:hAnsi="Times New Roman"/>
          <w:b/>
          <w:bCs/>
          <w:sz w:val="24"/>
          <w:szCs w:val="24"/>
        </w:rPr>
        <w:t>.</w:t>
      </w:r>
      <w:r w:rsidRPr="00316821">
        <w:rPr>
          <w:rFonts w:ascii="Times New Roman" w:hAnsi="Times New Roman"/>
          <w:b/>
          <w:bCs/>
          <w:spacing w:val="-4"/>
          <w:sz w:val="24"/>
          <w:szCs w:val="24"/>
        </w:rPr>
        <w:t xml:space="preserve"> </w:t>
      </w:r>
      <w:r w:rsidR="0066000F" w:rsidRPr="00316821">
        <w:rPr>
          <w:rFonts w:ascii="Times New Roman" w:hAnsi="Times New Roman"/>
          <w:b/>
          <w:bCs/>
          <w:sz w:val="24"/>
          <w:szCs w:val="24"/>
        </w:rPr>
        <w:t>2</w:t>
      </w:r>
      <w:r w:rsidR="000B2AEC" w:rsidRPr="00316821">
        <w:rPr>
          <w:rFonts w:ascii="Times New Roman" w:hAnsi="Times New Roman"/>
          <w:b/>
          <w:bCs/>
          <w:sz w:val="24"/>
          <w:szCs w:val="24"/>
        </w:rPr>
        <w:t>2</w:t>
      </w:r>
      <w:r w:rsidRPr="00316821">
        <w:rPr>
          <w:rFonts w:ascii="Times New Roman" w:hAnsi="Times New Roman"/>
          <w:sz w:val="24"/>
          <w:szCs w:val="24"/>
        </w:rPr>
        <w:t>.</w:t>
      </w:r>
      <w:r w:rsidRPr="00316821">
        <w:rPr>
          <w:rFonts w:ascii="Times New Roman" w:hAnsi="Times New Roman"/>
          <w:spacing w:val="-3"/>
          <w:sz w:val="24"/>
          <w:szCs w:val="24"/>
        </w:rPr>
        <w:t xml:space="preserve"> </w:t>
      </w:r>
      <w:proofErr w:type="spellStart"/>
      <w:r w:rsidRPr="00316821">
        <w:rPr>
          <w:rFonts w:ascii="Times New Roman" w:hAnsi="Times New Roman"/>
          <w:spacing w:val="1"/>
          <w:sz w:val="24"/>
          <w:szCs w:val="24"/>
        </w:rPr>
        <w:t>C</w:t>
      </w:r>
      <w:r w:rsidRPr="00316821">
        <w:rPr>
          <w:rFonts w:ascii="Times New Roman" w:hAnsi="Times New Roman"/>
          <w:sz w:val="24"/>
          <w:szCs w:val="24"/>
        </w:rPr>
        <w:t>o</w:t>
      </w:r>
      <w:r w:rsidRPr="00316821">
        <w:rPr>
          <w:rFonts w:ascii="Times New Roman" w:hAnsi="Times New Roman"/>
          <w:spacing w:val="1"/>
          <w:sz w:val="24"/>
          <w:szCs w:val="24"/>
        </w:rPr>
        <w:t>l</w:t>
      </w:r>
      <w:r w:rsidRPr="00316821">
        <w:rPr>
          <w:rFonts w:ascii="Times New Roman" w:hAnsi="Times New Roman"/>
          <w:spacing w:val="-1"/>
          <w:sz w:val="24"/>
          <w:szCs w:val="24"/>
        </w:rPr>
        <w:t>e</w:t>
      </w:r>
      <w:r w:rsidRPr="00316821">
        <w:rPr>
          <w:rFonts w:ascii="Times New Roman" w:hAnsi="Times New Roman"/>
          <w:sz w:val="24"/>
          <w:szCs w:val="24"/>
        </w:rPr>
        <w:t>g</w:t>
      </w:r>
      <w:r w:rsidRPr="00316821">
        <w:rPr>
          <w:rFonts w:ascii="Times New Roman" w:hAnsi="Times New Roman"/>
          <w:spacing w:val="1"/>
          <w:sz w:val="24"/>
          <w:szCs w:val="24"/>
        </w:rPr>
        <w:t>i</w:t>
      </w:r>
      <w:r w:rsidRPr="00316821">
        <w:rPr>
          <w:rFonts w:ascii="Times New Roman" w:hAnsi="Times New Roman"/>
          <w:sz w:val="24"/>
          <w:szCs w:val="24"/>
        </w:rPr>
        <w:t>ul</w:t>
      </w:r>
      <w:proofErr w:type="spellEnd"/>
      <w:r w:rsidRPr="00316821">
        <w:rPr>
          <w:rFonts w:ascii="Times New Roman" w:hAnsi="Times New Roman"/>
          <w:spacing w:val="-5"/>
          <w:sz w:val="24"/>
          <w:szCs w:val="24"/>
        </w:rPr>
        <w:t xml:space="preserve"> </w:t>
      </w:r>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z w:val="24"/>
          <w:szCs w:val="24"/>
        </w:rPr>
        <w:t>r</w:t>
      </w:r>
      <w:r w:rsidRPr="00316821">
        <w:rPr>
          <w:rFonts w:ascii="Times New Roman" w:hAnsi="Times New Roman"/>
          <w:spacing w:val="-1"/>
          <w:sz w:val="24"/>
          <w:szCs w:val="24"/>
        </w:rPr>
        <w:t>ec</w:t>
      </w:r>
      <w:r w:rsidRPr="00316821">
        <w:rPr>
          <w:rFonts w:ascii="Times New Roman" w:hAnsi="Times New Roman"/>
          <w:spacing w:val="1"/>
          <w:sz w:val="24"/>
          <w:szCs w:val="24"/>
        </w:rPr>
        <w:t>t</w:t>
      </w:r>
      <w:r w:rsidRPr="00316821">
        <w:rPr>
          <w:rFonts w:ascii="Times New Roman" w:hAnsi="Times New Roman"/>
          <w:spacing w:val="3"/>
          <w:sz w:val="24"/>
          <w:szCs w:val="24"/>
        </w:rPr>
        <w:t>o</w:t>
      </w:r>
      <w:r w:rsidRPr="00316821">
        <w:rPr>
          <w:rFonts w:ascii="Times New Roman" w:hAnsi="Times New Roman"/>
          <w:sz w:val="24"/>
          <w:szCs w:val="24"/>
        </w:rPr>
        <w:t>r</w:t>
      </w:r>
      <w:r w:rsidRPr="00316821">
        <w:rPr>
          <w:rFonts w:ascii="Times New Roman" w:hAnsi="Times New Roman"/>
          <w:spacing w:val="-6"/>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nd</w:t>
      </w:r>
      <w:r w:rsidRPr="00316821">
        <w:rPr>
          <w:rFonts w:ascii="Times New Roman" w:hAnsi="Times New Roman"/>
          <w:spacing w:val="-1"/>
          <w:sz w:val="24"/>
          <w:szCs w:val="24"/>
        </w:rPr>
        <w:t>e</w:t>
      </w:r>
      <w:r w:rsidRPr="00316821">
        <w:rPr>
          <w:rFonts w:ascii="Times New Roman" w:hAnsi="Times New Roman"/>
          <w:sz w:val="24"/>
          <w:szCs w:val="24"/>
        </w:rPr>
        <w:t>p</w:t>
      </w:r>
      <w:r w:rsidRPr="00316821">
        <w:rPr>
          <w:rFonts w:ascii="Times New Roman" w:hAnsi="Times New Roman"/>
          <w:spacing w:val="1"/>
          <w:sz w:val="24"/>
          <w:szCs w:val="24"/>
        </w:rPr>
        <w:t>li</w:t>
      </w:r>
      <w:r w:rsidRPr="00316821">
        <w:rPr>
          <w:rFonts w:ascii="Times New Roman" w:hAnsi="Times New Roman"/>
          <w:sz w:val="24"/>
          <w:szCs w:val="24"/>
        </w:rPr>
        <w:t>n</w:t>
      </w:r>
      <w:r w:rsidRPr="00316821">
        <w:rPr>
          <w:rFonts w:ascii="Times New Roman" w:hAnsi="Times New Roman"/>
          <w:spacing w:val="-1"/>
          <w:sz w:val="24"/>
          <w:szCs w:val="24"/>
        </w:rPr>
        <w:t>e</w:t>
      </w:r>
      <w:r w:rsidRPr="00316821">
        <w:rPr>
          <w:rFonts w:ascii="Times New Roman" w:hAnsi="Times New Roman"/>
          <w:sz w:val="24"/>
          <w:szCs w:val="24"/>
        </w:rPr>
        <w:t>ş</w:t>
      </w:r>
      <w:r w:rsidRPr="00316821">
        <w:rPr>
          <w:rFonts w:ascii="Times New Roman" w:hAnsi="Times New Roman"/>
          <w:spacing w:val="1"/>
          <w:sz w:val="24"/>
          <w:szCs w:val="24"/>
        </w:rPr>
        <w:t>t</w:t>
      </w:r>
      <w:r w:rsidRPr="00316821">
        <w:rPr>
          <w:rFonts w:ascii="Times New Roman" w:hAnsi="Times New Roman"/>
          <w:sz w:val="24"/>
          <w:szCs w:val="24"/>
        </w:rPr>
        <w:t>e</w:t>
      </w:r>
      <w:proofErr w:type="spellEnd"/>
      <w:r w:rsidRPr="00316821">
        <w:rPr>
          <w:rFonts w:ascii="Times New Roman" w:hAnsi="Times New Roman"/>
          <w:spacing w:val="-10"/>
          <w:sz w:val="24"/>
          <w:szCs w:val="24"/>
        </w:rPr>
        <w:t xml:space="preserve"> </w:t>
      </w:r>
      <w:proofErr w:type="spellStart"/>
      <w:r w:rsidRPr="00316821">
        <w:rPr>
          <w:rFonts w:ascii="Times New Roman" w:hAnsi="Times New Roman"/>
          <w:sz w:val="24"/>
          <w:szCs w:val="24"/>
        </w:rPr>
        <w:t>u</w:t>
      </w:r>
      <w:r w:rsidRPr="00316821">
        <w:rPr>
          <w:rFonts w:ascii="Times New Roman" w:hAnsi="Times New Roman"/>
          <w:spacing w:val="-1"/>
          <w:sz w:val="24"/>
          <w:szCs w:val="24"/>
        </w:rPr>
        <w:t>r</w:t>
      </w:r>
      <w:r w:rsidRPr="00316821">
        <w:rPr>
          <w:rFonts w:ascii="Times New Roman" w:hAnsi="Times New Roman"/>
          <w:spacing w:val="1"/>
          <w:sz w:val="24"/>
          <w:szCs w:val="24"/>
        </w:rPr>
        <w:t>m</w:t>
      </w:r>
      <w:r w:rsidRPr="00316821">
        <w:rPr>
          <w:rFonts w:ascii="Times New Roman" w:hAnsi="Times New Roman"/>
          <w:spacing w:val="-1"/>
          <w:sz w:val="24"/>
          <w:szCs w:val="24"/>
        </w:rPr>
        <w:t>ă</w:t>
      </w:r>
      <w:r w:rsidRPr="00316821">
        <w:rPr>
          <w:rFonts w:ascii="Times New Roman" w:hAnsi="Times New Roman"/>
          <w:spacing w:val="1"/>
          <w:sz w:val="24"/>
          <w:szCs w:val="24"/>
        </w:rPr>
        <w:t>t</w:t>
      </w:r>
      <w:r w:rsidRPr="00316821">
        <w:rPr>
          <w:rFonts w:ascii="Times New Roman" w:hAnsi="Times New Roman"/>
          <w:sz w:val="24"/>
          <w:szCs w:val="24"/>
        </w:rPr>
        <w:t>o</w:t>
      </w:r>
      <w:r w:rsidRPr="00316821">
        <w:rPr>
          <w:rFonts w:ascii="Times New Roman" w:hAnsi="Times New Roman"/>
          <w:spacing w:val="-1"/>
          <w:sz w:val="24"/>
          <w:szCs w:val="24"/>
        </w:rPr>
        <w:t>a</w:t>
      </w:r>
      <w:r w:rsidRPr="00316821">
        <w:rPr>
          <w:rFonts w:ascii="Times New Roman" w:hAnsi="Times New Roman"/>
          <w:spacing w:val="2"/>
          <w:sz w:val="24"/>
          <w:szCs w:val="24"/>
        </w:rPr>
        <w:t>r</w:t>
      </w:r>
      <w:r w:rsidRPr="00316821">
        <w:rPr>
          <w:rFonts w:ascii="Times New Roman" w:hAnsi="Times New Roman"/>
          <w:spacing w:val="-1"/>
          <w:sz w:val="24"/>
          <w:szCs w:val="24"/>
        </w:rPr>
        <w:t>e</w:t>
      </w:r>
      <w:r w:rsidRPr="00316821">
        <w:rPr>
          <w:rFonts w:ascii="Times New Roman" w:hAnsi="Times New Roman"/>
          <w:spacing w:val="1"/>
          <w:sz w:val="24"/>
          <w:szCs w:val="24"/>
        </w:rPr>
        <w:t>l</w:t>
      </w:r>
      <w:r w:rsidRPr="00316821">
        <w:rPr>
          <w:rFonts w:ascii="Times New Roman" w:hAnsi="Times New Roman"/>
          <w:sz w:val="24"/>
          <w:szCs w:val="24"/>
        </w:rPr>
        <w:t>e</w:t>
      </w:r>
      <w:proofErr w:type="spellEnd"/>
      <w:r w:rsidRPr="00316821">
        <w:rPr>
          <w:rFonts w:ascii="Times New Roman" w:hAnsi="Times New Roman"/>
          <w:spacing w:val="-11"/>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pacing w:val="1"/>
          <w:sz w:val="24"/>
          <w:szCs w:val="24"/>
        </w:rPr>
        <w:t>i</w:t>
      </w:r>
      <w:r w:rsidRPr="00316821">
        <w:rPr>
          <w:rFonts w:ascii="Times New Roman" w:hAnsi="Times New Roman"/>
          <w:sz w:val="24"/>
          <w:szCs w:val="24"/>
        </w:rPr>
        <w:t>bu</w:t>
      </w:r>
      <w:r w:rsidRPr="00316821">
        <w:rPr>
          <w:rFonts w:ascii="Times New Roman" w:hAnsi="Times New Roman"/>
          <w:spacing w:val="1"/>
          <w:sz w:val="24"/>
          <w:szCs w:val="24"/>
        </w:rPr>
        <w:t>ţi</w:t>
      </w:r>
      <w:r w:rsidRPr="00316821">
        <w:rPr>
          <w:rFonts w:ascii="Times New Roman" w:hAnsi="Times New Roman"/>
          <w:sz w:val="24"/>
          <w:szCs w:val="24"/>
        </w:rPr>
        <w:t>i</w:t>
      </w:r>
      <w:proofErr w:type="spellEnd"/>
      <w:r w:rsidRPr="00316821">
        <w:rPr>
          <w:rFonts w:ascii="Times New Roman" w:hAnsi="Times New Roman"/>
          <w:spacing w:val="-3"/>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pacing w:val="1"/>
          <w:sz w:val="24"/>
          <w:szCs w:val="24"/>
        </w:rPr>
        <w:t>i</w:t>
      </w:r>
      <w:r w:rsidRPr="00316821">
        <w:rPr>
          <w:rFonts w:ascii="Times New Roman" w:hAnsi="Times New Roman"/>
          <w:sz w:val="24"/>
          <w:szCs w:val="24"/>
        </w:rPr>
        <w:t>n</w:t>
      </w:r>
      <w:r w:rsidRPr="00316821">
        <w:rPr>
          <w:rFonts w:ascii="Times New Roman" w:hAnsi="Times New Roman"/>
          <w:spacing w:val="-1"/>
          <w:sz w:val="24"/>
          <w:szCs w:val="24"/>
        </w:rPr>
        <w:t>c</w:t>
      </w:r>
      <w:r w:rsidRPr="00316821">
        <w:rPr>
          <w:rFonts w:ascii="Times New Roman" w:hAnsi="Times New Roman"/>
          <w:spacing w:val="1"/>
          <w:sz w:val="24"/>
          <w:szCs w:val="24"/>
        </w:rPr>
        <w:t>i</w:t>
      </w:r>
      <w:r w:rsidRPr="00316821">
        <w:rPr>
          <w:rFonts w:ascii="Times New Roman" w:hAnsi="Times New Roman"/>
          <w:sz w:val="24"/>
          <w:szCs w:val="24"/>
        </w:rPr>
        <w:t>p</w:t>
      </w:r>
      <w:r w:rsidRPr="00316821">
        <w:rPr>
          <w:rFonts w:ascii="Times New Roman" w:hAnsi="Times New Roman"/>
          <w:spacing w:val="-1"/>
          <w:sz w:val="24"/>
          <w:szCs w:val="24"/>
        </w:rPr>
        <w:t>a</w:t>
      </w:r>
      <w:r w:rsidRPr="00316821">
        <w:rPr>
          <w:rFonts w:ascii="Times New Roman" w:hAnsi="Times New Roman"/>
          <w:spacing w:val="1"/>
          <w:sz w:val="24"/>
          <w:szCs w:val="24"/>
        </w:rPr>
        <w:t>l</w:t>
      </w:r>
      <w:r w:rsidRPr="00316821">
        <w:rPr>
          <w:rFonts w:ascii="Times New Roman" w:hAnsi="Times New Roman"/>
          <w:spacing w:val="-1"/>
          <w:sz w:val="24"/>
          <w:szCs w:val="24"/>
        </w:rPr>
        <w:t>e</w:t>
      </w:r>
      <w:proofErr w:type="spellEnd"/>
      <w:r w:rsidRPr="00316821">
        <w:rPr>
          <w:rFonts w:ascii="Times New Roman" w:hAnsi="Times New Roman"/>
          <w:sz w:val="24"/>
          <w:szCs w:val="24"/>
        </w:rPr>
        <w:t>:</w:t>
      </w:r>
    </w:p>
    <w:p w14:paraId="023792BA" w14:textId="77777777" w:rsidR="00734B24" w:rsidRPr="00316821" w:rsidRDefault="00734B24" w:rsidP="004C7E11">
      <w:pPr>
        <w:widowControl w:val="0"/>
        <w:autoSpaceDE w:val="0"/>
        <w:autoSpaceDN w:val="0"/>
        <w:adjustRightInd w:val="0"/>
        <w:spacing w:after="0" w:line="240" w:lineRule="auto"/>
        <w:ind w:left="900" w:right="65" w:hanging="420"/>
        <w:jc w:val="both"/>
        <w:rPr>
          <w:rFonts w:ascii="Times New Roman" w:hAnsi="Times New Roman"/>
          <w:spacing w:val="-1"/>
          <w:sz w:val="24"/>
          <w:szCs w:val="24"/>
        </w:rPr>
      </w:pPr>
      <w:r w:rsidRPr="00316821">
        <w:rPr>
          <w:rFonts w:ascii="Times New Roman" w:hAnsi="Times New Roman"/>
          <w:spacing w:val="-1"/>
          <w:sz w:val="24"/>
          <w:szCs w:val="24"/>
        </w:rPr>
        <w:t xml:space="preserve"> </w:t>
      </w:r>
      <w:r w:rsidR="003D1BE4" w:rsidRPr="00316821">
        <w:rPr>
          <w:rFonts w:ascii="Times New Roman" w:hAnsi="Times New Roman"/>
          <w:spacing w:val="-1"/>
          <w:sz w:val="24"/>
          <w:szCs w:val="24"/>
        </w:rPr>
        <w:t xml:space="preserve"> </w:t>
      </w:r>
      <w:r w:rsidRPr="00316821">
        <w:rPr>
          <w:rFonts w:ascii="Times New Roman" w:hAnsi="Times New Roman"/>
          <w:spacing w:val="-1"/>
          <w:sz w:val="24"/>
          <w:szCs w:val="24"/>
        </w:rPr>
        <w:t xml:space="preserve">a) </w:t>
      </w:r>
      <w:proofErr w:type="spellStart"/>
      <w:r w:rsidRPr="00316821">
        <w:rPr>
          <w:rFonts w:ascii="Times New Roman" w:hAnsi="Times New Roman"/>
          <w:spacing w:val="-1"/>
          <w:sz w:val="24"/>
          <w:szCs w:val="24"/>
        </w:rPr>
        <w:t>analizează</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activitatea</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Direcţiei</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generale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propune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directorului</w:t>
      </w:r>
      <w:proofErr w:type="spellEnd"/>
      <w:r w:rsidRPr="00316821">
        <w:rPr>
          <w:rFonts w:ascii="Times New Roman" w:hAnsi="Times New Roman"/>
          <w:spacing w:val="-1"/>
          <w:sz w:val="24"/>
          <w:szCs w:val="24"/>
        </w:rPr>
        <w:t xml:space="preserve"> general </w:t>
      </w:r>
      <w:proofErr w:type="spellStart"/>
      <w:r w:rsidRPr="00316821">
        <w:rPr>
          <w:rFonts w:ascii="Times New Roman" w:hAnsi="Times New Roman"/>
          <w:spacing w:val="-1"/>
          <w:sz w:val="24"/>
          <w:szCs w:val="24"/>
        </w:rPr>
        <w:t>măsurile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necesare</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pentru</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îmbunătăţirea</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activităţilor</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Direcţiei</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generale</w:t>
      </w:r>
      <w:proofErr w:type="spellEnd"/>
      <w:r w:rsidRPr="00316821">
        <w:rPr>
          <w:rFonts w:ascii="Times New Roman" w:hAnsi="Times New Roman"/>
          <w:spacing w:val="-1"/>
          <w:sz w:val="24"/>
          <w:szCs w:val="24"/>
        </w:rPr>
        <w:t>;</w:t>
      </w:r>
    </w:p>
    <w:p w14:paraId="2904A750" w14:textId="77777777" w:rsidR="004C7E11" w:rsidRPr="00316821" w:rsidRDefault="004C7E11" w:rsidP="004C7E11">
      <w:pPr>
        <w:widowControl w:val="0"/>
        <w:autoSpaceDE w:val="0"/>
        <w:autoSpaceDN w:val="0"/>
        <w:adjustRightInd w:val="0"/>
        <w:spacing w:after="0" w:line="240" w:lineRule="auto"/>
        <w:ind w:left="900" w:right="65" w:hanging="450"/>
        <w:jc w:val="both"/>
        <w:rPr>
          <w:rFonts w:ascii="Times New Roman" w:hAnsi="Times New Roman"/>
          <w:spacing w:val="-1"/>
          <w:sz w:val="24"/>
          <w:szCs w:val="24"/>
        </w:rPr>
      </w:pPr>
      <w:r w:rsidRPr="00316821">
        <w:rPr>
          <w:rFonts w:ascii="Times New Roman" w:hAnsi="Times New Roman"/>
          <w:spacing w:val="-1"/>
          <w:sz w:val="24"/>
          <w:szCs w:val="24"/>
        </w:rPr>
        <w:t xml:space="preserve">  b) </w:t>
      </w:r>
      <w:proofErr w:type="spellStart"/>
      <w:r w:rsidR="00AA1A94" w:rsidRPr="00316821">
        <w:rPr>
          <w:rFonts w:ascii="Times New Roman" w:hAnsi="Times New Roman"/>
          <w:spacing w:val="-1"/>
          <w:sz w:val="24"/>
          <w:szCs w:val="24"/>
        </w:rPr>
        <w:t>eliberează</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avizul</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consultativ</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pentru</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proiectul</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bugetului</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propriu</w:t>
      </w:r>
      <w:proofErr w:type="spellEnd"/>
      <w:r w:rsidR="00AA1A94" w:rsidRPr="00316821">
        <w:rPr>
          <w:rFonts w:ascii="Times New Roman" w:hAnsi="Times New Roman"/>
          <w:spacing w:val="-1"/>
          <w:sz w:val="24"/>
          <w:szCs w:val="24"/>
        </w:rPr>
        <w:t xml:space="preserve"> al </w:t>
      </w:r>
      <w:proofErr w:type="spellStart"/>
      <w:r w:rsidR="00AA1A94" w:rsidRPr="00316821">
        <w:rPr>
          <w:rFonts w:ascii="Times New Roman" w:hAnsi="Times New Roman"/>
          <w:spacing w:val="-1"/>
          <w:sz w:val="24"/>
          <w:szCs w:val="24"/>
        </w:rPr>
        <w:t>Direcției</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generale</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și</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contul</w:t>
      </w:r>
      <w:proofErr w:type="spellEnd"/>
      <w:r w:rsidR="00AA1A94" w:rsidRPr="00316821">
        <w:rPr>
          <w:rFonts w:ascii="Times New Roman" w:hAnsi="Times New Roman"/>
          <w:spacing w:val="-1"/>
          <w:sz w:val="24"/>
          <w:szCs w:val="24"/>
        </w:rPr>
        <w:t xml:space="preserve"> de </w:t>
      </w:r>
      <w:proofErr w:type="spellStart"/>
      <w:r w:rsidR="00AA1A94" w:rsidRPr="00316821">
        <w:rPr>
          <w:rFonts w:ascii="Times New Roman" w:hAnsi="Times New Roman"/>
          <w:spacing w:val="-1"/>
          <w:sz w:val="24"/>
          <w:szCs w:val="24"/>
        </w:rPr>
        <w:t>încheiere</w:t>
      </w:r>
      <w:proofErr w:type="spellEnd"/>
      <w:r w:rsidR="00AA1A94" w:rsidRPr="00316821">
        <w:rPr>
          <w:rFonts w:ascii="Times New Roman" w:hAnsi="Times New Roman"/>
          <w:spacing w:val="-1"/>
          <w:sz w:val="24"/>
          <w:szCs w:val="24"/>
        </w:rPr>
        <w:t xml:space="preserve"> a </w:t>
      </w:r>
      <w:proofErr w:type="spellStart"/>
      <w:r w:rsidR="00AA1A94" w:rsidRPr="00316821">
        <w:rPr>
          <w:rFonts w:ascii="Times New Roman" w:hAnsi="Times New Roman"/>
          <w:spacing w:val="-1"/>
          <w:sz w:val="24"/>
          <w:szCs w:val="24"/>
        </w:rPr>
        <w:t>exercițiului</w:t>
      </w:r>
      <w:proofErr w:type="spellEnd"/>
      <w:r w:rsidR="00AA1A94" w:rsidRPr="00316821">
        <w:rPr>
          <w:rFonts w:ascii="Times New Roman" w:hAnsi="Times New Roman"/>
          <w:spacing w:val="-1"/>
          <w:sz w:val="24"/>
          <w:szCs w:val="24"/>
        </w:rPr>
        <w:t xml:space="preserve"> </w:t>
      </w:r>
      <w:proofErr w:type="spellStart"/>
      <w:r w:rsidR="00AA1A94" w:rsidRPr="00316821">
        <w:rPr>
          <w:rFonts w:ascii="Times New Roman" w:hAnsi="Times New Roman"/>
          <w:spacing w:val="-1"/>
          <w:sz w:val="24"/>
          <w:szCs w:val="24"/>
        </w:rPr>
        <w:t>bugetar</w:t>
      </w:r>
      <w:proofErr w:type="spellEnd"/>
      <w:r w:rsidR="00AA1A94" w:rsidRPr="00316821">
        <w:rPr>
          <w:rFonts w:ascii="Times New Roman" w:hAnsi="Times New Roman"/>
          <w:spacing w:val="-1"/>
          <w:sz w:val="24"/>
          <w:szCs w:val="24"/>
        </w:rPr>
        <w:t>;</w:t>
      </w:r>
    </w:p>
    <w:p w14:paraId="32937551" w14:textId="482A3D5B" w:rsidR="00734B24" w:rsidRPr="00316821" w:rsidRDefault="004C7E11" w:rsidP="00293DCB">
      <w:pPr>
        <w:widowControl w:val="0"/>
        <w:autoSpaceDE w:val="0"/>
        <w:autoSpaceDN w:val="0"/>
        <w:adjustRightInd w:val="0"/>
        <w:spacing w:after="0" w:line="240" w:lineRule="auto"/>
        <w:ind w:left="900" w:right="65" w:hanging="333"/>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c) </w:t>
      </w:r>
      <w:proofErr w:type="spellStart"/>
      <w:r w:rsidR="00734B24" w:rsidRPr="00316821">
        <w:rPr>
          <w:rFonts w:ascii="Times New Roman" w:hAnsi="Times New Roman"/>
          <w:spacing w:val="-1"/>
          <w:sz w:val="24"/>
          <w:szCs w:val="24"/>
          <w:lang w:val="es-ES_tradnl"/>
        </w:rPr>
        <w:t>avizează</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proiectul</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strategiei</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şi</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rapoartelor</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e</w:t>
      </w:r>
      <w:r w:rsidR="00AB66CF" w:rsidRPr="00316821">
        <w:rPr>
          <w:rFonts w:ascii="Times New Roman" w:hAnsi="Times New Roman"/>
          <w:spacing w:val="-1"/>
          <w:sz w:val="24"/>
          <w:szCs w:val="24"/>
          <w:lang w:val="es-ES_tradnl"/>
        </w:rPr>
        <w:t>laborate</w:t>
      </w:r>
      <w:proofErr w:type="spellEnd"/>
      <w:r w:rsidR="00AB66CF" w:rsidRPr="00316821">
        <w:rPr>
          <w:rFonts w:ascii="Times New Roman" w:hAnsi="Times New Roman"/>
          <w:spacing w:val="-1"/>
          <w:sz w:val="24"/>
          <w:szCs w:val="24"/>
          <w:lang w:val="es-ES_tradnl"/>
        </w:rPr>
        <w:t xml:space="preserve"> de </w:t>
      </w:r>
      <w:proofErr w:type="spellStart"/>
      <w:r w:rsidR="00AB66CF" w:rsidRPr="00316821">
        <w:rPr>
          <w:rFonts w:ascii="Times New Roman" w:hAnsi="Times New Roman"/>
          <w:spacing w:val="-1"/>
          <w:sz w:val="24"/>
          <w:szCs w:val="24"/>
          <w:lang w:val="es-ES_tradnl"/>
        </w:rPr>
        <w:t>directorul</w:t>
      </w:r>
      <w:proofErr w:type="spellEnd"/>
      <w:r w:rsidR="00AB66CF" w:rsidRPr="00316821">
        <w:rPr>
          <w:rFonts w:ascii="Times New Roman" w:hAnsi="Times New Roman"/>
          <w:spacing w:val="-1"/>
          <w:sz w:val="24"/>
          <w:szCs w:val="24"/>
          <w:lang w:val="es-ES_tradnl"/>
        </w:rPr>
        <w:t xml:space="preserve"> </w:t>
      </w:r>
      <w:r w:rsidR="00734B24" w:rsidRPr="00316821">
        <w:rPr>
          <w:rFonts w:ascii="Times New Roman" w:hAnsi="Times New Roman"/>
          <w:spacing w:val="-1"/>
          <w:sz w:val="24"/>
          <w:szCs w:val="24"/>
          <w:lang w:val="es-ES_tradnl"/>
        </w:rPr>
        <w:t>general al</w:t>
      </w:r>
      <w:r w:rsidR="00AB66CF"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Dir</w:t>
      </w:r>
      <w:r w:rsidRPr="00316821">
        <w:rPr>
          <w:rFonts w:ascii="Times New Roman" w:hAnsi="Times New Roman"/>
          <w:spacing w:val="-1"/>
          <w:sz w:val="24"/>
          <w:szCs w:val="24"/>
          <w:lang w:val="es-ES_tradnl"/>
        </w:rPr>
        <w:t>ecţiei</w:t>
      </w:r>
      <w:proofErr w:type="spellEnd"/>
      <w:r w:rsidRPr="00316821">
        <w:rPr>
          <w:rFonts w:ascii="Times New Roman" w:hAnsi="Times New Roman"/>
          <w:spacing w:val="-1"/>
          <w:sz w:val="24"/>
          <w:szCs w:val="24"/>
          <w:lang w:val="es-ES_tradnl"/>
        </w:rPr>
        <w:t xml:space="preserve"> generale, </w:t>
      </w:r>
      <w:proofErr w:type="spellStart"/>
      <w:r w:rsidRPr="00316821">
        <w:rPr>
          <w:rFonts w:ascii="Times New Roman" w:hAnsi="Times New Roman"/>
          <w:spacing w:val="-1"/>
          <w:sz w:val="24"/>
          <w:szCs w:val="24"/>
          <w:lang w:val="es-ES_tradnl"/>
        </w:rPr>
        <w:t>potrivit</w:t>
      </w:r>
      <w:proofErr w:type="spellEnd"/>
      <w:r w:rsidRPr="00316821">
        <w:rPr>
          <w:rFonts w:ascii="Times New Roman" w:hAnsi="Times New Roman"/>
          <w:spacing w:val="-1"/>
          <w:sz w:val="24"/>
          <w:szCs w:val="24"/>
          <w:lang w:val="es-ES_tradnl"/>
        </w:rPr>
        <w:t xml:space="preserve"> art. </w:t>
      </w:r>
      <w:r w:rsidR="00B46E60" w:rsidRPr="00316821">
        <w:rPr>
          <w:rFonts w:ascii="Times New Roman" w:hAnsi="Times New Roman"/>
          <w:spacing w:val="-1"/>
          <w:sz w:val="24"/>
          <w:szCs w:val="24"/>
          <w:lang w:val="es-ES_tradnl"/>
        </w:rPr>
        <w:t>16</w:t>
      </w:r>
      <w:r w:rsidRPr="00316821">
        <w:rPr>
          <w:rFonts w:ascii="Times New Roman" w:hAnsi="Times New Roman"/>
          <w:spacing w:val="-1"/>
          <w:sz w:val="24"/>
          <w:szCs w:val="24"/>
          <w:lang w:val="es-ES_tradnl"/>
        </w:rPr>
        <w:t xml:space="preserve"> </w:t>
      </w:r>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alin</w:t>
      </w:r>
      <w:proofErr w:type="spellEnd"/>
      <w:r w:rsidR="00734B24" w:rsidRPr="00316821">
        <w:rPr>
          <w:rFonts w:ascii="Times New Roman" w:hAnsi="Times New Roman"/>
          <w:spacing w:val="-1"/>
          <w:sz w:val="24"/>
          <w:szCs w:val="24"/>
          <w:lang w:val="es-ES_tradnl"/>
        </w:rPr>
        <w:t>. (</w:t>
      </w:r>
      <w:r w:rsidR="00B46E60" w:rsidRPr="00316821">
        <w:rPr>
          <w:rFonts w:ascii="Times New Roman" w:hAnsi="Times New Roman"/>
          <w:spacing w:val="-1"/>
          <w:sz w:val="24"/>
          <w:szCs w:val="24"/>
          <w:lang w:val="es-ES_tradnl"/>
        </w:rPr>
        <w:t>3</w:t>
      </w:r>
      <w:r w:rsidR="00734B24" w:rsidRPr="00316821">
        <w:rPr>
          <w:rFonts w:ascii="Times New Roman" w:hAnsi="Times New Roman"/>
          <w:spacing w:val="-1"/>
          <w:sz w:val="24"/>
          <w:szCs w:val="24"/>
          <w:lang w:val="es-ES_tradnl"/>
        </w:rPr>
        <w:t>)</w:t>
      </w:r>
      <w:r w:rsidR="00AB66CF" w:rsidRPr="00316821">
        <w:rPr>
          <w:rFonts w:ascii="Times New Roman" w:hAnsi="Times New Roman"/>
          <w:spacing w:val="-1"/>
          <w:sz w:val="24"/>
          <w:szCs w:val="24"/>
          <w:lang w:val="es-ES_tradnl"/>
        </w:rPr>
        <w:t xml:space="preserve"> </w:t>
      </w:r>
      <w:r w:rsidR="00734B24" w:rsidRPr="00316821">
        <w:rPr>
          <w:rFonts w:ascii="Times New Roman" w:hAnsi="Times New Roman"/>
          <w:spacing w:val="-1"/>
          <w:sz w:val="24"/>
          <w:szCs w:val="24"/>
          <w:lang w:val="es-ES_tradnl"/>
        </w:rPr>
        <w:t xml:space="preserve"> </w:t>
      </w:r>
      <w:proofErr w:type="spellStart"/>
      <w:r w:rsidR="00B46E60" w:rsidRPr="00316821">
        <w:rPr>
          <w:rFonts w:ascii="Times New Roman" w:hAnsi="Times New Roman"/>
          <w:spacing w:val="-1"/>
          <w:sz w:val="24"/>
          <w:szCs w:val="24"/>
          <w:lang w:val="es-ES_tradnl"/>
        </w:rPr>
        <w:t>lit.d</w:t>
      </w:r>
      <w:proofErr w:type="spellEnd"/>
      <w:r w:rsidR="00B46E60" w:rsidRPr="00316821">
        <w:rPr>
          <w:rFonts w:ascii="Times New Roman" w:hAnsi="Times New Roman"/>
          <w:spacing w:val="-1"/>
          <w:sz w:val="24"/>
          <w:szCs w:val="24"/>
          <w:lang w:val="es-ES_tradnl"/>
        </w:rPr>
        <w:t xml:space="preserve">) </w:t>
      </w:r>
      <w:proofErr w:type="spellStart"/>
      <w:r w:rsidR="00B46E60" w:rsidRPr="00316821">
        <w:rPr>
          <w:rFonts w:ascii="Times New Roman" w:hAnsi="Times New Roman"/>
          <w:spacing w:val="-1"/>
          <w:sz w:val="24"/>
          <w:szCs w:val="24"/>
          <w:lang w:val="es-ES_tradnl"/>
        </w:rPr>
        <w:t>și</w:t>
      </w:r>
      <w:proofErr w:type="spellEnd"/>
      <w:r w:rsidR="00B46E60" w:rsidRPr="00316821">
        <w:rPr>
          <w:rFonts w:ascii="Times New Roman" w:hAnsi="Times New Roman"/>
          <w:spacing w:val="-1"/>
          <w:sz w:val="24"/>
          <w:szCs w:val="24"/>
          <w:lang w:val="es-ES_tradnl"/>
        </w:rPr>
        <w:t xml:space="preserve"> </w:t>
      </w:r>
      <w:proofErr w:type="spellStart"/>
      <w:r w:rsidR="00B46E60" w:rsidRPr="00316821">
        <w:rPr>
          <w:rFonts w:ascii="Times New Roman" w:hAnsi="Times New Roman"/>
          <w:spacing w:val="-1"/>
          <w:sz w:val="24"/>
          <w:szCs w:val="24"/>
          <w:lang w:val="es-ES_tradnl"/>
        </w:rPr>
        <w:t>lit.e</w:t>
      </w:r>
      <w:proofErr w:type="spellEnd"/>
      <w:r w:rsidR="00B46E60" w:rsidRPr="00316821">
        <w:rPr>
          <w:rFonts w:ascii="Times New Roman" w:hAnsi="Times New Roman"/>
          <w:spacing w:val="-1"/>
          <w:sz w:val="24"/>
          <w:szCs w:val="24"/>
          <w:lang w:val="es-ES_tradnl"/>
        </w:rPr>
        <w:t xml:space="preserve">) din </w:t>
      </w:r>
      <w:r w:rsidR="00F8251C" w:rsidRPr="00316821">
        <w:rPr>
          <w:rFonts w:ascii="Times New Roman" w:hAnsi="Times New Roman"/>
          <w:spacing w:val="-1"/>
          <w:sz w:val="24"/>
          <w:szCs w:val="24"/>
          <w:lang w:val="es-ES_tradnl"/>
        </w:rPr>
        <w:t xml:space="preserve">Anexa 1 la </w:t>
      </w:r>
      <w:r w:rsidR="00B46E60" w:rsidRPr="00316821">
        <w:rPr>
          <w:rFonts w:ascii="Times New Roman" w:hAnsi="Times New Roman"/>
          <w:spacing w:val="-1"/>
          <w:sz w:val="24"/>
          <w:szCs w:val="24"/>
          <w:lang w:val="es-ES_tradnl"/>
        </w:rPr>
        <w:t xml:space="preserve">HGR </w:t>
      </w:r>
      <w:proofErr w:type="spellStart"/>
      <w:r w:rsidR="00B46E60" w:rsidRPr="00316821">
        <w:rPr>
          <w:rFonts w:ascii="Times New Roman" w:hAnsi="Times New Roman"/>
          <w:spacing w:val="-1"/>
          <w:sz w:val="24"/>
          <w:szCs w:val="24"/>
          <w:lang w:val="es-ES_tradnl"/>
        </w:rPr>
        <w:t>nr</w:t>
      </w:r>
      <w:proofErr w:type="spellEnd"/>
      <w:r w:rsidR="00B46E60" w:rsidRPr="00316821">
        <w:rPr>
          <w:rFonts w:ascii="Times New Roman" w:hAnsi="Times New Roman"/>
          <w:spacing w:val="-1"/>
          <w:sz w:val="24"/>
          <w:szCs w:val="24"/>
          <w:lang w:val="es-ES_tradnl"/>
        </w:rPr>
        <w:t>.</w:t>
      </w:r>
      <w:r w:rsidR="00A2559F" w:rsidRPr="00316821">
        <w:rPr>
          <w:rFonts w:ascii="Times New Roman" w:hAnsi="Times New Roman"/>
          <w:spacing w:val="-1"/>
          <w:sz w:val="24"/>
          <w:szCs w:val="24"/>
          <w:lang w:val="es-ES_tradnl"/>
        </w:rPr>
        <w:t xml:space="preserve"> 797/2017 </w:t>
      </w:r>
      <w:proofErr w:type="spellStart"/>
      <w:r w:rsidR="00A2559F" w:rsidRPr="00316821">
        <w:rPr>
          <w:rFonts w:ascii="Times New Roman" w:hAnsi="Times New Roman"/>
          <w:spacing w:val="-1"/>
          <w:sz w:val="24"/>
          <w:szCs w:val="24"/>
          <w:lang w:val="es-ES_tradnl"/>
        </w:rPr>
        <w:t>pentru</w:t>
      </w:r>
      <w:proofErr w:type="spellEnd"/>
      <w:r w:rsidR="00A2559F" w:rsidRPr="00316821">
        <w:rPr>
          <w:rFonts w:ascii="Times New Roman" w:hAnsi="Times New Roman"/>
          <w:spacing w:val="-1"/>
          <w:sz w:val="24"/>
          <w:szCs w:val="24"/>
          <w:lang w:val="es-ES_tradnl"/>
        </w:rPr>
        <w:t xml:space="preserve"> </w:t>
      </w:r>
      <w:proofErr w:type="spellStart"/>
      <w:r w:rsidR="00A2559F" w:rsidRPr="00316821">
        <w:rPr>
          <w:rFonts w:ascii="Times New Roman" w:hAnsi="Times New Roman"/>
          <w:spacing w:val="-1"/>
          <w:sz w:val="24"/>
          <w:szCs w:val="24"/>
          <w:lang w:val="es-ES_tradnl"/>
        </w:rPr>
        <w:t>aprobarea</w:t>
      </w:r>
      <w:proofErr w:type="spellEnd"/>
      <w:r w:rsidR="00A2559F" w:rsidRPr="00316821">
        <w:rPr>
          <w:rFonts w:ascii="Times New Roman" w:hAnsi="Times New Roman"/>
          <w:spacing w:val="-1"/>
          <w:sz w:val="24"/>
          <w:szCs w:val="24"/>
          <w:lang w:val="es-ES_tradnl"/>
        </w:rPr>
        <w:t xml:space="preserve"> </w:t>
      </w:r>
      <w:proofErr w:type="spellStart"/>
      <w:r w:rsidR="00A2559F" w:rsidRPr="00316821">
        <w:rPr>
          <w:rFonts w:ascii="Times New Roman" w:hAnsi="Times New Roman"/>
          <w:spacing w:val="-1"/>
          <w:sz w:val="24"/>
          <w:szCs w:val="24"/>
          <w:lang w:val="es-ES_tradnl"/>
        </w:rPr>
        <w:t>regulamentelor-cadru</w:t>
      </w:r>
      <w:proofErr w:type="spellEnd"/>
      <w:r w:rsidR="00A2559F" w:rsidRPr="00316821">
        <w:rPr>
          <w:rFonts w:ascii="Times New Roman" w:hAnsi="Times New Roman"/>
          <w:spacing w:val="-1"/>
          <w:sz w:val="24"/>
          <w:szCs w:val="24"/>
          <w:lang w:val="es-ES_tradnl"/>
        </w:rPr>
        <w:t xml:space="preserve"> de organizare </w:t>
      </w:r>
      <w:proofErr w:type="spellStart"/>
      <w:r w:rsidR="00A2559F" w:rsidRPr="00316821">
        <w:rPr>
          <w:rFonts w:ascii="Times New Roman" w:hAnsi="Times New Roman"/>
          <w:spacing w:val="-1"/>
          <w:sz w:val="24"/>
          <w:szCs w:val="24"/>
          <w:lang w:val="es-ES_tradnl"/>
        </w:rPr>
        <w:t>şi</w:t>
      </w:r>
      <w:proofErr w:type="spellEnd"/>
      <w:r w:rsidR="00A2559F" w:rsidRPr="00316821">
        <w:rPr>
          <w:rFonts w:ascii="Times New Roman" w:hAnsi="Times New Roman"/>
          <w:spacing w:val="-1"/>
          <w:sz w:val="24"/>
          <w:szCs w:val="24"/>
          <w:lang w:val="es-ES_tradnl"/>
        </w:rPr>
        <w:t xml:space="preserve"> </w:t>
      </w:r>
      <w:proofErr w:type="spellStart"/>
      <w:r w:rsidR="00A2559F" w:rsidRPr="00316821">
        <w:rPr>
          <w:rFonts w:ascii="Times New Roman" w:hAnsi="Times New Roman"/>
          <w:spacing w:val="-1"/>
          <w:sz w:val="24"/>
          <w:szCs w:val="24"/>
          <w:lang w:val="es-ES_tradnl"/>
        </w:rPr>
        <w:t>funcţionare</w:t>
      </w:r>
      <w:proofErr w:type="spellEnd"/>
      <w:r w:rsidR="00A2559F" w:rsidRPr="00316821">
        <w:rPr>
          <w:rFonts w:ascii="Times New Roman" w:hAnsi="Times New Roman"/>
          <w:spacing w:val="-1"/>
          <w:sz w:val="24"/>
          <w:szCs w:val="24"/>
          <w:lang w:val="es-ES_tradnl"/>
        </w:rPr>
        <w:t xml:space="preserve"> ale </w:t>
      </w:r>
      <w:proofErr w:type="spellStart"/>
      <w:r w:rsidR="00A2559F" w:rsidRPr="00316821">
        <w:rPr>
          <w:rFonts w:ascii="Times New Roman" w:hAnsi="Times New Roman"/>
          <w:spacing w:val="-1"/>
          <w:sz w:val="24"/>
          <w:szCs w:val="24"/>
          <w:lang w:val="es-ES_tradnl"/>
        </w:rPr>
        <w:t>serviciilor</w:t>
      </w:r>
      <w:proofErr w:type="spellEnd"/>
      <w:r w:rsidR="00A2559F" w:rsidRPr="00316821">
        <w:rPr>
          <w:rFonts w:ascii="Times New Roman" w:hAnsi="Times New Roman"/>
          <w:spacing w:val="-1"/>
          <w:sz w:val="24"/>
          <w:szCs w:val="24"/>
          <w:lang w:val="es-ES_tradnl"/>
        </w:rPr>
        <w:t xml:space="preserve"> </w:t>
      </w:r>
      <w:proofErr w:type="spellStart"/>
      <w:r w:rsidR="00A2559F" w:rsidRPr="00316821">
        <w:rPr>
          <w:rFonts w:ascii="Times New Roman" w:hAnsi="Times New Roman"/>
          <w:spacing w:val="-1"/>
          <w:sz w:val="24"/>
          <w:szCs w:val="24"/>
          <w:lang w:val="es-ES_tradnl"/>
        </w:rPr>
        <w:t>publice</w:t>
      </w:r>
      <w:proofErr w:type="spellEnd"/>
      <w:r w:rsidR="00A2559F" w:rsidRPr="00316821">
        <w:rPr>
          <w:rFonts w:ascii="Times New Roman" w:hAnsi="Times New Roman"/>
          <w:spacing w:val="-1"/>
          <w:sz w:val="24"/>
          <w:szCs w:val="24"/>
          <w:lang w:val="es-ES_tradnl"/>
        </w:rPr>
        <w:t xml:space="preserve"> de </w:t>
      </w:r>
      <w:proofErr w:type="spellStart"/>
      <w:r w:rsidR="00A2559F" w:rsidRPr="00316821">
        <w:rPr>
          <w:rFonts w:ascii="Times New Roman" w:hAnsi="Times New Roman"/>
          <w:spacing w:val="-1"/>
          <w:sz w:val="24"/>
          <w:szCs w:val="24"/>
          <w:lang w:val="es-ES_tradnl"/>
        </w:rPr>
        <w:t>asistenţă</w:t>
      </w:r>
      <w:proofErr w:type="spellEnd"/>
      <w:r w:rsidR="00A2559F" w:rsidRPr="00316821">
        <w:rPr>
          <w:rFonts w:ascii="Times New Roman" w:hAnsi="Times New Roman"/>
          <w:spacing w:val="-1"/>
          <w:sz w:val="24"/>
          <w:szCs w:val="24"/>
          <w:lang w:val="es-ES_tradnl"/>
        </w:rPr>
        <w:t xml:space="preserve"> </w:t>
      </w:r>
      <w:proofErr w:type="spellStart"/>
      <w:r w:rsidR="00A2559F" w:rsidRPr="00316821">
        <w:rPr>
          <w:rFonts w:ascii="Times New Roman" w:hAnsi="Times New Roman"/>
          <w:spacing w:val="-1"/>
          <w:sz w:val="24"/>
          <w:szCs w:val="24"/>
          <w:lang w:val="es-ES_tradnl"/>
        </w:rPr>
        <w:t>socială</w:t>
      </w:r>
      <w:proofErr w:type="spellEnd"/>
      <w:r w:rsidR="00A2559F" w:rsidRPr="00316821">
        <w:rPr>
          <w:rFonts w:ascii="Times New Roman" w:hAnsi="Times New Roman"/>
          <w:spacing w:val="-1"/>
          <w:sz w:val="24"/>
          <w:szCs w:val="24"/>
          <w:lang w:val="es-ES_tradnl"/>
        </w:rPr>
        <w:t xml:space="preserve"> </w:t>
      </w:r>
      <w:proofErr w:type="spellStart"/>
      <w:r w:rsidR="00A2559F" w:rsidRPr="00316821">
        <w:rPr>
          <w:rFonts w:ascii="Times New Roman" w:hAnsi="Times New Roman"/>
          <w:spacing w:val="-1"/>
          <w:sz w:val="24"/>
          <w:szCs w:val="24"/>
          <w:lang w:val="es-ES_tradnl"/>
        </w:rPr>
        <w:t>şi</w:t>
      </w:r>
      <w:proofErr w:type="spellEnd"/>
      <w:r w:rsidR="00A2559F" w:rsidRPr="00316821">
        <w:rPr>
          <w:rFonts w:ascii="Times New Roman" w:hAnsi="Times New Roman"/>
          <w:spacing w:val="-1"/>
          <w:sz w:val="24"/>
          <w:szCs w:val="24"/>
          <w:lang w:val="es-ES_tradnl"/>
        </w:rPr>
        <w:t xml:space="preserve"> a </w:t>
      </w:r>
      <w:proofErr w:type="spellStart"/>
      <w:r w:rsidR="00A2559F" w:rsidRPr="00316821">
        <w:rPr>
          <w:rFonts w:ascii="Times New Roman" w:hAnsi="Times New Roman"/>
          <w:spacing w:val="-1"/>
          <w:sz w:val="24"/>
          <w:szCs w:val="24"/>
          <w:lang w:val="es-ES_tradnl"/>
        </w:rPr>
        <w:t>structurii</w:t>
      </w:r>
      <w:proofErr w:type="spellEnd"/>
      <w:r w:rsidR="00A2559F" w:rsidRPr="00316821">
        <w:rPr>
          <w:rFonts w:ascii="Times New Roman" w:hAnsi="Times New Roman"/>
          <w:spacing w:val="-1"/>
          <w:sz w:val="24"/>
          <w:szCs w:val="24"/>
          <w:lang w:val="es-ES_tradnl"/>
        </w:rPr>
        <w:t xml:space="preserve"> orientative de personal</w:t>
      </w:r>
      <w:r w:rsidR="00BB452A" w:rsidRPr="00316821">
        <w:rPr>
          <w:rFonts w:ascii="Times New Roman" w:hAnsi="Times New Roman"/>
          <w:spacing w:val="-1"/>
          <w:sz w:val="24"/>
          <w:szCs w:val="24"/>
          <w:lang w:val="es-ES_tradnl"/>
        </w:rPr>
        <w:t>;</w:t>
      </w:r>
      <w:r w:rsidR="00F8251C" w:rsidRPr="00316821">
        <w:rPr>
          <w:rFonts w:ascii="Times New Roman" w:hAnsi="Times New Roman"/>
          <w:spacing w:val="-1"/>
          <w:sz w:val="24"/>
          <w:szCs w:val="24"/>
          <w:lang w:val="es-ES_tradnl"/>
        </w:rPr>
        <w:t xml:space="preserve"> </w:t>
      </w:r>
      <w:proofErr w:type="spellStart"/>
      <w:r w:rsidR="00F8251C" w:rsidRPr="00316821">
        <w:rPr>
          <w:rFonts w:ascii="Times New Roman" w:hAnsi="Times New Roman"/>
          <w:spacing w:val="-1"/>
          <w:sz w:val="24"/>
          <w:szCs w:val="24"/>
          <w:lang w:val="es-ES_tradnl"/>
        </w:rPr>
        <w:t>avizul</w:t>
      </w:r>
      <w:proofErr w:type="spellEnd"/>
      <w:r w:rsidR="00F8251C" w:rsidRPr="00316821">
        <w:rPr>
          <w:rFonts w:ascii="Times New Roman" w:hAnsi="Times New Roman"/>
          <w:spacing w:val="-1"/>
          <w:sz w:val="24"/>
          <w:szCs w:val="24"/>
          <w:lang w:val="es-ES_tradnl"/>
        </w:rPr>
        <w:t xml:space="preserve"> este </w:t>
      </w:r>
      <w:proofErr w:type="spellStart"/>
      <w:r w:rsidR="00F8251C" w:rsidRPr="00316821">
        <w:rPr>
          <w:rFonts w:ascii="Times New Roman" w:hAnsi="Times New Roman"/>
          <w:spacing w:val="-1"/>
          <w:sz w:val="24"/>
          <w:szCs w:val="24"/>
          <w:lang w:val="es-ES_tradnl"/>
        </w:rPr>
        <w:t>consultativ</w:t>
      </w:r>
      <w:proofErr w:type="spellEnd"/>
      <w:r w:rsidR="00F8251C" w:rsidRPr="00316821">
        <w:rPr>
          <w:rFonts w:ascii="Times New Roman" w:hAnsi="Times New Roman"/>
          <w:spacing w:val="-1"/>
          <w:sz w:val="24"/>
          <w:szCs w:val="24"/>
          <w:lang w:val="es-ES_tradnl"/>
        </w:rPr>
        <w:t>;</w:t>
      </w:r>
    </w:p>
    <w:p w14:paraId="5E087951" w14:textId="77777777" w:rsidR="00734B24" w:rsidRPr="00316821" w:rsidRDefault="00734B24" w:rsidP="00293DCB">
      <w:pPr>
        <w:widowControl w:val="0"/>
        <w:autoSpaceDE w:val="0"/>
        <w:autoSpaceDN w:val="0"/>
        <w:adjustRightInd w:val="0"/>
        <w:spacing w:after="0" w:line="240" w:lineRule="auto"/>
        <w:ind w:left="840" w:right="65" w:hanging="273"/>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d</w:t>
      </w:r>
      <w:r w:rsidR="00293DCB" w:rsidRPr="00316821">
        <w:rPr>
          <w:rFonts w:ascii="Times New Roman" w:hAnsi="Times New Roman"/>
          <w:spacing w:val="-1"/>
          <w:sz w:val="24"/>
          <w:szCs w:val="24"/>
          <w:lang w:val="es-ES_tradnl"/>
        </w:rPr>
        <w:t xml:space="preserve">) </w:t>
      </w:r>
      <w:r w:rsidR="00AA1A94" w:rsidRPr="00316821">
        <w:rPr>
          <w:rFonts w:cs="Calibri"/>
          <w:sz w:val="24"/>
          <w:szCs w:val="24"/>
          <w:lang w:val="es-ES_tradnl"/>
        </w:rPr>
        <w:t xml:space="preserve"> </w:t>
      </w:r>
      <w:proofErr w:type="spellStart"/>
      <w:r w:rsidR="00AA1A94" w:rsidRPr="00316821">
        <w:rPr>
          <w:rFonts w:ascii="Times New Roman" w:hAnsi="Times New Roman"/>
          <w:spacing w:val="-1"/>
          <w:sz w:val="24"/>
          <w:szCs w:val="24"/>
          <w:lang w:val="es-ES_tradnl"/>
        </w:rPr>
        <w:t>eliberează</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avizul</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consultativ</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pentru</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propunerea</w:t>
      </w:r>
      <w:proofErr w:type="spellEnd"/>
      <w:r w:rsidR="00AA1A94" w:rsidRPr="00316821">
        <w:rPr>
          <w:rFonts w:ascii="Times New Roman" w:hAnsi="Times New Roman"/>
          <w:spacing w:val="-1"/>
          <w:sz w:val="24"/>
          <w:szCs w:val="24"/>
          <w:lang w:val="es-ES_tradnl"/>
        </w:rPr>
        <w:t xml:space="preserve"> de modificare a </w:t>
      </w:r>
      <w:proofErr w:type="spellStart"/>
      <w:r w:rsidR="00AA1A94" w:rsidRPr="00316821">
        <w:rPr>
          <w:rFonts w:ascii="Times New Roman" w:hAnsi="Times New Roman"/>
          <w:spacing w:val="-1"/>
          <w:sz w:val="24"/>
          <w:szCs w:val="24"/>
          <w:lang w:val="es-ES_tradnl"/>
        </w:rPr>
        <w:t>structurii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organizatorice</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și</w:t>
      </w:r>
      <w:proofErr w:type="spellEnd"/>
      <w:r w:rsidR="00AA1A94" w:rsidRPr="00316821">
        <w:rPr>
          <w:rFonts w:ascii="Times New Roman" w:hAnsi="Times New Roman"/>
          <w:spacing w:val="-1"/>
          <w:sz w:val="24"/>
          <w:szCs w:val="24"/>
          <w:lang w:val="es-ES_tradnl"/>
        </w:rPr>
        <w:t xml:space="preserve"> a </w:t>
      </w:r>
      <w:proofErr w:type="spellStart"/>
      <w:r w:rsidR="00AA1A94" w:rsidRPr="00316821">
        <w:rPr>
          <w:rFonts w:ascii="Times New Roman" w:hAnsi="Times New Roman"/>
          <w:spacing w:val="-1"/>
          <w:sz w:val="24"/>
          <w:szCs w:val="24"/>
          <w:lang w:val="es-ES_tradnl"/>
        </w:rPr>
        <w:t>regulamentului</w:t>
      </w:r>
      <w:proofErr w:type="spellEnd"/>
      <w:r w:rsidR="00AA1A94" w:rsidRPr="00316821">
        <w:rPr>
          <w:rFonts w:ascii="Times New Roman" w:hAnsi="Times New Roman"/>
          <w:spacing w:val="-1"/>
          <w:sz w:val="24"/>
          <w:szCs w:val="24"/>
          <w:lang w:val="es-ES_tradnl"/>
        </w:rPr>
        <w:t xml:space="preserve"> de organizare </w:t>
      </w:r>
      <w:proofErr w:type="spellStart"/>
      <w:r w:rsidR="00AA1A94" w:rsidRPr="00316821">
        <w:rPr>
          <w:rFonts w:ascii="Times New Roman" w:hAnsi="Times New Roman"/>
          <w:spacing w:val="-1"/>
          <w:sz w:val="24"/>
          <w:szCs w:val="24"/>
          <w:lang w:val="es-ES_tradnl"/>
        </w:rPr>
        <w:t>și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funcționare</w:t>
      </w:r>
      <w:proofErr w:type="spellEnd"/>
      <w:r w:rsidR="00AA1A94" w:rsidRPr="00316821">
        <w:rPr>
          <w:rFonts w:ascii="Times New Roman" w:hAnsi="Times New Roman"/>
          <w:spacing w:val="-1"/>
          <w:sz w:val="24"/>
          <w:szCs w:val="24"/>
          <w:lang w:val="es-ES_tradnl"/>
        </w:rPr>
        <w:t xml:space="preserve"> ale </w:t>
      </w:r>
      <w:proofErr w:type="spellStart"/>
      <w:r w:rsidR="00AA1A94" w:rsidRPr="00316821">
        <w:rPr>
          <w:rFonts w:ascii="Times New Roman" w:hAnsi="Times New Roman"/>
          <w:spacing w:val="-1"/>
          <w:sz w:val="24"/>
          <w:szCs w:val="24"/>
          <w:lang w:val="es-ES_tradnl"/>
        </w:rPr>
        <w:t>Direcției</w:t>
      </w:r>
      <w:proofErr w:type="spellEnd"/>
      <w:r w:rsidR="00AA1A94" w:rsidRPr="00316821">
        <w:rPr>
          <w:rFonts w:ascii="Times New Roman" w:hAnsi="Times New Roman"/>
          <w:spacing w:val="-1"/>
          <w:sz w:val="24"/>
          <w:szCs w:val="24"/>
          <w:lang w:val="es-ES_tradnl"/>
        </w:rPr>
        <w:t xml:space="preserve"> generale, </w:t>
      </w:r>
      <w:proofErr w:type="spellStart"/>
      <w:r w:rsidR="00AA1A94" w:rsidRPr="00316821">
        <w:rPr>
          <w:rFonts w:ascii="Times New Roman" w:hAnsi="Times New Roman"/>
          <w:spacing w:val="-1"/>
          <w:sz w:val="24"/>
          <w:szCs w:val="24"/>
          <w:lang w:val="es-ES_tradnl"/>
        </w:rPr>
        <w:t>precum</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și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rectificarea</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bugetului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în</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vederea</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îmbunătățirii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activității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acesteia</w:t>
      </w:r>
      <w:proofErr w:type="spellEnd"/>
      <w:r w:rsidR="00AA1A94" w:rsidRPr="00316821">
        <w:rPr>
          <w:rFonts w:ascii="Times New Roman" w:hAnsi="Times New Roman"/>
          <w:spacing w:val="-1"/>
          <w:sz w:val="24"/>
          <w:szCs w:val="24"/>
          <w:lang w:val="es-ES_tradnl"/>
        </w:rPr>
        <w:t>;</w:t>
      </w:r>
    </w:p>
    <w:p w14:paraId="062310EA" w14:textId="77777777" w:rsidR="00734B24" w:rsidRPr="00316821" w:rsidRDefault="003D1BE4" w:rsidP="004C7E11">
      <w:pPr>
        <w:widowControl w:val="0"/>
        <w:autoSpaceDE w:val="0"/>
        <w:autoSpaceDN w:val="0"/>
        <w:adjustRightInd w:val="0"/>
        <w:spacing w:after="0" w:line="240" w:lineRule="auto"/>
        <w:ind w:left="840" w:right="65" w:hanging="300"/>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e)</w:t>
      </w:r>
      <w:r w:rsidR="00B65979"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propune</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consiliului</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judeţean</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înstrăinarea</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mijloacelor</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fixe</w:t>
      </w:r>
      <w:proofErr w:type="spellEnd"/>
      <w:r w:rsidR="00734B24" w:rsidRPr="00316821">
        <w:rPr>
          <w:rFonts w:ascii="Times New Roman" w:hAnsi="Times New Roman"/>
          <w:spacing w:val="-1"/>
          <w:sz w:val="24"/>
          <w:szCs w:val="24"/>
          <w:lang w:val="es-ES_tradnl"/>
        </w:rPr>
        <w:t xml:space="preserve"> din </w:t>
      </w:r>
      <w:proofErr w:type="spellStart"/>
      <w:r w:rsidR="00734B24" w:rsidRPr="00316821">
        <w:rPr>
          <w:rFonts w:ascii="Times New Roman" w:hAnsi="Times New Roman"/>
          <w:spacing w:val="-1"/>
          <w:sz w:val="24"/>
          <w:szCs w:val="24"/>
          <w:lang w:val="es-ES_tradnl"/>
        </w:rPr>
        <w:t>patrimoniul</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Direcţiei</w:t>
      </w:r>
      <w:proofErr w:type="spellEnd"/>
      <w:r w:rsidR="00734B24" w:rsidRPr="00316821">
        <w:rPr>
          <w:rFonts w:ascii="Times New Roman" w:hAnsi="Times New Roman"/>
          <w:spacing w:val="-1"/>
          <w:sz w:val="24"/>
          <w:szCs w:val="24"/>
          <w:lang w:val="es-ES_tradnl"/>
        </w:rPr>
        <w:t xml:space="preserve">  generale, </w:t>
      </w:r>
      <w:proofErr w:type="spellStart"/>
      <w:r w:rsidR="00734B24" w:rsidRPr="00316821">
        <w:rPr>
          <w:rFonts w:ascii="Times New Roman" w:hAnsi="Times New Roman"/>
          <w:spacing w:val="-1"/>
          <w:sz w:val="24"/>
          <w:szCs w:val="24"/>
          <w:lang w:val="es-ES_tradnl"/>
        </w:rPr>
        <w:t>altele</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decât</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bunurile</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imobile</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prin</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licitaţie</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publică</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organizată</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în</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condiţiile</w:t>
      </w:r>
      <w:proofErr w:type="spellEnd"/>
      <w:r w:rsidR="00734B24" w:rsidRPr="00316821">
        <w:rPr>
          <w:rFonts w:ascii="Times New Roman" w:hAnsi="Times New Roman"/>
          <w:spacing w:val="-1"/>
          <w:sz w:val="24"/>
          <w:szCs w:val="24"/>
          <w:lang w:val="es-ES_tradnl"/>
        </w:rPr>
        <w:t xml:space="preserve"> </w:t>
      </w:r>
      <w:proofErr w:type="spellStart"/>
      <w:r w:rsidR="00734B24" w:rsidRPr="00316821">
        <w:rPr>
          <w:rFonts w:ascii="Times New Roman" w:hAnsi="Times New Roman"/>
          <w:spacing w:val="-1"/>
          <w:sz w:val="24"/>
          <w:szCs w:val="24"/>
          <w:lang w:val="es-ES_tradnl"/>
        </w:rPr>
        <w:t>legii</w:t>
      </w:r>
      <w:proofErr w:type="spellEnd"/>
      <w:r w:rsidR="00734B24" w:rsidRPr="00316821">
        <w:rPr>
          <w:rFonts w:ascii="Times New Roman" w:hAnsi="Times New Roman"/>
          <w:spacing w:val="-1"/>
          <w:sz w:val="24"/>
          <w:szCs w:val="24"/>
          <w:lang w:val="es-ES_tradnl"/>
        </w:rPr>
        <w:t>;</w:t>
      </w:r>
    </w:p>
    <w:p w14:paraId="0A4C977C" w14:textId="77777777" w:rsidR="00AA1A94" w:rsidRPr="00316821" w:rsidRDefault="00734B24" w:rsidP="00316821">
      <w:pPr>
        <w:widowControl w:val="0"/>
        <w:autoSpaceDE w:val="0"/>
        <w:autoSpaceDN w:val="0"/>
        <w:adjustRightInd w:val="0"/>
        <w:spacing w:after="0" w:line="240" w:lineRule="auto"/>
        <w:ind w:left="734" w:right="72" w:hanging="187"/>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f) </w:t>
      </w:r>
      <w:proofErr w:type="spellStart"/>
      <w:r w:rsidRPr="00316821">
        <w:rPr>
          <w:rFonts w:ascii="Times New Roman" w:hAnsi="Times New Roman"/>
          <w:spacing w:val="-1"/>
          <w:sz w:val="24"/>
          <w:szCs w:val="24"/>
          <w:lang w:val="es-ES_tradnl"/>
        </w:rPr>
        <w:t>propune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consiliului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judeţean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concesionarea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sau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închirierea</w:t>
      </w:r>
      <w:proofErr w:type="spellEnd"/>
      <w:r w:rsidRPr="00316821">
        <w:rPr>
          <w:rFonts w:ascii="Times New Roman" w:hAnsi="Times New Roman"/>
          <w:spacing w:val="-1"/>
          <w:sz w:val="24"/>
          <w:szCs w:val="24"/>
          <w:lang w:val="es-ES_tradnl"/>
        </w:rPr>
        <w:t xml:space="preserve"> </w:t>
      </w:r>
      <w:r w:rsidR="004C7E11" w:rsidRPr="00316821">
        <w:rPr>
          <w:rFonts w:ascii="Times New Roman" w:hAnsi="Times New Roman"/>
          <w:spacing w:val="-1"/>
          <w:sz w:val="24"/>
          <w:szCs w:val="24"/>
          <w:lang w:val="es-ES_tradnl"/>
        </w:rPr>
        <w:t xml:space="preserve">de </w:t>
      </w:r>
      <w:proofErr w:type="spellStart"/>
      <w:r w:rsidR="004C7E11" w:rsidRPr="00316821">
        <w:rPr>
          <w:rFonts w:ascii="Times New Roman" w:hAnsi="Times New Roman"/>
          <w:spacing w:val="-1"/>
          <w:sz w:val="24"/>
          <w:szCs w:val="24"/>
          <w:lang w:val="es-ES_tradnl"/>
        </w:rPr>
        <w:t>bunuri</w:t>
      </w:r>
      <w:proofErr w:type="spellEnd"/>
      <w:r w:rsidR="004C7E11" w:rsidRPr="00316821">
        <w:rPr>
          <w:rFonts w:ascii="Times New Roman" w:hAnsi="Times New Roman"/>
          <w:spacing w:val="-1"/>
          <w:sz w:val="24"/>
          <w:szCs w:val="24"/>
          <w:lang w:val="es-ES_tradnl"/>
        </w:rPr>
        <w:t xml:space="preserve"> ori </w:t>
      </w:r>
      <w:proofErr w:type="spellStart"/>
      <w:r w:rsidR="004C7E11" w:rsidRPr="00316821">
        <w:rPr>
          <w:rFonts w:ascii="Times New Roman" w:hAnsi="Times New Roman"/>
          <w:spacing w:val="-1"/>
          <w:sz w:val="24"/>
          <w:szCs w:val="24"/>
          <w:lang w:val="es-ES_tradnl"/>
        </w:rPr>
        <w:t>servicii</w:t>
      </w:r>
      <w:proofErr w:type="spellEnd"/>
      <w:r w:rsidR="004C7E11" w:rsidRPr="00316821">
        <w:rPr>
          <w:rFonts w:ascii="Times New Roman" w:hAnsi="Times New Roman"/>
          <w:spacing w:val="-1"/>
          <w:sz w:val="24"/>
          <w:szCs w:val="24"/>
          <w:lang w:val="es-ES_tradnl"/>
        </w:rPr>
        <w:t xml:space="preserve"> de </w:t>
      </w:r>
      <w:proofErr w:type="spellStart"/>
      <w:r w:rsidR="004C7E11" w:rsidRPr="00316821">
        <w:rPr>
          <w:rFonts w:ascii="Times New Roman" w:hAnsi="Times New Roman"/>
          <w:spacing w:val="-1"/>
          <w:sz w:val="24"/>
          <w:szCs w:val="24"/>
          <w:lang w:val="es-ES_tradnl"/>
        </w:rPr>
        <w:t>către</w:t>
      </w:r>
      <w:proofErr w:type="spellEnd"/>
      <w:r w:rsidR="004C7E11"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w:t>
      </w:r>
      <w:r w:rsidR="003D1BE4" w:rsidRPr="00316821">
        <w:rPr>
          <w:rFonts w:ascii="Times New Roman" w:hAnsi="Times New Roman"/>
          <w:spacing w:val="-1"/>
          <w:sz w:val="24"/>
          <w:szCs w:val="24"/>
          <w:lang w:val="es-ES_tradnl"/>
        </w:rPr>
        <w:t>irecţia</w:t>
      </w:r>
      <w:proofErr w:type="spellEnd"/>
      <w:r w:rsidR="003D1BE4" w:rsidRPr="00316821">
        <w:rPr>
          <w:rFonts w:ascii="Times New Roman" w:hAnsi="Times New Roman"/>
          <w:spacing w:val="-1"/>
          <w:sz w:val="24"/>
          <w:szCs w:val="24"/>
          <w:lang w:val="es-ES_tradnl"/>
        </w:rPr>
        <w:t xml:space="preserve"> </w:t>
      </w:r>
      <w:proofErr w:type="spellStart"/>
      <w:r w:rsidR="003D1BE4" w:rsidRPr="00316821">
        <w:rPr>
          <w:rFonts w:ascii="Times New Roman" w:hAnsi="Times New Roman"/>
          <w:spacing w:val="-1"/>
          <w:sz w:val="24"/>
          <w:szCs w:val="24"/>
          <w:lang w:val="es-ES_tradnl"/>
        </w:rPr>
        <w:lastRenderedPageBreak/>
        <w:t>generală</w:t>
      </w:r>
      <w:proofErr w:type="spellEnd"/>
      <w:r w:rsidR="003D1BE4" w:rsidRPr="00316821">
        <w:rPr>
          <w:rFonts w:ascii="Times New Roman" w:hAnsi="Times New Roman"/>
          <w:spacing w:val="-1"/>
          <w:sz w:val="24"/>
          <w:szCs w:val="24"/>
          <w:lang w:val="es-ES_tradnl"/>
        </w:rPr>
        <w:t xml:space="preserve">, </w:t>
      </w:r>
      <w:proofErr w:type="spellStart"/>
      <w:r w:rsidR="003D1BE4" w:rsidRPr="00316821">
        <w:rPr>
          <w:rFonts w:ascii="Times New Roman" w:hAnsi="Times New Roman"/>
          <w:spacing w:val="-1"/>
          <w:sz w:val="24"/>
          <w:szCs w:val="24"/>
          <w:lang w:val="es-ES_tradnl"/>
        </w:rPr>
        <w:t>în</w:t>
      </w:r>
      <w:proofErr w:type="spellEnd"/>
      <w:r w:rsidR="003D1BE4" w:rsidRPr="00316821">
        <w:rPr>
          <w:rFonts w:ascii="Times New Roman" w:hAnsi="Times New Roman"/>
          <w:spacing w:val="-1"/>
          <w:sz w:val="24"/>
          <w:szCs w:val="24"/>
          <w:lang w:val="es-ES_tradnl"/>
        </w:rPr>
        <w:t xml:space="preserve">   </w:t>
      </w:r>
      <w:proofErr w:type="spellStart"/>
      <w:r w:rsidR="003D1BE4" w:rsidRPr="00316821">
        <w:rPr>
          <w:rFonts w:ascii="Times New Roman" w:hAnsi="Times New Roman"/>
          <w:spacing w:val="-1"/>
          <w:sz w:val="24"/>
          <w:szCs w:val="24"/>
          <w:lang w:val="es-ES_tradnl"/>
        </w:rPr>
        <w:t>condiţiile</w:t>
      </w:r>
      <w:proofErr w:type="spellEnd"/>
      <w:r w:rsidR="00B65979"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legii</w:t>
      </w:r>
      <w:proofErr w:type="spellEnd"/>
      <w:r w:rsidRPr="00316821">
        <w:rPr>
          <w:rFonts w:ascii="Times New Roman" w:hAnsi="Times New Roman"/>
          <w:spacing w:val="-1"/>
          <w:sz w:val="24"/>
          <w:szCs w:val="24"/>
          <w:lang w:val="es-ES_tradnl"/>
        </w:rPr>
        <w:t>;</w:t>
      </w:r>
    </w:p>
    <w:p w14:paraId="375C258C" w14:textId="6871F96F" w:rsidR="00A30FC6" w:rsidRPr="00316821" w:rsidRDefault="00734B24" w:rsidP="00316821">
      <w:pPr>
        <w:widowControl w:val="0"/>
        <w:autoSpaceDE w:val="0"/>
        <w:autoSpaceDN w:val="0"/>
        <w:adjustRightInd w:val="0"/>
        <w:spacing w:after="0" w:line="240" w:lineRule="auto"/>
        <w:ind w:left="734" w:right="72" w:hanging="187"/>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g)</w:t>
      </w:r>
      <w:r w:rsidR="00B65979"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eliberează</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avizul</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consultativ</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pentru</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statul</w:t>
      </w:r>
      <w:proofErr w:type="spellEnd"/>
      <w:r w:rsidR="00AA1A94" w:rsidRPr="00316821">
        <w:rPr>
          <w:rFonts w:ascii="Times New Roman" w:hAnsi="Times New Roman"/>
          <w:spacing w:val="-1"/>
          <w:sz w:val="24"/>
          <w:szCs w:val="24"/>
          <w:lang w:val="es-ES_tradnl"/>
        </w:rPr>
        <w:t xml:space="preserve"> de </w:t>
      </w:r>
      <w:proofErr w:type="spellStart"/>
      <w:r w:rsidR="00AA1A94" w:rsidRPr="00316821">
        <w:rPr>
          <w:rFonts w:ascii="Times New Roman" w:hAnsi="Times New Roman"/>
          <w:spacing w:val="-1"/>
          <w:sz w:val="24"/>
          <w:szCs w:val="24"/>
          <w:lang w:val="es-ES_tradnl"/>
        </w:rPr>
        <w:t>funcții</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cu</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încadrarea</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în</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resursele</w:t>
      </w:r>
      <w:proofErr w:type="spellEnd"/>
      <w:r w:rsidR="00AA1A94" w:rsidRPr="00316821">
        <w:rPr>
          <w:rFonts w:ascii="Times New Roman" w:hAnsi="Times New Roman"/>
          <w:spacing w:val="-1"/>
          <w:sz w:val="24"/>
          <w:szCs w:val="24"/>
          <w:lang w:val="es-ES_tradnl"/>
        </w:rPr>
        <w:t xml:space="preserve"> financiare </w:t>
      </w:r>
      <w:proofErr w:type="spellStart"/>
      <w:r w:rsidR="00AA1A94" w:rsidRPr="00316821">
        <w:rPr>
          <w:rFonts w:ascii="Times New Roman" w:hAnsi="Times New Roman"/>
          <w:spacing w:val="-1"/>
          <w:sz w:val="24"/>
          <w:szCs w:val="24"/>
          <w:lang w:val="es-ES_tradnl"/>
        </w:rPr>
        <w:t>alocate</w:t>
      </w:r>
      <w:proofErr w:type="spellEnd"/>
      <w:r w:rsidR="00AA1A94" w:rsidRPr="00316821">
        <w:rPr>
          <w:rFonts w:ascii="Times New Roman" w:hAnsi="Times New Roman"/>
          <w:spacing w:val="-1"/>
          <w:sz w:val="24"/>
          <w:szCs w:val="24"/>
          <w:lang w:val="es-ES_tradnl"/>
        </w:rPr>
        <w:t xml:space="preserve"> de </w:t>
      </w:r>
      <w:proofErr w:type="spellStart"/>
      <w:r w:rsidR="00AA1A94" w:rsidRPr="00316821">
        <w:rPr>
          <w:rFonts w:ascii="Times New Roman" w:hAnsi="Times New Roman"/>
          <w:spacing w:val="-1"/>
          <w:sz w:val="24"/>
          <w:szCs w:val="24"/>
          <w:lang w:val="es-ES_tradnl"/>
        </w:rPr>
        <w:t>consiliul</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județean</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în</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condițiile</w:t>
      </w:r>
      <w:proofErr w:type="spellEnd"/>
      <w:r w:rsidR="00AA1A94" w:rsidRPr="00316821">
        <w:rPr>
          <w:rFonts w:ascii="Times New Roman" w:hAnsi="Times New Roman"/>
          <w:spacing w:val="-1"/>
          <w:sz w:val="24"/>
          <w:szCs w:val="24"/>
          <w:lang w:val="es-ES_tradnl"/>
        </w:rPr>
        <w:t xml:space="preserve"> </w:t>
      </w:r>
      <w:proofErr w:type="spellStart"/>
      <w:r w:rsidR="00AA1A94" w:rsidRPr="00316821">
        <w:rPr>
          <w:rFonts w:ascii="Times New Roman" w:hAnsi="Times New Roman"/>
          <w:spacing w:val="-1"/>
          <w:sz w:val="24"/>
          <w:szCs w:val="24"/>
          <w:lang w:val="es-ES_tradnl"/>
        </w:rPr>
        <w:t>legii</w:t>
      </w:r>
      <w:proofErr w:type="spellEnd"/>
      <w:r w:rsidR="00AA1A94" w:rsidRPr="00316821">
        <w:rPr>
          <w:rFonts w:ascii="Times New Roman" w:hAnsi="Times New Roman"/>
          <w:spacing w:val="-1"/>
          <w:sz w:val="24"/>
          <w:szCs w:val="24"/>
          <w:lang w:val="es-ES_tradnl"/>
        </w:rPr>
        <w:t>.</w:t>
      </w:r>
    </w:p>
    <w:p w14:paraId="651939DC" w14:textId="394F38F5" w:rsidR="002A5763" w:rsidRPr="00451330" w:rsidRDefault="002A5763" w:rsidP="00E419B7">
      <w:pPr>
        <w:widowControl w:val="0"/>
        <w:autoSpaceDE w:val="0"/>
        <w:autoSpaceDN w:val="0"/>
        <w:adjustRightInd w:val="0"/>
        <w:spacing w:after="0" w:line="240" w:lineRule="auto"/>
        <w:ind w:right="65"/>
        <w:jc w:val="both"/>
        <w:rPr>
          <w:rFonts w:ascii="Times New Roman" w:hAnsi="Times New Roman"/>
          <w:sz w:val="16"/>
          <w:szCs w:val="16"/>
          <w:lang w:val="es-ES_tradnl"/>
        </w:rPr>
      </w:pPr>
    </w:p>
    <w:p w14:paraId="13CD8A23" w14:textId="05370373" w:rsidR="002D5618" w:rsidRPr="00316821" w:rsidRDefault="002D5618" w:rsidP="00E419B7">
      <w:pPr>
        <w:widowControl w:val="0"/>
        <w:autoSpaceDE w:val="0"/>
        <w:autoSpaceDN w:val="0"/>
        <w:adjustRightInd w:val="0"/>
        <w:spacing w:after="0" w:line="240" w:lineRule="auto"/>
        <w:ind w:right="65"/>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 xml:space="preserve">. </w:t>
      </w:r>
      <w:r w:rsidR="000B2AEC" w:rsidRPr="00316821">
        <w:rPr>
          <w:rFonts w:ascii="Times New Roman" w:hAnsi="Times New Roman"/>
          <w:b/>
          <w:bCs/>
          <w:sz w:val="24"/>
          <w:szCs w:val="24"/>
          <w:lang w:val="es-ES_tradnl"/>
        </w:rPr>
        <w:t>23</w:t>
      </w:r>
      <w:r w:rsidRPr="00316821">
        <w:rPr>
          <w:rFonts w:ascii="Times New Roman" w:hAnsi="Times New Roman"/>
          <w:b/>
          <w:bCs/>
          <w:sz w:val="24"/>
          <w:szCs w:val="24"/>
          <w:lang w:val="es-ES_tradnl"/>
        </w:rPr>
        <w:t xml:space="preserve">. </w:t>
      </w:r>
      <w:r w:rsidRPr="00316821">
        <w:rPr>
          <w:rFonts w:ascii="Times New Roman" w:hAnsi="Times New Roman"/>
          <w:b/>
          <w:bCs/>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ul</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 xml:space="preserve">or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2"/>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ilit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de  </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 xml:space="preserve">e  </w:t>
      </w:r>
      <w:proofErr w:type="spellStart"/>
      <w:r w:rsidRPr="00316821">
        <w:rPr>
          <w:rFonts w:ascii="Times New Roman" w:hAnsi="Times New Roman"/>
          <w:spacing w:val="3"/>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ho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ărâ</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ons</w:t>
      </w:r>
      <w:r w:rsidRPr="00316821">
        <w:rPr>
          <w:rFonts w:ascii="Times New Roman" w:hAnsi="Times New Roman"/>
          <w:spacing w:val="1"/>
          <w:sz w:val="24"/>
          <w:szCs w:val="24"/>
          <w:lang w:val="es-ES_tradnl"/>
        </w:rPr>
        <w:t>ili</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pacing w:val="3"/>
          <w:sz w:val="24"/>
          <w:szCs w:val="24"/>
          <w:lang w:val="es-ES_tradnl"/>
        </w:rPr>
        <w:t>J</w:t>
      </w:r>
      <w:r w:rsidRPr="00316821">
        <w:rPr>
          <w:rFonts w:ascii="Times New Roman" w:hAnsi="Times New Roman"/>
          <w:sz w:val="24"/>
          <w:szCs w:val="24"/>
          <w:lang w:val="es-ES_tradnl"/>
        </w:rPr>
        <w:t>u</w:t>
      </w:r>
      <w:r w:rsidRPr="00316821">
        <w:rPr>
          <w:rFonts w:ascii="Times New Roman" w:hAnsi="Times New Roman"/>
          <w:spacing w:val="-2"/>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ea</w:t>
      </w:r>
      <w:r w:rsidRPr="00316821">
        <w:rPr>
          <w:rFonts w:ascii="Times New Roman" w:hAnsi="Times New Roman"/>
          <w:sz w:val="24"/>
          <w:szCs w:val="24"/>
          <w:lang w:val="es-ES_tradnl"/>
        </w:rPr>
        <w:t>n</w:t>
      </w:r>
      <w:proofErr w:type="spellEnd"/>
      <w:r w:rsidRPr="00316821">
        <w:rPr>
          <w:rFonts w:ascii="Times New Roman" w:hAnsi="Times New Roman"/>
          <w:spacing w:val="-8"/>
          <w:sz w:val="24"/>
          <w:szCs w:val="24"/>
          <w:lang w:val="es-ES_tradnl"/>
        </w:rPr>
        <w:t xml:space="preserve"> </w:t>
      </w:r>
      <w:r w:rsidRPr="00316821">
        <w:rPr>
          <w:rFonts w:ascii="Times New Roman" w:hAnsi="Times New Roman"/>
          <w:spacing w:val="1"/>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4"/>
          <w:sz w:val="24"/>
          <w:szCs w:val="24"/>
          <w:lang w:val="es-ES_tradnl"/>
        </w:rPr>
        <w:t xml:space="preserve"> </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w:t>
      </w:r>
    </w:p>
    <w:p w14:paraId="4F3912B1" w14:textId="77777777" w:rsidR="002D5618" w:rsidRPr="00451330" w:rsidRDefault="002D5618" w:rsidP="00E419B7">
      <w:pPr>
        <w:widowControl w:val="0"/>
        <w:autoSpaceDE w:val="0"/>
        <w:autoSpaceDN w:val="0"/>
        <w:adjustRightInd w:val="0"/>
        <w:spacing w:before="16" w:after="0" w:line="240" w:lineRule="auto"/>
        <w:rPr>
          <w:rFonts w:ascii="Times New Roman" w:hAnsi="Times New Roman"/>
          <w:sz w:val="16"/>
          <w:szCs w:val="16"/>
          <w:lang w:val="es-ES_tradnl"/>
        </w:rPr>
      </w:pPr>
    </w:p>
    <w:p w14:paraId="5B8EF00F" w14:textId="77777777" w:rsidR="0079483C" w:rsidRPr="00316821" w:rsidRDefault="002D5618" w:rsidP="00E419B7">
      <w:pPr>
        <w:widowControl w:val="0"/>
        <w:autoSpaceDE w:val="0"/>
        <w:autoSpaceDN w:val="0"/>
        <w:adjustRightInd w:val="0"/>
        <w:spacing w:after="0" w:line="240" w:lineRule="auto"/>
        <w:ind w:right="65"/>
        <w:jc w:val="both"/>
        <w:rPr>
          <w:rFonts w:ascii="Times New Roman" w:hAnsi="Times New Roman"/>
          <w:spacing w:val="-1"/>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2"/>
          <w:sz w:val="24"/>
          <w:szCs w:val="24"/>
          <w:lang w:val="es-ES_tradnl"/>
        </w:rPr>
        <w:t xml:space="preserve"> </w:t>
      </w:r>
      <w:r w:rsidRPr="00316821">
        <w:rPr>
          <w:rFonts w:ascii="Times New Roman" w:hAnsi="Times New Roman"/>
          <w:b/>
          <w:bCs/>
          <w:sz w:val="24"/>
          <w:szCs w:val="24"/>
          <w:lang w:val="es-ES_tradnl"/>
        </w:rPr>
        <w:t>2</w:t>
      </w:r>
      <w:r w:rsidR="000B2AEC" w:rsidRPr="00316821">
        <w:rPr>
          <w:rFonts w:ascii="Times New Roman" w:hAnsi="Times New Roman"/>
          <w:b/>
          <w:bCs/>
          <w:sz w:val="24"/>
          <w:szCs w:val="24"/>
          <w:lang w:val="es-ES_tradnl"/>
        </w:rPr>
        <w:t>4</w:t>
      </w:r>
      <w:r w:rsidRPr="00316821">
        <w:rPr>
          <w:rFonts w:ascii="Times New Roman" w:hAnsi="Times New Roman"/>
          <w:b/>
          <w:bCs/>
          <w:sz w:val="24"/>
          <w:szCs w:val="24"/>
          <w:lang w:val="es-ES_tradnl"/>
        </w:rPr>
        <w:t>.</w:t>
      </w:r>
      <w:r w:rsidRPr="00316821">
        <w:rPr>
          <w:rFonts w:ascii="Times New Roman" w:hAnsi="Times New Roman"/>
          <w:b/>
          <w:bCs/>
          <w:spacing w:val="2"/>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Şedinţele</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colegiului</w:t>
      </w:r>
      <w:proofErr w:type="spellEnd"/>
      <w:r w:rsidR="0079483C" w:rsidRPr="00316821">
        <w:rPr>
          <w:rFonts w:ascii="Times New Roman" w:hAnsi="Times New Roman"/>
          <w:spacing w:val="-1"/>
          <w:sz w:val="24"/>
          <w:szCs w:val="24"/>
          <w:lang w:val="es-ES_tradnl"/>
        </w:rPr>
        <w:t xml:space="preserve"> director se </w:t>
      </w:r>
      <w:proofErr w:type="spellStart"/>
      <w:r w:rsidR="0079483C" w:rsidRPr="00316821">
        <w:rPr>
          <w:rFonts w:ascii="Times New Roman" w:hAnsi="Times New Roman"/>
          <w:spacing w:val="-1"/>
          <w:sz w:val="24"/>
          <w:szCs w:val="24"/>
          <w:lang w:val="es-ES_tradnl"/>
        </w:rPr>
        <w:t>desfăşoară</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în</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prezenţa</w:t>
      </w:r>
      <w:proofErr w:type="spellEnd"/>
      <w:r w:rsidR="0079483C" w:rsidRPr="00316821">
        <w:rPr>
          <w:rFonts w:ascii="Times New Roman" w:hAnsi="Times New Roman"/>
          <w:spacing w:val="-1"/>
          <w:sz w:val="24"/>
          <w:szCs w:val="24"/>
          <w:lang w:val="es-ES_tradnl"/>
        </w:rPr>
        <w:t xml:space="preserve"> a </w:t>
      </w:r>
      <w:proofErr w:type="spellStart"/>
      <w:r w:rsidR="0079483C" w:rsidRPr="00316821">
        <w:rPr>
          <w:rFonts w:ascii="Times New Roman" w:hAnsi="Times New Roman"/>
          <w:spacing w:val="-1"/>
          <w:sz w:val="24"/>
          <w:szCs w:val="24"/>
          <w:lang w:val="es-ES_tradnl"/>
        </w:rPr>
        <w:t>cel</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puţin</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două</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treimi</w:t>
      </w:r>
      <w:proofErr w:type="spellEnd"/>
      <w:r w:rsidR="0079483C" w:rsidRPr="00316821">
        <w:rPr>
          <w:rFonts w:ascii="Times New Roman" w:hAnsi="Times New Roman"/>
          <w:spacing w:val="-1"/>
          <w:sz w:val="24"/>
          <w:szCs w:val="24"/>
          <w:lang w:val="es-ES_tradnl"/>
        </w:rPr>
        <w:t xml:space="preserve"> din </w:t>
      </w:r>
      <w:proofErr w:type="spellStart"/>
      <w:r w:rsidR="0079483C" w:rsidRPr="00316821">
        <w:rPr>
          <w:rFonts w:ascii="Times New Roman" w:hAnsi="Times New Roman"/>
          <w:spacing w:val="-1"/>
          <w:sz w:val="24"/>
          <w:szCs w:val="24"/>
          <w:lang w:val="es-ES_tradnl"/>
        </w:rPr>
        <w:t>numărul</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membrilor</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săi</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şi</w:t>
      </w:r>
      <w:proofErr w:type="spellEnd"/>
      <w:r w:rsidR="0079483C" w:rsidRPr="00316821">
        <w:rPr>
          <w:rFonts w:ascii="Times New Roman" w:hAnsi="Times New Roman"/>
          <w:spacing w:val="-1"/>
          <w:sz w:val="24"/>
          <w:szCs w:val="24"/>
          <w:lang w:val="es-ES_tradnl"/>
        </w:rPr>
        <w:t xml:space="preserve"> a </w:t>
      </w:r>
      <w:proofErr w:type="spellStart"/>
      <w:r w:rsidR="0079483C" w:rsidRPr="00316821">
        <w:rPr>
          <w:rFonts w:ascii="Times New Roman" w:hAnsi="Times New Roman"/>
          <w:spacing w:val="-1"/>
          <w:sz w:val="24"/>
          <w:szCs w:val="24"/>
          <w:lang w:val="es-ES_tradnl"/>
        </w:rPr>
        <w:t>preşedintelui</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În</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exercitarea</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atribuţiilor</w:t>
      </w:r>
      <w:proofErr w:type="spellEnd"/>
      <w:r w:rsidR="0079483C" w:rsidRPr="00316821">
        <w:rPr>
          <w:rFonts w:ascii="Times New Roman" w:hAnsi="Times New Roman"/>
          <w:spacing w:val="-1"/>
          <w:sz w:val="24"/>
          <w:szCs w:val="24"/>
          <w:lang w:val="es-ES_tradnl"/>
        </w:rPr>
        <w:t xml:space="preserve"> ce </w:t>
      </w:r>
      <w:proofErr w:type="spellStart"/>
      <w:r w:rsidR="0079483C" w:rsidRPr="00316821">
        <w:rPr>
          <w:rFonts w:ascii="Times New Roman" w:hAnsi="Times New Roman"/>
          <w:spacing w:val="-1"/>
          <w:sz w:val="24"/>
          <w:szCs w:val="24"/>
          <w:lang w:val="es-ES_tradnl"/>
        </w:rPr>
        <w:t>îi</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revin</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colegiul</w:t>
      </w:r>
      <w:proofErr w:type="spellEnd"/>
      <w:r w:rsidR="0079483C" w:rsidRPr="00316821">
        <w:rPr>
          <w:rFonts w:ascii="Times New Roman" w:hAnsi="Times New Roman"/>
          <w:spacing w:val="-1"/>
          <w:sz w:val="24"/>
          <w:szCs w:val="24"/>
          <w:lang w:val="es-ES_tradnl"/>
        </w:rPr>
        <w:t xml:space="preserve"> director </w:t>
      </w:r>
      <w:proofErr w:type="spellStart"/>
      <w:r w:rsidR="0079483C" w:rsidRPr="00316821">
        <w:rPr>
          <w:rFonts w:ascii="Times New Roman" w:hAnsi="Times New Roman"/>
          <w:spacing w:val="-1"/>
          <w:sz w:val="24"/>
          <w:szCs w:val="24"/>
          <w:lang w:val="es-ES_tradnl"/>
        </w:rPr>
        <w:t>adoptă</w:t>
      </w:r>
      <w:proofErr w:type="spellEnd"/>
      <w:r w:rsidR="0079483C" w:rsidRPr="00316821">
        <w:rPr>
          <w:rFonts w:ascii="Times New Roman" w:hAnsi="Times New Roman"/>
          <w:spacing w:val="-1"/>
          <w:sz w:val="24"/>
          <w:szCs w:val="24"/>
          <w:lang w:val="es-ES_tradnl"/>
        </w:rPr>
        <w:t xml:space="preserve"> </w:t>
      </w:r>
      <w:bookmarkEnd w:id="5"/>
      <w:proofErr w:type="spellStart"/>
      <w:r w:rsidR="0079483C" w:rsidRPr="00316821">
        <w:rPr>
          <w:rFonts w:ascii="Times New Roman" w:hAnsi="Times New Roman"/>
          <w:spacing w:val="-1"/>
          <w:sz w:val="24"/>
          <w:szCs w:val="24"/>
          <w:lang w:val="es-ES_tradnl"/>
        </w:rPr>
        <w:t>hotărâri</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cu</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votul</w:t>
      </w:r>
      <w:proofErr w:type="spellEnd"/>
      <w:r w:rsidR="0079483C" w:rsidRPr="00316821">
        <w:rPr>
          <w:rFonts w:ascii="Times New Roman" w:hAnsi="Times New Roman"/>
          <w:spacing w:val="-1"/>
          <w:sz w:val="24"/>
          <w:szCs w:val="24"/>
          <w:lang w:val="es-ES_tradnl"/>
        </w:rPr>
        <w:t xml:space="preserve"> a </w:t>
      </w:r>
      <w:proofErr w:type="spellStart"/>
      <w:r w:rsidR="0079483C" w:rsidRPr="00316821">
        <w:rPr>
          <w:rFonts w:ascii="Times New Roman" w:hAnsi="Times New Roman"/>
          <w:spacing w:val="-1"/>
          <w:sz w:val="24"/>
          <w:szCs w:val="24"/>
          <w:lang w:val="es-ES_tradnl"/>
        </w:rPr>
        <w:t>jumătate</w:t>
      </w:r>
      <w:proofErr w:type="spellEnd"/>
      <w:r w:rsidR="0079483C" w:rsidRPr="00316821">
        <w:rPr>
          <w:rFonts w:ascii="Times New Roman" w:hAnsi="Times New Roman"/>
          <w:spacing w:val="-1"/>
          <w:sz w:val="24"/>
          <w:szCs w:val="24"/>
          <w:lang w:val="es-ES_tradnl"/>
        </w:rPr>
        <w:t xml:space="preserve"> plus </w:t>
      </w:r>
      <w:proofErr w:type="spellStart"/>
      <w:r w:rsidR="0079483C" w:rsidRPr="00316821">
        <w:rPr>
          <w:rFonts w:ascii="Times New Roman" w:hAnsi="Times New Roman"/>
          <w:spacing w:val="-1"/>
          <w:sz w:val="24"/>
          <w:szCs w:val="24"/>
          <w:lang w:val="es-ES_tradnl"/>
        </w:rPr>
        <w:t>unu</w:t>
      </w:r>
      <w:proofErr w:type="spellEnd"/>
      <w:r w:rsidR="0079483C" w:rsidRPr="00316821">
        <w:rPr>
          <w:rFonts w:ascii="Times New Roman" w:hAnsi="Times New Roman"/>
          <w:spacing w:val="-1"/>
          <w:sz w:val="24"/>
          <w:szCs w:val="24"/>
          <w:lang w:val="es-ES_tradnl"/>
        </w:rPr>
        <w:t xml:space="preserve"> din </w:t>
      </w:r>
      <w:proofErr w:type="spellStart"/>
      <w:r w:rsidR="0079483C" w:rsidRPr="00316821">
        <w:rPr>
          <w:rFonts w:ascii="Times New Roman" w:hAnsi="Times New Roman"/>
          <w:spacing w:val="-1"/>
          <w:sz w:val="24"/>
          <w:szCs w:val="24"/>
          <w:lang w:val="es-ES_tradnl"/>
        </w:rPr>
        <w:t>totalul</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membrilor</w:t>
      </w:r>
      <w:proofErr w:type="spellEnd"/>
      <w:r w:rsidR="0079483C" w:rsidRPr="00316821">
        <w:rPr>
          <w:rFonts w:ascii="Times New Roman" w:hAnsi="Times New Roman"/>
          <w:spacing w:val="-1"/>
          <w:sz w:val="24"/>
          <w:szCs w:val="24"/>
          <w:lang w:val="es-ES_tradnl"/>
        </w:rPr>
        <w:t xml:space="preserve"> </w:t>
      </w:r>
      <w:proofErr w:type="spellStart"/>
      <w:r w:rsidR="0079483C" w:rsidRPr="00316821">
        <w:rPr>
          <w:rFonts w:ascii="Times New Roman" w:hAnsi="Times New Roman"/>
          <w:spacing w:val="-1"/>
          <w:sz w:val="24"/>
          <w:szCs w:val="24"/>
          <w:lang w:val="es-ES_tradnl"/>
        </w:rPr>
        <w:t>săi</w:t>
      </w:r>
      <w:proofErr w:type="spellEnd"/>
      <w:r w:rsidR="0079483C" w:rsidRPr="00316821">
        <w:rPr>
          <w:rFonts w:ascii="Times New Roman" w:hAnsi="Times New Roman"/>
          <w:spacing w:val="-1"/>
          <w:sz w:val="24"/>
          <w:szCs w:val="24"/>
          <w:lang w:val="es-ES_tradnl"/>
        </w:rPr>
        <w:t>.</w:t>
      </w:r>
    </w:p>
    <w:p w14:paraId="159C4E89" w14:textId="77777777" w:rsidR="002D5618" w:rsidRPr="00451330" w:rsidRDefault="002D5618" w:rsidP="00E419B7">
      <w:pPr>
        <w:widowControl w:val="0"/>
        <w:autoSpaceDE w:val="0"/>
        <w:autoSpaceDN w:val="0"/>
        <w:adjustRightInd w:val="0"/>
        <w:spacing w:after="0" w:line="240" w:lineRule="auto"/>
        <w:ind w:left="120" w:right="61"/>
        <w:jc w:val="both"/>
        <w:rPr>
          <w:rFonts w:ascii="Times New Roman" w:hAnsi="Times New Roman"/>
          <w:sz w:val="16"/>
          <w:szCs w:val="16"/>
          <w:lang w:val="es-ES_tradnl"/>
        </w:rPr>
      </w:pPr>
    </w:p>
    <w:p w14:paraId="287DA481" w14:textId="77777777" w:rsidR="00B65979" w:rsidRPr="00316821" w:rsidRDefault="002D5618" w:rsidP="00E419B7">
      <w:pPr>
        <w:widowControl w:val="0"/>
        <w:autoSpaceDE w:val="0"/>
        <w:autoSpaceDN w:val="0"/>
        <w:adjustRightInd w:val="0"/>
        <w:spacing w:after="0" w:line="240" w:lineRule="auto"/>
        <w:ind w:left="3857" w:right="851" w:hanging="2950"/>
        <w:jc w:val="center"/>
        <w:rPr>
          <w:rFonts w:ascii="Times New Roman" w:hAnsi="Times New Roman"/>
          <w:b/>
          <w:bCs/>
          <w:spacing w:val="-13"/>
          <w:sz w:val="24"/>
          <w:szCs w:val="24"/>
        </w:rPr>
      </w:pPr>
      <w:r w:rsidRPr="00316821">
        <w:rPr>
          <w:rFonts w:ascii="Times New Roman" w:hAnsi="Times New Roman"/>
          <w:b/>
          <w:bCs/>
          <w:sz w:val="24"/>
          <w:szCs w:val="24"/>
        </w:rPr>
        <w:t>C</w:t>
      </w:r>
      <w:r w:rsidRPr="00316821">
        <w:rPr>
          <w:rFonts w:ascii="Times New Roman" w:hAnsi="Times New Roman"/>
          <w:b/>
          <w:bCs/>
          <w:spacing w:val="2"/>
          <w:sz w:val="24"/>
          <w:szCs w:val="24"/>
        </w:rPr>
        <w:t>A</w:t>
      </w:r>
      <w:r w:rsidRPr="00316821">
        <w:rPr>
          <w:rFonts w:ascii="Times New Roman" w:hAnsi="Times New Roman"/>
          <w:b/>
          <w:bCs/>
          <w:spacing w:val="-2"/>
          <w:sz w:val="24"/>
          <w:szCs w:val="24"/>
        </w:rPr>
        <w:t>P</w:t>
      </w:r>
      <w:r w:rsidRPr="00316821">
        <w:rPr>
          <w:rFonts w:ascii="Times New Roman" w:hAnsi="Times New Roman"/>
          <w:b/>
          <w:bCs/>
          <w:sz w:val="24"/>
          <w:szCs w:val="24"/>
        </w:rPr>
        <w:t>.</w:t>
      </w:r>
      <w:r w:rsidRPr="00316821">
        <w:rPr>
          <w:rFonts w:ascii="Times New Roman" w:hAnsi="Times New Roman"/>
          <w:b/>
          <w:bCs/>
          <w:spacing w:val="-6"/>
          <w:sz w:val="24"/>
          <w:szCs w:val="24"/>
        </w:rPr>
        <w:t xml:space="preserve"> </w:t>
      </w:r>
      <w:r w:rsidRPr="00316821">
        <w:rPr>
          <w:rFonts w:ascii="Times New Roman" w:hAnsi="Times New Roman"/>
          <w:b/>
          <w:bCs/>
          <w:sz w:val="24"/>
          <w:szCs w:val="24"/>
        </w:rPr>
        <w:t>V</w:t>
      </w:r>
      <w:r w:rsidR="000A3649" w:rsidRPr="00316821">
        <w:rPr>
          <w:rFonts w:ascii="Times New Roman" w:hAnsi="Times New Roman"/>
          <w:b/>
          <w:bCs/>
          <w:sz w:val="24"/>
          <w:szCs w:val="24"/>
        </w:rPr>
        <w:t>I</w:t>
      </w:r>
      <w:r w:rsidRPr="00316821">
        <w:rPr>
          <w:rFonts w:ascii="Times New Roman" w:hAnsi="Times New Roman"/>
          <w:b/>
          <w:bCs/>
          <w:sz w:val="24"/>
          <w:szCs w:val="24"/>
        </w:rPr>
        <w:t>.</w:t>
      </w:r>
      <w:r w:rsidRPr="00316821">
        <w:rPr>
          <w:rFonts w:ascii="Times New Roman" w:hAnsi="Times New Roman"/>
          <w:b/>
          <w:bCs/>
          <w:spacing w:val="-2"/>
          <w:sz w:val="24"/>
          <w:szCs w:val="24"/>
        </w:rPr>
        <w:t xml:space="preserve"> </w:t>
      </w:r>
      <w:r w:rsidRPr="00316821">
        <w:rPr>
          <w:rFonts w:ascii="Times New Roman" w:hAnsi="Times New Roman"/>
          <w:b/>
          <w:bCs/>
          <w:spacing w:val="1"/>
          <w:sz w:val="24"/>
          <w:szCs w:val="24"/>
        </w:rPr>
        <w:t>ST</w:t>
      </w:r>
      <w:r w:rsidRPr="00316821">
        <w:rPr>
          <w:rFonts w:ascii="Times New Roman" w:hAnsi="Times New Roman"/>
          <w:b/>
          <w:bCs/>
          <w:sz w:val="24"/>
          <w:szCs w:val="24"/>
        </w:rPr>
        <w:t>RUC</w:t>
      </w:r>
      <w:r w:rsidRPr="00316821">
        <w:rPr>
          <w:rFonts w:ascii="Times New Roman" w:hAnsi="Times New Roman"/>
          <w:b/>
          <w:bCs/>
          <w:spacing w:val="1"/>
          <w:sz w:val="24"/>
          <w:szCs w:val="24"/>
        </w:rPr>
        <w:t>T</w:t>
      </w:r>
      <w:r w:rsidRPr="00316821">
        <w:rPr>
          <w:rFonts w:ascii="Times New Roman" w:hAnsi="Times New Roman"/>
          <w:b/>
          <w:bCs/>
          <w:sz w:val="24"/>
          <w:szCs w:val="24"/>
        </w:rPr>
        <w:t>URA</w:t>
      </w:r>
      <w:r w:rsidRPr="00316821">
        <w:rPr>
          <w:rFonts w:ascii="Times New Roman" w:hAnsi="Times New Roman"/>
          <w:b/>
          <w:bCs/>
          <w:spacing w:val="-13"/>
          <w:sz w:val="24"/>
          <w:szCs w:val="24"/>
        </w:rPr>
        <w:t xml:space="preserve"> </w:t>
      </w:r>
      <w:r w:rsidRPr="00316821">
        <w:rPr>
          <w:rFonts w:ascii="Times New Roman" w:hAnsi="Times New Roman"/>
          <w:b/>
          <w:bCs/>
          <w:spacing w:val="1"/>
          <w:sz w:val="24"/>
          <w:szCs w:val="24"/>
        </w:rPr>
        <w:t>O</w:t>
      </w:r>
      <w:r w:rsidRPr="00316821">
        <w:rPr>
          <w:rFonts w:ascii="Times New Roman" w:hAnsi="Times New Roman"/>
          <w:b/>
          <w:bCs/>
          <w:sz w:val="24"/>
          <w:szCs w:val="24"/>
        </w:rPr>
        <w:t>R</w:t>
      </w:r>
      <w:r w:rsidRPr="00316821">
        <w:rPr>
          <w:rFonts w:ascii="Times New Roman" w:hAnsi="Times New Roman"/>
          <w:b/>
          <w:bCs/>
          <w:spacing w:val="-1"/>
          <w:sz w:val="24"/>
          <w:szCs w:val="24"/>
        </w:rPr>
        <w:t>G</w:t>
      </w:r>
      <w:r w:rsidRPr="00316821">
        <w:rPr>
          <w:rFonts w:ascii="Times New Roman" w:hAnsi="Times New Roman"/>
          <w:b/>
          <w:bCs/>
          <w:sz w:val="24"/>
          <w:szCs w:val="24"/>
        </w:rPr>
        <w:t>AN</w:t>
      </w:r>
      <w:r w:rsidRPr="00316821">
        <w:rPr>
          <w:rFonts w:ascii="Times New Roman" w:hAnsi="Times New Roman"/>
          <w:b/>
          <w:bCs/>
          <w:spacing w:val="3"/>
          <w:sz w:val="24"/>
          <w:szCs w:val="24"/>
        </w:rPr>
        <w:t>I</w:t>
      </w:r>
      <w:r w:rsidRPr="00316821">
        <w:rPr>
          <w:rFonts w:ascii="Times New Roman" w:hAnsi="Times New Roman"/>
          <w:b/>
          <w:bCs/>
          <w:spacing w:val="-1"/>
          <w:sz w:val="24"/>
          <w:szCs w:val="24"/>
        </w:rPr>
        <w:t>Z</w:t>
      </w:r>
      <w:r w:rsidRPr="00316821">
        <w:rPr>
          <w:rFonts w:ascii="Times New Roman" w:hAnsi="Times New Roman"/>
          <w:b/>
          <w:bCs/>
          <w:sz w:val="24"/>
          <w:szCs w:val="24"/>
        </w:rPr>
        <w:t>A</w:t>
      </w:r>
      <w:r w:rsidRPr="00316821">
        <w:rPr>
          <w:rFonts w:ascii="Times New Roman" w:hAnsi="Times New Roman"/>
          <w:b/>
          <w:bCs/>
          <w:spacing w:val="1"/>
          <w:sz w:val="24"/>
          <w:szCs w:val="24"/>
        </w:rPr>
        <w:t>TO</w:t>
      </w:r>
      <w:r w:rsidRPr="00316821">
        <w:rPr>
          <w:rFonts w:ascii="Times New Roman" w:hAnsi="Times New Roman"/>
          <w:b/>
          <w:bCs/>
          <w:sz w:val="24"/>
          <w:szCs w:val="24"/>
        </w:rPr>
        <w:t>RICĂ,</w:t>
      </w:r>
      <w:r w:rsidRPr="00316821">
        <w:rPr>
          <w:rFonts w:ascii="Times New Roman" w:hAnsi="Times New Roman"/>
          <w:b/>
          <w:bCs/>
          <w:spacing w:val="-20"/>
          <w:sz w:val="24"/>
          <w:szCs w:val="24"/>
        </w:rPr>
        <w:t xml:space="preserve"> </w:t>
      </w:r>
      <w:r w:rsidRPr="00316821">
        <w:rPr>
          <w:rFonts w:ascii="Times New Roman" w:hAnsi="Times New Roman"/>
          <w:b/>
          <w:bCs/>
          <w:sz w:val="24"/>
          <w:szCs w:val="24"/>
        </w:rPr>
        <w:t>A</w:t>
      </w:r>
      <w:r w:rsidRPr="00316821">
        <w:rPr>
          <w:rFonts w:ascii="Times New Roman" w:hAnsi="Times New Roman"/>
          <w:b/>
          <w:bCs/>
          <w:spacing w:val="1"/>
          <w:sz w:val="24"/>
          <w:szCs w:val="24"/>
        </w:rPr>
        <w:t>T</w:t>
      </w:r>
      <w:r w:rsidRPr="00316821">
        <w:rPr>
          <w:rFonts w:ascii="Times New Roman" w:hAnsi="Times New Roman"/>
          <w:b/>
          <w:bCs/>
          <w:sz w:val="24"/>
          <w:szCs w:val="24"/>
        </w:rPr>
        <w:t>RI</w:t>
      </w:r>
      <w:r w:rsidRPr="00316821">
        <w:rPr>
          <w:rFonts w:ascii="Times New Roman" w:hAnsi="Times New Roman"/>
          <w:b/>
          <w:bCs/>
          <w:spacing w:val="1"/>
          <w:sz w:val="24"/>
          <w:szCs w:val="24"/>
        </w:rPr>
        <w:t>B</w:t>
      </w:r>
      <w:r w:rsidRPr="00316821">
        <w:rPr>
          <w:rFonts w:ascii="Times New Roman" w:hAnsi="Times New Roman"/>
          <w:b/>
          <w:bCs/>
          <w:sz w:val="24"/>
          <w:szCs w:val="24"/>
        </w:rPr>
        <w:t>U</w:t>
      </w:r>
      <w:r w:rsidRPr="00316821">
        <w:rPr>
          <w:rFonts w:ascii="Times New Roman" w:hAnsi="Times New Roman"/>
          <w:b/>
          <w:bCs/>
          <w:spacing w:val="1"/>
          <w:sz w:val="24"/>
          <w:szCs w:val="24"/>
        </w:rPr>
        <w:t>Ţ</w:t>
      </w:r>
      <w:r w:rsidRPr="00316821">
        <w:rPr>
          <w:rFonts w:ascii="Times New Roman" w:hAnsi="Times New Roman"/>
          <w:b/>
          <w:bCs/>
          <w:sz w:val="24"/>
          <w:szCs w:val="24"/>
        </w:rPr>
        <w:t>II</w:t>
      </w:r>
    </w:p>
    <w:p w14:paraId="771CAE52" w14:textId="77777777" w:rsidR="002D5618" w:rsidRPr="00316821" w:rsidRDefault="002D5618" w:rsidP="00E419B7">
      <w:pPr>
        <w:widowControl w:val="0"/>
        <w:autoSpaceDE w:val="0"/>
        <w:autoSpaceDN w:val="0"/>
        <w:adjustRightInd w:val="0"/>
        <w:spacing w:after="0" w:line="240" w:lineRule="auto"/>
        <w:ind w:left="3857" w:right="851" w:hanging="2950"/>
        <w:jc w:val="center"/>
        <w:rPr>
          <w:rFonts w:ascii="Times New Roman" w:hAnsi="Times New Roman"/>
          <w:b/>
          <w:bCs/>
          <w:sz w:val="24"/>
          <w:szCs w:val="24"/>
        </w:rPr>
      </w:pPr>
      <w:r w:rsidRPr="00316821">
        <w:rPr>
          <w:rFonts w:ascii="Times New Roman" w:hAnsi="Times New Roman"/>
          <w:b/>
          <w:bCs/>
          <w:spacing w:val="1"/>
          <w:sz w:val="24"/>
          <w:szCs w:val="24"/>
        </w:rPr>
        <w:t>S</w:t>
      </w:r>
      <w:r w:rsidRPr="00316821">
        <w:rPr>
          <w:rFonts w:ascii="Times New Roman" w:hAnsi="Times New Roman"/>
          <w:b/>
          <w:bCs/>
          <w:spacing w:val="-2"/>
          <w:sz w:val="24"/>
          <w:szCs w:val="24"/>
        </w:rPr>
        <w:t>P</w:t>
      </w:r>
      <w:r w:rsidRPr="00316821">
        <w:rPr>
          <w:rFonts w:ascii="Times New Roman" w:hAnsi="Times New Roman"/>
          <w:b/>
          <w:bCs/>
          <w:spacing w:val="1"/>
          <w:sz w:val="24"/>
          <w:szCs w:val="24"/>
        </w:rPr>
        <w:t>E</w:t>
      </w:r>
      <w:r w:rsidRPr="00316821">
        <w:rPr>
          <w:rFonts w:ascii="Times New Roman" w:hAnsi="Times New Roman"/>
          <w:b/>
          <w:bCs/>
          <w:sz w:val="24"/>
          <w:szCs w:val="24"/>
        </w:rPr>
        <w:t>CI</w:t>
      </w:r>
      <w:r w:rsidRPr="00316821">
        <w:rPr>
          <w:rFonts w:ascii="Times New Roman" w:hAnsi="Times New Roman"/>
          <w:b/>
          <w:bCs/>
          <w:spacing w:val="-2"/>
          <w:sz w:val="24"/>
          <w:szCs w:val="24"/>
        </w:rPr>
        <w:t>F</w:t>
      </w:r>
      <w:r w:rsidRPr="00316821">
        <w:rPr>
          <w:rFonts w:ascii="Times New Roman" w:hAnsi="Times New Roman"/>
          <w:b/>
          <w:bCs/>
          <w:spacing w:val="5"/>
          <w:sz w:val="24"/>
          <w:szCs w:val="24"/>
        </w:rPr>
        <w:t>I</w:t>
      </w:r>
      <w:r w:rsidRPr="00316821">
        <w:rPr>
          <w:rFonts w:ascii="Times New Roman" w:hAnsi="Times New Roman"/>
          <w:b/>
          <w:bCs/>
          <w:sz w:val="24"/>
          <w:szCs w:val="24"/>
        </w:rPr>
        <w:t>C</w:t>
      </w:r>
      <w:r w:rsidRPr="00316821">
        <w:rPr>
          <w:rFonts w:ascii="Times New Roman" w:hAnsi="Times New Roman"/>
          <w:b/>
          <w:bCs/>
          <w:spacing w:val="1"/>
          <w:sz w:val="24"/>
          <w:szCs w:val="24"/>
        </w:rPr>
        <w:t>E</w:t>
      </w:r>
      <w:r w:rsidRPr="00316821">
        <w:rPr>
          <w:rFonts w:ascii="Times New Roman" w:hAnsi="Times New Roman"/>
          <w:b/>
          <w:bCs/>
          <w:sz w:val="24"/>
          <w:szCs w:val="24"/>
        </w:rPr>
        <w:t xml:space="preserve">, </w:t>
      </w:r>
      <w:r w:rsidRPr="00316821">
        <w:rPr>
          <w:rFonts w:ascii="Times New Roman" w:hAnsi="Times New Roman"/>
          <w:b/>
          <w:bCs/>
          <w:spacing w:val="-2"/>
          <w:sz w:val="24"/>
          <w:szCs w:val="24"/>
        </w:rPr>
        <w:t>P</w:t>
      </w:r>
      <w:r w:rsidRPr="00316821">
        <w:rPr>
          <w:rFonts w:ascii="Times New Roman" w:hAnsi="Times New Roman"/>
          <w:b/>
          <w:bCs/>
          <w:spacing w:val="1"/>
          <w:sz w:val="24"/>
          <w:szCs w:val="24"/>
        </w:rPr>
        <w:t>E</w:t>
      </w:r>
      <w:r w:rsidRPr="00316821">
        <w:rPr>
          <w:rFonts w:ascii="Times New Roman" w:hAnsi="Times New Roman"/>
          <w:b/>
          <w:bCs/>
          <w:sz w:val="24"/>
          <w:szCs w:val="24"/>
        </w:rPr>
        <w:t>R</w:t>
      </w:r>
      <w:r w:rsidRPr="00316821">
        <w:rPr>
          <w:rFonts w:ascii="Times New Roman" w:hAnsi="Times New Roman"/>
          <w:b/>
          <w:bCs/>
          <w:spacing w:val="1"/>
          <w:sz w:val="24"/>
          <w:szCs w:val="24"/>
        </w:rPr>
        <w:t>SO</w:t>
      </w:r>
      <w:r w:rsidRPr="00316821">
        <w:rPr>
          <w:rFonts w:ascii="Times New Roman" w:hAnsi="Times New Roman"/>
          <w:b/>
          <w:bCs/>
          <w:sz w:val="24"/>
          <w:szCs w:val="24"/>
        </w:rPr>
        <w:t>NA</w:t>
      </w:r>
      <w:r w:rsidRPr="00316821">
        <w:rPr>
          <w:rFonts w:ascii="Times New Roman" w:hAnsi="Times New Roman"/>
          <w:b/>
          <w:bCs/>
          <w:spacing w:val="1"/>
          <w:sz w:val="24"/>
          <w:szCs w:val="24"/>
        </w:rPr>
        <w:t>L</w:t>
      </w:r>
      <w:r w:rsidRPr="00316821">
        <w:rPr>
          <w:rFonts w:ascii="Times New Roman" w:hAnsi="Times New Roman"/>
          <w:b/>
          <w:bCs/>
          <w:sz w:val="24"/>
          <w:szCs w:val="24"/>
        </w:rPr>
        <w:t>UL</w:t>
      </w:r>
    </w:p>
    <w:p w14:paraId="2258683E" w14:textId="77777777" w:rsidR="00B65979" w:rsidRPr="00451330" w:rsidRDefault="00B65979" w:rsidP="00E419B7">
      <w:pPr>
        <w:widowControl w:val="0"/>
        <w:autoSpaceDE w:val="0"/>
        <w:autoSpaceDN w:val="0"/>
        <w:adjustRightInd w:val="0"/>
        <w:spacing w:after="0" w:line="240" w:lineRule="auto"/>
        <w:ind w:left="3857" w:right="851" w:hanging="2950"/>
        <w:jc w:val="center"/>
        <w:rPr>
          <w:rFonts w:ascii="Times New Roman" w:hAnsi="Times New Roman"/>
          <w:sz w:val="16"/>
          <w:szCs w:val="16"/>
        </w:rPr>
      </w:pPr>
    </w:p>
    <w:p w14:paraId="34A3CE18" w14:textId="77777777" w:rsidR="002D5618" w:rsidRPr="00316821" w:rsidRDefault="002D5618" w:rsidP="00E419B7">
      <w:pPr>
        <w:widowControl w:val="0"/>
        <w:autoSpaceDE w:val="0"/>
        <w:autoSpaceDN w:val="0"/>
        <w:adjustRightInd w:val="0"/>
        <w:spacing w:after="0" w:line="240" w:lineRule="auto"/>
        <w:ind w:left="120" w:right="62"/>
        <w:jc w:val="both"/>
        <w:rPr>
          <w:rFonts w:ascii="Times New Roman" w:hAnsi="Times New Roman"/>
          <w:sz w:val="24"/>
          <w:szCs w:val="24"/>
          <w:lang w:val="es-ES_tradnl"/>
        </w:rPr>
      </w:pPr>
      <w:r w:rsidRPr="00316821">
        <w:rPr>
          <w:rFonts w:ascii="Times New Roman" w:hAnsi="Times New Roman"/>
          <w:b/>
          <w:bCs/>
          <w:sz w:val="24"/>
          <w:szCs w:val="24"/>
        </w:rPr>
        <w:t>A</w:t>
      </w:r>
      <w:r w:rsidRPr="00316821">
        <w:rPr>
          <w:rFonts w:ascii="Times New Roman" w:hAnsi="Times New Roman"/>
          <w:b/>
          <w:bCs/>
          <w:spacing w:val="-1"/>
          <w:sz w:val="24"/>
          <w:szCs w:val="24"/>
        </w:rPr>
        <w:t>rt</w:t>
      </w:r>
      <w:r w:rsidRPr="00316821">
        <w:rPr>
          <w:rFonts w:ascii="Times New Roman" w:hAnsi="Times New Roman"/>
          <w:b/>
          <w:bCs/>
          <w:sz w:val="24"/>
          <w:szCs w:val="24"/>
        </w:rPr>
        <w:t>.</w:t>
      </w:r>
      <w:r w:rsidRPr="00316821">
        <w:rPr>
          <w:rFonts w:ascii="Times New Roman" w:hAnsi="Times New Roman"/>
          <w:b/>
          <w:bCs/>
          <w:spacing w:val="2"/>
          <w:sz w:val="24"/>
          <w:szCs w:val="24"/>
        </w:rPr>
        <w:t xml:space="preserve"> </w:t>
      </w:r>
      <w:r w:rsidR="000B2AEC" w:rsidRPr="00316821">
        <w:rPr>
          <w:rFonts w:ascii="Times New Roman" w:hAnsi="Times New Roman"/>
          <w:b/>
          <w:bCs/>
          <w:sz w:val="24"/>
          <w:szCs w:val="24"/>
        </w:rPr>
        <w:t>25</w:t>
      </w:r>
      <w:r w:rsidRPr="00316821">
        <w:rPr>
          <w:rFonts w:ascii="Times New Roman" w:hAnsi="Times New Roman"/>
          <w:b/>
          <w:bCs/>
          <w:sz w:val="24"/>
          <w:szCs w:val="24"/>
        </w:rPr>
        <w:t>.</w:t>
      </w:r>
      <w:r w:rsidRPr="00316821">
        <w:rPr>
          <w:rFonts w:ascii="Times New Roman" w:hAnsi="Times New Roman"/>
          <w:b/>
          <w:bCs/>
          <w:spacing w:val="2"/>
          <w:sz w:val="24"/>
          <w:szCs w:val="24"/>
        </w:rPr>
        <w:t xml:space="preserve"> </w:t>
      </w:r>
      <w:proofErr w:type="spellStart"/>
      <w:r w:rsidRPr="00316821">
        <w:rPr>
          <w:rFonts w:ascii="Times New Roman" w:hAnsi="Times New Roman"/>
          <w:spacing w:val="1"/>
          <w:sz w:val="24"/>
          <w:szCs w:val="24"/>
          <w:lang w:val="es-ES_tradnl"/>
        </w:rPr>
        <w:t>St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g</w:t>
      </w:r>
      <w:r w:rsidRPr="00316821">
        <w:rPr>
          <w:rFonts w:ascii="Times New Roman" w:hAnsi="Times New Roman"/>
          <w:spacing w:val="2"/>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ă</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 xml:space="preserve">a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2"/>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2"/>
          <w:sz w:val="24"/>
          <w:szCs w:val="24"/>
          <w:lang w:val="es-ES_tradnl"/>
        </w:rPr>
        <w:t>e</w:t>
      </w:r>
      <w:r w:rsidRPr="00316821">
        <w:rPr>
          <w:rFonts w:ascii="Times New Roman" w:hAnsi="Times New Roman"/>
          <w:i/>
          <w:iCs/>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 xml:space="preserve">e </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3"/>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son</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l</w:t>
      </w:r>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 xml:space="preserve">de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1"/>
          <w:sz w:val="24"/>
          <w:szCs w:val="24"/>
          <w:lang w:val="es-ES_tradnl"/>
        </w:rPr>
        <w:t>ce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10"/>
          <w:sz w:val="24"/>
          <w:szCs w:val="24"/>
          <w:lang w:val="es-ES_tradnl"/>
        </w:rPr>
        <w:t xml:space="preserve"> </w:t>
      </w:r>
      <w:r w:rsidRPr="00316821">
        <w:rPr>
          <w:rFonts w:ascii="Times New Roman" w:hAnsi="Times New Roman"/>
          <w:sz w:val="24"/>
          <w:szCs w:val="24"/>
          <w:lang w:val="es-ES_tradnl"/>
        </w:rPr>
        <w:t xml:space="preserve">de </w:t>
      </w:r>
      <w:proofErr w:type="spellStart"/>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x</w:t>
      </w:r>
      <w:r w:rsidRPr="00316821">
        <w:rPr>
          <w:rFonts w:ascii="Times New Roman" w:hAnsi="Times New Roman"/>
          <w:spacing w:val="-1"/>
          <w:sz w:val="24"/>
          <w:szCs w:val="24"/>
          <w:lang w:val="es-ES_tradnl"/>
        </w:rPr>
        <w:t>ec</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7"/>
          <w:sz w:val="24"/>
          <w:szCs w:val="24"/>
          <w:lang w:val="es-ES_tradnl"/>
        </w:rPr>
        <w:t xml:space="preserve"> </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sp</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x</w:t>
      </w:r>
      <w:r w:rsidRPr="00316821">
        <w:rPr>
          <w:rFonts w:ascii="Times New Roman" w:hAnsi="Times New Roman"/>
          <w:spacing w:val="1"/>
          <w:sz w:val="24"/>
          <w:szCs w:val="24"/>
          <w:lang w:val="es-ES_tradnl"/>
        </w:rPr>
        <w:t>ili</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r</w:t>
      </w:r>
      <w:r w:rsidRPr="00316821">
        <w:rPr>
          <w:rFonts w:ascii="Times New Roman" w:hAnsi="Times New Roman"/>
          <w:spacing w:val="-8"/>
          <w:sz w:val="24"/>
          <w:szCs w:val="24"/>
          <w:lang w:val="es-ES_tradnl"/>
        </w:rPr>
        <w:t xml:space="preserve"> </w:t>
      </w:r>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i</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z w:val="24"/>
          <w:szCs w:val="24"/>
          <w:lang w:val="es-ES_tradnl"/>
        </w:rPr>
        <w:t>pub</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i</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p</w:t>
      </w:r>
      <w:r w:rsidRPr="00316821">
        <w:rPr>
          <w:rFonts w:ascii="Times New Roman" w:hAnsi="Times New Roman"/>
          <w:spacing w:val="2"/>
          <w:sz w:val="24"/>
          <w:szCs w:val="24"/>
          <w:lang w:val="es-ES_tradnl"/>
        </w:rPr>
        <w:t>er</w:t>
      </w:r>
      <w:r w:rsidRPr="00316821">
        <w:rPr>
          <w:rFonts w:ascii="Times New Roman" w:hAnsi="Times New Roman"/>
          <w:sz w:val="24"/>
          <w:szCs w:val="24"/>
          <w:lang w:val="es-ES_tradnl"/>
        </w:rPr>
        <w:t>son</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l</w:t>
      </w:r>
      <w:r w:rsidRPr="00316821">
        <w:rPr>
          <w:rFonts w:ascii="Times New Roman" w:hAnsi="Times New Roman"/>
          <w:spacing w:val="-6"/>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l</w:t>
      </w:r>
      <w:r w:rsidRPr="00316821">
        <w:rPr>
          <w:rFonts w:ascii="Times New Roman" w:hAnsi="Times New Roman"/>
          <w:spacing w:val="-8"/>
          <w:sz w:val="24"/>
          <w:szCs w:val="24"/>
          <w:lang w:val="es-ES_tradnl"/>
        </w:rPr>
        <w:t xml:space="preserve"> </w:t>
      </w:r>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t</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3"/>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ra</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ob</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ons</w:t>
      </w:r>
      <w:r w:rsidRPr="00316821">
        <w:rPr>
          <w:rFonts w:ascii="Times New Roman" w:hAnsi="Times New Roman"/>
          <w:spacing w:val="1"/>
          <w:sz w:val="24"/>
          <w:szCs w:val="24"/>
          <w:lang w:val="es-ES_tradnl"/>
        </w:rPr>
        <w:t>ili</w:t>
      </w:r>
      <w:r w:rsidRPr="00316821">
        <w:rPr>
          <w:rFonts w:ascii="Times New Roman" w:hAnsi="Times New Roman"/>
          <w:sz w:val="24"/>
          <w:szCs w:val="24"/>
          <w:lang w:val="es-ES_tradnl"/>
        </w:rPr>
        <w:t>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ea</w:t>
      </w:r>
      <w:r w:rsidRPr="00316821">
        <w:rPr>
          <w:rFonts w:ascii="Times New Roman" w:hAnsi="Times New Roman"/>
          <w:sz w:val="24"/>
          <w:szCs w:val="24"/>
          <w:lang w:val="es-ES_tradnl"/>
        </w:rPr>
        <w:t>n</w:t>
      </w:r>
      <w:proofErr w:type="spellEnd"/>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w:t>
      </w:r>
      <w:r w:rsidRPr="00316821">
        <w:rPr>
          <w:rFonts w:ascii="Times New Roman" w:hAnsi="Times New Roman"/>
          <w:spacing w:val="1"/>
          <w:sz w:val="24"/>
          <w:szCs w:val="24"/>
          <w:lang w:val="es-ES_tradnl"/>
        </w:rPr>
        <w:t>iţiil</w:t>
      </w:r>
      <w:r w:rsidRPr="00316821">
        <w:rPr>
          <w:rFonts w:ascii="Times New Roman" w:hAnsi="Times New Roman"/>
          <w:sz w:val="24"/>
          <w:szCs w:val="24"/>
          <w:lang w:val="es-ES_tradnl"/>
        </w:rPr>
        <w:t>e</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ii</w:t>
      </w:r>
      <w:proofErr w:type="spellEnd"/>
      <w:r w:rsidRPr="00316821">
        <w:rPr>
          <w:rFonts w:ascii="Times New Roman" w:hAnsi="Times New Roman"/>
          <w:sz w:val="24"/>
          <w:szCs w:val="24"/>
          <w:lang w:val="es-ES_tradnl"/>
        </w:rPr>
        <w:t>.</w:t>
      </w:r>
    </w:p>
    <w:p w14:paraId="0B2631B5" w14:textId="77777777" w:rsidR="002D5618" w:rsidRPr="00451330" w:rsidRDefault="002D5618" w:rsidP="00316821">
      <w:pPr>
        <w:widowControl w:val="0"/>
        <w:autoSpaceDE w:val="0"/>
        <w:autoSpaceDN w:val="0"/>
        <w:adjustRightInd w:val="0"/>
        <w:spacing w:before="16" w:after="0" w:line="240" w:lineRule="auto"/>
        <w:rPr>
          <w:rFonts w:ascii="Times New Roman" w:hAnsi="Times New Roman"/>
          <w:sz w:val="16"/>
          <w:szCs w:val="16"/>
          <w:lang w:val="es-ES_tradnl"/>
        </w:rPr>
      </w:pPr>
    </w:p>
    <w:p w14:paraId="534DAF11" w14:textId="77777777" w:rsidR="002D5618" w:rsidRPr="00316821" w:rsidRDefault="002D5618" w:rsidP="00316821">
      <w:pPr>
        <w:widowControl w:val="0"/>
        <w:autoSpaceDE w:val="0"/>
        <w:autoSpaceDN w:val="0"/>
        <w:adjustRightInd w:val="0"/>
        <w:spacing w:after="0" w:line="240" w:lineRule="auto"/>
        <w:ind w:left="120" w:right="63"/>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Pr="00316821">
        <w:rPr>
          <w:rFonts w:ascii="Times New Roman" w:hAnsi="Times New Roman"/>
          <w:b/>
          <w:bCs/>
          <w:sz w:val="24"/>
          <w:szCs w:val="24"/>
          <w:lang w:val="es-ES_tradnl"/>
        </w:rPr>
        <w:t>2</w:t>
      </w:r>
      <w:r w:rsidR="000B2AEC" w:rsidRPr="00316821">
        <w:rPr>
          <w:rFonts w:ascii="Times New Roman" w:hAnsi="Times New Roman"/>
          <w:b/>
          <w:bCs/>
          <w:sz w:val="24"/>
          <w:szCs w:val="24"/>
          <w:lang w:val="es-ES_tradnl"/>
        </w:rPr>
        <w:t>6</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 xml:space="preserve">1)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2"/>
          <w:sz w:val="24"/>
          <w:szCs w:val="24"/>
          <w:lang w:val="es-ES_tradnl"/>
        </w:rPr>
        <w:t>e</w:t>
      </w:r>
      <w:r w:rsidRPr="00316821">
        <w:rPr>
          <w:rFonts w:ascii="Times New Roman" w:hAnsi="Times New Roman"/>
          <w:i/>
          <w:iCs/>
          <w:spacing w:val="-1"/>
          <w:sz w:val="24"/>
          <w:szCs w:val="24"/>
          <w:lang w:val="es-ES_tradnl"/>
        </w:rPr>
        <w:t>c</w:t>
      </w:r>
      <w:r w:rsidRPr="00316821">
        <w:rPr>
          <w:rFonts w:ascii="Times New Roman" w:hAnsi="Times New Roman"/>
          <w:i/>
          <w:iCs/>
          <w:spacing w:val="1"/>
          <w:sz w:val="24"/>
          <w:szCs w:val="24"/>
          <w:lang w:val="es-ES_tradnl"/>
        </w:rPr>
        <w:t>ţi</w:t>
      </w:r>
      <w:r w:rsidRPr="00316821">
        <w:rPr>
          <w:rFonts w:ascii="Times New Roman" w:hAnsi="Times New Roman"/>
          <w:i/>
          <w:iCs/>
          <w:sz w:val="24"/>
          <w:szCs w:val="24"/>
          <w:lang w:val="es-ES_tradnl"/>
        </w:rPr>
        <w:t>a</w:t>
      </w:r>
      <w:proofErr w:type="spellEnd"/>
      <w:r w:rsidRPr="00316821">
        <w:rPr>
          <w:rFonts w:ascii="Times New Roman" w:hAnsi="Times New Roman"/>
          <w:i/>
          <w:iCs/>
          <w:spacing w:val="1"/>
          <w:sz w:val="24"/>
          <w:szCs w:val="24"/>
          <w:lang w:val="es-ES_tradnl"/>
        </w:rPr>
        <w:t xml:space="preserve"> </w:t>
      </w:r>
      <w:proofErr w:type="spellStart"/>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pacing w:val="3"/>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ă</w:t>
      </w:r>
      <w:proofErr w:type="spellEnd"/>
      <w:r w:rsidRPr="00316821">
        <w:rPr>
          <w:rFonts w:ascii="Times New Roman" w:hAnsi="Times New Roman"/>
          <w:i/>
          <w:iCs/>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3"/>
          <w:sz w:val="24"/>
          <w:szCs w:val="24"/>
          <w:lang w:val="es-ES_tradnl"/>
        </w:rPr>
        <w:t>u</w:t>
      </w:r>
      <w:r w:rsidRPr="00316821">
        <w:rPr>
          <w:rFonts w:ascii="Times New Roman" w:hAnsi="Times New Roman"/>
          <w:sz w:val="24"/>
          <w:szCs w:val="24"/>
          <w:lang w:val="es-ES_tradnl"/>
        </w:rPr>
        <w:t>l</w:t>
      </w:r>
      <w:proofErr w:type="spellEnd"/>
      <w:r w:rsidRPr="00316821">
        <w:rPr>
          <w:rFonts w:ascii="Times New Roman" w:hAnsi="Times New Roman"/>
          <w:spacing w:val="2"/>
          <w:sz w:val="24"/>
          <w:szCs w:val="24"/>
          <w:lang w:val="es-ES_tradnl"/>
        </w:rPr>
        <w:t xml:space="preserve"> </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era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ara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ul</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004C7E11" w:rsidRPr="00316821">
        <w:rPr>
          <w:rFonts w:ascii="Times New Roman" w:hAnsi="Times New Roman"/>
          <w:sz w:val="24"/>
          <w:szCs w:val="24"/>
          <w:lang w:val="es-ES_tradnl"/>
        </w:rPr>
        <w:t>serviciile</w:t>
      </w:r>
      <w:proofErr w:type="spellEnd"/>
      <w:r w:rsidR="004C7E11" w:rsidRPr="00316821">
        <w:rPr>
          <w:rFonts w:ascii="Times New Roman" w:hAnsi="Times New Roman"/>
          <w:sz w:val="24"/>
          <w:szCs w:val="24"/>
          <w:lang w:val="es-ES_tradnl"/>
        </w:rPr>
        <w:t xml:space="preserve"> </w:t>
      </w:r>
      <w:proofErr w:type="spellStart"/>
      <w:r w:rsidR="004C7E11" w:rsidRPr="00316821">
        <w:rPr>
          <w:rFonts w:ascii="Times New Roman" w:hAnsi="Times New Roman"/>
          <w:sz w:val="24"/>
          <w:szCs w:val="24"/>
          <w:lang w:val="es-ES_tradnl"/>
        </w:rPr>
        <w:t>sociale</w:t>
      </w:r>
      <w:proofErr w:type="spellEnd"/>
      <w:r w:rsidR="004C7E11"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făr</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că</w:t>
      </w:r>
      <w:proofErr w:type="spellEnd"/>
      <w:r w:rsidRPr="00316821">
        <w:rPr>
          <w:rFonts w:ascii="Times New Roman" w:hAnsi="Times New Roman"/>
          <w:sz w:val="24"/>
          <w:szCs w:val="24"/>
          <w:lang w:val="es-ES_tradnl"/>
        </w:rPr>
        <w:t>,</w:t>
      </w:r>
      <w:r w:rsidRPr="00316821">
        <w:rPr>
          <w:rFonts w:ascii="Times New Roman" w:hAnsi="Times New Roman"/>
          <w:spacing w:val="-6"/>
          <w:sz w:val="24"/>
          <w:szCs w:val="24"/>
          <w:lang w:val="es-ES_tradnl"/>
        </w:rPr>
        <w:t xml:space="preserve"> </w:t>
      </w:r>
      <w:r w:rsidRPr="00316821">
        <w:rPr>
          <w:rFonts w:ascii="Times New Roman" w:hAnsi="Times New Roman"/>
          <w:spacing w:val="-1"/>
          <w:sz w:val="24"/>
          <w:szCs w:val="24"/>
          <w:lang w:val="es-ES_tradnl"/>
        </w:rPr>
        <w:t>af</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sub</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1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proofErr w:type="spellEnd"/>
      <w:r w:rsidR="004C7E11" w:rsidRPr="00316821">
        <w:rPr>
          <w:rFonts w:ascii="Times New Roman" w:hAnsi="Times New Roman"/>
          <w:sz w:val="24"/>
          <w:szCs w:val="24"/>
          <w:lang w:val="es-ES_tradnl"/>
        </w:rPr>
        <w:t xml:space="preserve">, </w:t>
      </w:r>
      <w:proofErr w:type="spellStart"/>
      <w:r w:rsidR="004C7E11" w:rsidRPr="00316821">
        <w:rPr>
          <w:rFonts w:ascii="Times New Roman" w:hAnsi="Times New Roman"/>
          <w:sz w:val="24"/>
          <w:szCs w:val="24"/>
          <w:lang w:val="es-ES_tradnl"/>
        </w:rPr>
        <w:t>organizat</w:t>
      </w:r>
      <w:proofErr w:type="spellEnd"/>
      <w:r w:rsidR="004C7E11" w:rsidRPr="00316821">
        <w:rPr>
          <w:rFonts w:ascii="Times New Roman" w:hAnsi="Times New Roman"/>
          <w:sz w:val="24"/>
          <w:szCs w:val="24"/>
          <w:lang w:val="es-ES_tradnl"/>
        </w:rPr>
        <w:t xml:space="preserve"> </w:t>
      </w:r>
      <w:proofErr w:type="spellStart"/>
      <w:r w:rsidR="004C7E11" w:rsidRPr="00316821">
        <w:rPr>
          <w:rFonts w:ascii="Times New Roman" w:hAnsi="Times New Roman"/>
          <w:sz w:val="24"/>
          <w:szCs w:val="24"/>
          <w:lang w:val="es-ES_tradnl"/>
        </w:rPr>
        <w:t>conform</w:t>
      </w:r>
      <w:proofErr w:type="spellEnd"/>
      <w:r w:rsidR="004C7E11" w:rsidRPr="00316821">
        <w:rPr>
          <w:rFonts w:ascii="Times New Roman" w:hAnsi="Times New Roman"/>
          <w:sz w:val="24"/>
          <w:szCs w:val="24"/>
          <w:lang w:val="es-ES_tradnl"/>
        </w:rPr>
        <w:t xml:space="preserve"> </w:t>
      </w:r>
      <w:proofErr w:type="spellStart"/>
      <w:r w:rsidR="004C7E11" w:rsidRPr="00316821">
        <w:rPr>
          <w:rFonts w:ascii="Times New Roman" w:hAnsi="Times New Roman"/>
          <w:sz w:val="24"/>
          <w:szCs w:val="24"/>
          <w:lang w:val="es-ES_tradnl"/>
        </w:rPr>
        <w:t>organigramei</w:t>
      </w:r>
      <w:proofErr w:type="spellEnd"/>
      <w:r w:rsidR="004C7E11" w:rsidRPr="00316821">
        <w:rPr>
          <w:rFonts w:ascii="Times New Roman" w:hAnsi="Times New Roman"/>
          <w:sz w:val="24"/>
          <w:szCs w:val="24"/>
          <w:lang w:val="es-ES_tradnl"/>
        </w:rPr>
        <w:t xml:space="preserve"> si </w:t>
      </w:r>
      <w:proofErr w:type="spellStart"/>
      <w:r w:rsidR="004C7E11" w:rsidRPr="00316821">
        <w:rPr>
          <w:rFonts w:ascii="Times New Roman" w:hAnsi="Times New Roman"/>
          <w:sz w:val="24"/>
          <w:szCs w:val="24"/>
          <w:lang w:val="es-ES_tradnl"/>
        </w:rPr>
        <w:t>statului</w:t>
      </w:r>
      <w:proofErr w:type="spellEnd"/>
      <w:r w:rsidR="004C7E11" w:rsidRPr="00316821">
        <w:rPr>
          <w:rFonts w:ascii="Times New Roman" w:hAnsi="Times New Roman"/>
          <w:sz w:val="24"/>
          <w:szCs w:val="24"/>
          <w:lang w:val="es-ES_tradnl"/>
        </w:rPr>
        <w:t xml:space="preserve"> de </w:t>
      </w:r>
      <w:proofErr w:type="spellStart"/>
      <w:r w:rsidR="004C7E11" w:rsidRPr="00316821">
        <w:rPr>
          <w:rFonts w:ascii="Times New Roman" w:hAnsi="Times New Roman"/>
          <w:sz w:val="24"/>
          <w:szCs w:val="24"/>
          <w:lang w:val="es-ES_tradnl"/>
        </w:rPr>
        <w:t>funcții</w:t>
      </w:r>
      <w:proofErr w:type="spellEnd"/>
      <w:r w:rsidR="004C7E11" w:rsidRPr="00316821">
        <w:rPr>
          <w:rFonts w:ascii="Times New Roman" w:hAnsi="Times New Roman"/>
          <w:sz w:val="24"/>
          <w:szCs w:val="24"/>
          <w:lang w:val="es-ES_tradnl"/>
        </w:rPr>
        <w:t xml:space="preserve"> </w:t>
      </w:r>
      <w:proofErr w:type="spellStart"/>
      <w:r w:rsidR="004C7E11" w:rsidRPr="00316821">
        <w:rPr>
          <w:rFonts w:ascii="Times New Roman" w:hAnsi="Times New Roman"/>
          <w:sz w:val="24"/>
          <w:szCs w:val="24"/>
          <w:lang w:val="es-ES_tradnl"/>
        </w:rPr>
        <w:t>aprobat</w:t>
      </w:r>
      <w:proofErr w:type="spellEnd"/>
      <w:r w:rsidR="004C7E11" w:rsidRPr="00316821">
        <w:rPr>
          <w:rFonts w:ascii="Times New Roman" w:hAnsi="Times New Roman"/>
          <w:sz w:val="24"/>
          <w:szCs w:val="24"/>
          <w:lang w:val="es-ES_tradnl"/>
        </w:rPr>
        <w:t xml:space="preserve"> de </w:t>
      </w:r>
      <w:proofErr w:type="spellStart"/>
      <w:r w:rsidR="004C7E11" w:rsidRPr="00316821">
        <w:rPr>
          <w:rFonts w:ascii="Times New Roman" w:hAnsi="Times New Roman"/>
          <w:sz w:val="24"/>
          <w:szCs w:val="24"/>
          <w:lang w:val="es-ES_tradnl"/>
        </w:rPr>
        <w:t>consiliul</w:t>
      </w:r>
      <w:proofErr w:type="spellEnd"/>
      <w:r w:rsidR="004C7E11" w:rsidRPr="00316821">
        <w:rPr>
          <w:rFonts w:ascii="Times New Roman" w:hAnsi="Times New Roman"/>
          <w:sz w:val="24"/>
          <w:szCs w:val="24"/>
          <w:lang w:val="es-ES_tradnl"/>
        </w:rPr>
        <w:t xml:space="preserve"> </w:t>
      </w:r>
      <w:proofErr w:type="spellStart"/>
      <w:r w:rsidR="004C7E11" w:rsidRPr="00316821">
        <w:rPr>
          <w:rFonts w:ascii="Times New Roman" w:hAnsi="Times New Roman"/>
          <w:sz w:val="24"/>
          <w:szCs w:val="24"/>
          <w:lang w:val="es-ES_tradnl"/>
        </w:rPr>
        <w:t>județean</w:t>
      </w:r>
      <w:proofErr w:type="spellEnd"/>
      <w:r w:rsidR="004C7E11" w:rsidRPr="00316821">
        <w:rPr>
          <w:rFonts w:ascii="Times New Roman" w:hAnsi="Times New Roman"/>
          <w:sz w:val="24"/>
          <w:szCs w:val="24"/>
          <w:lang w:val="es-ES_tradnl"/>
        </w:rPr>
        <w:t xml:space="preserve">. </w:t>
      </w:r>
    </w:p>
    <w:p w14:paraId="6641EF7F" w14:textId="77777777" w:rsidR="000B2AEC" w:rsidRPr="00451330" w:rsidRDefault="000B2AEC" w:rsidP="00316821">
      <w:pPr>
        <w:widowControl w:val="0"/>
        <w:autoSpaceDE w:val="0"/>
        <w:autoSpaceDN w:val="0"/>
        <w:adjustRightInd w:val="0"/>
        <w:spacing w:after="0" w:line="240" w:lineRule="auto"/>
        <w:ind w:left="120" w:right="63"/>
        <w:jc w:val="both"/>
        <w:rPr>
          <w:rFonts w:ascii="Times New Roman" w:hAnsi="Times New Roman"/>
          <w:sz w:val="16"/>
          <w:szCs w:val="16"/>
          <w:lang w:val="es-ES_tradnl"/>
        </w:rPr>
      </w:pPr>
    </w:p>
    <w:p w14:paraId="0A8DD08E" w14:textId="77777777" w:rsidR="002D5618" w:rsidRPr="00316821" w:rsidRDefault="002A5763" w:rsidP="00316821">
      <w:pPr>
        <w:widowControl w:val="0"/>
        <w:shd w:val="clear" w:color="auto" w:fill="FFFFFF" w:themeFill="background1"/>
        <w:autoSpaceDE w:val="0"/>
        <w:autoSpaceDN w:val="0"/>
        <w:adjustRightInd w:val="0"/>
        <w:spacing w:after="0" w:line="240" w:lineRule="auto"/>
        <w:rPr>
          <w:rFonts w:ascii="Times New Roman" w:hAnsi="Times New Roman"/>
          <w:sz w:val="24"/>
          <w:szCs w:val="24"/>
          <w:lang w:val="es-ES_tradnl"/>
        </w:rPr>
      </w:pPr>
      <w:r w:rsidRPr="00316821">
        <w:rPr>
          <w:rFonts w:ascii="Times New Roman" w:hAnsi="Times New Roman"/>
          <w:spacing w:val="-1"/>
          <w:sz w:val="24"/>
          <w:szCs w:val="24"/>
          <w:lang w:val="es-ES_tradnl"/>
        </w:rPr>
        <w:t xml:space="preserve"> </w:t>
      </w:r>
      <w:r w:rsidR="00C73173" w:rsidRPr="00316821">
        <w:rPr>
          <w:rFonts w:ascii="Times New Roman" w:hAnsi="Times New Roman"/>
          <w:spacing w:val="-1"/>
          <w:sz w:val="24"/>
          <w:szCs w:val="24"/>
          <w:lang w:val="es-ES_tradnl"/>
        </w:rPr>
        <w:tab/>
      </w:r>
      <w:r w:rsidRPr="00316821">
        <w:rPr>
          <w:rFonts w:ascii="Times New Roman" w:hAnsi="Times New Roman"/>
          <w:spacing w:val="-1"/>
          <w:sz w:val="24"/>
          <w:szCs w:val="24"/>
          <w:lang w:val="es-ES_tradnl"/>
        </w:rPr>
        <w:t xml:space="preserve"> </w:t>
      </w:r>
      <w:r w:rsidR="002D5618" w:rsidRPr="00316821">
        <w:rPr>
          <w:rFonts w:ascii="Times New Roman" w:hAnsi="Times New Roman"/>
          <w:spacing w:val="-1"/>
          <w:sz w:val="24"/>
          <w:szCs w:val="24"/>
          <w:lang w:val="es-ES_tradnl"/>
        </w:rPr>
        <w:t>(</w:t>
      </w:r>
      <w:r w:rsidR="002D5618" w:rsidRPr="00316821">
        <w:rPr>
          <w:rFonts w:ascii="Times New Roman" w:hAnsi="Times New Roman"/>
          <w:sz w:val="24"/>
          <w:szCs w:val="24"/>
          <w:lang w:val="es-ES_tradnl"/>
        </w:rPr>
        <w:t>2)</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spacing w:val="1"/>
          <w:sz w:val="24"/>
          <w:szCs w:val="24"/>
          <w:lang w:val="es-ES_tradnl"/>
        </w:rPr>
        <w:t>St</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c</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z w:val="24"/>
          <w:szCs w:val="24"/>
          <w:lang w:val="es-ES_tradnl"/>
        </w:rPr>
        <w:t>a</w:t>
      </w:r>
      <w:proofErr w:type="spellEnd"/>
      <w:r w:rsidR="002D5618" w:rsidRPr="00316821">
        <w:rPr>
          <w:rFonts w:ascii="Times New Roman" w:hAnsi="Times New Roman"/>
          <w:spacing w:val="-8"/>
          <w:sz w:val="24"/>
          <w:szCs w:val="24"/>
          <w:lang w:val="es-ES_tradnl"/>
        </w:rPr>
        <w:t xml:space="preserve"> </w:t>
      </w:r>
      <w:proofErr w:type="spellStart"/>
      <w:r w:rsidR="002D5618" w:rsidRPr="00316821">
        <w:rPr>
          <w:rFonts w:ascii="Times New Roman" w:hAnsi="Times New Roman"/>
          <w:spacing w:val="3"/>
          <w:sz w:val="24"/>
          <w:szCs w:val="24"/>
          <w:lang w:val="es-ES_tradnl"/>
        </w:rPr>
        <w:t>o</w:t>
      </w:r>
      <w:r w:rsidR="002D5618" w:rsidRPr="00316821">
        <w:rPr>
          <w:rFonts w:ascii="Times New Roman" w:hAnsi="Times New Roman"/>
          <w:spacing w:val="2"/>
          <w:sz w:val="24"/>
          <w:szCs w:val="24"/>
          <w:lang w:val="es-ES_tradnl"/>
        </w:rPr>
        <w:t>r</w:t>
      </w:r>
      <w:r w:rsidR="002D5618" w:rsidRPr="00316821">
        <w:rPr>
          <w:rFonts w:ascii="Times New Roman" w:hAnsi="Times New Roman"/>
          <w:spacing w:val="-2"/>
          <w:sz w:val="24"/>
          <w:szCs w:val="24"/>
          <w:lang w:val="es-ES_tradnl"/>
        </w:rPr>
        <w:t>g</w:t>
      </w:r>
      <w:r w:rsidR="002D5618" w:rsidRPr="00316821">
        <w:rPr>
          <w:rFonts w:ascii="Times New Roman" w:hAnsi="Times New Roman"/>
          <w:spacing w:val="-1"/>
          <w:sz w:val="24"/>
          <w:szCs w:val="24"/>
          <w:lang w:val="es-ES_tradnl"/>
        </w:rPr>
        <w:t>a</w:t>
      </w:r>
      <w:r w:rsidR="002D5618" w:rsidRPr="00316821">
        <w:rPr>
          <w:rFonts w:ascii="Times New Roman" w:hAnsi="Times New Roman"/>
          <w:sz w:val="24"/>
          <w:szCs w:val="24"/>
          <w:lang w:val="es-ES_tradnl"/>
        </w:rPr>
        <w:t>n</w:t>
      </w:r>
      <w:r w:rsidR="002D5618" w:rsidRPr="00316821">
        <w:rPr>
          <w:rFonts w:ascii="Times New Roman" w:hAnsi="Times New Roman"/>
          <w:spacing w:val="1"/>
          <w:sz w:val="24"/>
          <w:szCs w:val="24"/>
          <w:lang w:val="es-ES_tradnl"/>
        </w:rPr>
        <w:t>i</w:t>
      </w:r>
      <w:r w:rsidR="002D5618" w:rsidRPr="00316821">
        <w:rPr>
          <w:rFonts w:ascii="Times New Roman" w:hAnsi="Times New Roman"/>
          <w:spacing w:val="2"/>
          <w:sz w:val="24"/>
          <w:szCs w:val="24"/>
          <w:lang w:val="es-ES_tradnl"/>
        </w:rPr>
        <w:t>z</w:t>
      </w:r>
      <w:r w:rsidR="002D5618" w:rsidRPr="00316821">
        <w:rPr>
          <w:rFonts w:ascii="Times New Roman" w:hAnsi="Times New Roman"/>
          <w:spacing w:val="-1"/>
          <w:sz w:val="24"/>
          <w:szCs w:val="24"/>
          <w:lang w:val="es-ES_tradnl"/>
        </w:rPr>
        <w:t>a</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i</w:t>
      </w:r>
      <w:r w:rsidR="002D5618" w:rsidRPr="00316821">
        <w:rPr>
          <w:rFonts w:ascii="Times New Roman" w:hAnsi="Times New Roman"/>
          <w:spacing w:val="-1"/>
          <w:sz w:val="24"/>
          <w:szCs w:val="24"/>
          <w:lang w:val="es-ES_tradnl"/>
        </w:rPr>
        <w:t>c</w:t>
      </w:r>
      <w:r w:rsidR="002D5618" w:rsidRPr="00316821">
        <w:rPr>
          <w:rFonts w:ascii="Times New Roman" w:hAnsi="Times New Roman"/>
          <w:sz w:val="24"/>
          <w:szCs w:val="24"/>
          <w:lang w:val="es-ES_tradnl"/>
        </w:rPr>
        <w:t>ă</w:t>
      </w:r>
      <w:proofErr w:type="spellEnd"/>
      <w:r w:rsidR="002D5618" w:rsidRPr="00316821">
        <w:rPr>
          <w:rFonts w:ascii="Times New Roman" w:hAnsi="Times New Roman"/>
          <w:spacing w:val="-13"/>
          <w:sz w:val="24"/>
          <w:szCs w:val="24"/>
          <w:lang w:val="es-ES_tradnl"/>
        </w:rPr>
        <w:t xml:space="preserve"> </w:t>
      </w:r>
      <w:r w:rsidR="002D5618" w:rsidRPr="00316821">
        <w:rPr>
          <w:rFonts w:ascii="Times New Roman" w:hAnsi="Times New Roman"/>
          <w:sz w:val="24"/>
          <w:szCs w:val="24"/>
          <w:lang w:val="es-ES_tradnl"/>
        </w:rPr>
        <w:t>a</w:t>
      </w:r>
      <w:r w:rsidR="002D5618" w:rsidRPr="00316821">
        <w:rPr>
          <w:rFonts w:ascii="Times New Roman" w:hAnsi="Times New Roman"/>
          <w:spacing w:val="-3"/>
          <w:sz w:val="24"/>
          <w:szCs w:val="24"/>
          <w:lang w:val="es-ES_tradnl"/>
        </w:rPr>
        <w:t xml:space="preserve"> </w:t>
      </w:r>
      <w:proofErr w:type="spellStart"/>
      <w:r w:rsidR="002D5618" w:rsidRPr="00316821">
        <w:rPr>
          <w:rFonts w:ascii="Times New Roman" w:hAnsi="Times New Roman"/>
          <w:i/>
          <w:iCs/>
          <w:sz w:val="24"/>
          <w:szCs w:val="24"/>
          <w:lang w:val="es-ES_tradnl"/>
        </w:rPr>
        <w:t>D</w:t>
      </w:r>
      <w:r w:rsidR="002D5618" w:rsidRPr="00316821">
        <w:rPr>
          <w:rFonts w:ascii="Times New Roman" w:hAnsi="Times New Roman"/>
          <w:i/>
          <w:iCs/>
          <w:spacing w:val="1"/>
          <w:sz w:val="24"/>
          <w:szCs w:val="24"/>
          <w:lang w:val="es-ES_tradnl"/>
        </w:rPr>
        <w:t>i</w:t>
      </w:r>
      <w:r w:rsidR="002D5618" w:rsidRPr="00316821">
        <w:rPr>
          <w:rFonts w:ascii="Times New Roman" w:hAnsi="Times New Roman"/>
          <w:i/>
          <w:iCs/>
          <w:sz w:val="24"/>
          <w:szCs w:val="24"/>
          <w:lang w:val="es-ES_tradnl"/>
        </w:rPr>
        <w:t>r</w:t>
      </w:r>
      <w:r w:rsidR="002D5618" w:rsidRPr="00316821">
        <w:rPr>
          <w:rFonts w:ascii="Times New Roman" w:hAnsi="Times New Roman"/>
          <w:i/>
          <w:iCs/>
          <w:spacing w:val="2"/>
          <w:sz w:val="24"/>
          <w:szCs w:val="24"/>
          <w:lang w:val="es-ES_tradnl"/>
        </w:rPr>
        <w:t>e</w:t>
      </w:r>
      <w:r w:rsidR="002D5618" w:rsidRPr="00316821">
        <w:rPr>
          <w:rFonts w:ascii="Times New Roman" w:hAnsi="Times New Roman"/>
          <w:i/>
          <w:iCs/>
          <w:spacing w:val="-1"/>
          <w:sz w:val="24"/>
          <w:szCs w:val="24"/>
          <w:lang w:val="es-ES_tradnl"/>
        </w:rPr>
        <w:t>c</w:t>
      </w:r>
      <w:r w:rsidR="002D5618" w:rsidRPr="00316821">
        <w:rPr>
          <w:rFonts w:ascii="Times New Roman" w:hAnsi="Times New Roman"/>
          <w:i/>
          <w:iCs/>
          <w:spacing w:val="1"/>
          <w:sz w:val="24"/>
          <w:szCs w:val="24"/>
          <w:lang w:val="es-ES_tradnl"/>
        </w:rPr>
        <w:t>ţi</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i</w:t>
      </w:r>
      <w:proofErr w:type="spellEnd"/>
      <w:r w:rsidR="002D5618" w:rsidRPr="00316821">
        <w:rPr>
          <w:rFonts w:ascii="Times New Roman" w:hAnsi="Times New Roman"/>
          <w:i/>
          <w:iCs/>
          <w:spacing w:val="-5"/>
          <w:sz w:val="24"/>
          <w:szCs w:val="24"/>
          <w:lang w:val="es-ES_tradnl"/>
        </w:rPr>
        <w:t xml:space="preserve"> </w:t>
      </w:r>
      <w:r w:rsidR="002D5618" w:rsidRPr="00316821">
        <w:rPr>
          <w:rFonts w:ascii="Times New Roman" w:hAnsi="Times New Roman"/>
          <w:i/>
          <w:iCs/>
          <w:sz w:val="24"/>
          <w:szCs w:val="24"/>
          <w:lang w:val="es-ES_tradnl"/>
        </w:rPr>
        <w:t>g</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n</w:t>
      </w:r>
      <w:r w:rsidR="002D5618" w:rsidRPr="00316821">
        <w:rPr>
          <w:rFonts w:ascii="Times New Roman" w:hAnsi="Times New Roman"/>
          <w:i/>
          <w:iCs/>
          <w:spacing w:val="-1"/>
          <w:sz w:val="24"/>
          <w:szCs w:val="24"/>
          <w:lang w:val="es-ES_tradnl"/>
        </w:rPr>
        <w:t>e</w:t>
      </w:r>
      <w:r w:rsidR="002D5618" w:rsidRPr="00316821">
        <w:rPr>
          <w:rFonts w:ascii="Times New Roman" w:hAnsi="Times New Roman"/>
          <w:i/>
          <w:iCs/>
          <w:sz w:val="24"/>
          <w:szCs w:val="24"/>
          <w:lang w:val="es-ES_tradnl"/>
        </w:rPr>
        <w:t>ra</w:t>
      </w:r>
      <w:r w:rsidR="002D5618" w:rsidRPr="00316821">
        <w:rPr>
          <w:rFonts w:ascii="Times New Roman" w:hAnsi="Times New Roman"/>
          <w:i/>
          <w:iCs/>
          <w:spacing w:val="1"/>
          <w:sz w:val="24"/>
          <w:szCs w:val="24"/>
          <w:lang w:val="es-ES_tradnl"/>
        </w:rPr>
        <w:t>l</w:t>
      </w:r>
      <w:r w:rsidR="002D5618" w:rsidRPr="00316821">
        <w:rPr>
          <w:rFonts w:ascii="Times New Roman" w:hAnsi="Times New Roman"/>
          <w:i/>
          <w:iCs/>
          <w:sz w:val="24"/>
          <w:szCs w:val="24"/>
          <w:lang w:val="es-ES_tradnl"/>
        </w:rPr>
        <w:t>e</w:t>
      </w:r>
      <w:r w:rsidR="002D5618" w:rsidRPr="00316821">
        <w:rPr>
          <w:rFonts w:ascii="Times New Roman" w:hAnsi="Times New Roman"/>
          <w:i/>
          <w:iCs/>
          <w:spacing w:val="-7"/>
          <w:sz w:val="24"/>
          <w:szCs w:val="24"/>
          <w:lang w:val="es-ES_tradnl"/>
        </w:rPr>
        <w:t xml:space="preserve"> </w:t>
      </w:r>
      <w:r w:rsidR="002D5618" w:rsidRPr="00316821">
        <w:rPr>
          <w:rFonts w:ascii="Times New Roman" w:hAnsi="Times New Roman"/>
          <w:spacing w:val="-1"/>
          <w:sz w:val="24"/>
          <w:szCs w:val="24"/>
          <w:lang w:val="es-ES_tradnl"/>
        </w:rPr>
        <w:t>e</w:t>
      </w:r>
      <w:r w:rsidR="002D5618" w:rsidRPr="00316821">
        <w:rPr>
          <w:rFonts w:ascii="Times New Roman" w:hAnsi="Times New Roman"/>
          <w:spacing w:val="3"/>
          <w:sz w:val="24"/>
          <w:szCs w:val="24"/>
          <w:lang w:val="es-ES_tradnl"/>
        </w:rPr>
        <w:t>s</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e</w:t>
      </w:r>
      <w:r w:rsidR="002D5618" w:rsidRPr="00316821">
        <w:rPr>
          <w:rFonts w:ascii="Times New Roman" w:hAnsi="Times New Roman"/>
          <w:spacing w:val="-4"/>
          <w:sz w:val="24"/>
          <w:szCs w:val="24"/>
          <w:lang w:val="es-ES_tradnl"/>
        </w:rPr>
        <w:t xml:space="preserve"> </w:t>
      </w:r>
      <w:proofErr w:type="spellStart"/>
      <w:r w:rsidR="002D5618" w:rsidRPr="00316821">
        <w:rPr>
          <w:rFonts w:ascii="Times New Roman" w:hAnsi="Times New Roman"/>
          <w:sz w:val="24"/>
          <w:szCs w:val="24"/>
          <w:lang w:val="es-ES_tradnl"/>
        </w:rPr>
        <w:t>u</w:t>
      </w:r>
      <w:r w:rsidR="002D5618" w:rsidRPr="00316821">
        <w:rPr>
          <w:rFonts w:ascii="Times New Roman" w:hAnsi="Times New Roman"/>
          <w:spacing w:val="-1"/>
          <w:sz w:val="24"/>
          <w:szCs w:val="24"/>
          <w:lang w:val="es-ES_tradnl"/>
        </w:rPr>
        <w:t>r</w:t>
      </w:r>
      <w:r w:rsidR="002D5618" w:rsidRPr="00316821">
        <w:rPr>
          <w:rFonts w:ascii="Times New Roman" w:hAnsi="Times New Roman"/>
          <w:spacing w:val="1"/>
          <w:sz w:val="24"/>
          <w:szCs w:val="24"/>
          <w:lang w:val="es-ES_tradnl"/>
        </w:rPr>
        <w:t>m</w:t>
      </w:r>
      <w:r w:rsidR="002D5618" w:rsidRPr="00316821">
        <w:rPr>
          <w:rFonts w:ascii="Times New Roman" w:hAnsi="Times New Roman"/>
          <w:spacing w:val="-1"/>
          <w:sz w:val="24"/>
          <w:szCs w:val="24"/>
          <w:lang w:val="es-ES_tradnl"/>
        </w:rPr>
        <w:t>ă</w:t>
      </w:r>
      <w:r w:rsidR="002D5618" w:rsidRPr="00316821">
        <w:rPr>
          <w:rFonts w:ascii="Times New Roman" w:hAnsi="Times New Roman"/>
          <w:spacing w:val="1"/>
          <w:sz w:val="24"/>
          <w:szCs w:val="24"/>
          <w:lang w:val="es-ES_tradnl"/>
        </w:rPr>
        <w:t>t</w:t>
      </w:r>
      <w:r w:rsidR="002D5618" w:rsidRPr="00316821">
        <w:rPr>
          <w:rFonts w:ascii="Times New Roman" w:hAnsi="Times New Roman"/>
          <w:sz w:val="24"/>
          <w:szCs w:val="24"/>
          <w:lang w:val="es-ES_tradnl"/>
        </w:rPr>
        <w:t>o</w:t>
      </w:r>
      <w:r w:rsidR="002D5618" w:rsidRPr="00316821">
        <w:rPr>
          <w:rFonts w:ascii="Times New Roman" w:hAnsi="Times New Roman"/>
          <w:spacing w:val="-1"/>
          <w:sz w:val="24"/>
          <w:szCs w:val="24"/>
          <w:lang w:val="es-ES_tradnl"/>
        </w:rPr>
        <w:t>a</w:t>
      </w:r>
      <w:r w:rsidR="002D5618" w:rsidRPr="00316821">
        <w:rPr>
          <w:rFonts w:ascii="Times New Roman" w:hAnsi="Times New Roman"/>
          <w:spacing w:val="2"/>
          <w:sz w:val="24"/>
          <w:szCs w:val="24"/>
          <w:lang w:val="es-ES_tradnl"/>
        </w:rPr>
        <w:t>r</w:t>
      </w:r>
      <w:r w:rsidR="002D5618" w:rsidRPr="00316821">
        <w:rPr>
          <w:rFonts w:ascii="Times New Roman" w:hAnsi="Times New Roman"/>
          <w:spacing w:val="-1"/>
          <w:sz w:val="24"/>
          <w:szCs w:val="24"/>
          <w:lang w:val="es-ES_tradnl"/>
        </w:rPr>
        <w:t>ea</w:t>
      </w:r>
      <w:proofErr w:type="spellEnd"/>
      <w:r w:rsidR="002D5618" w:rsidRPr="00316821">
        <w:rPr>
          <w:rFonts w:ascii="Times New Roman" w:hAnsi="Times New Roman"/>
          <w:sz w:val="24"/>
          <w:szCs w:val="24"/>
          <w:lang w:val="es-ES_tradnl"/>
        </w:rPr>
        <w:t>:</w:t>
      </w:r>
    </w:p>
    <w:p w14:paraId="7EF2B9E8" w14:textId="77777777" w:rsidR="0029494C" w:rsidRPr="00451330" w:rsidRDefault="0029494C" w:rsidP="00316821">
      <w:pPr>
        <w:widowControl w:val="0"/>
        <w:shd w:val="clear" w:color="auto" w:fill="FFFFFF" w:themeFill="background1"/>
        <w:autoSpaceDE w:val="0"/>
        <w:autoSpaceDN w:val="0"/>
        <w:adjustRightInd w:val="0"/>
        <w:spacing w:after="0" w:line="240" w:lineRule="auto"/>
        <w:rPr>
          <w:rFonts w:ascii="Times New Roman" w:hAnsi="Times New Roman"/>
          <w:sz w:val="16"/>
          <w:szCs w:val="16"/>
          <w:lang w:val="es-ES_tradnl"/>
        </w:rPr>
      </w:pPr>
    </w:p>
    <w:p w14:paraId="2B726EEE" w14:textId="39C2BDA8" w:rsidR="002D5618" w:rsidRPr="00316821" w:rsidRDefault="0029494C" w:rsidP="00316821">
      <w:pPr>
        <w:widowControl w:val="0"/>
        <w:shd w:val="clear" w:color="auto" w:fill="FFFFFF" w:themeFill="background1"/>
        <w:autoSpaceDE w:val="0"/>
        <w:autoSpaceDN w:val="0"/>
        <w:adjustRightInd w:val="0"/>
        <w:spacing w:after="0" w:line="240" w:lineRule="auto"/>
        <w:ind w:firstLine="720"/>
        <w:rPr>
          <w:rFonts w:ascii="Times New Roman" w:hAnsi="Times New Roman"/>
          <w:b/>
          <w:i/>
          <w:sz w:val="24"/>
          <w:szCs w:val="24"/>
          <w:lang w:val="es-ES_tradnl"/>
        </w:rPr>
      </w:pPr>
      <w:r w:rsidRPr="00316821">
        <w:rPr>
          <w:rFonts w:ascii="Times New Roman" w:hAnsi="Times New Roman"/>
          <w:b/>
          <w:i/>
          <w:sz w:val="24"/>
          <w:szCs w:val="24"/>
          <w:lang w:val="es-ES_tradnl"/>
        </w:rPr>
        <w:t xml:space="preserve">  </w:t>
      </w:r>
      <w:r w:rsidR="00E21901" w:rsidRPr="00316821">
        <w:rPr>
          <w:rFonts w:ascii="Times New Roman" w:hAnsi="Times New Roman"/>
          <w:b/>
          <w:i/>
          <w:sz w:val="24"/>
          <w:szCs w:val="24"/>
          <w:lang w:val="es-ES_tradnl"/>
        </w:rPr>
        <w:t xml:space="preserve">COD 1 </w:t>
      </w:r>
      <w:r w:rsidR="00E21901" w:rsidRPr="00316821">
        <w:rPr>
          <w:rFonts w:ascii="Times New Roman" w:hAnsi="Times New Roman"/>
          <w:b/>
          <w:i/>
          <w:spacing w:val="-7"/>
          <w:sz w:val="24"/>
          <w:szCs w:val="24"/>
          <w:lang w:val="es-ES_tradnl"/>
        </w:rPr>
        <w:t xml:space="preserve"> </w:t>
      </w:r>
      <w:r w:rsidR="002D5618" w:rsidRPr="00316821">
        <w:rPr>
          <w:rFonts w:ascii="Times New Roman" w:hAnsi="Times New Roman"/>
          <w:b/>
          <w:i/>
          <w:sz w:val="24"/>
          <w:szCs w:val="24"/>
          <w:lang w:val="es-ES_tradnl"/>
        </w:rPr>
        <w:t>D</w:t>
      </w:r>
      <w:r w:rsidR="002D5618" w:rsidRPr="00316821">
        <w:rPr>
          <w:rFonts w:ascii="Times New Roman" w:hAnsi="Times New Roman"/>
          <w:b/>
          <w:i/>
          <w:spacing w:val="1"/>
          <w:sz w:val="24"/>
          <w:szCs w:val="24"/>
          <w:lang w:val="es-ES_tradnl"/>
        </w:rPr>
        <w:t>i</w:t>
      </w:r>
      <w:r w:rsidR="002D5618" w:rsidRPr="00316821">
        <w:rPr>
          <w:rFonts w:ascii="Times New Roman" w:hAnsi="Times New Roman"/>
          <w:b/>
          <w:i/>
          <w:sz w:val="24"/>
          <w:szCs w:val="24"/>
          <w:lang w:val="es-ES_tradnl"/>
        </w:rPr>
        <w:t>r</w:t>
      </w:r>
      <w:r w:rsidR="002D5618" w:rsidRPr="00316821">
        <w:rPr>
          <w:rFonts w:ascii="Times New Roman" w:hAnsi="Times New Roman"/>
          <w:b/>
          <w:i/>
          <w:spacing w:val="-1"/>
          <w:sz w:val="24"/>
          <w:szCs w:val="24"/>
          <w:lang w:val="es-ES_tradnl"/>
        </w:rPr>
        <w:t>ec</w:t>
      </w:r>
      <w:r w:rsidR="002D5618" w:rsidRPr="00316821">
        <w:rPr>
          <w:rFonts w:ascii="Times New Roman" w:hAnsi="Times New Roman"/>
          <w:b/>
          <w:i/>
          <w:spacing w:val="1"/>
          <w:sz w:val="24"/>
          <w:szCs w:val="24"/>
          <w:lang w:val="es-ES_tradnl"/>
        </w:rPr>
        <w:t>t</w:t>
      </w:r>
      <w:r w:rsidR="002D5618" w:rsidRPr="00316821">
        <w:rPr>
          <w:rFonts w:ascii="Times New Roman" w:hAnsi="Times New Roman"/>
          <w:b/>
          <w:i/>
          <w:sz w:val="24"/>
          <w:szCs w:val="24"/>
          <w:lang w:val="es-ES_tradnl"/>
        </w:rPr>
        <w:t>or</w:t>
      </w:r>
      <w:r w:rsidR="002D5618" w:rsidRPr="00316821">
        <w:rPr>
          <w:rFonts w:ascii="Times New Roman" w:hAnsi="Times New Roman"/>
          <w:b/>
          <w:i/>
          <w:spacing w:val="-7"/>
          <w:sz w:val="24"/>
          <w:szCs w:val="24"/>
          <w:lang w:val="es-ES_tradnl"/>
        </w:rPr>
        <w:t xml:space="preserve"> </w:t>
      </w:r>
      <w:r w:rsidR="002D5618" w:rsidRPr="00316821">
        <w:rPr>
          <w:rFonts w:ascii="Times New Roman" w:hAnsi="Times New Roman"/>
          <w:b/>
          <w:i/>
          <w:sz w:val="24"/>
          <w:szCs w:val="24"/>
          <w:lang w:val="es-ES_tradnl"/>
        </w:rPr>
        <w:t>g</w:t>
      </w:r>
      <w:r w:rsidR="002D5618" w:rsidRPr="00316821">
        <w:rPr>
          <w:rFonts w:ascii="Times New Roman" w:hAnsi="Times New Roman"/>
          <w:b/>
          <w:i/>
          <w:spacing w:val="-1"/>
          <w:sz w:val="24"/>
          <w:szCs w:val="24"/>
          <w:lang w:val="es-ES_tradnl"/>
        </w:rPr>
        <w:t>e</w:t>
      </w:r>
      <w:r w:rsidR="002D5618" w:rsidRPr="00316821">
        <w:rPr>
          <w:rFonts w:ascii="Times New Roman" w:hAnsi="Times New Roman"/>
          <w:b/>
          <w:i/>
          <w:sz w:val="24"/>
          <w:szCs w:val="24"/>
          <w:lang w:val="es-ES_tradnl"/>
        </w:rPr>
        <w:t>n</w:t>
      </w:r>
      <w:r w:rsidR="002D5618" w:rsidRPr="00316821">
        <w:rPr>
          <w:rFonts w:ascii="Times New Roman" w:hAnsi="Times New Roman"/>
          <w:b/>
          <w:i/>
          <w:spacing w:val="-1"/>
          <w:sz w:val="24"/>
          <w:szCs w:val="24"/>
          <w:lang w:val="es-ES_tradnl"/>
        </w:rPr>
        <w:t>e</w:t>
      </w:r>
      <w:r w:rsidR="002D5618" w:rsidRPr="00316821">
        <w:rPr>
          <w:rFonts w:ascii="Times New Roman" w:hAnsi="Times New Roman"/>
          <w:b/>
          <w:i/>
          <w:sz w:val="24"/>
          <w:szCs w:val="24"/>
          <w:lang w:val="es-ES_tradnl"/>
        </w:rPr>
        <w:t>ra</w:t>
      </w:r>
      <w:r w:rsidR="002D5618" w:rsidRPr="00316821">
        <w:rPr>
          <w:rFonts w:ascii="Times New Roman" w:hAnsi="Times New Roman"/>
          <w:b/>
          <w:i/>
          <w:spacing w:val="1"/>
          <w:sz w:val="24"/>
          <w:szCs w:val="24"/>
          <w:lang w:val="es-ES_tradnl"/>
        </w:rPr>
        <w:t>l</w:t>
      </w:r>
      <w:r w:rsidR="004C7E11" w:rsidRPr="00316821">
        <w:rPr>
          <w:rFonts w:ascii="Times New Roman" w:hAnsi="Times New Roman"/>
          <w:b/>
          <w:i/>
          <w:sz w:val="24"/>
          <w:szCs w:val="24"/>
          <w:lang w:val="es-ES_tradnl"/>
        </w:rPr>
        <w:t xml:space="preserve"> </w:t>
      </w:r>
      <w:r w:rsidR="002D5618" w:rsidRPr="00316821">
        <w:rPr>
          <w:rFonts w:ascii="Times New Roman" w:hAnsi="Times New Roman"/>
          <w:b/>
          <w:i/>
          <w:sz w:val="24"/>
          <w:szCs w:val="24"/>
          <w:lang w:val="es-ES_tradnl"/>
        </w:rPr>
        <w:t>a</w:t>
      </w:r>
      <w:r w:rsidR="002D5618" w:rsidRPr="00316821">
        <w:rPr>
          <w:rFonts w:ascii="Times New Roman" w:hAnsi="Times New Roman"/>
          <w:b/>
          <w:i/>
          <w:spacing w:val="3"/>
          <w:sz w:val="24"/>
          <w:szCs w:val="24"/>
          <w:lang w:val="es-ES_tradnl"/>
        </w:rPr>
        <w:t>r</w:t>
      </w:r>
      <w:r w:rsidR="002D5618" w:rsidRPr="00316821">
        <w:rPr>
          <w:rFonts w:ascii="Times New Roman" w:hAnsi="Times New Roman"/>
          <w:b/>
          <w:i/>
          <w:sz w:val="24"/>
          <w:szCs w:val="24"/>
          <w:lang w:val="es-ES_tradnl"/>
        </w:rPr>
        <w:t>e</w:t>
      </w:r>
      <w:r w:rsidR="002D5618" w:rsidRPr="00316821">
        <w:rPr>
          <w:rFonts w:ascii="Times New Roman" w:hAnsi="Times New Roman"/>
          <w:b/>
          <w:i/>
          <w:spacing w:val="-4"/>
          <w:sz w:val="24"/>
          <w:szCs w:val="24"/>
          <w:lang w:val="es-ES_tradnl"/>
        </w:rPr>
        <w:t xml:space="preserve"> </w:t>
      </w:r>
      <w:proofErr w:type="spellStart"/>
      <w:r w:rsidR="002D5618" w:rsidRPr="00316821">
        <w:rPr>
          <w:rFonts w:ascii="Times New Roman" w:hAnsi="Times New Roman"/>
          <w:b/>
          <w:i/>
          <w:spacing w:val="1"/>
          <w:sz w:val="24"/>
          <w:szCs w:val="24"/>
          <w:lang w:val="es-ES_tradnl"/>
        </w:rPr>
        <w:t>î</w:t>
      </w:r>
      <w:r w:rsidR="002D5618" w:rsidRPr="00316821">
        <w:rPr>
          <w:rFonts w:ascii="Times New Roman" w:hAnsi="Times New Roman"/>
          <w:b/>
          <w:i/>
          <w:sz w:val="24"/>
          <w:szCs w:val="24"/>
          <w:lang w:val="es-ES_tradnl"/>
        </w:rPr>
        <w:t>n</w:t>
      </w:r>
      <w:proofErr w:type="spellEnd"/>
      <w:r w:rsidR="002D5618" w:rsidRPr="00316821">
        <w:rPr>
          <w:rFonts w:ascii="Times New Roman" w:hAnsi="Times New Roman"/>
          <w:b/>
          <w:i/>
          <w:spacing w:val="-1"/>
          <w:sz w:val="24"/>
          <w:szCs w:val="24"/>
          <w:lang w:val="es-ES_tradnl"/>
        </w:rPr>
        <w:t xml:space="preserve"> </w:t>
      </w:r>
      <w:r w:rsidR="002D5618" w:rsidRPr="00316821">
        <w:rPr>
          <w:rFonts w:ascii="Times New Roman" w:hAnsi="Times New Roman"/>
          <w:b/>
          <w:i/>
          <w:sz w:val="24"/>
          <w:szCs w:val="24"/>
          <w:lang w:val="es-ES_tradnl"/>
        </w:rPr>
        <w:t>subord</w:t>
      </w:r>
      <w:r w:rsidR="002D5618" w:rsidRPr="00316821">
        <w:rPr>
          <w:rFonts w:ascii="Times New Roman" w:hAnsi="Times New Roman"/>
          <w:b/>
          <w:i/>
          <w:spacing w:val="1"/>
          <w:sz w:val="24"/>
          <w:szCs w:val="24"/>
          <w:lang w:val="es-ES_tradnl"/>
        </w:rPr>
        <w:t>i</w:t>
      </w:r>
      <w:r w:rsidR="002D5618" w:rsidRPr="00316821">
        <w:rPr>
          <w:rFonts w:ascii="Times New Roman" w:hAnsi="Times New Roman"/>
          <w:b/>
          <w:i/>
          <w:sz w:val="24"/>
          <w:szCs w:val="24"/>
          <w:lang w:val="es-ES_tradnl"/>
        </w:rPr>
        <w:t>n</w:t>
      </w:r>
      <w:r w:rsidR="002D5618" w:rsidRPr="00316821">
        <w:rPr>
          <w:rFonts w:ascii="Times New Roman" w:hAnsi="Times New Roman"/>
          <w:b/>
          <w:i/>
          <w:spacing w:val="-1"/>
          <w:sz w:val="24"/>
          <w:szCs w:val="24"/>
          <w:lang w:val="es-ES_tradnl"/>
        </w:rPr>
        <w:t>e</w:t>
      </w:r>
      <w:r w:rsidR="002D5618" w:rsidRPr="00316821">
        <w:rPr>
          <w:rFonts w:ascii="Times New Roman" w:hAnsi="Times New Roman"/>
          <w:b/>
          <w:i/>
          <w:sz w:val="24"/>
          <w:szCs w:val="24"/>
          <w:lang w:val="es-ES_tradnl"/>
        </w:rPr>
        <w:t>:</w:t>
      </w:r>
    </w:p>
    <w:p w14:paraId="7974B34F" w14:textId="77777777" w:rsidR="0029494C" w:rsidRPr="00451330" w:rsidRDefault="0029494C" w:rsidP="00316821">
      <w:pPr>
        <w:widowControl w:val="0"/>
        <w:shd w:val="clear" w:color="auto" w:fill="FFFFFF" w:themeFill="background1"/>
        <w:autoSpaceDE w:val="0"/>
        <w:autoSpaceDN w:val="0"/>
        <w:adjustRightInd w:val="0"/>
        <w:spacing w:after="0" w:line="240" w:lineRule="auto"/>
        <w:ind w:right="1260"/>
        <w:rPr>
          <w:rFonts w:ascii="Times New Roman" w:hAnsi="Times New Roman"/>
          <w:sz w:val="16"/>
          <w:szCs w:val="16"/>
          <w:lang w:val="es-ES_tradnl"/>
        </w:rPr>
      </w:pPr>
    </w:p>
    <w:p w14:paraId="554E1C76" w14:textId="4846AC17" w:rsidR="007A2A86" w:rsidRPr="00316821" w:rsidRDefault="0029494C" w:rsidP="00316821">
      <w:pPr>
        <w:widowControl w:val="0"/>
        <w:shd w:val="clear" w:color="auto" w:fill="FFFFFF" w:themeFill="background1"/>
        <w:autoSpaceDE w:val="0"/>
        <w:autoSpaceDN w:val="0"/>
        <w:adjustRightInd w:val="0"/>
        <w:spacing w:after="0" w:line="240" w:lineRule="auto"/>
        <w:ind w:right="1260"/>
        <w:rPr>
          <w:rFonts w:ascii="Times New Roman" w:hAnsi="Times New Roman"/>
          <w:b/>
          <w:i/>
          <w:iCs/>
          <w:sz w:val="24"/>
          <w:szCs w:val="24"/>
          <w:lang w:val="es-ES_tradnl"/>
        </w:rPr>
      </w:pPr>
      <w:r w:rsidRPr="00316821">
        <w:rPr>
          <w:rFonts w:ascii="Times New Roman" w:hAnsi="Times New Roman"/>
          <w:i/>
          <w:iCs/>
          <w:sz w:val="24"/>
          <w:szCs w:val="24"/>
          <w:lang w:val="es-ES_tradnl"/>
        </w:rPr>
        <w:t xml:space="preserve">              </w:t>
      </w:r>
      <w:r w:rsidR="004C7E11" w:rsidRPr="00316821">
        <w:rPr>
          <w:rFonts w:ascii="Times New Roman" w:hAnsi="Times New Roman"/>
          <w:b/>
          <w:i/>
          <w:iCs/>
          <w:sz w:val="24"/>
          <w:szCs w:val="24"/>
          <w:lang w:val="es-ES_tradnl"/>
        </w:rPr>
        <w:t xml:space="preserve">COD 1.1 </w:t>
      </w:r>
      <w:proofErr w:type="spellStart"/>
      <w:r w:rsidR="002D5618" w:rsidRPr="00316821">
        <w:rPr>
          <w:rFonts w:ascii="Times New Roman" w:hAnsi="Times New Roman"/>
          <w:b/>
          <w:i/>
          <w:iCs/>
          <w:sz w:val="24"/>
          <w:szCs w:val="24"/>
          <w:lang w:val="es-ES_tradnl"/>
        </w:rPr>
        <w:t>D</w:t>
      </w:r>
      <w:r w:rsidR="002D5618" w:rsidRPr="00316821">
        <w:rPr>
          <w:rFonts w:ascii="Times New Roman" w:hAnsi="Times New Roman"/>
          <w:b/>
          <w:i/>
          <w:iCs/>
          <w:spacing w:val="1"/>
          <w:sz w:val="24"/>
          <w:szCs w:val="24"/>
          <w:lang w:val="es-ES_tradnl"/>
        </w:rPr>
        <w:t>i</w:t>
      </w:r>
      <w:r w:rsidR="002D5618" w:rsidRPr="00316821">
        <w:rPr>
          <w:rFonts w:ascii="Times New Roman" w:hAnsi="Times New Roman"/>
          <w:b/>
          <w:i/>
          <w:iCs/>
          <w:spacing w:val="-1"/>
          <w:sz w:val="24"/>
          <w:szCs w:val="24"/>
          <w:lang w:val="es-ES_tradnl"/>
        </w:rPr>
        <w:t>rec</w:t>
      </w:r>
      <w:r w:rsidR="002D5618" w:rsidRPr="00316821">
        <w:rPr>
          <w:rFonts w:ascii="Times New Roman" w:hAnsi="Times New Roman"/>
          <w:b/>
          <w:i/>
          <w:iCs/>
          <w:spacing w:val="1"/>
          <w:sz w:val="24"/>
          <w:szCs w:val="24"/>
          <w:lang w:val="es-ES_tradnl"/>
        </w:rPr>
        <w:t>t</w:t>
      </w:r>
      <w:r w:rsidR="002D5618" w:rsidRPr="00316821">
        <w:rPr>
          <w:rFonts w:ascii="Times New Roman" w:hAnsi="Times New Roman"/>
          <w:b/>
          <w:i/>
          <w:iCs/>
          <w:sz w:val="24"/>
          <w:szCs w:val="24"/>
          <w:lang w:val="es-ES_tradnl"/>
        </w:rPr>
        <w:t>o</w:t>
      </w:r>
      <w:r w:rsidR="002D5618" w:rsidRPr="00316821">
        <w:rPr>
          <w:rFonts w:ascii="Times New Roman" w:hAnsi="Times New Roman"/>
          <w:b/>
          <w:i/>
          <w:iCs/>
          <w:spacing w:val="-1"/>
          <w:sz w:val="24"/>
          <w:szCs w:val="24"/>
          <w:lang w:val="es-ES_tradnl"/>
        </w:rPr>
        <w:t>r</w:t>
      </w:r>
      <w:r w:rsidR="002D5618" w:rsidRPr="00316821">
        <w:rPr>
          <w:rFonts w:ascii="Times New Roman" w:hAnsi="Times New Roman"/>
          <w:b/>
          <w:i/>
          <w:iCs/>
          <w:spacing w:val="1"/>
          <w:sz w:val="24"/>
          <w:szCs w:val="24"/>
          <w:lang w:val="es-ES_tradnl"/>
        </w:rPr>
        <w:t>i</w:t>
      </w:r>
      <w:r w:rsidR="002D5618" w:rsidRPr="00316821">
        <w:rPr>
          <w:rFonts w:ascii="Times New Roman" w:hAnsi="Times New Roman"/>
          <w:b/>
          <w:i/>
          <w:iCs/>
          <w:sz w:val="24"/>
          <w:szCs w:val="24"/>
          <w:lang w:val="es-ES_tradnl"/>
        </w:rPr>
        <w:t>i</w:t>
      </w:r>
      <w:proofErr w:type="spellEnd"/>
      <w:r w:rsidR="002D5618" w:rsidRPr="00316821">
        <w:rPr>
          <w:rFonts w:ascii="Times New Roman" w:hAnsi="Times New Roman"/>
          <w:b/>
          <w:i/>
          <w:iCs/>
          <w:spacing w:val="-4"/>
          <w:sz w:val="24"/>
          <w:szCs w:val="24"/>
          <w:lang w:val="es-ES_tradnl"/>
        </w:rPr>
        <w:t xml:space="preserve"> </w:t>
      </w:r>
      <w:proofErr w:type="spellStart"/>
      <w:r w:rsidR="002D5618" w:rsidRPr="00316821">
        <w:rPr>
          <w:rFonts w:ascii="Times New Roman" w:hAnsi="Times New Roman"/>
          <w:b/>
          <w:i/>
          <w:iCs/>
          <w:spacing w:val="-2"/>
          <w:sz w:val="24"/>
          <w:szCs w:val="24"/>
          <w:lang w:val="es-ES_tradnl"/>
        </w:rPr>
        <w:t>g</w:t>
      </w:r>
      <w:r w:rsidR="002D5618" w:rsidRPr="00316821">
        <w:rPr>
          <w:rFonts w:ascii="Times New Roman" w:hAnsi="Times New Roman"/>
          <w:b/>
          <w:i/>
          <w:iCs/>
          <w:spacing w:val="-1"/>
          <w:sz w:val="24"/>
          <w:szCs w:val="24"/>
          <w:lang w:val="es-ES_tradnl"/>
        </w:rPr>
        <w:t>e</w:t>
      </w:r>
      <w:r w:rsidR="002D5618" w:rsidRPr="00316821">
        <w:rPr>
          <w:rFonts w:ascii="Times New Roman" w:hAnsi="Times New Roman"/>
          <w:b/>
          <w:i/>
          <w:iCs/>
          <w:spacing w:val="3"/>
          <w:sz w:val="24"/>
          <w:szCs w:val="24"/>
          <w:lang w:val="es-ES_tradnl"/>
        </w:rPr>
        <w:t>n</w:t>
      </w:r>
      <w:r w:rsidR="002D5618" w:rsidRPr="00316821">
        <w:rPr>
          <w:rFonts w:ascii="Times New Roman" w:hAnsi="Times New Roman"/>
          <w:b/>
          <w:i/>
          <w:iCs/>
          <w:spacing w:val="-1"/>
          <w:sz w:val="24"/>
          <w:szCs w:val="24"/>
          <w:lang w:val="es-ES_tradnl"/>
        </w:rPr>
        <w:t>era</w:t>
      </w:r>
      <w:r w:rsidR="002D5618" w:rsidRPr="00316821">
        <w:rPr>
          <w:rFonts w:ascii="Times New Roman" w:hAnsi="Times New Roman"/>
          <w:b/>
          <w:i/>
          <w:iCs/>
          <w:spacing w:val="1"/>
          <w:sz w:val="24"/>
          <w:szCs w:val="24"/>
          <w:lang w:val="es-ES_tradnl"/>
        </w:rPr>
        <w:t>l</w:t>
      </w:r>
      <w:r w:rsidR="002D5618" w:rsidRPr="00316821">
        <w:rPr>
          <w:rFonts w:ascii="Times New Roman" w:hAnsi="Times New Roman"/>
          <w:b/>
          <w:i/>
          <w:iCs/>
          <w:sz w:val="24"/>
          <w:szCs w:val="24"/>
          <w:lang w:val="es-ES_tradnl"/>
        </w:rPr>
        <w:t>i</w:t>
      </w:r>
      <w:proofErr w:type="spellEnd"/>
      <w:r w:rsidR="002D5618" w:rsidRPr="00316821">
        <w:rPr>
          <w:rFonts w:ascii="Times New Roman" w:hAnsi="Times New Roman"/>
          <w:b/>
          <w:i/>
          <w:iCs/>
          <w:spacing w:val="-5"/>
          <w:sz w:val="24"/>
          <w:szCs w:val="24"/>
          <w:lang w:val="es-ES_tradnl"/>
        </w:rPr>
        <w:t xml:space="preserve"> </w:t>
      </w:r>
      <w:proofErr w:type="spellStart"/>
      <w:r w:rsidR="002D5618" w:rsidRPr="00316821">
        <w:rPr>
          <w:rFonts w:ascii="Times New Roman" w:hAnsi="Times New Roman"/>
          <w:b/>
          <w:i/>
          <w:iCs/>
          <w:spacing w:val="-1"/>
          <w:sz w:val="24"/>
          <w:szCs w:val="24"/>
          <w:lang w:val="es-ES_tradnl"/>
        </w:rPr>
        <w:t>a</w:t>
      </w:r>
      <w:r w:rsidR="002D5618" w:rsidRPr="00316821">
        <w:rPr>
          <w:rFonts w:ascii="Times New Roman" w:hAnsi="Times New Roman"/>
          <w:b/>
          <w:i/>
          <w:iCs/>
          <w:sz w:val="24"/>
          <w:szCs w:val="24"/>
          <w:lang w:val="es-ES_tradnl"/>
        </w:rPr>
        <w:t>d</w:t>
      </w:r>
      <w:r w:rsidR="002D5618" w:rsidRPr="00316821">
        <w:rPr>
          <w:rFonts w:ascii="Times New Roman" w:hAnsi="Times New Roman"/>
          <w:b/>
          <w:i/>
          <w:iCs/>
          <w:spacing w:val="1"/>
          <w:sz w:val="24"/>
          <w:szCs w:val="24"/>
          <w:lang w:val="es-ES_tradnl"/>
        </w:rPr>
        <w:t>j</w:t>
      </w:r>
      <w:r w:rsidR="002D5618" w:rsidRPr="00316821">
        <w:rPr>
          <w:rFonts w:ascii="Times New Roman" w:hAnsi="Times New Roman"/>
          <w:b/>
          <w:i/>
          <w:iCs/>
          <w:sz w:val="24"/>
          <w:szCs w:val="24"/>
          <w:lang w:val="es-ES_tradnl"/>
        </w:rPr>
        <w:t>u</w:t>
      </w:r>
      <w:r w:rsidR="002D5618" w:rsidRPr="00316821">
        <w:rPr>
          <w:rFonts w:ascii="Times New Roman" w:hAnsi="Times New Roman"/>
          <w:b/>
          <w:i/>
          <w:iCs/>
          <w:spacing w:val="3"/>
          <w:sz w:val="24"/>
          <w:szCs w:val="24"/>
          <w:lang w:val="es-ES_tradnl"/>
        </w:rPr>
        <w:t>n</w:t>
      </w:r>
      <w:r w:rsidR="002D5618" w:rsidRPr="00316821">
        <w:rPr>
          <w:rFonts w:ascii="Times New Roman" w:hAnsi="Times New Roman"/>
          <w:b/>
          <w:i/>
          <w:iCs/>
          <w:spacing w:val="-1"/>
          <w:sz w:val="24"/>
          <w:szCs w:val="24"/>
          <w:lang w:val="es-ES_tradnl"/>
        </w:rPr>
        <w:t>c</w:t>
      </w:r>
      <w:r w:rsidR="002D5618" w:rsidRPr="00316821">
        <w:rPr>
          <w:rFonts w:ascii="Times New Roman" w:hAnsi="Times New Roman"/>
          <w:b/>
          <w:i/>
          <w:iCs/>
          <w:spacing w:val="1"/>
          <w:sz w:val="24"/>
          <w:szCs w:val="24"/>
          <w:lang w:val="es-ES_tradnl"/>
        </w:rPr>
        <w:t>ţi</w:t>
      </w:r>
      <w:proofErr w:type="spellEnd"/>
      <w:r w:rsidR="002D5618" w:rsidRPr="00316821">
        <w:rPr>
          <w:rFonts w:ascii="Times New Roman" w:hAnsi="Times New Roman"/>
          <w:b/>
          <w:i/>
          <w:iCs/>
          <w:sz w:val="24"/>
          <w:szCs w:val="24"/>
          <w:lang w:val="es-ES_tradnl"/>
        </w:rPr>
        <w:t>;</w:t>
      </w:r>
    </w:p>
    <w:p w14:paraId="30A6AFE9" w14:textId="77777777" w:rsidR="004C7E11" w:rsidRPr="00316821" w:rsidRDefault="004C7E11" w:rsidP="00316821">
      <w:pPr>
        <w:widowControl w:val="0"/>
        <w:shd w:val="clear" w:color="auto" w:fill="FFFFFF" w:themeFill="background1"/>
        <w:autoSpaceDE w:val="0"/>
        <w:autoSpaceDN w:val="0"/>
        <w:adjustRightInd w:val="0"/>
        <w:spacing w:after="0" w:line="240" w:lineRule="auto"/>
        <w:ind w:right="1260"/>
        <w:rPr>
          <w:rFonts w:ascii="Times New Roman" w:hAnsi="Times New Roman"/>
          <w:sz w:val="24"/>
          <w:szCs w:val="24"/>
          <w:lang w:val="es-ES_tradnl"/>
        </w:rPr>
      </w:pPr>
      <w:r w:rsidRPr="00316821">
        <w:rPr>
          <w:rFonts w:ascii="Times New Roman" w:hAnsi="Times New Roman"/>
          <w:b/>
          <w:sz w:val="24"/>
          <w:szCs w:val="24"/>
          <w:lang w:val="es-ES_tradnl"/>
        </w:rPr>
        <w:tab/>
      </w:r>
      <w:r w:rsidRPr="00316821">
        <w:rPr>
          <w:rFonts w:ascii="Times New Roman" w:hAnsi="Times New Roman"/>
          <w:b/>
          <w:sz w:val="24"/>
          <w:szCs w:val="24"/>
          <w:lang w:val="es-ES_tradnl"/>
        </w:rPr>
        <w:tab/>
      </w:r>
      <w:r w:rsidRPr="00316821">
        <w:rPr>
          <w:rFonts w:ascii="Times New Roman" w:hAnsi="Times New Roman"/>
          <w:sz w:val="24"/>
          <w:szCs w:val="24"/>
          <w:lang w:val="es-ES_tradnl"/>
        </w:rPr>
        <w:t>C</w:t>
      </w:r>
      <w:r w:rsidR="00567529" w:rsidRPr="00316821">
        <w:rPr>
          <w:rFonts w:ascii="Times New Roman" w:hAnsi="Times New Roman"/>
          <w:sz w:val="24"/>
          <w:szCs w:val="24"/>
          <w:lang w:val="es-ES_tradnl"/>
        </w:rPr>
        <w:t>OD</w:t>
      </w:r>
      <w:r w:rsidRPr="00316821">
        <w:rPr>
          <w:rFonts w:ascii="Times New Roman" w:hAnsi="Times New Roman"/>
          <w:sz w:val="24"/>
          <w:szCs w:val="24"/>
          <w:lang w:val="es-ES_tradnl"/>
        </w:rPr>
        <w:t xml:space="preserve"> 1.1.1.</w:t>
      </w:r>
      <w:r w:rsidR="00D744EF" w:rsidRPr="00316821">
        <w:rPr>
          <w:rFonts w:ascii="Times New Roman" w:hAnsi="Times New Roman"/>
          <w:sz w:val="24"/>
          <w:szCs w:val="24"/>
          <w:lang w:val="es-ES_tradnl"/>
        </w:rPr>
        <w:t xml:space="preserve"> Director general </w:t>
      </w:r>
      <w:proofErr w:type="spellStart"/>
      <w:r w:rsidR="00D744EF" w:rsidRPr="00316821">
        <w:rPr>
          <w:rFonts w:ascii="Times New Roman" w:hAnsi="Times New Roman"/>
          <w:sz w:val="24"/>
          <w:szCs w:val="24"/>
          <w:lang w:val="es-ES_tradnl"/>
        </w:rPr>
        <w:t>adjunct</w:t>
      </w:r>
      <w:proofErr w:type="spellEnd"/>
      <w:r w:rsidR="00D744EF" w:rsidRPr="00316821">
        <w:rPr>
          <w:rFonts w:ascii="Times New Roman" w:hAnsi="Times New Roman"/>
          <w:sz w:val="24"/>
          <w:szCs w:val="24"/>
          <w:lang w:val="es-ES_tradnl"/>
        </w:rPr>
        <w:t xml:space="preserve"> </w:t>
      </w:r>
      <w:r w:rsidR="00B2664A" w:rsidRPr="00316821">
        <w:rPr>
          <w:rFonts w:ascii="Times New Roman" w:hAnsi="Times New Roman"/>
          <w:sz w:val="24"/>
          <w:szCs w:val="24"/>
          <w:lang w:val="es-ES_tradnl"/>
        </w:rPr>
        <w:t xml:space="preserve">- </w:t>
      </w:r>
      <w:proofErr w:type="spellStart"/>
      <w:r w:rsidR="00B2664A" w:rsidRPr="00316821">
        <w:rPr>
          <w:rFonts w:ascii="Times New Roman" w:hAnsi="Times New Roman"/>
          <w:sz w:val="24"/>
          <w:szCs w:val="24"/>
          <w:lang w:val="es-ES_tradnl"/>
        </w:rPr>
        <w:t>asistenţă</w:t>
      </w:r>
      <w:proofErr w:type="spellEnd"/>
      <w:r w:rsidR="00B2664A" w:rsidRPr="00316821">
        <w:rPr>
          <w:rFonts w:ascii="Times New Roman" w:hAnsi="Times New Roman"/>
          <w:sz w:val="24"/>
          <w:szCs w:val="24"/>
          <w:lang w:val="es-ES_tradnl"/>
        </w:rPr>
        <w:t xml:space="preserve"> </w:t>
      </w:r>
      <w:proofErr w:type="spellStart"/>
      <w:r w:rsidR="00B2664A" w:rsidRPr="00316821">
        <w:rPr>
          <w:rFonts w:ascii="Times New Roman" w:hAnsi="Times New Roman"/>
          <w:sz w:val="24"/>
          <w:szCs w:val="24"/>
          <w:lang w:val="es-ES_tradnl"/>
        </w:rPr>
        <w:t>socială</w:t>
      </w:r>
      <w:proofErr w:type="spellEnd"/>
    </w:p>
    <w:p w14:paraId="05B75DB5" w14:textId="77777777" w:rsidR="00D744EF" w:rsidRPr="00316821" w:rsidRDefault="004C7E11" w:rsidP="00316821">
      <w:pPr>
        <w:widowControl w:val="0"/>
        <w:shd w:val="clear" w:color="auto" w:fill="FFFFFF" w:themeFill="background1"/>
        <w:autoSpaceDE w:val="0"/>
        <w:autoSpaceDN w:val="0"/>
        <w:adjustRightInd w:val="0"/>
        <w:spacing w:after="0" w:line="240" w:lineRule="auto"/>
        <w:ind w:right="1260"/>
        <w:rPr>
          <w:rFonts w:ascii="Times New Roman" w:hAnsi="Times New Roman"/>
          <w:sz w:val="24"/>
          <w:szCs w:val="24"/>
          <w:lang w:val="es-ES_tradnl"/>
        </w:rPr>
      </w:pPr>
      <w:r w:rsidRPr="00316821">
        <w:rPr>
          <w:rFonts w:ascii="Times New Roman" w:hAnsi="Times New Roman"/>
          <w:sz w:val="24"/>
          <w:szCs w:val="24"/>
          <w:lang w:val="es-ES_tradnl"/>
        </w:rPr>
        <w:tab/>
      </w:r>
      <w:r w:rsidRPr="00316821">
        <w:rPr>
          <w:rFonts w:ascii="Times New Roman" w:hAnsi="Times New Roman"/>
          <w:sz w:val="24"/>
          <w:szCs w:val="24"/>
          <w:lang w:val="es-ES_tradnl"/>
        </w:rPr>
        <w:tab/>
        <w:t>COD 1.1.2.</w:t>
      </w:r>
      <w:r w:rsidR="00D744EF" w:rsidRPr="00316821">
        <w:rPr>
          <w:rFonts w:ascii="Times New Roman" w:hAnsi="Times New Roman"/>
          <w:sz w:val="24"/>
          <w:szCs w:val="24"/>
          <w:lang w:val="es-ES_tradnl"/>
        </w:rPr>
        <w:t xml:space="preserve"> Director general </w:t>
      </w:r>
      <w:proofErr w:type="spellStart"/>
      <w:r w:rsidR="00D744EF" w:rsidRPr="00316821">
        <w:rPr>
          <w:rFonts w:ascii="Times New Roman" w:hAnsi="Times New Roman"/>
          <w:sz w:val="24"/>
          <w:szCs w:val="24"/>
          <w:lang w:val="es-ES_tradnl"/>
        </w:rPr>
        <w:t>adju</w:t>
      </w:r>
      <w:r w:rsidR="002E2D7A" w:rsidRPr="00316821">
        <w:rPr>
          <w:rFonts w:ascii="Times New Roman" w:hAnsi="Times New Roman"/>
          <w:sz w:val="24"/>
          <w:szCs w:val="24"/>
          <w:lang w:val="es-ES_tradnl"/>
        </w:rPr>
        <w:t>nct</w:t>
      </w:r>
      <w:proofErr w:type="spellEnd"/>
      <w:r w:rsidR="002E2D7A" w:rsidRPr="00316821">
        <w:rPr>
          <w:rFonts w:ascii="Times New Roman" w:hAnsi="Times New Roman"/>
          <w:sz w:val="24"/>
          <w:szCs w:val="24"/>
          <w:lang w:val="es-ES_tradnl"/>
        </w:rPr>
        <w:t xml:space="preserve"> </w:t>
      </w:r>
      <w:proofErr w:type="spellStart"/>
      <w:r w:rsidR="00397931" w:rsidRPr="00316821">
        <w:rPr>
          <w:rFonts w:ascii="Times New Roman" w:hAnsi="Times New Roman"/>
          <w:sz w:val="24"/>
          <w:szCs w:val="24"/>
          <w:lang w:val="es-ES_tradnl"/>
        </w:rPr>
        <w:t>economic</w:t>
      </w:r>
      <w:proofErr w:type="spellEnd"/>
    </w:p>
    <w:p w14:paraId="259BB9C4" w14:textId="77777777" w:rsidR="0029494C" w:rsidRPr="00451330" w:rsidRDefault="0029494C" w:rsidP="00316821">
      <w:pPr>
        <w:widowControl w:val="0"/>
        <w:shd w:val="clear" w:color="auto" w:fill="FFFFFF" w:themeFill="background1"/>
        <w:autoSpaceDE w:val="0"/>
        <w:autoSpaceDN w:val="0"/>
        <w:adjustRightInd w:val="0"/>
        <w:spacing w:after="0" w:line="240" w:lineRule="auto"/>
        <w:ind w:right="1260"/>
        <w:rPr>
          <w:rFonts w:ascii="Times New Roman" w:hAnsi="Times New Roman"/>
          <w:b/>
          <w:spacing w:val="1"/>
          <w:sz w:val="16"/>
          <w:szCs w:val="16"/>
          <w:lang w:val="es-ES_tradnl"/>
        </w:rPr>
      </w:pPr>
    </w:p>
    <w:p w14:paraId="20B71E29" w14:textId="3632FF06" w:rsidR="002D5618" w:rsidRPr="00316821" w:rsidRDefault="0029494C" w:rsidP="00316821">
      <w:pPr>
        <w:widowControl w:val="0"/>
        <w:shd w:val="clear" w:color="auto" w:fill="FFFFFF" w:themeFill="background1"/>
        <w:autoSpaceDE w:val="0"/>
        <w:autoSpaceDN w:val="0"/>
        <w:adjustRightInd w:val="0"/>
        <w:spacing w:after="0" w:line="240" w:lineRule="auto"/>
        <w:ind w:right="1260"/>
        <w:rPr>
          <w:rFonts w:ascii="Times New Roman" w:hAnsi="Times New Roman"/>
          <w:i/>
          <w:iCs/>
          <w:sz w:val="24"/>
          <w:szCs w:val="24"/>
          <w:lang w:val="es-ES_tradnl"/>
        </w:rPr>
      </w:pPr>
      <w:r w:rsidRPr="00316821">
        <w:rPr>
          <w:rFonts w:ascii="Times New Roman" w:hAnsi="Times New Roman"/>
          <w:b/>
          <w:spacing w:val="1"/>
          <w:sz w:val="24"/>
          <w:szCs w:val="24"/>
          <w:lang w:val="es-ES_tradnl"/>
        </w:rPr>
        <w:t xml:space="preserve">              </w:t>
      </w:r>
      <w:r w:rsidR="004C7E11" w:rsidRPr="00316821">
        <w:rPr>
          <w:rFonts w:ascii="Times New Roman" w:hAnsi="Times New Roman"/>
          <w:b/>
          <w:i/>
          <w:iCs/>
          <w:spacing w:val="1"/>
          <w:sz w:val="24"/>
          <w:szCs w:val="24"/>
          <w:lang w:val="es-ES_tradnl"/>
        </w:rPr>
        <w:t xml:space="preserve">COD 1.2 </w:t>
      </w:r>
      <w:proofErr w:type="spellStart"/>
      <w:r w:rsidR="002D5618" w:rsidRPr="00316821">
        <w:rPr>
          <w:rFonts w:ascii="Times New Roman" w:hAnsi="Times New Roman"/>
          <w:b/>
          <w:i/>
          <w:iCs/>
          <w:spacing w:val="1"/>
          <w:sz w:val="24"/>
          <w:szCs w:val="24"/>
          <w:lang w:val="es-ES_tradnl"/>
        </w:rPr>
        <w:t>S</w:t>
      </w:r>
      <w:r w:rsidR="002D5618" w:rsidRPr="00316821">
        <w:rPr>
          <w:rFonts w:ascii="Times New Roman" w:hAnsi="Times New Roman"/>
          <w:b/>
          <w:i/>
          <w:iCs/>
          <w:spacing w:val="-1"/>
          <w:sz w:val="24"/>
          <w:szCs w:val="24"/>
          <w:lang w:val="es-ES_tradnl"/>
        </w:rPr>
        <w:t>er</w:t>
      </w:r>
      <w:r w:rsidR="002D5618" w:rsidRPr="00316821">
        <w:rPr>
          <w:rFonts w:ascii="Times New Roman" w:hAnsi="Times New Roman"/>
          <w:b/>
          <w:i/>
          <w:iCs/>
          <w:sz w:val="24"/>
          <w:szCs w:val="24"/>
          <w:lang w:val="es-ES_tradnl"/>
        </w:rPr>
        <w:t>v</w:t>
      </w:r>
      <w:r w:rsidR="002D5618" w:rsidRPr="00316821">
        <w:rPr>
          <w:rFonts w:ascii="Times New Roman" w:hAnsi="Times New Roman"/>
          <w:b/>
          <w:i/>
          <w:iCs/>
          <w:spacing w:val="1"/>
          <w:sz w:val="24"/>
          <w:szCs w:val="24"/>
          <w:lang w:val="es-ES_tradnl"/>
        </w:rPr>
        <w:t>i</w:t>
      </w:r>
      <w:r w:rsidR="002D5618" w:rsidRPr="00316821">
        <w:rPr>
          <w:rFonts w:ascii="Times New Roman" w:hAnsi="Times New Roman"/>
          <w:b/>
          <w:i/>
          <w:iCs/>
          <w:spacing w:val="-1"/>
          <w:sz w:val="24"/>
          <w:szCs w:val="24"/>
          <w:lang w:val="es-ES_tradnl"/>
        </w:rPr>
        <w:t>c</w:t>
      </w:r>
      <w:r w:rsidR="002D5618" w:rsidRPr="00316821">
        <w:rPr>
          <w:rFonts w:ascii="Times New Roman" w:hAnsi="Times New Roman"/>
          <w:b/>
          <w:i/>
          <w:iCs/>
          <w:spacing w:val="1"/>
          <w:sz w:val="24"/>
          <w:szCs w:val="24"/>
          <w:lang w:val="es-ES_tradnl"/>
        </w:rPr>
        <w:t>ii</w:t>
      </w:r>
      <w:r w:rsidR="002A5763" w:rsidRPr="00316821">
        <w:rPr>
          <w:rFonts w:ascii="Times New Roman" w:hAnsi="Times New Roman"/>
          <w:b/>
          <w:i/>
          <w:iCs/>
          <w:spacing w:val="1"/>
          <w:sz w:val="24"/>
          <w:szCs w:val="24"/>
          <w:lang w:val="es-ES_tradnl"/>
        </w:rPr>
        <w:t>i</w:t>
      </w:r>
      <w:proofErr w:type="spellEnd"/>
      <w:r w:rsidR="007A2A86" w:rsidRPr="00316821">
        <w:rPr>
          <w:rFonts w:ascii="Times New Roman" w:hAnsi="Times New Roman"/>
          <w:b/>
          <w:i/>
          <w:iCs/>
          <w:spacing w:val="1"/>
          <w:sz w:val="24"/>
          <w:szCs w:val="24"/>
          <w:lang w:val="es-ES_tradnl"/>
        </w:rPr>
        <w:t>/compartimente</w:t>
      </w:r>
      <w:r w:rsidR="002D5618" w:rsidRPr="00316821">
        <w:rPr>
          <w:rFonts w:ascii="Times New Roman" w:hAnsi="Times New Roman"/>
          <w:i/>
          <w:iCs/>
          <w:sz w:val="24"/>
          <w:szCs w:val="24"/>
          <w:lang w:val="es-ES_tradnl"/>
        </w:rPr>
        <w:t>:</w:t>
      </w:r>
    </w:p>
    <w:p w14:paraId="37C6B409" w14:textId="0C9924BE" w:rsidR="007A2A86" w:rsidRPr="00316821" w:rsidRDefault="00D744EF" w:rsidP="00316821">
      <w:pPr>
        <w:widowControl w:val="0"/>
        <w:shd w:val="clear" w:color="auto" w:fill="FFFFFF" w:themeFill="background1"/>
        <w:autoSpaceDE w:val="0"/>
        <w:autoSpaceDN w:val="0"/>
        <w:adjustRightInd w:val="0"/>
        <w:spacing w:after="0" w:line="240" w:lineRule="auto"/>
        <w:ind w:right="4095"/>
        <w:jc w:val="both"/>
        <w:rPr>
          <w:rFonts w:ascii="Times New Roman" w:hAnsi="Times New Roman"/>
          <w:b/>
          <w:spacing w:val="-1"/>
          <w:sz w:val="24"/>
          <w:szCs w:val="24"/>
          <w:lang w:val="es-ES_tradnl"/>
        </w:rPr>
      </w:pPr>
      <w:r w:rsidRPr="00316821">
        <w:rPr>
          <w:rFonts w:ascii="Times New Roman" w:hAnsi="Times New Roman"/>
          <w:b/>
          <w:spacing w:val="-1"/>
          <w:sz w:val="24"/>
          <w:szCs w:val="24"/>
          <w:lang w:val="es-ES_tradnl"/>
        </w:rPr>
        <w:t>COD  1.2.</w:t>
      </w:r>
      <w:r w:rsidR="0029494C" w:rsidRPr="00316821">
        <w:rPr>
          <w:rFonts w:ascii="Times New Roman" w:hAnsi="Times New Roman"/>
          <w:b/>
          <w:spacing w:val="-1"/>
          <w:sz w:val="24"/>
          <w:szCs w:val="24"/>
          <w:lang w:val="es-ES_tradnl"/>
        </w:rPr>
        <w:t>1</w:t>
      </w:r>
      <w:r w:rsidRPr="00316821">
        <w:rPr>
          <w:rFonts w:ascii="Times New Roman" w:hAnsi="Times New Roman"/>
          <w:b/>
          <w:spacing w:val="-1"/>
          <w:sz w:val="24"/>
          <w:szCs w:val="24"/>
          <w:lang w:val="es-ES_tradnl"/>
        </w:rPr>
        <w:t xml:space="preserve"> </w:t>
      </w:r>
      <w:proofErr w:type="spellStart"/>
      <w:r w:rsidRPr="00316821">
        <w:rPr>
          <w:rFonts w:ascii="Times New Roman" w:hAnsi="Times New Roman"/>
          <w:b/>
          <w:spacing w:val="-1"/>
          <w:sz w:val="24"/>
          <w:szCs w:val="24"/>
          <w:lang w:val="es-ES_tradnl"/>
        </w:rPr>
        <w:t>Serviciul</w:t>
      </w:r>
      <w:proofErr w:type="spellEnd"/>
      <w:r w:rsidRPr="00316821">
        <w:rPr>
          <w:rFonts w:ascii="Times New Roman" w:hAnsi="Times New Roman"/>
          <w:b/>
          <w:spacing w:val="-4"/>
          <w:sz w:val="24"/>
          <w:szCs w:val="24"/>
          <w:lang w:val="es-ES_tradnl"/>
        </w:rPr>
        <w:t xml:space="preserve"> </w:t>
      </w:r>
      <w:proofErr w:type="spellStart"/>
      <w:r w:rsidRPr="00316821">
        <w:rPr>
          <w:rFonts w:ascii="Times New Roman" w:hAnsi="Times New Roman"/>
          <w:b/>
          <w:spacing w:val="1"/>
          <w:sz w:val="24"/>
          <w:szCs w:val="24"/>
          <w:lang w:val="es-ES_tradnl"/>
        </w:rPr>
        <w:t>j</w:t>
      </w:r>
      <w:r w:rsidRPr="00316821">
        <w:rPr>
          <w:rFonts w:ascii="Times New Roman" w:hAnsi="Times New Roman"/>
          <w:b/>
          <w:sz w:val="24"/>
          <w:szCs w:val="24"/>
          <w:lang w:val="es-ES_tradnl"/>
        </w:rPr>
        <w:t>u</w:t>
      </w:r>
      <w:r w:rsidRPr="00316821">
        <w:rPr>
          <w:rFonts w:ascii="Times New Roman" w:hAnsi="Times New Roman"/>
          <w:b/>
          <w:spacing w:val="-1"/>
          <w:sz w:val="24"/>
          <w:szCs w:val="24"/>
          <w:lang w:val="es-ES_tradnl"/>
        </w:rPr>
        <w:t>r</w:t>
      </w:r>
      <w:r w:rsidRPr="00316821">
        <w:rPr>
          <w:rFonts w:ascii="Times New Roman" w:hAnsi="Times New Roman"/>
          <w:b/>
          <w:spacing w:val="1"/>
          <w:sz w:val="24"/>
          <w:szCs w:val="24"/>
          <w:lang w:val="es-ES_tradnl"/>
        </w:rPr>
        <w:t>i</w:t>
      </w:r>
      <w:r w:rsidRPr="00316821">
        <w:rPr>
          <w:rFonts w:ascii="Times New Roman" w:hAnsi="Times New Roman"/>
          <w:b/>
          <w:sz w:val="24"/>
          <w:szCs w:val="24"/>
          <w:lang w:val="es-ES_tradnl"/>
        </w:rPr>
        <w:t>d</w:t>
      </w:r>
      <w:r w:rsidRPr="00316821">
        <w:rPr>
          <w:rFonts w:ascii="Times New Roman" w:hAnsi="Times New Roman"/>
          <w:b/>
          <w:spacing w:val="1"/>
          <w:sz w:val="24"/>
          <w:szCs w:val="24"/>
          <w:lang w:val="es-ES_tradnl"/>
        </w:rPr>
        <w:t>i</w:t>
      </w:r>
      <w:r w:rsidRPr="00316821">
        <w:rPr>
          <w:rFonts w:ascii="Times New Roman" w:hAnsi="Times New Roman"/>
          <w:b/>
          <w:sz w:val="24"/>
          <w:szCs w:val="24"/>
          <w:lang w:val="es-ES_tradnl"/>
        </w:rPr>
        <w:t>c</w:t>
      </w:r>
      <w:proofErr w:type="spellEnd"/>
      <w:r w:rsidRPr="00316821">
        <w:rPr>
          <w:rFonts w:ascii="Times New Roman" w:hAnsi="Times New Roman"/>
          <w:b/>
          <w:spacing w:val="-5"/>
          <w:sz w:val="24"/>
          <w:szCs w:val="24"/>
          <w:lang w:val="es-ES_tradnl"/>
        </w:rPr>
        <w:t xml:space="preserve"> </w:t>
      </w:r>
      <w:proofErr w:type="spellStart"/>
      <w:r w:rsidRPr="00316821">
        <w:rPr>
          <w:rFonts w:ascii="Times New Roman" w:hAnsi="Times New Roman"/>
          <w:b/>
          <w:sz w:val="24"/>
          <w:szCs w:val="24"/>
          <w:lang w:val="es-ES_tradnl"/>
        </w:rPr>
        <w:t>şi</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pacing w:val="-1"/>
          <w:sz w:val="24"/>
          <w:szCs w:val="24"/>
          <w:lang w:val="es-ES_tradnl"/>
        </w:rPr>
        <w:t>c</w:t>
      </w:r>
      <w:r w:rsidRPr="00316821">
        <w:rPr>
          <w:rFonts w:ascii="Times New Roman" w:hAnsi="Times New Roman"/>
          <w:b/>
          <w:sz w:val="24"/>
          <w:szCs w:val="24"/>
          <w:lang w:val="es-ES_tradnl"/>
        </w:rPr>
        <w:t>on</w:t>
      </w:r>
      <w:r w:rsidRPr="00316821">
        <w:rPr>
          <w:rFonts w:ascii="Times New Roman" w:hAnsi="Times New Roman"/>
          <w:b/>
          <w:spacing w:val="1"/>
          <w:sz w:val="24"/>
          <w:szCs w:val="24"/>
          <w:lang w:val="es-ES_tradnl"/>
        </w:rPr>
        <w:t>t</w:t>
      </w:r>
      <w:r w:rsidRPr="00316821">
        <w:rPr>
          <w:rFonts w:ascii="Times New Roman" w:hAnsi="Times New Roman"/>
          <w:b/>
          <w:spacing w:val="-1"/>
          <w:sz w:val="24"/>
          <w:szCs w:val="24"/>
          <w:lang w:val="es-ES_tradnl"/>
        </w:rPr>
        <w:t>e</w:t>
      </w:r>
      <w:r w:rsidRPr="00316821">
        <w:rPr>
          <w:rFonts w:ascii="Times New Roman" w:hAnsi="Times New Roman"/>
          <w:b/>
          <w:sz w:val="24"/>
          <w:szCs w:val="24"/>
          <w:lang w:val="es-ES_tradnl"/>
        </w:rPr>
        <w:t>n</w:t>
      </w:r>
      <w:r w:rsidRPr="00316821">
        <w:rPr>
          <w:rFonts w:ascii="Times New Roman" w:hAnsi="Times New Roman"/>
          <w:b/>
          <w:spacing w:val="-1"/>
          <w:sz w:val="24"/>
          <w:szCs w:val="24"/>
          <w:lang w:val="es-ES_tradnl"/>
        </w:rPr>
        <w:t>c</w:t>
      </w:r>
      <w:r w:rsidRPr="00316821">
        <w:rPr>
          <w:rFonts w:ascii="Times New Roman" w:hAnsi="Times New Roman"/>
          <w:b/>
          <w:spacing w:val="3"/>
          <w:sz w:val="24"/>
          <w:szCs w:val="24"/>
          <w:lang w:val="es-ES_tradnl"/>
        </w:rPr>
        <w:t>i</w:t>
      </w:r>
      <w:r w:rsidRPr="00316821">
        <w:rPr>
          <w:rFonts w:ascii="Times New Roman" w:hAnsi="Times New Roman"/>
          <w:b/>
          <w:sz w:val="24"/>
          <w:szCs w:val="24"/>
          <w:lang w:val="es-ES_tradnl"/>
        </w:rPr>
        <w:t>os</w:t>
      </w:r>
      <w:proofErr w:type="spellEnd"/>
      <w:r w:rsidRPr="00316821">
        <w:rPr>
          <w:rFonts w:ascii="Times New Roman" w:hAnsi="Times New Roman"/>
          <w:b/>
          <w:sz w:val="24"/>
          <w:szCs w:val="24"/>
          <w:lang w:val="es-ES_tradnl"/>
        </w:rPr>
        <w:t>;</w:t>
      </w:r>
    </w:p>
    <w:p w14:paraId="5CF5A02D" w14:textId="673A2B7A" w:rsidR="004C7E11" w:rsidRPr="00316821" w:rsidRDefault="00D744EF" w:rsidP="00316821">
      <w:pPr>
        <w:widowControl w:val="0"/>
        <w:shd w:val="clear" w:color="auto" w:fill="FFFFFF" w:themeFill="background1"/>
        <w:tabs>
          <w:tab w:val="left" w:pos="1276"/>
        </w:tabs>
        <w:autoSpaceDE w:val="0"/>
        <w:autoSpaceDN w:val="0"/>
        <w:adjustRightInd w:val="0"/>
        <w:spacing w:after="0" w:line="240" w:lineRule="auto"/>
        <w:rPr>
          <w:rFonts w:ascii="Times New Roman" w:hAnsi="Times New Roman"/>
          <w:b/>
          <w:sz w:val="24"/>
          <w:szCs w:val="24"/>
        </w:rPr>
      </w:pPr>
      <w:r w:rsidRPr="00316821">
        <w:rPr>
          <w:rFonts w:ascii="Times New Roman" w:hAnsi="Times New Roman"/>
          <w:b/>
          <w:spacing w:val="-1"/>
          <w:sz w:val="24"/>
          <w:szCs w:val="24"/>
        </w:rPr>
        <w:t>COD  1.2.</w:t>
      </w:r>
      <w:r w:rsidR="0029494C" w:rsidRPr="00316821">
        <w:rPr>
          <w:rFonts w:ascii="Times New Roman" w:hAnsi="Times New Roman"/>
          <w:b/>
          <w:spacing w:val="-1"/>
          <w:sz w:val="24"/>
          <w:szCs w:val="24"/>
        </w:rPr>
        <w:t>2</w:t>
      </w:r>
      <w:r w:rsidRPr="00316821">
        <w:rPr>
          <w:rFonts w:ascii="Times New Roman" w:hAnsi="Times New Roman"/>
          <w:b/>
          <w:spacing w:val="-1"/>
          <w:sz w:val="24"/>
          <w:szCs w:val="24"/>
        </w:rPr>
        <w:t xml:space="preserve"> </w:t>
      </w:r>
      <w:r w:rsidR="004C7E11" w:rsidRPr="00316821">
        <w:rPr>
          <w:rFonts w:ascii="Times New Roman" w:hAnsi="Times New Roman"/>
          <w:b/>
          <w:spacing w:val="-1"/>
          <w:sz w:val="24"/>
          <w:szCs w:val="24"/>
        </w:rPr>
        <w:t xml:space="preserve"> </w:t>
      </w:r>
      <w:proofErr w:type="spellStart"/>
      <w:r w:rsidR="00C43C8F" w:rsidRPr="00316821">
        <w:rPr>
          <w:rFonts w:ascii="Times New Roman" w:hAnsi="Times New Roman"/>
          <w:b/>
          <w:spacing w:val="-1"/>
          <w:sz w:val="24"/>
          <w:szCs w:val="24"/>
        </w:rPr>
        <w:t>Serviciu</w:t>
      </w:r>
      <w:r w:rsidR="002D5618" w:rsidRPr="00316821">
        <w:rPr>
          <w:rFonts w:ascii="Times New Roman" w:hAnsi="Times New Roman"/>
          <w:b/>
          <w:sz w:val="24"/>
          <w:szCs w:val="24"/>
        </w:rPr>
        <w:t>l</w:t>
      </w:r>
      <w:proofErr w:type="spellEnd"/>
      <w:r w:rsidR="002D5618" w:rsidRPr="00316821">
        <w:rPr>
          <w:rFonts w:ascii="Times New Roman" w:hAnsi="Times New Roman"/>
          <w:b/>
          <w:spacing w:val="-4"/>
          <w:sz w:val="24"/>
          <w:szCs w:val="24"/>
        </w:rPr>
        <w:t xml:space="preserve"> </w:t>
      </w:r>
      <w:r w:rsidR="008E064C" w:rsidRPr="00316821">
        <w:rPr>
          <w:rFonts w:ascii="Times New Roman" w:hAnsi="Times New Roman"/>
          <w:b/>
          <w:spacing w:val="-4"/>
          <w:sz w:val="24"/>
          <w:szCs w:val="24"/>
        </w:rPr>
        <w:t xml:space="preserve">management </w:t>
      </w:r>
      <w:proofErr w:type="spellStart"/>
      <w:r w:rsidR="002D5618" w:rsidRPr="00316821">
        <w:rPr>
          <w:rFonts w:ascii="Times New Roman" w:hAnsi="Times New Roman"/>
          <w:b/>
          <w:spacing w:val="-1"/>
          <w:sz w:val="24"/>
          <w:szCs w:val="24"/>
        </w:rPr>
        <w:t>re</w:t>
      </w:r>
      <w:r w:rsidR="002D5618" w:rsidRPr="00316821">
        <w:rPr>
          <w:rFonts w:ascii="Times New Roman" w:hAnsi="Times New Roman"/>
          <w:b/>
          <w:sz w:val="24"/>
          <w:szCs w:val="24"/>
        </w:rPr>
        <w:t>s</w:t>
      </w:r>
      <w:r w:rsidR="002D5618" w:rsidRPr="00316821">
        <w:rPr>
          <w:rFonts w:ascii="Times New Roman" w:hAnsi="Times New Roman"/>
          <w:b/>
          <w:spacing w:val="3"/>
          <w:sz w:val="24"/>
          <w:szCs w:val="24"/>
        </w:rPr>
        <w:t>u</w:t>
      </w:r>
      <w:r w:rsidR="002D5618" w:rsidRPr="00316821">
        <w:rPr>
          <w:rFonts w:ascii="Times New Roman" w:hAnsi="Times New Roman"/>
          <w:b/>
          <w:spacing w:val="-1"/>
          <w:sz w:val="24"/>
          <w:szCs w:val="24"/>
        </w:rPr>
        <w:t>r</w:t>
      </w:r>
      <w:r w:rsidR="002D5618" w:rsidRPr="00316821">
        <w:rPr>
          <w:rFonts w:ascii="Times New Roman" w:hAnsi="Times New Roman"/>
          <w:b/>
          <w:sz w:val="24"/>
          <w:szCs w:val="24"/>
        </w:rPr>
        <w:t>se</w:t>
      </w:r>
      <w:proofErr w:type="spellEnd"/>
      <w:r w:rsidR="002D5618" w:rsidRPr="00316821">
        <w:rPr>
          <w:rFonts w:ascii="Times New Roman" w:hAnsi="Times New Roman"/>
          <w:b/>
          <w:spacing w:val="-8"/>
          <w:sz w:val="24"/>
          <w:szCs w:val="24"/>
        </w:rPr>
        <w:t xml:space="preserve"> </w:t>
      </w:r>
      <w:proofErr w:type="spellStart"/>
      <w:r w:rsidR="002D5618" w:rsidRPr="00316821">
        <w:rPr>
          <w:rFonts w:ascii="Times New Roman" w:hAnsi="Times New Roman"/>
          <w:b/>
          <w:sz w:val="24"/>
          <w:szCs w:val="24"/>
        </w:rPr>
        <w:t>u</w:t>
      </w:r>
      <w:r w:rsidR="002D5618" w:rsidRPr="00316821">
        <w:rPr>
          <w:rFonts w:ascii="Times New Roman" w:hAnsi="Times New Roman"/>
          <w:b/>
          <w:spacing w:val="1"/>
          <w:sz w:val="24"/>
          <w:szCs w:val="24"/>
        </w:rPr>
        <w:t>m</w:t>
      </w:r>
      <w:r w:rsidR="002D5618" w:rsidRPr="00316821">
        <w:rPr>
          <w:rFonts w:ascii="Times New Roman" w:hAnsi="Times New Roman"/>
          <w:b/>
          <w:spacing w:val="-1"/>
          <w:sz w:val="24"/>
          <w:szCs w:val="24"/>
        </w:rPr>
        <w:t>a</w:t>
      </w:r>
      <w:r w:rsidR="002D5618" w:rsidRPr="00316821">
        <w:rPr>
          <w:rFonts w:ascii="Times New Roman" w:hAnsi="Times New Roman"/>
          <w:b/>
          <w:sz w:val="24"/>
          <w:szCs w:val="24"/>
        </w:rPr>
        <w:t>ne</w:t>
      </w:r>
      <w:proofErr w:type="spellEnd"/>
      <w:r w:rsidR="002D5618" w:rsidRPr="00316821">
        <w:rPr>
          <w:rFonts w:ascii="Times New Roman" w:hAnsi="Times New Roman"/>
          <w:b/>
          <w:spacing w:val="-7"/>
          <w:sz w:val="24"/>
          <w:szCs w:val="24"/>
        </w:rPr>
        <w:t xml:space="preserve"> </w:t>
      </w:r>
      <w:proofErr w:type="spellStart"/>
      <w:r w:rsidR="002D5618" w:rsidRPr="00316821">
        <w:rPr>
          <w:rFonts w:ascii="Times New Roman" w:hAnsi="Times New Roman"/>
          <w:b/>
          <w:sz w:val="24"/>
          <w:szCs w:val="24"/>
        </w:rPr>
        <w:t>şi</w:t>
      </w:r>
      <w:proofErr w:type="spellEnd"/>
      <w:r w:rsidR="002D5618" w:rsidRPr="00316821">
        <w:rPr>
          <w:rFonts w:ascii="Times New Roman" w:hAnsi="Times New Roman"/>
          <w:b/>
          <w:sz w:val="24"/>
          <w:szCs w:val="24"/>
        </w:rPr>
        <w:t xml:space="preserve"> </w:t>
      </w:r>
      <w:proofErr w:type="spellStart"/>
      <w:r w:rsidR="002D5618" w:rsidRPr="00316821">
        <w:rPr>
          <w:rFonts w:ascii="Times New Roman" w:hAnsi="Times New Roman"/>
          <w:b/>
          <w:spacing w:val="3"/>
          <w:sz w:val="24"/>
          <w:szCs w:val="24"/>
        </w:rPr>
        <w:t>s</w:t>
      </w:r>
      <w:r w:rsidR="002D5618" w:rsidRPr="00316821">
        <w:rPr>
          <w:rFonts w:ascii="Times New Roman" w:hAnsi="Times New Roman"/>
          <w:b/>
          <w:spacing w:val="-1"/>
          <w:sz w:val="24"/>
          <w:szCs w:val="24"/>
        </w:rPr>
        <w:t>a</w:t>
      </w:r>
      <w:r w:rsidR="002D5618" w:rsidRPr="00316821">
        <w:rPr>
          <w:rFonts w:ascii="Times New Roman" w:hAnsi="Times New Roman"/>
          <w:b/>
          <w:spacing w:val="1"/>
          <w:sz w:val="24"/>
          <w:szCs w:val="24"/>
        </w:rPr>
        <w:t>l</w:t>
      </w:r>
      <w:r w:rsidR="002D5618" w:rsidRPr="00316821">
        <w:rPr>
          <w:rFonts w:ascii="Times New Roman" w:hAnsi="Times New Roman"/>
          <w:b/>
          <w:spacing w:val="-1"/>
          <w:sz w:val="24"/>
          <w:szCs w:val="24"/>
        </w:rPr>
        <w:t>ar</w:t>
      </w:r>
      <w:r w:rsidR="002D5618" w:rsidRPr="00316821">
        <w:rPr>
          <w:rFonts w:ascii="Times New Roman" w:hAnsi="Times New Roman"/>
          <w:b/>
          <w:spacing w:val="1"/>
          <w:sz w:val="24"/>
          <w:szCs w:val="24"/>
        </w:rPr>
        <w:t>i</w:t>
      </w:r>
      <w:r w:rsidR="002D5618" w:rsidRPr="00316821">
        <w:rPr>
          <w:rFonts w:ascii="Times New Roman" w:hAnsi="Times New Roman"/>
          <w:b/>
          <w:spacing w:val="2"/>
          <w:sz w:val="24"/>
          <w:szCs w:val="24"/>
        </w:rPr>
        <w:t>z</w:t>
      </w:r>
      <w:r w:rsidR="002D5618" w:rsidRPr="00316821">
        <w:rPr>
          <w:rFonts w:ascii="Times New Roman" w:hAnsi="Times New Roman"/>
          <w:b/>
          <w:spacing w:val="-1"/>
          <w:sz w:val="24"/>
          <w:szCs w:val="24"/>
        </w:rPr>
        <w:t>are</w:t>
      </w:r>
      <w:proofErr w:type="spellEnd"/>
      <w:r w:rsidR="002D5618" w:rsidRPr="00316821">
        <w:rPr>
          <w:rFonts w:ascii="Times New Roman" w:hAnsi="Times New Roman"/>
          <w:b/>
          <w:sz w:val="24"/>
          <w:szCs w:val="24"/>
        </w:rPr>
        <w:t>;</w:t>
      </w:r>
    </w:p>
    <w:p w14:paraId="560EC632" w14:textId="1A041A6F" w:rsidR="008A12E2" w:rsidRPr="00316821" w:rsidRDefault="008A12E2" w:rsidP="00316821">
      <w:pPr>
        <w:widowControl w:val="0"/>
        <w:shd w:val="clear" w:color="auto" w:fill="FFFFFF" w:themeFill="background1"/>
        <w:autoSpaceDE w:val="0"/>
        <w:autoSpaceDN w:val="0"/>
        <w:adjustRightInd w:val="0"/>
        <w:spacing w:after="0" w:line="240" w:lineRule="auto"/>
        <w:rPr>
          <w:rFonts w:ascii="Times New Roman" w:hAnsi="Times New Roman"/>
          <w:b/>
          <w:sz w:val="24"/>
          <w:szCs w:val="24"/>
          <w:lang w:val="ro-RO"/>
        </w:rPr>
      </w:pPr>
      <w:r w:rsidRPr="00316821">
        <w:rPr>
          <w:rFonts w:ascii="Times New Roman" w:hAnsi="Times New Roman"/>
          <w:b/>
          <w:sz w:val="24"/>
          <w:szCs w:val="24"/>
          <w:lang w:val="es-ES_tradnl"/>
        </w:rPr>
        <w:t>COD  1.2.</w:t>
      </w:r>
      <w:r w:rsidR="0029494C" w:rsidRPr="00316821">
        <w:rPr>
          <w:rFonts w:ascii="Times New Roman" w:hAnsi="Times New Roman"/>
          <w:b/>
          <w:sz w:val="24"/>
          <w:szCs w:val="24"/>
          <w:lang w:val="es-ES_tradnl"/>
        </w:rPr>
        <w:t>3</w:t>
      </w:r>
      <w:r w:rsidRPr="00316821">
        <w:rPr>
          <w:rFonts w:ascii="Times New Roman" w:hAnsi="Times New Roman"/>
          <w:b/>
          <w:sz w:val="24"/>
          <w:szCs w:val="24"/>
          <w:lang w:val="es-ES_tradnl"/>
        </w:rPr>
        <w:t xml:space="preserve"> </w:t>
      </w:r>
      <w:r w:rsidRPr="00316821">
        <w:rPr>
          <w:rFonts w:ascii="Times New Roman" w:hAnsi="Times New Roman"/>
          <w:b/>
          <w:spacing w:val="-1"/>
          <w:sz w:val="24"/>
          <w:szCs w:val="24"/>
          <w:lang w:val="es-ES_tradnl"/>
        </w:rPr>
        <w:t xml:space="preserve"> </w:t>
      </w:r>
      <w:proofErr w:type="spellStart"/>
      <w:r w:rsidR="0029494C" w:rsidRPr="00316821">
        <w:rPr>
          <w:rFonts w:ascii="Times New Roman" w:hAnsi="Times New Roman"/>
          <w:b/>
          <w:spacing w:val="-1"/>
          <w:sz w:val="24"/>
          <w:szCs w:val="24"/>
          <w:lang w:val="es-ES_tradnl"/>
        </w:rPr>
        <w:t>Serviciul</w:t>
      </w:r>
      <w:proofErr w:type="spellEnd"/>
      <w:r w:rsidR="0029494C" w:rsidRPr="00316821">
        <w:rPr>
          <w:rFonts w:ascii="Times New Roman" w:hAnsi="Times New Roman"/>
          <w:b/>
          <w:spacing w:val="-1"/>
          <w:sz w:val="24"/>
          <w:szCs w:val="24"/>
          <w:lang w:val="es-ES_tradnl"/>
        </w:rPr>
        <w:t xml:space="preserve"> </w:t>
      </w:r>
      <w:proofErr w:type="spellStart"/>
      <w:r w:rsidR="0029494C" w:rsidRPr="00316821">
        <w:rPr>
          <w:rFonts w:ascii="Times New Roman" w:hAnsi="Times New Roman"/>
          <w:b/>
          <w:spacing w:val="-1"/>
          <w:sz w:val="24"/>
          <w:szCs w:val="24"/>
          <w:lang w:val="es-ES_tradnl"/>
        </w:rPr>
        <w:t>managementul</w:t>
      </w:r>
      <w:proofErr w:type="spellEnd"/>
      <w:r w:rsidR="0029494C" w:rsidRPr="00316821">
        <w:rPr>
          <w:rFonts w:ascii="Times New Roman" w:hAnsi="Times New Roman"/>
          <w:b/>
          <w:spacing w:val="-1"/>
          <w:sz w:val="24"/>
          <w:szCs w:val="24"/>
          <w:lang w:val="es-ES_tradnl"/>
        </w:rPr>
        <w:t xml:space="preserve"> </w:t>
      </w:r>
      <w:proofErr w:type="spellStart"/>
      <w:r w:rsidR="0029494C" w:rsidRPr="00316821">
        <w:rPr>
          <w:rFonts w:ascii="Times New Roman" w:hAnsi="Times New Roman"/>
          <w:b/>
          <w:spacing w:val="-1"/>
          <w:sz w:val="24"/>
          <w:szCs w:val="24"/>
          <w:lang w:val="es-ES_tradnl"/>
        </w:rPr>
        <w:t>calitatii</w:t>
      </w:r>
      <w:proofErr w:type="spellEnd"/>
      <w:r w:rsidR="0029494C" w:rsidRPr="00316821">
        <w:rPr>
          <w:rFonts w:ascii="Times New Roman" w:hAnsi="Times New Roman"/>
          <w:b/>
          <w:spacing w:val="-1"/>
          <w:sz w:val="24"/>
          <w:szCs w:val="24"/>
          <w:lang w:val="es-ES_tradnl"/>
        </w:rPr>
        <w:t xml:space="preserve">, comunicare, </w:t>
      </w:r>
      <w:proofErr w:type="spellStart"/>
      <w:r w:rsidR="0029494C" w:rsidRPr="00316821">
        <w:rPr>
          <w:rFonts w:ascii="Times New Roman" w:hAnsi="Times New Roman"/>
          <w:b/>
          <w:spacing w:val="-1"/>
          <w:sz w:val="24"/>
          <w:szCs w:val="24"/>
          <w:lang w:val="es-ES_tradnl"/>
        </w:rPr>
        <w:t>relatii</w:t>
      </w:r>
      <w:proofErr w:type="spellEnd"/>
      <w:r w:rsidR="0029494C" w:rsidRPr="00316821">
        <w:rPr>
          <w:rFonts w:ascii="Times New Roman" w:hAnsi="Times New Roman"/>
          <w:b/>
          <w:spacing w:val="-1"/>
          <w:sz w:val="24"/>
          <w:szCs w:val="24"/>
          <w:lang w:val="es-ES_tradnl"/>
        </w:rPr>
        <w:t xml:space="preserve"> </w:t>
      </w:r>
      <w:proofErr w:type="spellStart"/>
      <w:r w:rsidR="0029494C" w:rsidRPr="00316821">
        <w:rPr>
          <w:rFonts w:ascii="Times New Roman" w:hAnsi="Times New Roman"/>
          <w:b/>
          <w:spacing w:val="-1"/>
          <w:sz w:val="24"/>
          <w:szCs w:val="24"/>
          <w:lang w:val="es-ES_tradnl"/>
        </w:rPr>
        <w:t>cu</w:t>
      </w:r>
      <w:proofErr w:type="spellEnd"/>
      <w:r w:rsidR="0029494C" w:rsidRPr="00316821">
        <w:rPr>
          <w:rFonts w:ascii="Times New Roman" w:hAnsi="Times New Roman"/>
          <w:b/>
          <w:spacing w:val="-1"/>
          <w:sz w:val="24"/>
          <w:szCs w:val="24"/>
          <w:lang w:val="es-ES_tradnl"/>
        </w:rPr>
        <w:t xml:space="preserve"> </w:t>
      </w:r>
      <w:proofErr w:type="spellStart"/>
      <w:r w:rsidR="0029494C" w:rsidRPr="00316821">
        <w:rPr>
          <w:rFonts w:ascii="Times New Roman" w:hAnsi="Times New Roman"/>
          <w:b/>
          <w:spacing w:val="-1"/>
          <w:sz w:val="24"/>
          <w:szCs w:val="24"/>
          <w:lang w:val="es-ES_tradnl"/>
        </w:rPr>
        <w:t>publicul</w:t>
      </w:r>
      <w:proofErr w:type="spellEnd"/>
      <w:r w:rsidR="00CA3A3B" w:rsidRPr="00316821">
        <w:rPr>
          <w:rFonts w:ascii="Times New Roman" w:hAnsi="Times New Roman"/>
          <w:b/>
          <w:sz w:val="24"/>
          <w:szCs w:val="24"/>
          <w:lang w:val="es-ES_tradnl"/>
        </w:rPr>
        <w:t xml:space="preserve"> si </w:t>
      </w:r>
      <w:proofErr w:type="spellStart"/>
      <w:r w:rsidR="00CA3A3B" w:rsidRPr="00316821">
        <w:rPr>
          <w:rFonts w:ascii="Times New Roman" w:hAnsi="Times New Roman"/>
          <w:b/>
          <w:sz w:val="24"/>
          <w:szCs w:val="24"/>
          <w:lang w:val="es-ES_tradnl"/>
        </w:rPr>
        <w:t>informatică</w:t>
      </w:r>
      <w:proofErr w:type="spellEnd"/>
    </w:p>
    <w:p w14:paraId="0FD662EE" w14:textId="3EC91DAD" w:rsidR="00567529" w:rsidRPr="00316821" w:rsidRDefault="004C7E11" w:rsidP="00316821">
      <w:pPr>
        <w:widowControl w:val="0"/>
        <w:shd w:val="clear" w:color="auto" w:fill="FFFFFF" w:themeFill="background1"/>
        <w:tabs>
          <w:tab w:val="left" w:pos="1276"/>
        </w:tabs>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 xml:space="preserve">COD </w:t>
      </w:r>
      <w:r w:rsidR="00D744EF" w:rsidRPr="00316821">
        <w:rPr>
          <w:rFonts w:ascii="Times New Roman" w:hAnsi="Times New Roman"/>
          <w:b/>
          <w:sz w:val="24"/>
          <w:szCs w:val="24"/>
          <w:lang w:val="es-ES_tradnl"/>
        </w:rPr>
        <w:t xml:space="preserve"> </w:t>
      </w:r>
      <w:r w:rsidRPr="00316821">
        <w:rPr>
          <w:rFonts w:ascii="Times New Roman" w:hAnsi="Times New Roman"/>
          <w:b/>
          <w:sz w:val="24"/>
          <w:szCs w:val="24"/>
          <w:lang w:val="es-ES_tradnl"/>
        </w:rPr>
        <w:t>1.2.</w:t>
      </w:r>
      <w:r w:rsidR="0029494C" w:rsidRPr="00316821">
        <w:rPr>
          <w:rFonts w:ascii="Times New Roman" w:hAnsi="Times New Roman"/>
          <w:b/>
          <w:sz w:val="24"/>
          <w:szCs w:val="24"/>
          <w:lang w:val="es-ES_tradnl"/>
        </w:rPr>
        <w:t>4</w:t>
      </w:r>
      <w:r w:rsidR="00D744EF" w:rsidRPr="00316821">
        <w:rPr>
          <w:rFonts w:ascii="Times New Roman" w:hAnsi="Times New Roman"/>
          <w:b/>
          <w:sz w:val="24"/>
          <w:szCs w:val="24"/>
          <w:lang w:val="es-ES_tradnl"/>
        </w:rPr>
        <w:t xml:space="preserve"> </w:t>
      </w:r>
      <w:r w:rsidR="00567529" w:rsidRPr="00316821">
        <w:rPr>
          <w:rFonts w:ascii="Times New Roman" w:hAnsi="Times New Roman"/>
          <w:b/>
          <w:sz w:val="24"/>
          <w:szCs w:val="24"/>
          <w:lang w:val="es-ES_tradnl"/>
        </w:rPr>
        <w:t xml:space="preserve"> </w:t>
      </w:r>
      <w:proofErr w:type="spellStart"/>
      <w:r w:rsidR="0029494C" w:rsidRPr="00316821">
        <w:rPr>
          <w:rFonts w:ascii="Times New Roman" w:hAnsi="Times New Roman"/>
          <w:b/>
          <w:sz w:val="24"/>
          <w:szCs w:val="24"/>
          <w:lang w:val="es-ES_tradnl"/>
        </w:rPr>
        <w:t>Serviciul</w:t>
      </w:r>
      <w:proofErr w:type="spellEnd"/>
      <w:r w:rsidR="0029494C" w:rsidRPr="00316821">
        <w:rPr>
          <w:rFonts w:ascii="Times New Roman" w:hAnsi="Times New Roman"/>
          <w:b/>
          <w:sz w:val="24"/>
          <w:szCs w:val="24"/>
          <w:lang w:val="es-ES_tradnl"/>
        </w:rPr>
        <w:t xml:space="preserve"> </w:t>
      </w:r>
      <w:r w:rsidR="002D5618" w:rsidRPr="00316821">
        <w:rPr>
          <w:rFonts w:ascii="Times New Roman" w:hAnsi="Times New Roman"/>
          <w:b/>
          <w:spacing w:val="-4"/>
          <w:sz w:val="24"/>
          <w:szCs w:val="24"/>
          <w:lang w:val="es-ES_tradnl"/>
        </w:rPr>
        <w:t xml:space="preserve"> </w:t>
      </w:r>
      <w:proofErr w:type="spellStart"/>
      <w:r w:rsidR="002D5618" w:rsidRPr="00316821">
        <w:rPr>
          <w:rFonts w:ascii="Times New Roman" w:hAnsi="Times New Roman"/>
          <w:b/>
          <w:spacing w:val="1"/>
          <w:sz w:val="24"/>
          <w:szCs w:val="24"/>
          <w:lang w:val="es-ES_tradnl"/>
        </w:rPr>
        <w:t>i</w:t>
      </w:r>
      <w:r w:rsidR="002D5618" w:rsidRPr="00316821">
        <w:rPr>
          <w:rFonts w:ascii="Times New Roman" w:hAnsi="Times New Roman"/>
          <w:b/>
          <w:sz w:val="24"/>
          <w:szCs w:val="24"/>
          <w:lang w:val="es-ES_tradnl"/>
        </w:rPr>
        <w:t>n</w:t>
      </w:r>
      <w:r w:rsidR="002D5618" w:rsidRPr="00316821">
        <w:rPr>
          <w:rFonts w:ascii="Times New Roman" w:hAnsi="Times New Roman"/>
          <w:b/>
          <w:spacing w:val="1"/>
          <w:sz w:val="24"/>
          <w:szCs w:val="24"/>
          <w:lang w:val="es-ES_tradnl"/>
        </w:rPr>
        <w:t>t</w:t>
      </w:r>
      <w:r w:rsidR="002D5618" w:rsidRPr="00316821">
        <w:rPr>
          <w:rFonts w:ascii="Times New Roman" w:hAnsi="Times New Roman"/>
          <w:b/>
          <w:spacing w:val="-1"/>
          <w:sz w:val="24"/>
          <w:szCs w:val="24"/>
          <w:lang w:val="es-ES_tradnl"/>
        </w:rPr>
        <w:t>er</w:t>
      </w:r>
      <w:r w:rsidR="002D5618" w:rsidRPr="00316821">
        <w:rPr>
          <w:rFonts w:ascii="Times New Roman" w:hAnsi="Times New Roman"/>
          <w:b/>
          <w:sz w:val="24"/>
          <w:szCs w:val="24"/>
          <w:lang w:val="es-ES_tradnl"/>
        </w:rPr>
        <w:t>n</w:t>
      </w:r>
      <w:proofErr w:type="spellEnd"/>
      <w:r w:rsidR="002D5618" w:rsidRPr="00316821">
        <w:rPr>
          <w:rFonts w:ascii="Times New Roman" w:hAnsi="Times New Roman"/>
          <w:b/>
          <w:spacing w:val="-4"/>
          <w:sz w:val="24"/>
          <w:szCs w:val="24"/>
          <w:lang w:val="es-ES_tradnl"/>
        </w:rPr>
        <w:t xml:space="preserve"> </w:t>
      </w:r>
      <w:r w:rsidR="002D5618" w:rsidRPr="00316821">
        <w:rPr>
          <w:rFonts w:ascii="Times New Roman" w:hAnsi="Times New Roman"/>
          <w:b/>
          <w:sz w:val="24"/>
          <w:szCs w:val="24"/>
          <w:lang w:val="es-ES_tradnl"/>
        </w:rPr>
        <w:t>de</w:t>
      </w:r>
      <w:r w:rsidR="002D5618" w:rsidRPr="00316821">
        <w:rPr>
          <w:rFonts w:ascii="Times New Roman" w:hAnsi="Times New Roman"/>
          <w:b/>
          <w:spacing w:val="-3"/>
          <w:sz w:val="24"/>
          <w:szCs w:val="24"/>
          <w:lang w:val="es-ES_tradnl"/>
        </w:rPr>
        <w:t xml:space="preserve"> </w:t>
      </w:r>
      <w:proofErr w:type="spellStart"/>
      <w:r w:rsidR="002D5618" w:rsidRPr="00316821">
        <w:rPr>
          <w:rFonts w:ascii="Times New Roman" w:hAnsi="Times New Roman"/>
          <w:b/>
          <w:spacing w:val="3"/>
          <w:sz w:val="24"/>
          <w:szCs w:val="24"/>
          <w:lang w:val="es-ES_tradnl"/>
        </w:rPr>
        <w:t>p</w:t>
      </w:r>
      <w:r w:rsidR="002D5618" w:rsidRPr="00316821">
        <w:rPr>
          <w:rFonts w:ascii="Times New Roman" w:hAnsi="Times New Roman"/>
          <w:b/>
          <w:spacing w:val="-1"/>
          <w:sz w:val="24"/>
          <w:szCs w:val="24"/>
          <w:lang w:val="es-ES_tradnl"/>
        </w:rPr>
        <w:t>re</w:t>
      </w:r>
      <w:r w:rsidR="002D5618" w:rsidRPr="00316821">
        <w:rPr>
          <w:rFonts w:ascii="Times New Roman" w:hAnsi="Times New Roman"/>
          <w:b/>
          <w:sz w:val="24"/>
          <w:szCs w:val="24"/>
          <w:lang w:val="es-ES_tradnl"/>
        </w:rPr>
        <w:t>v</w:t>
      </w:r>
      <w:r w:rsidR="002D5618" w:rsidRPr="00316821">
        <w:rPr>
          <w:rFonts w:ascii="Times New Roman" w:hAnsi="Times New Roman"/>
          <w:b/>
          <w:spacing w:val="-1"/>
          <w:sz w:val="24"/>
          <w:szCs w:val="24"/>
          <w:lang w:val="es-ES_tradnl"/>
        </w:rPr>
        <w:t>e</w:t>
      </w:r>
      <w:r w:rsidR="002D5618" w:rsidRPr="00316821">
        <w:rPr>
          <w:rFonts w:ascii="Times New Roman" w:hAnsi="Times New Roman"/>
          <w:b/>
          <w:sz w:val="24"/>
          <w:szCs w:val="24"/>
          <w:lang w:val="es-ES_tradnl"/>
        </w:rPr>
        <w:t>n</w:t>
      </w:r>
      <w:r w:rsidR="002D5618" w:rsidRPr="00316821">
        <w:rPr>
          <w:rFonts w:ascii="Times New Roman" w:hAnsi="Times New Roman"/>
          <w:b/>
          <w:spacing w:val="1"/>
          <w:sz w:val="24"/>
          <w:szCs w:val="24"/>
          <w:lang w:val="es-ES_tradnl"/>
        </w:rPr>
        <w:t>i</w:t>
      </w:r>
      <w:r w:rsidR="002D5618" w:rsidRPr="00316821">
        <w:rPr>
          <w:rFonts w:ascii="Times New Roman" w:hAnsi="Times New Roman"/>
          <w:b/>
          <w:spacing w:val="2"/>
          <w:sz w:val="24"/>
          <w:szCs w:val="24"/>
          <w:lang w:val="es-ES_tradnl"/>
        </w:rPr>
        <w:t>r</w:t>
      </w:r>
      <w:r w:rsidR="002D5618" w:rsidRPr="00316821">
        <w:rPr>
          <w:rFonts w:ascii="Times New Roman" w:hAnsi="Times New Roman"/>
          <w:b/>
          <w:sz w:val="24"/>
          <w:szCs w:val="24"/>
          <w:lang w:val="es-ES_tradnl"/>
        </w:rPr>
        <w:t>e</w:t>
      </w:r>
      <w:proofErr w:type="spellEnd"/>
      <w:r w:rsidR="002D5618" w:rsidRPr="00316821">
        <w:rPr>
          <w:rFonts w:ascii="Times New Roman" w:hAnsi="Times New Roman"/>
          <w:b/>
          <w:spacing w:val="-9"/>
          <w:sz w:val="24"/>
          <w:szCs w:val="24"/>
          <w:lang w:val="es-ES_tradnl"/>
        </w:rPr>
        <w:t xml:space="preserve"> </w:t>
      </w:r>
      <w:proofErr w:type="spellStart"/>
      <w:r w:rsidR="002D5618" w:rsidRPr="00316821">
        <w:rPr>
          <w:rFonts w:ascii="Times New Roman" w:hAnsi="Times New Roman"/>
          <w:b/>
          <w:sz w:val="24"/>
          <w:szCs w:val="24"/>
          <w:lang w:val="es-ES_tradnl"/>
        </w:rPr>
        <w:t>şi</w:t>
      </w:r>
      <w:proofErr w:type="spellEnd"/>
      <w:r w:rsidR="002D5618" w:rsidRPr="00316821">
        <w:rPr>
          <w:rFonts w:ascii="Times New Roman" w:hAnsi="Times New Roman"/>
          <w:b/>
          <w:sz w:val="24"/>
          <w:szCs w:val="24"/>
          <w:lang w:val="es-ES_tradnl"/>
        </w:rPr>
        <w:t xml:space="preserve"> </w:t>
      </w:r>
      <w:proofErr w:type="spellStart"/>
      <w:r w:rsidR="002D5618" w:rsidRPr="00316821">
        <w:rPr>
          <w:rFonts w:ascii="Times New Roman" w:hAnsi="Times New Roman"/>
          <w:b/>
          <w:sz w:val="24"/>
          <w:szCs w:val="24"/>
          <w:lang w:val="es-ES_tradnl"/>
        </w:rPr>
        <w:t>p</w:t>
      </w:r>
      <w:r w:rsidR="002D5618" w:rsidRPr="00316821">
        <w:rPr>
          <w:rFonts w:ascii="Times New Roman" w:hAnsi="Times New Roman"/>
          <w:b/>
          <w:spacing w:val="-1"/>
          <w:sz w:val="24"/>
          <w:szCs w:val="24"/>
          <w:lang w:val="es-ES_tradnl"/>
        </w:rPr>
        <w:t>r</w:t>
      </w:r>
      <w:r w:rsidR="002D5618" w:rsidRPr="00316821">
        <w:rPr>
          <w:rFonts w:ascii="Times New Roman" w:hAnsi="Times New Roman"/>
          <w:b/>
          <w:sz w:val="24"/>
          <w:szCs w:val="24"/>
          <w:lang w:val="es-ES_tradnl"/>
        </w:rPr>
        <w:t>o</w:t>
      </w:r>
      <w:r w:rsidR="002D5618" w:rsidRPr="00316821">
        <w:rPr>
          <w:rFonts w:ascii="Times New Roman" w:hAnsi="Times New Roman"/>
          <w:b/>
          <w:spacing w:val="1"/>
          <w:sz w:val="24"/>
          <w:szCs w:val="24"/>
          <w:lang w:val="es-ES_tradnl"/>
        </w:rPr>
        <w:t>t</w:t>
      </w:r>
      <w:r w:rsidR="002D5618" w:rsidRPr="00316821">
        <w:rPr>
          <w:rFonts w:ascii="Times New Roman" w:hAnsi="Times New Roman"/>
          <w:b/>
          <w:spacing w:val="-1"/>
          <w:sz w:val="24"/>
          <w:szCs w:val="24"/>
          <w:lang w:val="es-ES_tradnl"/>
        </w:rPr>
        <w:t>ec</w:t>
      </w:r>
      <w:r w:rsidR="002D5618" w:rsidRPr="00316821">
        <w:rPr>
          <w:rFonts w:ascii="Times New Roman" w:hAnsi="Times New Roman"/>
          <w:b/>
          <w:spacing w:val="1"/>
          <w:sz w:val="24"/>
          <w:szCs w:val="24"/>
          <w:lang w:val="es-ES_tradnl"/>
        </w:rPr>
        <w:t>ţi</w:t>
      </w:r>
      <w:r w:rsidR="002D5618" w:rsidRPr="00316821">
        <w:rPr>
          <w:rFonts w:ascii="Times New Roman" w:hAnsi="Times New Roman"/>
          <w:b/>
          <w:spacing w:val="-1"/>
          <w:sz w:val="24"/>
          <w:szCs w:val="24"/>
          <w:lang w:val="es-ES_tradnl"/>
        </w:rPr>
        <w:t>e</w:t>
      </w:r>
      <w:proofErr w:type="spellEnd"/>
      <w:r w:rsidR="0029494C" w:rsidRPr="00316821">
        <w:rPr>
          <w:rFonts w:ascii="Times New Roman" w:hAnsi="Times New Roman"/>
          <w:b/>
          <w:sz w:val="24"/>
          <w:szCs w:val="24"/>
          <w:lang w:val="es-ES_tradnl"/>
        </w:rPr>
        <w:t xml:space="preserve">, </w:t>
      </w:r>
      <w:proofErr w:type="spellStart"/>
      <w:r w:rsidR="001B5E04" w:rsidRPr="00316821">
        <w:rPr>
          <w:rFonts w:ascii="Times New Roman" w:hAnsi="Times New Roman"/>
          <w:b/>
          <w:sz w:val="24"/>
          <w:szCs w:val="24"/>
          <w:lang w:val="es-ES_tradnl"/>
        </w:rPr>
        <w:t>teh</w:t>
      </w:r>
      <w:r w:rsidR="0029494C" w:rsidRPr="00316821">
        <w:rPr>
          <w:rFonts w:ascii="Times New Roman" w:hAnsi="Times New Roman"/>
          <w:b/>
          <w:sz w:val="24"/>
          <w:szCs w:val="24"/>
          <w:lang w:val="es-ES_tradnl"/>
        </w:rPr>
        <w:t>nic</w:t>
      </w:r>
      <w:proofErr w:type="spellEnd"/>
      <w:r w:rsidR="0029494C" w:rsidRPr="00316821">
        <w:rPr>
          <w:rFonts w:ascii="Times New Roman" w:hAnsi="Times New Roman"/>
          <w:b/>
          <w:sz w:val="24"/>
          <w:szCs w:val="24"/>
          <w:lang w:val="es-ES_tradnl"/>
        </w:rPr>
        <w:t xml:space="preserve"> si </w:t>
      </w:r>
      <w:proofErr w:type="spellStart"/>
      <w:r w:rsidR="0029494C" w:rsidRPr="00316821">
        <w:rPr>
          <w:rFonts w:ascii="Times New Roman" w:hAnsi="Times New Roman"/>
          <w:b/>
          <w:sz w:val="24"/>
          <w:szCs w:val="24"/>
          <w:lang w:val="es-ES_tradnl"/>
        </w:rPr>
        <w:t>arhiva</w:t>
      </w:r>
      <w:proofErr w:type="spellEnd"/>
    </w:p>
    <w:p w14:paraId="2E9DF41E" w14:textId="35D1655C" w:rsidR="002D5618" w:rsidRPr="00316821" w:rsidRDefault="00D744EF" w:rsidP="00316821">
      <w:pPr>
        <w:widowControl w:val="0"/>
        <w:shd w:val="clear" w:color="auto" w:fill="FFFFFF" w:themeFill="background1"/>
        <w:tabs>
          <w:tab w:val="left" w:pos="1276"/>
        </w:tabs>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COD  1.2.</w:t>
      </w:r>
      <w:r w:rsidR="0029494C" w:rsidRPr="00316821">
        <w:rPr>
          <w:rFonts w:ascii="Times New Roman" w:hAnsi="Times New Roman"/>
          <w:b/>
          <w:sz w:val="24"/>
          <w:szCs w:val="24"/>
          <w:lang w:val="es-ES_tradnl"/>
        </w:rPr>
        <w:t>5</w:t>
      </w:r>
      <w:r w:rsidRPr="00316821">
        <w:rPr>
          <w:rFonts w:ascii="Times New Roman" w:hAnsi="Times New Roman"/>
          <w:b/>
          <w:sz w:val="24"/>
          <w:szCs w:val="24"/>
          <w:lang w:val="es-ES_tradnl"/>
        </w:rPr>
        <w:t xml:space="preserve"> </w:t>
      </w:r>
      <w:r w:rsidR="00567529" w:rsidRPr="00316821">
        <w:rPr>
          <w:rFonts w:ascii="Times New Roman" w:hAnsi="Times New Roman"/>
          <w:b/>
          <w:sz w:val="24"/>
          <w:szCs w:val="24"/>
          <w:lang w:val="es-ES_tradnl"/>
        </w:rPr>
        <w:t xml:space="preserve"> </w:t>
      </w:r>
      <w:proofErr w:type="spellStart"/>
      <w:r w:rsidR="002D5618" w:rsidRPr="00316821">
        <w:rPr>
          <w:rFonts w:ascii="Times New Roman" w:hAnsi="Times New Roman"/>
          <w:b/>
          <w:spacing w:val="1"/>
          <w:sz w:val="24"/>
          <w:szCs w:val="24"/>
          <w:lang w:val="es-ES_tradnl"/>
        </w:rPr>
        <w:t>S</w:t>
      </w:r>
      <w:r w:rsidR="002D5618" w:rsidRPr="00316821">
        <w:rPr>
          <w:rFonts w:ascii="Times New Roman" w:hAnsi="Times New Roman"/>
          <w:b/>
          <w:spacing w:val="-1"/>
          <w:sz w:val="24"/>
          <w:szCs w:val="24"/>
          <w:lang w:val="es-ES_tradnl"/>
        </w:rPr>
        <w:t>er</w:t>
      </w:r>
      <w:r w:rsidR="002D5618" w:rsidRPr="00316821">
        <w:rPr>
          <w:rFonts w:ascii="Times New Roman" w:hAnsi="Times New Roman"/>
          <w:b/>
          <w:sz w:val="24"/>
          <w:szCs w:val="24"/>
          <w:lang w:val="es-ES_tradnl"/>
        </w:rPr>
        <w:t>v</w:t>
      </w:r>
      <w:r w:rsidR="002D5618" w:rsidRPr="00316821">
        <w:rPr>
          <w:rFonts w:ascii="Times New Roman" w:hAnsi="Times New Roman"/>
          <w:b/>
          <w:spacing w:val="1"/>
          <w:sz w:val="24"/>
          <w:szCs w:val="24"/>
          <w:lang w:val="es-ES_tradnl"/>
        </w:rPr>
        <w:t>i</w:t>
      </w:r>
      <w:r w:rsidR="002D5618" w:rsidRPr="00316821">
        <w:rPr>
          <w:rFonts w:ascii="Times New Roman" w:hAnsi="Times New Roman"/>
          <w:b/>
          <w:spacing w:val="-1"/>
          <w:sz w:val="24"/>
          <w:szCs w:val="24"/>
          <w:lang w:val="es-ES_tradnl"/>
        </w:rPr>
        <w:t>c</w:t>
      </w:r>
      <w:r w:rsidR="002D5618" w:rsidRPr="00316821">
        <w:rPr>
          <w:rFonts w:ascii="Times New Roman" w:hAnsi="Times New Roman"/>
          <w:b/>
          <w:spacing w:val="1"/>
          <w:sz w:val="24"/>
          <w:szCs w:val="24"/>
          <w:lang w:val="es-ES_tradnl"/>
        </w:rPr>
        <w:t>i</w:t>
      </w:r>
      <w:r w:rsidR="002D5618" w:rsidRPr="00316821">
        <w:rPr>
          <w:rFonts w:ascii="Times New Roman" w:hAnsi="Times New Roman"/>
          <w:b/>
          <w:sz w:val="24"/>
          <w:szCs w:val="24"/>
          <w:lang w:val="es-ES_tradnl"/>
        </w:rPr>
        <w:t>ul</w:t>
      </w:r>
      <w:proofErr w:type="spellEnd"/>
      <w:r w:rsidR="002D5618" w:rsidRPr="00316821">
        <w:rPr>
          <w:rFonts w:ascii="Times New Roman" w:hAnsi="Times New Roman"/>
          <w:b/>
          <w:spacing w:val="-6"/>
          <w:sz w:val="24"/>
          <w:szCs w:val="24"/>
          <w:lang w:val="es-ES_tradnl"/>
        </w:rPr>
        <w:t xml:space="preserve"> </w:t>
      </w:r>
      <w:r w:rsidR="002D5618" w:rsidRPr="00316821">
        <w:rPr>
          <w:rFonts w:ascii="Times New Roman" w:hAnsi="Times New Roman"/>
          <w:b/>
          <w:spacing w:val="1"/>
          <w:sz w:val="24"/>
          <w:szCs w:val="24"/>
          <w:lang w:val="es-ES_tradnl"/>
        </w:rPr>
        <w:t>m</w:t>
      </w:r>
      <w:r w:rsidR="002D5618" w:rsidRPr="00316821">
        <w:rPr>
          <w:rFonts w:ascii="Times New Roman" w:hAnsi="Times New Roman"/>
          <w:b/>
          <w:sz w:val="24"/>
          <w:szCs w:val="24"/>
          <w:lang w:val="es-ES_tradnl"/>
        </w:rPr>
        <w:t>on</w:t>
      </w:r>
      <w:r w:rsidR="002D5618" w:rsidRPr="00316821">
        <w:rPr>
          <w:rFonts w:ascii="Times New Roman" w:hAnsi="Times New Roman"/>
          <w:b/>
          <w:spacing w:val="1"/>
          <w:sz w:val="24"/>
          <w:szCs w:val="24"/>
          <w:lang w:val="es-ES_tradnl"/>
        </w:rPr>
        <w:t>it</w:t>
      </w:r>
      <w:r w:rsidR="002D5618" w:rsidRPr="00316821">
        <w:rPr>
          <w:rFonts w:ascii="Times New Roman" w:hAnsi="Times New Roman"/>
          <w:b/>
          <w:sz w:val="24"/>
          <w:szCs w:val="24"/>
          <w:lang w:val="es-ES_tradnl"/>
        </w:rPr>
        <w:t>o</w:t>
      </w:r>
      <w:r w:rsidR="002D5618" w:rsidRPr="00316821">
        <w:rPr>
          <w:rFonts w:ascii="Times New Roman" w:hAnsi="Times New Roman"/>
          <w:b/>
          <w:spacing w:val="-1"/>
          <w:sz w:val="24"/>
          <w:szCs w:val="24"/>
          <w:lang w:val="es-ES_tradnl"/>
        </w:rPr>
        <w:t>r</w:t>
      </w:r>
      <w:r w:rsidR="002D5618" w:rsidRPr="00316821">
        <w:rPr>
          <w:rFonts w:ascii="Times New Roman" w:hAnsi="Times New Roman"/>
          <w:b/>
          <w:spacing w:val="1"/>
          <w:sz w:val="24"/>
          <w:szCs w:val="24"/>
          <w:lang w:val="es-ES_tradnl"/>
        </w:rPr>
        <w:t>i</w:t>
      </w:r>
      <w:r w:rsidR="002D5618" w:rsidRPr="00316821">
        <w:rPr>
          <w:rFonts w:ascii="Times New Roman" w:hAnsi="Times New Roman"/>
          <w:b/>
          <w:spacing w:val="2"/>
          <w:sz w:val="24"/>
          <w:szCs w:val="24"/>
          <w:lang w:val="es-ES_tradnl"/>
        </w:rPr>
        <w:t>z</w:t>
      </w:r>
      <w:r w:rsidR="002D5618" w:rsidRPr="00316821">
        <w:rPr>
          <w:rFonts w:ascii="Times New Roman" w:hAnsi="Times New Roman"/>
          <w:b/>
          <w:spacing w:val="-1"/>
          <w:sz w:val="24"/>
          <w:szCs w:val="24"/>
          <w:lang w:val="es-ES_tradnl"/>
        </w:rPr>
        <w:t>are</w:t>
      </w:r>
      <w:r w:rsidR="002D5618" w:rsidRPr="00316821">
        <w:rPr>
          <w:rFonts w:ascii="Times New Roman" w:hAnsi="Times New Roman"/>
          <w:b/>
          <w:sz w:val="24"/>
          <w:szCs w:val="24"/>
          <w:lang w:val="es-ES_tradnl"/>
        </w:rPr>
        <w:t>,</w:t>
      </w:r>
      <w:r w:rsidR="002D5618" w:rsidRPr="00316821">
        <w:rPr>
          <w:rFonts w:ascii="Times New Roman" w:hAnsi="Times New Roman"/>
          <w:b/>
          <w:spacing w:val="-11"/>
          <w:sz w:val="24"/>
          <w:szCs w:val="24"/>
          <w:lang w:val="es-ES_tradnl"/>
        </w:rPr>
        <w:t xml:space="preserve"> </w:t>
      </w:r>
      <w:proofErr w:type="spellStart"/>
      <w:r w:rsidR="002D5618" w:rsidRPr="00316821">
        <w:rPr>
          <w:rFonts w:ascii="Times New Roman" w:hAnsi="Times New Roman"/>
          <w:b/>
          <w:sz w:val="24"/>
          <w:szCs w:val="24"/>
          <w:lang w:val="es-ES_tradnl"/>
        </w:rPr>
        <w:t>s</w:t>
      </w:r>
      <w:r w:rsidR="002D5618" w:rsidRPr="00316821">
        <w:rPr>
          <w:rFonts w:ascii="Times New Roman" w:hAnsi="Times New Roman"/>
          <w:b/>
          <w:spacing w:val="1"/>
          <w:sz w:val="24"/>
          <w:szCs w:val="24"/>
          <w:lang w:val="es-ES_tradnl"/>
        </w:rPr>
        <w:t>t</w:t>
      </w:r>
      <w:r w:rsidR="002D5618" w:rsidRPr="00316821">
        <w:rPr>
          <w:rFonts w:ascii="Times New Roman" w:hAnsi="Times New Roman"/>
          <w:b/>
          <w:spacing w:val="-1"/>
          <w:sz w:val="24"/>
          <w:szCs w:val="24"/>
          <w:lang w:val="es-ES_tradnl"/>
        </w:rPr>
        <w:t>ra</w:t>
      </w:r>
      <w:r w:rsidR="002D5618" w:rsidRPr="00316821">
        <w:rPr>
          <w:rFonts w:ascii="Times New Roman" w:hAnsi="Times New Roman"/>
          <w:b/>
          <w:spacing w:val="1"/>
          <w:sz w:val="24"/>
          <w:szCs w:val="24"/>
          <w:lang w:val="es-ES_tradnl"/>
        </w:rPr>
        <w:t>t</w:t>
      </w:r>
      <w:r w:rsidR="002D5618" w:rsidRPr="00316821">
        <w:rPr>
          <w:rFonts w:ascii="Times New Roman" w:hAnsi="Times New Roman"/>
          <w:b/>
          <w:spacing w:val="2"/>
          <w:sz w:val="24"/>
          <w:szCs w:val="24"/>
          <w:lang w:val="es-ES_tradnl"/>
        </w:rPr>
        <w:t>e</w:t>
      </w:r>
      <w:r w:rsidR="002D5618" w:rsidRPr="00316821">
        <w:rPr>
          <w:rFonts w:ascii="Times New Roman" w:hAnsi="Times New Roman"/>
          <w:b/>
          <w:spacing w:val="-2"/>
          <w:sz w:val="24"/>
          <w:szCs w:val="24"/>
          <w:lang w:val="es-ES_tradnl"/>
        </w:rPr>
        <w:t>g</w:t>
      </w:r>
      <w:r w:rsidR="002D5618" w:rsidRPr="00316821">
        <w:rPr>
          <w:rFonts w:ascii="Times New Roman" w:hAnsi="Times New Roman"/>
          <w:b/>
          <w:spacing w:val="1"/>
          <w:sz w:val="24"/>
          <w:szCs w:val="24"/>
          <w:lang w:val="es-ES_tradnl"/>
        </w:rPr>
        <w:t>ii</w:t>
      </w:r>
      <w:proofErr w:type="spellEnd"/>
      <w:r w:rsidR="002D5618" w:rsidRPr="00316821">
        <w:rPr>
          <w:rFonts w:ascii="Times New Roman" w:hAnsi="Times New Roman"/>
          <w:b/>
          <w:sz w:val="24"/>
          <w:szCs w:val="24"/>
          <w:lang w:val="es-ES_tradnl"/>
        </w:rPr>
        <w:t>,</w:t>
      </w:r>
      <w:r w:rsidR="002D5618" w:rsidRPr="00316821">
        <w:rPr>
          <w:rFonts w:ascii="Times New Roman" w:hAnsi="Times New Roman"/>
          <w:b/>
          <w:spacing w:val="-6"/>
          <w:sz w:val="24"/>
          <w:szCs w:val="24"/>
          <w:lang w:val="es-ES_tradnl"/>
        </w:rPr>
        <w:t xml:space="preserve"> </w:t>
      </w:r>
      <w:r w:rsidR="002D5618" w:rsidRPr="00316821">
        <w:rPr>
          <w:rFonts w:ascii="Times New Roman" w:hAnsi="Times New Roman"/>
          <w:b/>
          <w:sz w:val="24"/>
          <w:szCs w:val="24"/>
          <w:lang w:val="es-ES_tradnl"/>
        </w:rPr>
        <w:t>p</w:t>
      </w:r>
      <w:r w:rsidR="002D5618" w:rsidRPr="00316821">
        <w:rPr>
          <w:rFonts w:ascii="Times New Roman" w:hAnsi="Times New Roman"/>
          <w:b/>
          <w:spacing w:val="-1"/>
          <w:sz w:val="24"/>
          <w:szCs w:val="24"/>
          <w:lang w:val="es-ES_tradnl"/>
        </w:rPr>
        <w:t>r</w:t>
      </w:r>
      <w:r w:rsidR="002D5618" w:rsidRPr="00316821">
        <w:rPr>
          <w:rFonts w:ascii="Times New Roman" w:hAnsi="Times New Roman"/>
          <w:b/>
          <w:spacing w:val="3"/>
          <w:sz w:val="24"/>
          <w:szCs w:val="24"/>
          <w:lang w:val="es-ES_tradnl"/>
        </w:rPr>
        <w:t>o</w:t>
      </w:r>
      <w:r w:rsidR="002D5618" w:rsidRPr="00316821">
        <w:rPr>
          <w:rFonts w:ascii="Times New Roman" w:hAnsi="Times New Roman"/>
          <w:b/>
          <w:spacing w:val="-2"/>
          <w:sz w:val="24"/>
          <w:szCs w:val="24"/>
          <w:lang w:val="es-ES_tradnl"/>
        </w:rPr>
        <w:t>g</w:t>
      </w:r>
      <w:r w:rsidR="002D5618" w:rsidRPr="00316821">
        <w:rPr>
          <w:rFonts w:ascii="Times New Roman" w:hAnsi="Times New Roman"/>
          <w:b/>
          <w:spacing w:val="-1"/>
          <w:sz w:val="24"/>
          <w:szCs w:val="24"/>
          <w:lang w:val="es-ES_tradnl"/>
        </w:rPr>
        <w:t>ra</w:t>
      </w:r>
      <w:r w:rsidR="002D5618" w:rsidRPr="00316821">
        <w:rPr>
          <w:rFonts w:ascii="Times New Roman" w:hAnsi="Times New Roman"/>
          <w:b/>
          <w:spacing w:val="3"/>
          <w:sz w:val="24"/>
          <w:szCs w:val="24"/>
          <w:lang w:val="es-ES_tradnl"/>
        </w:rPr>
        <w:t>m</w:t>
      </w:r>
      <w:r w:rsidR="002D5618" w:rsidRPr="00316821">
        <w:rPr>
          <w:rFonts w:ascii="Times New Roman" w:hAnsi="Times New Roman"/>
          <w:b/>
          <w:spacing w:val="-1"/>
          <w:sz w:val="24"/>
          <w:szCs w:val="24"/>
          <w:lang w:val="es-ES_tradnl"/>
        </w:rPr>
        <w:t>e</w:t>
      </w:r>
      <w:r w:rsidR="002D5618" w:rsidRPr="00316821">
        <w:rPr>
          <w:rFonts w:ascii="Times New Roman" w:hAnsi="Times New Roman"/>
          <w:b/>
          <w:sz w:val="24"/>
          <w:szCs w:val="24"/>
          <w:lang w:val="es-ES_tradnl"/>
        </w:rPr>
        <w:t>,</w:t>
      </w:r>
      <w:r w:rsidR="002D5618" w:rsidRPr="00316821">
        <w:rPr>
          <w:rFonts w:ascii="Times New Roman" w:hAnsi="Times New Roman"/>
          <w:b/>
          <w:spacing w:val="-10"/>
          <w:sz w:val="24"/>
          <w:szCs w:val="24"/>
          <w:lang w:val="es-ES_tradnl"/>
        </w:rPr>
        <w:t xml:space="preserve"> </w:t>
      </w:r>
      <w:proofErr w:type="spellStart"/>
      <w:r w:rsidR="002D5618" w:rsidRPr="00316821">
        <w:rPr>
          <w:rFonts w:ascii="Times New Roman" w:hAnsi="Times New Roman"/>
          <w:b/>
          <w:sz w:val="24"/>
          <w:szCs w:val="24"/>
          <w:lang w:val="es-ES_tradnl"/>
        </w:rPr>
        <w:t>p</w:t>
      </w:r>
      <w:r w:rsidR="002D5618" w:rsidRPr="00316821">
        <w:rPr>
          <w:rFonts w:ascii="Times New Roman" w:hAnsi="Times New Roman"/>
          <w:b/>
          <w:spacing w:val="-1"/>
          <w:sz w:val="24"/>
          <w:szCs w:val="24"/>
          <w:lang w:val="es-ES_tradnl"/>
        </w:rPr>
        <w:t>r</w:t>
      </w:r>
      <w:r w:rsidR="002D5618" w:rsidRPr="00316821">
        <w:rPr>
          <w:rFonts w:ascii="Times New Roman" w:hAnsi="Times New Roman"/>
          <w:b/>
          <w:sz w:val="24"/>
          <w:szCs w:val="24"/>
          <w:lang w:val="es-ES_tradnl"/>
        </w:rPr>
        <w:t>o</w:t>
      </w:r>
      <w:r w:rsidR="002D5618" w:rsidRPr="00316821">
        <w:rPr>
          <w:rFonts w:ascii="Times New Roman" w:hAnsi="Times New Roman"/>
          <w:b/>
          <w:spacing w:val="1"/>
          <w:sz w:val="24"/>
          <w:szCs w:val="24"/>
          <w:lang w:val="es-ES_tradnl"/>
        </w:rPr>
        <w:t>i</w:t>
      </w:r>
      <w:r w:rsidR="002D5618" w:rsidRPr="00316821">
        <w:rPr>
          <w:rFonts w:ascii="Times New Roman" w:hAnsi="Times New Roman"/>
          <w:b/>
          <w:spacing w:val="2"/>
          <w:sz w:val="24"/>
          <w:szCs w:val="24"/>
          <w:lang w:val="es-ES_tradnl"/>
        </w:rPr>
        <w:t>e</w:t>
      </w:r>
      <w:r w:rsidR="002D5618" w:rsidRPr="00316821">
        <w:rPr>
          <w:rFonts w:ascii="Times New Roman" w:hAnsi="Times New Roman"/>
          <w:b/>
          <w:spacing w:val="-1"/>
          <w:sz w:val="24"/>
          <w:szCs w:val="24"/>
          <w:lang w:val="es-ES_tradnl"/>
        </w:rPr>
        <w:t>c</w:t>
      </w:r>
      <w:r w:rsidR="002D5618" w:rsidRPr="00316821">
        <w:rPr>
          <w:rFonts w:ascii="Times New Roman" w:hAnsi="Times New Roman"/>
          <w:b/>
          <w:spacing w:val="1"/>
          <w:sz w:val="24"/>
          <w:szCs w:val="24"/>
          <w:lang w:val="es-ES_tradnl"/>
        </w:rPr>
        <w:t>t</w:t>
      </w:r>
      <w:r w:rsidR="002D5618" w:rsidRPr="00316821">
        <w:rPr>
          <w:rFonts w:ascii="Times New Roman" w:hAnsi="Times New Roman"/>
          <w:b/>
          <w:spacing w:val="-2"/>
          <w:sz w:val="24"/>
          <w:szCs w:val="24"/>
          <w:lang w:val="es-ES_tradnl"/>
        </w:rPr>
        <w:t>e</w:t>
      </w:r>
      <w:proofErr w:type="spellEnd"/>
      <w:r w:rsidR="002D5618" w:rsidRPr="00316821">
        <w:rPr>
          <w:rFonts w:ascii="Times New Roman" w:hAnsi="Times New Roman"/>
          <w:b/>
          <w:sz w:val="24"/>
          <w:szCs w:val="24"/>
          <w:lang w:val="es-ES_tradnl"/>
        </w:rPr>
        <w:t>;</w:t>
      </w:r>
    </w:p>
    <w:p w14:paraId="7CAAEA74" w14:textId="79B86BCA" w:rsidR="008E064C" w:rsidRPr="00316821" w:rsidRDefault="00D744EF" w:rsidP="00316821">
      <w:pPr>
        <w:widowControl w:val="0"/>
        <w:shd w:val="clear" w:color="auto" w:fill="FFFFFF" w:themeFill="background1"/>
        <w:tabs>
          <w:tab w:val="left" w:pos="1276"/>
        </w:tabs>
        <w:autoSpaceDE w:val="0"/>
        <w:autoSpaceDN w:val="0"/>
        <w:adjustRightInd w:val="0"/>
        <w:spacing w:after="0" w:line="240" w:lineRule="auto"/>
        <w:rPr>
          <w:rFonts w:ascii="Times New Roman" w:hAnsi="Times New Roman"/>
          <w:sz w:val="24"/>
          <w:szCs w:val="24"/>
          <w:lang w:val="es-ES_tradnl"/>
        </w:rPr>
      </w:pPr>
      <w:r w:rsidRPr="00316821">
        <w:rPr>
          <w:rFonts w:ascii="Times New Roman" w:hAnsi="Times New Roman"/>
          <w:sz w:val="24"/>
          <w:szCs w:val="24"/>
          <w:lang w:val="es-ES_tradnl"/>
        </w:rPr>
        <w:t xml:space="preserve">           1.2.</w:t>
      </w:r>
      <w:r w:rsidR="0029494C" w:rsidRPr="00316821">
        <w:rPr>
          <w:rFonts w:ascii="Times New Roman" w:hAnsi="Times New Roman"/>
          <w:sz w:val="24"/>
          <w:szCs w:val="24"/>
          <w:lang w:val="es-ES_tradnl"/>
        </w:rPr>
        <w:t>5</w:t>
      </w:r>
      <w:r w:rsidRPr="00316821">
        <w:rPr>
          <w:rFonts w:ascii="Times New Roman" w:hAnsi="Times New Roman"/>
          <w:sz w:val="24"/>
          <w:szCs w:val="24"/>
          <w:lang w:val="es-ES_tradnl"/>
        </w:rPr>
        <w:t xml:space="preserve">.1. </w:t>
      </w:r>
      <w:proofErr w:type="spellStart"/>
      <w:r w:rsidRPr="00316821">
        <w:rPr>
          <w:rFonts w:ascii="Times New Roman" w:hAnsi="Times New Roman"/>
          <w:b/>
          <w:bCs/>
          <w:sz w:val="24"/>
          <w:szCs w:val="24"/>
          <w:lang w:val="es-ES_tradnl"/>
        </w:rPr>
        <w:t>C</w:t>
      </w:r>
      <w:r w:rsidR="008E064C" w:rsidRPr="00316821">
        <w:rPr>
          <w:rFonts w:ascii="Times New Roman" w:hAnsi="Times New Roman"/>
          <w:sz w:val="24"/>
          <w:szCs w:val="24"/>
          <w:lang w:val="es-ES_tradnl"/>
        </w:rPr>
        <w:t>ompartimentul</w:t>
      </w:r>
      <w:proofErr w:type="spellEnd"/>
      <w:r w:rsidR="008E064C" w:rsidRPr="00316821">
        <w:rPr>
          <w:rFonts w:ascii="Times New Roman" w:hAnsi="Times New Roman"/>
          <w:sz w:val="24"/>
          <w:szCs w:val="24"/>
          <w:lang w:val="es-ES_tradnl"/>
        </w:rPr>
        <w:t xml:space="preserve"> monitorizare, </w:t>
      </w:r>
      <w:proofErr w:type="spellStart"/>
      <w:r w:rsidR="008E064C" w:rsidRPr="00316821">
        <w:rPr>
          <w:rFonts w:ascii="Times New Roman" w:hAnsi="Times New Roman"/>
          <w:sz w:val="24"/>
          <w:szCs w:val="24"/>
          <w:lang w:val="es-ES_tradnl"/>
        </w:rPr>
        <w:t>analiză</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statistică</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indicatori</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asistență</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socială</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și</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incluziune</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socială</w:t>
      </w:r>
      <w:proofErr w:type="spellEnd"/>
      <w:r w:rsidR="008E064C" w:rsidRPr="00316821">
        <w:rPr>
          <w:rFonts w:ascii="Times New Roman" w:hAnsi="Times New Roman"/>
          <w:sz w:val="24"/>
          <w:szCs w:val="24"/>
          <w:lang w:val="es-ES_tradnl"/>
        </w:rPr>
        <w:t>;</w:t>
      </w:r>
    </w:p>
    <w:p w14:paraId="43F14FE3" w14:textId="72D90C57" w:rsidR="008E064C" w:rsidRPr="00316821" w:rsidRDefault="00D744EF" w:rsidP="00316821">
      <w:pPr>
        <w:widowControl w:val="0"/>
        <w:shd w:val="clear" w:color="auto" w:fill="FFFFFF" w:themeFill="background1"/>
        <w:tabs>
          <w:tab w:val="left" w:pos="1276"/>
        </w:tabs>
        <w:autoSpaceDE w:val="0"/>
        <w:autoSpaceDN w:val="0"/>
        <w:adjustRightInd w:val="0"/>
        <w:spacing w:after="0" w:line="240" w:lineRule="auto"/>
        <w:rPr>
          <w:rFonts w:ascii="Times New Roman" w:hAnsi="Times New Roman"/>
          <w:sz w:val="24"/>
          <w:szCs w:val="24"/>
          <w:lang w:val="es-ES_tradnl"/>
        </w:rPr>
      </w:pPr>
      <w:r w:rsidRPr="00316821">
        <w:rPr>
          <w:rFonts w:ascii="Times New Roman" w:hAnsi="Times New Roman"/>
          <w:sz w:val="24"/>
          <w:szCs w:val="24"/>
          <w:lang w:val="es-ES_tradnl"/>
        </w:rPr>
        <w:t xml:space="preserve">          1.2.</w:t>
      </w:r>
      <w:r w:rsidR="0029494C" w:rsidRPr="00316821">
        <w:rPr>
          <w:rFonts w:ascii="Times New Roman" w:hAnsi="Times New Roman"/>
          <w:sz w:val="24"/>
          <w:szCs w:val="24"/>
          <w:lang w:val="es-ES_tradnl"/>
        </w:rPr>
        <w:t>5</w:t>
      </w:r>
      <w:r w:rsidRPr="00316821">
        <w:rPr>
          <w:rFonts w:ascii="Times New Roman" w:hAnsi="Times New Roman"/>
          <w:sz w:val="24"/>
          <w:szCs w:val="24"/>
          <w:lang w:val="es-ES_tradnl"/>
        </w:rPr>
        <w:t xml:space="preserve">.2. </w:t>
      </w:r>
      <w:proofErr w:type="spellStart"/>
      <w:r w:rsidRPr="00316821">
        <w:rPr>
          <w:rFonts w:ascii="Times New Roman" w:hAnsi="Times New Roman"/>
          <w:sz w:val="24"/>
          <w:szCs w:val="24"/>
          <w:lang w:val="es-ES_tradnl"/>
        </w:rPr>
        <w:t>C</w:t>
      </w:r>
      <w:r w:rsidR="008E064C" w:rsidRPr="00316821">
        <w:rPr>
          <w:rFonts w:ascii="Times New Roman" w:hAnsi="Times New Roman"/>
          <w:sz w:val="24"/>
          <w:szCs w:val="24"/>
          <w:lang w:val="es-ES_tradnl"/>
        </w:rPr>
        <w:t>ompartimentul</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strategii</w:t>
      </w:r>
      <w:proofErr w:type="spellEnd"/>
      <w:r w:rsidR="008E064C" w:rsidRPr="00316821">
        <w:rPr>
          <w:rFonts w:ascii="Times New Roman" w:hAnsi="Times New Roman"/>
          <w:sz w:val="24"/>
          <w:szCs w:val="24"/>
          <w:lang w:val="es-ES_tradnl"/>
        </w:rPr>
        <w:t xml:space="preserve">, programe, </w:t>
      </w:r>
      <w:proofErr w:type="spellStart"/>
      <w:r w:rsidR="008E064C" w:rsidRPr="00316821">
        <w:rPr>
          <w:rFonts w:ascii="Times New Roman" w:hAnsi="Times New Roman"/>
          <w:sz w:val="24"/>
          <w:szCs w:val="24"/>
          <w:lang w:val="es-ES_tradnl"/>
        </w:rPr>
        <w:t>proiecte</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în</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domeniul</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asistenței</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sociale</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și</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relația</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cu</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organizațiile</w:t>
      </w:r>
      <w:proofErr w:type="spellEnd"/>
      <w:r w:rsidR="008E064C" w:rsidRPr="00316821">
        <w:rPr>
          <w:rFonts w:ascii="Times New Roman" w:hAnsi="Times New Roman"/>
          <w:sz w:val="24"/>
          <w:szCs w:val="24"/>
          <w:lang w:val="es-ES_tradnl"/>
        </w:rPr>
        <w:t xml:space="preserve"> </w:t>
      </w:r>
      <w:proofErr w:type="spellStart"/>
      <w:r w:rsidR="008E064C" w:rsidRPr="00316821">
        <w:rPr>
          <w:rFonts w:ascii="Times New Roman" w:hAnsi="Times New Roman"/>
          <w:sz w:val="24"/>
          <w:szCs w:val="24"/>
          <w:lang w:val="es-ES_tradnl"/>
        </w:rPr>
        <w:t>neguvernamentale</w:t>
      </w:r>
      <w:proofErr w:type="spellEnd"/>
    </w:p>
    <w:p w14:paraId="1B929919" w14:textId="49C4171E" w:rsidR="008A12E2" w:rsidRPr="00316821" w:rsidRDefault="008A12E2" w:rsidP="00316821">
      <w:pPr>
        <w:widowControl w:val="0"/>
        <w:shd w:val="clear" w:color="auto" w:fill="FFFFFF" w:themeFill="background1"/>
        <w:tabs>
          <w:tab w:val="left" w:pos="1276"/>
        </w:tabs>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COD  1.2.</w:t>
      </w:r>
      <w:r w:rsidR="0029494C" w:rsidRPr="00316821">
        <w:rPr>
          <w:rFonts w:ascii="Times New Roman" w:hAnsi="Times New Roman"/>
          <w:b/>
          <w:sz w:val="24"/>
          <w:szCs w:val="24"/>
          <w:lang w:val="es-ES_tradnl"/>
        </w:rPr>
        <w:t>6</w:t>
      </w:r>
      <w:r w:rsidRPr="00316821">
        <w:rPr>
          <w:rFonts w:ascii="Times New Roman" w:hAnsi="Times New Roman"/>
          <w:b/>
          <w:sz w:val="24"/>
          <w:szCs w:val="24"/>
          <w:lang w:val="es-ES_tradnl"/>
        </w:rPr>
        <w:t xml:space="preserve">  </w:t>
      </w:r>
      <w:proofErr w:type="spellStart"/>
      <w:r w:rsidR="0029494C" w:rsidRPr="00316821">
        <w:rPr>
          <w:rFonts w:ascii="Times New Roman" w:hAnsi="Times New Roman"/>
          <w:b/>
          <w:spacing w:val="-1"/>
          <w:sz w:val="24"/>
          <w:szCs w:val="24"/>
          <w:lang w:val="es-ES_tradnl"/>
        </w:rPr>
        <w:t>Serviciul</w:t>
      </w:r>
      <w:proofErr w:type="spellEnd"/>
      <w:r w:rsidRPr="00316821">
        <w:rPr>
          <w:rFonts w:ascii="Times New Roman" w:hAnsi="Times New Roman"/>
          <w:b/>
          <w:spacing w:val="-1"/>
          <w:sz w:val="24"/>
          <w:szCs w:val="24"/>
          <w:lang w:val="es-ES_tradnl"/>
        </w:rPr>
        <w:t xml:space="preserve"> </w:t>
      </w:r>
      <w:proofErr w:type="spellStart"/>
      <w:r w:rsidRPr="00316821">
        <w:rPr>
          <w:rFonts w:ascii="Times New Roman" w:hAnsi="Times New Roman"/>
          <w:b/>
          <w:spacing w:val="-1"/>
          <w:sz w:val="24"/>
          <w:szCs w:val="24"/>
          <w:lang w:val="es-ES_tradnl"/>
        </w:rPr>
        <w:t>adopţii</w:t>
      </w:r>
      <w:proofErr w:type="spellEnd"/>
      <w:r w:rsidRPr="00316821">
        <w:rPr>
          <w:rFonts w:ascii="Times New Roman" w:hAnsi="Times New Roman"/>
          <w:b/>
          <w:spacing w:val="-1"/>
          <w:sz w:val="24"/>
          <w:szCs w:val="24"/>
          <w:lang w:val="es-ES_tradnl"/>
        </w:rPr>
        <w:t xml:space="preserve"> </w:t>
      </w:r>
      <w:proofErr w:type="spellStart"/>
      <w:r w:rsidRPr="00316821">
        <w:rPr>
          <w:rFonts w:ascii="Times New Roman" w:hAnsi="Times New Roman"/>
          <w:b/>
          <w:spacing w:val="-1"/>
          <w:sz w:val="24"/>
          <w:szCs w:val="24"/>
          <w:lang w:val="es-ES_tradnl"/>
        </w:rPr>
        <w:t>și</w:t>
      </w:r>
      <w:proofErr w:type="spellEnd"/>
      <w:r w:rsidRPr="00316821">
        <w:rPr>
          <w:rFonts w:ascii="Times New Roman" w:hAnsi="Times New Roman"/>
          <w:b/>
          <w:spacing w:val="-1"/>
          <w:sz w:val="24"/>
          <w:szCs w:val="24"/>
          <w:lang w:val="es-ES_tradnl"/>
        </w:rPr>
        <w:t xml:space="preserve"> monitorizare </w:t>
      </w:r>
      <w:proofErr w:type="spellStart"/>
      <w:r w:rsidRPr="00316821">
        <w:rPr>
          <w:rFonts w:ascii="Times New Roman" w:hAnsi="Times New Roman"/>
          <w:b/>
          <w:spacing w:val="-1"/>
          <w:sz w:val="24"/>
          <w:szCs w:val="24"/>
          <w:lang w:val="es-ES_tradnl"/>
        </w:rPr>
        <w:t>postadopții</w:t>
      </w:r>
      <w:proofErr w:type="spellEnd"/>
      <w:r w:rsidRPr="00316821">
        <w:rPr>
          <w:rFonts w:ascii="Times New Roman" w:hAnsi="Times New Roman"/>
          <w:b/>
          <w:spacing w:val="-1"/>
          <w:sz w:val="24"/>
          <w:szCs w:val="24"/>
          <w:lang w:val="es-ES_tradnl"/>
        </w:rPr>
        <w:t>;</w:t>
      </w:r>
    </w:p>
    <w:p w14:paraId="6CFC3DBE" w14:textId="77777777" w:rsidR="007A2A86" w:rsidRPr="00451330" w:rsidRDefault="007A2A86" w:rsidP="00316821">
      <w:pPr>
        <w:widowControl w:val="0"/>
        <w:shd w:val="clear" w:color="auto" w:fill="FFFFFF" w:themeFill="background1"/>
        <w:autoSpaceDE w:val="0"/>
        <w:autoSpaceDN w:val="0"/>
        <w:adjustRightInd w:val="0"/>
        <w:spacing w:after="0" w:line="240" w:lineRule="auto"/>
        <w:ind w:right="63"/>
        <w:rPr>
          <w:rFonts w:ascii="Times New Roman" w:hAnsi="Times New Roman"/>
          <w:sz w:val="16"/>
          <w:szCs w:val="16"/>
          <w:lang w:val="es-ES_tradnl"/>
        </w:rPr>
      </w:pPr>
    </w:p>
    <w:p w14:paraId="23D99737" w14:textId="72C6C880" w:rsidR="002D5618" w:rsidRPr="00316821" w:rsidRDefault="0029494C" w:rsidP="00316821">
      <w:pPr>
        <w:widowControl w:val="0"/>
        <w:shd w:val="clear" w:color="auto" w:fill="FFFFFF" w:themeFill="background1"/>
        <w:autoSpaceDE w:val="0"/>
        <w:autoSpaceDN w:val="0"/>
        <w:adjustRightInd w:val="0"/>
        <w:spacing w:after="0" w:line="240" w:lineRule="auto"/>
        <w:ind w:right="63"/>
        <w:jc w:val="both"/>
        <w:rPr>
          <w:rFonts w:ascii="Times New Roman" w:hAnsi="Times New Roman"/>
          <w:b/>
          <w:i/>
          <w:iCs/>
          <w:spacing w:val="4"/>
          <w:sz w:val="24"/>
          <w:szCs w:val="24"/>
          <w:lang w:val="es-ES_tradnl"/>
        </w:rPr>
      </w:pPr>
      <w:r w:rsidRPr="00316821">
        <w:rPr>
          <w:rFonts w:ascii="Times New Roman" w:hAnsi="Times New Roman"/>
          <w:b/>
          <w:i/>
          <w:iCs/>
          <w:sz w:val="24"/>
          <w:szCs w:val="24"/>
          <w:lang w:val="es-ES_tradnl"/>
        </w:rPr>
        <w:t xml:space="preserve">                </w:t>
      </w:r>
      <w:r w:rsidR="00567529" w:rsidRPr="00316821">
        <w:rPr>
          <w:rFonts w:ascii="Times New Roman" w:hAnsi="Times New Roman"/>
          <w:b/>
          <w:i/>
          <w:iCs/>
          <w:sz w:val="24"/>
          <w:szCs w:val="24"/>
          <w:lang w:val="es-ES_tradnl"/>
        </w:rPr>
        <w:t xml:space="preserve">COD 1.1.1. </w:t>
      </w:r>
      <w:r w:rsidR="002D5618" w:rsidRPr="00316821">
        <w:rPr>
          <w:rFonts w:ascii="Times New Roman" w:hAnsi="Times New Roman"/>
          <w:b/>
          <w:i/>
          <w:iCs/>
          <w:sz w:val="24"/>
          <w:szCs w:val="24"/>
          <w:lang w:val="es-ES_tradnl"/>
        </w:rPr>
        <w:t>D</w:t>
      </w:r>
      <w:r w:rsidR="002D5618" w:rsidRPr="00316821">
        <w:rPr>
          <w:rFonts w:ascii="Times New Roman" w:hAnsi="Times New Roman"/>
          <w:b/>
          <w:i/>
          <w:iCs/>
          <w:spacing w:val="1"/>
          <w:sz w:val="24"/>
          <w:szCs w:val="24"/>
          <w:lang w:val="es-ES_tradnl"/>
        </w:rPr>
        <w:t>i</w:t>
      </w:r>
      <w:r w:rsidR="002D5618" w:rsidRPr="00316821">
        <w:rPr>
          <w:rFonts w:ascii="Times New Roman" w:hAnsi="Times New Roman"/>
          <w:b/>
          <w:i/>
          <w:iCs/>
          <w:sz w:val="24"/>
          <w:szCs w:val="24"/>
          <w:lang w:val="es-ES_tradnl"/>
        </w:rPr>
        <w:t>r</w:t>
      </w:r>
      <w:r w:rsidR="002D5618" w:rsidRPr="00316821">
        <w:rPr>
          <w:rFonts w:ascii="Times New Roman" w:hAnsi="Times New Roman"/>
          <w:b/>
          <w:i/>
          <w:iCs/>
          <w:spacing w:val="-1"/>
          <w:sz w:val="24"/>
          <w:szCs w:val="24"/>
          <w:lang w:val="es-ES_tradnl"/>
        </w:rPr>
        <w:t>ec</w:t>
      </w:r>
      <w:r w:rsidR="002D5618" w:rsidRPr="00316821">
        <w:rPr>
          <w:rFonts w:ascii="Times New Roman" w:hAnsi="Times New Roman"/>
          <w:b/>
          <w:i/>
          <w:iCs/>
          <w:spacing w:val="1"/>
          <w:sz w:val="24"/>
          <w:szCs w:val="24"/>
          <w:lang w:val="es-ES_tradnl"/>
        </w:rPr>
        <w:t>t</w:t>
      </w:r>
      <w:r w:rsidR="002D5618" w:rsidRPr="00316821">
        <w:rPr>
          <w:rFonts w:ascii="Times New Roman" w:hAnsi="Times New Roman"/>
          <w:b/>
          <w:i/>
          <w:iCs/>
          <w:sz w:val="24"/>
          <w:szCs w:val="24"/>
          <w:lang w:val="es-ES_tradnl"/>
        </w:rPr>
        <w:t xml:space="preserve">or </w:t>
      </w:r>
      <w:r w:rsidR="002D5618" w:rsidRPr="00316821">
        <w:rPr>
          <w:rFonts w:ascii="Times New Roman" w:hAnsi="Times New Roman"/>
          <w:b/>
          <w:i/>
          <w:iCs/>
          <w:spacing w:val="3"/>
          <w:sz w:val="24"/>
          <w:szCs w:val="24"/>
          <w:lang w:val="es-ES_tradnl"/>
        </w:rPr>
        <w:t xml:space="preserve"> </w:t>
      </w:r>
      <w:r w:rsidR="002D5618" w:rsidRPr="00316821">
        <w:rPr>
          <w:rFonts w:ascii="Times New Roman" w:hAnsi="Times New Roman"/>
          <w:b/>
          <w:i/>
          <w:iCs/>
          <w:sz w:val="24"/>
          <w:szCs w:val="24"/>
          <w:lang w:val="es-ES_tradnl"/>
        </w:rPr>
        <w:t>g</w:t>
      </w:r>
      <w:r w:rsidR="002D5618" w:rsidRPr="00316821">
        <w:rPr>
          <w:rFonts w:ascii="Times New Roman" w:hAnsi="Times New Roman"/>
          <w:b/>
          <w:i/>
          <w:iCs/>
          <w:spacing w:val="-1"/>
          <w:sz w:val="24"/>
          <w:szCs w:val="24"/>
          <w:lang w:val="es-ES_tradnl"/>
        </w:rPr>
        <w:t>e</w:t>
      </w:r>
      <w:r w:rsidR="002D5618" w:rsidRPr="00316821">
        <w:rPr>
          <w:rFonts w:ascii="Times New Roman" w:hAnsi="Times New Roman"/>
          <w:b/>
          <w:i/>
          <w:iCs/>
          <w:sz w:val="24"/>
          <w:szCs w:val="24"/>
          <w:lang w:val="es-ES_tradnl"/>
        </w:rPr>
        <w:t>n</w:t>
      </w:r>
      <w:r w:rsidR="002D5618" w:rsidRPr="00316821">
        <w:rPr>
          <w:rFonts w:ascii="Times New Roman" w:hAnsi="Times New Roman"/>
          <w:b/>
          <w:i/>
          <w:iCs/>
          <w:spacing w:val="-1"/>
          <w:sz w:val="24"/>
          <w:szCs w:val="24"/>
          <w:lang w:val="es-ES_tradnl"/>
        </w:rPr>
        <w:t>e</w:t>
      </w:r>
      <w:r w:rsidR="002D5618" w:rsidRPr="00316821">
        <w:rPr>
          <w:rFonts w:ascii="Times New Roman" w:hAnsi="Times New Roman"/>
          <w:b/>
          <w:i/>
          <w:iCs/>
          <w:sz w:val="24"/>
          <w:szCs w:val="24"/>
          <w:lang w:val="es-ES_tradnl"/>
        </w:rPr>
        <w:t xml:space="preserve">ral </w:t>
      </w:r>
      <w:r w:rsidR="002D5618" w:rsidRPr="00316821">
        <w:rPr>
          <w:rFonts w:ascii="Times New Roman" w:hAnsi="Times New Roman"/>
          <w:b/>
          <w:i/>
          <w:iCs/>
          <w:spacing w:val="3"/>
          <w:sz w:val="24"/>
          <w:szCs w:val="24"/>
          <w:lang w:val="es-ES_tradnl"/>
        </w:rPr>
        <w:t xml:space="preserve"> </w:t>
      </w:r>
      <w:proofErr w:type="spellStart"/>
      <w:r w:rsidR="002D5618" w:rsidRPr="00316821">
        <w:rPr>
          <w:rFonts w:ascii="Times New Roman" w:hAnsi="Times New Roman"/>
          <w:b/>
          <w:i/>
          <w:iCs/>
          <w:sz w:val="24"/>
          <w:szCs w:val="24"/>
          <w:lang w:val="es-ES_tradnl"/>
        </w:rPr>
        <w:t>ad</w:t>
      </w:r>
      <w:r w:rsidR="002D5618" w:rsidRPr="00316821">
        <w:rPr>
          <w:rFonts w:ascii="Times New Roman" w:hAnsi="Times New Roman"/>
          <w:b/>
          <w:i/>
          <w:iCs/>
          <w:spacing w:val="1"/>
          <w:sz w:val="24"/>
          <w:szCs w:val="24"/>
          <w:lang w:val="es-ES_tradnl"/>
        </w:rPr>
        <w:t>j</w:t>
      </w:r>
      <w:r w:rsidR="002D5618" w:rsidRPr="00316821">
        <w:rPr>
          <w:rFonts w:ascii="Times New Roman" w:hAnsi="Times New Roman"/>
          <w:b/>
          <w:i/>
          <w:iCs/>
          <w:sz w:val="24"/>
          <w:szCs w:val="24"/>
          <w:lang w:val="es-ES_tradnl"/>
        </w:rPr>
        <w:t>u</w:t>
      </w:r>
      <w:r w:rsidR="002D5618" w:rsidRPr="00316821">
        <w:rPr>
          <w:rFonts w:ascii="Times New Roman" w:hAnsi="Times New Roman"/>
          <w:b/>
          <w:i/>
          <w:iCs/>
          <w:spacing w:val="3"/>
          <w:sz w:val="24"/>
          <w:szCs w:val="24"/>
          <w:lang w:val="es-ES_tradnl"/>
        </w:rPr>
        <w:t>n</w:t>
      </w:r>
      <w:r w:rsidR="002D5618" w:rsidRPr="00316821">
        <w:rPr>
          <w:rFonts w:ascii="Times New Roman" w:hAnsi="Times New Roman"/>
          <w:b/>
          <w:i/>
          <w:iCs/>
          <w:spacing w:val="-1"/>
          <w:sz w:val="24"/>
          <w:szCs w:val="24"/>
          <w:lang w:val="es-ES_tradnl"/>
        </w:rPr>
        <w:t>c</w:t>
      </w:r>
      <w:r w:rsidR="002D5618" w:rsidRPr="00316821">
        <w:rPr>
          <w:rFonts w:ascii="Times New Roman" w:hAnsi="Times New Roman"/>
          <w:b/>
          <w:i/>
          <w:iCs/>
          <w:sz w:val="24"/>
          <w:szCs w:val="24"/>
          <w:lang w:val="es-ES_tradnl"/>
        </w:rPr>
        <w:t>t</w:t>
      </w:r>
      <w:proofErr w:type="spellEnd"/>
      <w:r w:rsidR="002D5618" w:rsidRPr="00316821">
        <w:rPr>
          <w:rFonts w:ascii="Times New Roman" w:hAnsi="Times New Roman"/>
          <w:b/>
          <w:i/>
          <w:iCs/>
          <w:sz w:val="24"/>
          <w:szCs w:val="24"/>
          <w:lang w:val="es-ES_tradnl"/>
        </w:rPr>
        <w:t xml:space="preserve"> </w:t>
      </w:r>
      <w:r w:rsidR="002D5618" w:rsidRPr="00316821">
        <w:rPr>
          <w:rFonts w:ascii="Times New Roman" w:hAnsi="Times New Roman"/>
          <w:b/>
          <w:i/>
          <w:iCs/>
          <w:spacing w:val="4"/>
          <w:sz w:val="24"/>
          <w:szCs w:val="24"/>
          <w:lang w:val="es-ES_tradnl"/>
        </w:rPr>
        <w:t xml:space="preserve"> </w:t>
      </w:r>
      <w:proofErr w:type="spellStart"/>
      <w:r w:rsidR="0090153A" w:rsidRPr="00316821">
        <w:rPr>
          <w:rFonts w:ascii="Times New Roman" w:hAnsi="Times New Roman"/>
          <w:b/>
          <w:i/>
          <w:iCs/>
          <w:spacing w:val="4"/>
          <w:sz w:val="24"/>
          <w:szCs w:val="24"/>
          <w:lang w:val="es-ES_tradnl"/>
        </w:rPr>
        <w:t>asistenţă</w:t>
      </w:r>
      <w:proofErr w:type="spellEnd"/>
      <w:r w:rsidR="0090153A" w:rsidRPr="00316821">
        <w:rPr>
          <w:rFonts w:ascii="Times New Roman" w:hAnsi="Times New Roman"/>
          <w:b/>
          <w:i/>
          <w:iCs/>
          <w:spacing w:val="4"/>
          <w:sz w:val="24"/>
          <w:szCs w:val="24"/>
          <w:lang w:val="es-ES_tradnl"/>
        </w:rPr>
        <w:t xml:space="preserve"> </w:t>
      </w:r>
      <w:proofErr w:type="spellStart"/>
      <w:r w:rsidR="00197490" w:rsidRPr="00316821">
        <w:rPr>
          <w:rFonts w:ascii="Times New Roman" w:hAnsi="Times New Roman"/>
          <w:b/>
          <w:i/>
          <w:iCs/>
          <w:spacing w:val="4"/>
          <w:sz w:val="24"/>
          <w:szCs w:val="24"/>
          <w:lang w:val="es-ES_tradnl"/>
        </w:rPr>
        <w:t>socială</w:t>
      </w:r>
      <w:proofErr w:type="spellEnd"/>
      <w:r w:rsidR="002D5618" w:rsidRPr="00316821">
        <w:rPr>
          <w:rFonts w:ascii="Times New Roman" w:hAnsi="Times New Roman"/>
          <w:b/>
          <w:i/>
          <w:iCs/>
          <w:spacing w:val="-5"/>
          <w:sz w:val="24"/>
          <w:szCs w:val="24"/>
          <w:lang w:val="es-ES_tradnl"/>
        </w:rPr>
        <w:t xml:space="preserve"> </w:t>
      </w:r>
      <w:r w:rsidR="002D5618" w:rsidRPr="00316821">
        <w:rPr>
          <w:rFonts w:ascii="Times New Roman" w:hAnsi="Times New Roman"/>
          <w:b/>
          <w:i/>
          <w:iCs/>
          <w:sz w:val="24"/>
          <w:szCs w:val="24"/>
          <w:lang w:val="es-ES_tradnl"/>
        </w:rPr>
        <w:t>are</w:t>
      </w:r>
      <w:r w:rsidR="002D5618" w:rsidRPr="00316821">
        <w:rPr>
          <w:rFonts w:ascii="Times New Roman" w:hAnsi="Times New Roman"/>
          <w:b/>
          <w:i/>
          <w:iCs/>
          <w:spacing w:val="-4"/>
          <w:sz w:val="24"/>
          <w:szCs w:val="24"/>
          <w:lang w:val="es-ES_tradnl"/>
        </w:rPr>
        <w:t xml:space="preserve"> </w:t>
      </w:r>
      <w:proofErr w:type="spellStart"/>
      <w:r w:rsidR="002D5618" w:rsidRPr="00316821">
        <w:rPr>
          <w:rFonts w:ascii="Times New Roman" w:hAnsi="Times New Roman"/>
          <w:b/>
          <w:i/>
          <w:iCs/>
          <w:spacing w:val="1"/>
          <w:sz w:val="24"/>
          <w:szCs w:val="24"/>
          <w:lang w:val="es-ES_tradnl"/>
        </w:rPr>
        <w:t>î</w:t>
      </w:r>
      <w:r w:rsidR="002D5618" w:rsidRPr="00316821">
        <w:rPr>
          <w:rFonts w:ascii="Times New Roman" w:hAnsi="Times New Roman"/>
          <w:b/>
          <w:i/>
          <w:iCs/>
          <w:sz w:val="24"/>
          <w:szCs w:val="24"/>
          <w:lang w:val="es-ES_tradnl"/>
        </w:rPr>
        <w:t>n</w:t>
      </w:r>
      <w:proofErr w:type="spellEnd"/>
      <w:r w:rsidR="002D5618" w:rsidRPr="00316821">
        <w:rPr>
          <w:rFonts w:ascii="Times New Roman" w:hAnsi="Times New Roman"/>
          <w:b/>
          <w:i/>
          <w:iCs/>
          <w:spacing w:val="-1"/>
          <w:sz w:val="24"/>
          <w:szCs w:val="24"/>
          <w:lang w:val="es-ES_tradnl"/>
        </w:rPr>
        <w:t xml:space="preserve"> </w:t>
      </w:r>
      <w:r w:rsidR="002D5618" w:rsidRPr="00316821">
        <w:rPr>
          <w:rFonts w:ascii="Times New Roman" w:hAnsi="Times New Roman"/>
          <w:b/>
          <w:i/>
          <w:iCs/>
          <w:sz w:val="24"/>
          <w:szCs w:val="24"/>
          <w:lang w:val="es-ES_tradnl"/>
        </w:rPr>
        <w:t>subord</w:t>
      </w:r>
      <w:r w:rsidR="002D5618" w:rsidRPr="00316821">
        <w:rPr>
          <w:rFonts w:ascii="Times New Roman" w:hAnsi="Times New Roman"/>
          <w:b/>
          <w:i/>
          <w:iCs/>
          <w:spacing w:val="1"/>
          <w:sz w:val="24"/>
          <w:szCs w:val="24"/>
          <w:lang w:val="es-ES_tradnl"/>
        </w:rPr>
        <w:t>i</w:t>
      </w:r>
      <w:r w:rsidR="002D5618" w:rsidRPr="00316821">
        <w:rPr>
          <w:rFonts w:ascii="Times New Roman" w:hAnsi="Times New Roman"/>
          <w:b/>
          <w:i/>
          <w:iCs/>
          <w:sz w:val="24"/>
          <w:szCs w:val="24"/>
          <w:lang w:val="es-ES_tradnl"/>
        </w:rPr>
        <w:t>n</w:t>
      </w:r>
      <w:r w:rsidR="002D5618" w:rsidRPr="00316821">
        <w:rPr>
          <w:rFonts w:ascii="Times New Roman" w:hAnsi="Times New Roman"/>
          <w:b/>
          <w:i/>
          <w:iCs/>
          <w:spacing w:val="-1"/>
          <w:sz w:val="24"/>
          <w:szCs w:val="24"/>
          <w:lang w:val="es-ES_tradnl"/>
        </w:rPr>
        <w:t>e</w:t>
      </w:r>
      <w:r w:rsidR="002D5618" w:rsidRPr="00316821">
        <w:rPr>
          <w:rFonts w:ascii="Times New Roman" w:hAnsi="Times New Roman"/>
          <w:b/>
          <w:i/>
          <w:iCs/>
          <w:sz w:val="24"/>
          <w:szCs w:val="24"/>
          <w:lang w:val="es-ES_tradnl"/>
        </w:rPr>
        <w:t>:</w:t>
      </w:r>
    </w:p>
    <w:p w14:paraId="0150F07D" w14:textId="6CF95C78" w:rsidR="00197490" w:rsidRPr="00316821" w:rsidRDefault="00197490" w:rsidP="00316821">
      <w:pPr>
        <w:widowControl w:val="0"/>
        <w:shd w:val="clear" w:color="auto" w:fill="FFFFFF" w:themeFill="background1"/>
        <w:autoSpaceDE w:val="0"/>
        <w:autoSpaceDN w:val="0"/>
        <w:adjustRightInd w:val="0"/>
        <w:spacing w:after="0" w:line="240" w:lineRule="auto"/>
        <w:ind w:right="72"/>
        <w:rPr>
          <w:rFonts w:ascii="Times New Roman" w:hAnsi="Times New Roman"/>
          <w:b/>
          <w:bCs/>
          <w:iCs/>
          <w:spacing w:val="1"/>
          <w:sz w:val="24"/>
          <w:szCs w:val="24"/>
          <w:lang w:val="it-IT"/>
        </w:rPr>
      </w:pPr>
      <w:bookmarkStart w:id="6" w:name="_Hlk508705765"/>
      <w:r w:rsidRPr="00316821">
        <w:rPr>
          <w:rFonts w:ascii="Times New Roman" w:hAnsi="Times New Roman"/>
          <w:b/>
          <w:bCs/>
          <w:iCs/>
          <w:spacing w:val="1"/>
          <w:sz w:val="24"/>
          <w:szCs w:val="24"/>
          <w:lang w:val="it-IT"/>
        </w:rPr>
        <w:t xml:space="preserve">COD 1.1.1.1      Serviciul  Management de Caz în domeniul protecției copilului </w:t>
      </w:r>
    </w:p>
    <w:p w14:paraId="1926A914" w14:textId="28DB8D3E" w:rsidR="00197490" w:rsidRPr="00316821" w:rsidRDefault="00197490" w:rsidP="00316821">
      <w:pPr>
        <w:widowControl w:val="0"/>
        <w:shd w:val="clear" w:color="auto" w:fill="FFFFFF" w:themeFill="background1"/>
        <w:autoSpaceDE w:val="0"/>
        <w:autoSpaceDN w:val="0"/>
        <w:adjustRightInd w:val="0"/>
        <w:spacing w:after="0" w:line="240" w:lineRule="auto"/>
        <w:ind w:right="72"/>
        <w:rPr>
          <w:rFonts w:ascii="Times New Roman" w:hAnsi="Times New Roman"/>
          <w:bCs/>
          <w:iCs/>
          <w:spacing w:val="1"/>
          <w:sz w:val="24"/>
          <w:szCs w:val="24"/>
          <w:lang w:val="it-IT"/>
        </w:rPr>
      </w:pPr>
      <w:r w:rsidRPr="00316821">
        <w:rPr>
          <w:rFonts w:ascii="Times New Roman" w:hAnsi="Times New Roman"/>
          <w:bCs/>
          <w:iCs/>
          <w:spacing w:val="1"/>
          <w:sz w:val="24"/>
          <w:szCs w:val="24"/>
          <w:lang w:val="it-IT"/>
        </w:rPr>
        <w:t>COD 1.1.1.1.1 Compartiment Protectie de tip alter</w:t>
      </w:r>
      <w:r w:rsidR="00F44672" w:rsidRPr="00316821">
        <w:rPr>
          <w:rFonts w:ascii="Times New Roman" w:hAnsi="Times New Roman"/>
          <w:bCs/>
          <w:iCs/>
          <w:spacing w:val="1"/>
          <w:sz w:val="24"/>
          <w:szCs w:val="24"/>
          <w:lang w:val="it-IT"/>
        </w:rPr>
        <w:t xml:space="preserve">nativ – Asistenta Maternala </w:t>
      </w:r>
    </w:p>
    <w:p w14:paraId="7B312A8C" w14:textId="77777777" w:rsidR="00F44672" w:rsidRPr="00316821" w:rsidRDefault="00F44672" w:rsidP="00316821">
      <w:pPr>
        <w:widowControl w:val="0"/>
        <w:shd w:val="clear" w:color="auto" w:fill="FFFFFF" w:themeFill="background1"/>
        <w:autoSpaceDE w:val="0"/>
        <w:autoSpaceDN w:val="0"/>
        <w:adjustRightInd w:val="0"/>
        <w:spacing w:after="0" w:line="240" w:lineRule="auto"/>
        <w:ind w:right="72"/>
        <w:rPr>
          <w:rFonts w:ascii="Times New Roman" w:hAnsi="Times New Roman"/>
          <w:bCs/>
          <w:iCs/>
          <w:spacing w:val="1"/>
          <w:sz w:val="24"/>
          <w:szCs w:val="24"/>
          <w:lang w:val="it-IT"/>
        </w:rPr>
      </w:pPr>
      <w:r w:rsidRPr="00316821">
        <w:rPr>
          <w:rFonts w:ascii="Times New Roman" w:hAnsi="Times New Roman"/>
          <w:bCs/>
          <w:iCs/>
          <w:spacing w:val="1"/>
          <w:sz w:val="24"/>
          <w:szCs w:val="24"/>
          <w:lang w:val="it-IT"/>
        </w:rPr>
        <w:t>COD 1.1.1.1.2 Compartiment Protectie de tip alternativ – plasamente Familiale</w:t>
      </w:r>
    </w:p>
    <w:p w14:paraId="5B6C85DF" w14:textId="09C6599F" w:rsidR="00197490" w:rsidRPr="00316821" w:rsidRDefault="00F44672" w:rsidP="00316821">
      <w:pPr>
        <w:widowControl w:val="0"/>
        <w:shd w:val="clear" w:color="auto" w:fill="FFFFFF" w:themeFill="background1"/>
        <w:autoSpaceDE w:val="0"/>
        <w:autoSpaceDN w:val="0"/>
        <w:adjustRightInd w:val="0"/>
        <w:spacing w:after="0" w:line="240" w:lineRule="auto"/>
        <w:ind w:right="72"/>
        <w:rPr>
          <w:rFonts w:ascii="Times New Roman" w:hAnsi="Times New Roman"/>
          <w:iCs/>
          <w:spacing w:val="1"/>
          <w:sz w:val="24"/>
          <w:szCs w:val="24"/>
          <w:lang w:val="it-IT"/>
        </w:rPr>
      </w:pPr>
      <w:r w:rsidRPr="00316821">
        <w:rPr>
          <w:rFonts w:ascii="Times New Roman" w:hAnsi="Times New Roman"/>
          <w:iCs/>
          <w:spacing w:val="1"/>
          <w:sz w:val="24"/>
          <w:szCs w:val="24"/>
          <w:lang w:val="it-IT"/>
        </w:rPr>
        <w:t>COD 1.1.1.</w:t>
      </w:r>
      <w:r w:rsidR="0029494C" w:rsidRPr="00316821">
        <w:rPr>
          <w:rFonts w:ascii="Times New Roman" w:hAnsi="Times New Roman"/>
          <w:iCs/>
          <w:spacing w:val="1"/>
          <w:sz w:val="24"/>
          <w:szCs w:val="24"/>
          <w:lang w:val="it-IT"/>
        </w:rPr>
        <w:t>1</w:t>
      </w:r>
      <w:r w:rsidR="00197490" w:rsidRPr="00316821">
        <w:rPr>
          <w:rFonts w:ascii="Times New Roman" w:hAnsi="Times New Roman"/>
          <w:iCs/>
          <w:spacing w:val="1"/>
          <w:sz w:val="24"/>
          <w:szCs w:val="24"/>
          <w:lang w:val="it-IT"/>
        </w:rPr>
        <w:t>.</w:t>
      </w:r>
      <w:r w:rsidR="0029494C" w:rsidRPr="00316821">
        <w:rPr>
          <w:rFonts w:ascii="Times New Roman" w:hAnsi="Times New Roman"/>
          <w:iCs/>
          <w:spacing w:val="1"/>
          <w:sz w:val="24"/>
          <w:szCs w:val="24"/>
          <w:lang w:val="it-IT"/>
        </w:rPr>
        <w:t>3</w:t>
      </w:r>
      <w:r w:rsidR="00197490" w:rsidRPr="00316821">
        <w:rPr>
          <w:rFonts w:ascii="Times New Roman" w:hAnsi="Times New Roman"/>
          <w:iCs/>
          <w:spacing w:val="1"/>
          <w:sz w:val="24"/>
          <w:szCs w:val="24"/>
          <w:lang w:val="it-IT"/>
        </w:rPr>
        <w:t xml:space="preserve"> Compa</w:t>
      </w:r>
      <w:r w:rsidRPr="00316821">
        <w:rPr>
          <w:rFonts w:ascii="Times New Roman" w:hAnsi="Times New Roman"/>
          <w:iCs/>
          <w:spacing w:val="1"/>
          <w:sz w:val="24"/>
          <w:szCs w:val="24"/>
          <w:lang w:val="it-IT"/>
        </w:rPr>
        <w:t>r</w:t>
      </w:r>
      <w:r w:rsidR="00197490" w:rsidRPr="00316821">
        <w:rPr>
          <w:rFonts w:ascii="Times New Roman" w:hAnsi="Times New Roman"/>
          <w:iCs/>
          <w:spacing w:val="1"/>
          <w:sz w:val="24"/>
          <w:szCs w:val="24"/>
          <w:lang w:val="it-IT"/>
        </w:rPr>
        <w:t>timent Protecție de tip rezidențial</w:t>
      </w:r>
    </w:p>
    <w:p w14:paraId="2C2D06A0" w14:textId="77777777" w:rsidR="0029494C" w:rsidRPr="00451330" w:rsidRDefault="0029494C" w:rsidP="00316821">
      <w:pPr>
        <w:widowControl w:val="0"/>
        <w:shd w:val="clear" w:color="auto" w:fill="FFFFFF" w:themeFill="background1"/>
        <w:autoSpaceDE w:val="0"/>
        <w:autoSpaceDN w:val="0"/>
        <w:adjustRightInd w:val="0"/>
        <w:spacing w:after="0" w:line="240" w:lineRule="auto"/>
        <w:ind w:right="65"/>
        <w:rPr>
          <w:rFonts w:ascii="Times New Roman" w:hAnsi="Times New Roman"/>
          <w:iCs/>
          <w:spacing w:val="1"/>
          <w:sz w:val="16"/>
          <w:szCs w:val="16"/>
          <w:lang w:val="it-IT"/>
        </w:rPr>
      </w:pPr>
    </w:p>
    <w:p w14:paraId="6D58933A" w14:textId="4E9DB113" w:rsidR="008E064C" w:rsidRPr="00316821" w:rsidRDefault="00F44672" w:rsidP="00316821">
      <w:pPr>
        <w:widowControl w:val="0"/>
        <w:shd w:val="clear" w:color="auto" w:fill="FFFFFF" w:themeFill="background1"/>
        <w:autoSpaceDE w:val="0"/>
        <w:autoSpaceDN w:val="0"/>
        <w:adjustRightInd w:val="0"/>
        <w:spacing w:after="0" w:line="240" w:lineRule="auto"/>
        <w:ind w:right="61"/>
        <w:jc w:val="both"/>
        <w:rPr>
          <w:rFonts w:ascii="Times New Roman" w:hAnsi="Times New Roman"/>
          <w:b/>
          <w:sz w:val="24"/>
          <w:szCs w:val="24"/>
          <w:lang w:val="da-DK"/>
        </w:rPr>
      </w:pPr>
      <w:r w:rsidRPr="00316821">
        <w:rPr>
          <w:rFonts w:ascii="Times New Roman" w:hAnsi="Times New Roman"/>
          <w:b/>
          <w:spacing w:val="1"/>
          <w:sz w:val="24"/>
          <w:szCs w:val="24"/>
          <w:lang w:val="da-DK"/>
        </w:rPr>
        <w:t>COD 1.1.1.</w:t>
      </w:r>
      <w:r w:rsidR="007568C1" w:rsidRPr="00316821">
        <w:rPr>
          <w:rFonts w:ascii="Times New Roman" w:hAnsi="Times New Roman"/>
          <w:b/>
          <w:spacing w:val="1"/>
          <w:sz w:val="24"/>
          <w:szCs w:val="24"/>
          <w:lang w:val="da-DK"/>
        </w:rPr>
        <w:t>2</w:t>
      </w:r>
      <w:r w:rsidR="008E064C" w:rsidRPr="00316821">
        <w:rPr>
          <w:rFonts w:ascii="Times New Roman" w:hAnsi="Times New Roman"/>
          <w:b/>
          <w:spacing w:val="1"/>
          <w:sz w:val="24"/>
          <w:szCs w:val="24"/>
          <w:lang w:val="da-DK"/>
        </w:rPr>
        <w:t xml:space="preserve"> S</w:t>
      </w:r>
      <w:r w:rsidR="008E064C" w:rsidRPr="00316821">
        <w:rPr>
          <w:rFonts w:ascii="Times New Roman" w:hAnsi="Times New Roman"/>
          <w:b/>
          <w:spacing w:val="-1"/>
          <w:sz w:val="24"/>
          <w:szCs w:val="24"/>
          <w:lang w:val="da-DK"/>
        </w:rPr>
        <w:t>er</w:t>
      </w:r>
      <w:r w:rsidR="008E064C" w:rsidRPr="00316821">
        <w:rPr>
          <w:rFonts w:ascii="Times New Roman" w:hAnsi="Times New Roman"/>
          <w:b/>
          <w:sz w:val="24"/>
          <w:szCs w:val="24"/>
          <w:lang w:val="da-DK"/>
        </w:rPr>
        <w:t>v</w:t>
      </w:r>
      <w:r w:rsidR="008E064C" w:rsidRPr="00316821">
        <w:rPr>
          <w:rFonts w:ascii="Times New Roman" w:hAnsi="Times New Roman"/>
          <w:b/>
          <w:spacing w:val="1"/>
          <w:sz w:val="24"/>
          <w:szCs w:val="24"/>
          <w:lang w:val="da-DK"/>
        </w:rPr>
        <w:t>i</w:t>
      </w:r>
      <w:r w:rsidR="008E064C" w:rsidRPr="00316821">
        <w:rPr>
          <w:rFonts w:ascii="Times New Roman" w:hAnsi="Times New Roman"/>
          <w:b/>
          <w:spacing w:val="-1"/>
          <w:sz w:val="24"/>
          <w:szCs w:val="24"/>
          <w:lang w:val="da-DK"/>
        </w:rPr>
        <w:t>c</w:t>
      </w:r>
      <w:r w:rsidR="008E064C" w:rsidRPr="00316821">
        <w:rPr>
          <w:rFonts w:ascii="Times New Roman" w:hAnsi="Times New Roman"/>
          <w:b/>
          <w:spacing w:val="1"/>
          <w:sz w:val="24"/>
          <w:szCs w:val="24"/>
          <w:lang w:val="da-DK"/>
        </w:rPr>
        <w:t>i</w:t>
      </w:r>
      <w:r w:rsidR="008E064C" w:rsidRPr="00316821">
        <w:rPr>
          <w:rFonts w:ascii="Times New Roman" w:hAnsi="Times New Roman"/>
          <w:b/>
          <w:sz w:val="24"/>
          <w:szCs w:val="24"/>
          <w:lang w:val="da-DK"/>
        </w:rPr>
        <w:t>ul</w:t>
      </w:r>
      <w:r w:rsidR="008E064C" w:rsidRPr="00316821">
        <w:rPr>
          <w:rFonts w:ascii="Times New Roman" w:hAnsi="Times New Roman"/>
          <w:b/>
          <w:spacing w:val="54"/>
          <w:sz w:val="24"/>
          <w:szCs w:val="24"/>
          <w:lang w:val="da-DK"/>
        </w:rPr>
        <w:t xml:space="preserve"> </w:t>
      </w:r>
      <w:r w:rsidR="008E064C" w:rsidRPr="00316821">
        <w:rPr>
          <w:rFonts w:ascii="Times New Roman" w:hAnsi="Times New Roman"/>
          <w:b/>
          <w:sz w:val="24"/>
          <w:szCs w:val="24"/>
          <w:lang w:val="da-DK"/>
        </w:rPr>
        <w:t>de</w:t>
      </w:r>
      <w:r w:rsidR="008E064C" w:rsidRPr="00316821">
        <w:rPr>
          <w:rFonts w:ascii="Times New Roman" w:hAnsi="Times New Roman"/>
          <w:b/>
          <w:spacing w:val="57"/>
          <w:sz w:val="24"/>
          <w:szCs w:val="24"/>
          <w:lang w:val="da-DK"/>
        </w:rPr>
        <w:t xml:space="preserve"> </w:t>
      </w:r>
      <w:r w:rsidR="008E064C" w:rsidRPr="00316821">
        <w:rPr>
          <w:rFonts w:ascii="Times New Roman" w:hAnsi="Times New Roman"/>
          <w:b/>
          <w:spacing w:val="1"/>
          <w:sz w:val="24"/>
          <w:szCs w:val="24"/>
          <w:lang w:val="da-DK"/>
        </w:rPr>
        <w:t>i</w:t>
      </w:r>
      <w:r w:rsidR="008E064C" w:rsidRPr="00316821">
        <w:rPr>
          <w:rFonts w:ascii="Times New Roman" w:hAnsi="Times New Roman"/>
          <w:b/>
          <w:sz w:val="24"/>
          <w:szCs w:val="24"/>
          <w:lang w:val="da-DK"/>
        </w:rPr>
        <w:t>n</w:t>
      </w:r>
      <w:r w:rsidR="008E064C" w:rsidRPr="00316821">
        <w:rPr>
          <w:rFonts w:ascii="Times New Roman" w:hAnsi="Times New Roman"/>
          <w:b/>
          <w:spacing w:val="1"/>
          <w:sz w:val="24"/>
          <w:szCs w:val="24"/>
          <w:lang w:val="da-DK"/>
        </w:rPr>
        <w:t>t</w:t>
      </w:r>
      <w:r w:rsidR="008E064C" w:rsidRPr="00316821">
        <w:rPr>
          <w:rFonts w:ascii="Times New Roman" w:hAnsi="Times New Roman"/>
          <w:b/>
          <w:spacing w:val="-1"/>
          <w:sz w:val="24"/>
          <w:szCs w:val="24"/>
          <w:lang w:val="da-DK"/>
        </w:rPr>
        <w:t>er</w:t>
      </w:r>
      <w:r w:rsidR="008E064C" w:rsidRPr="00316821">
        <w:rPr>
          <w:rFonts w:ascii="Times New Roman" w:hAnsi="Times New Roman"/>
          <w:b/>
          <w:sz w:val="24"/>
          <w:szCs w:val="24"/>
          <w:lang w:val="da-DK"/>
        </w:rPr>
        <w:t>v</w:t>
      </w:r>
      <w:r w:rsidR="008E064C" w:rsidRPr="00316821">
        <w:rPr>
          <w:rFonts w:ascii="Times New Roman" w:hAnsi="Times New Roman"/>
          <w:b/>
          <w:spacing w:val="-1"/>
          <w:sz w:val="24"/>
          <w:szCs w:val="24"/>
          <w:lang w:val="da-DK"/>
        </w:rPr>
        <w:t>e</w:t>
      </w:r>
      <w:r w:rsidR="008E064C" w:rsidRPr="00316821">
        <w:rPr>
          <w:rFonts w:ascii="Times New Roman" w:hAnsi="Times New Roman"/>
          <w:b/>
          <w:sz w:val="24"/>
          <w:szCs w:val="24"/>
          <w:lang w:val="da-DK"/>
        </w:rPr>
        <w:t>n</w:t>
      </w:r>
      <w:r w:rsidR="008E064C" w:rsidRPr="00316821">
        <w:rPr>
          <w:rFonts w:ascii="Times New Roman" w:hAnsi="Times New Roman"/>
          <w:b/>
          <w:spacing w:val="1"/>
          <w:sz w:val="24"/>
          <w:szCs w:val="24"/>
          <w:lang w:val="da-DK"/>
        </w:rPr>
        <w:t>ţi</w:t>
      </w:r>
      <w:r w:rsidR="008E064C" w:rsidRPr="00316821">
        <w:rPr>
          <w:rFonts w:ascii="Times New Roman" w:hAnsi="Times New Roman"/>
          <w:b/>
          <w:sz w:val="24"/>
          <w:szCs w:val="24"/>
          <w:lang w:val="da-DK"/>
        </w:rPr>
        <w:t>e</w:t>
      </w:r>
      <w:r w:rsidR="008E064C" w:rsidRPr="00316821">
        <w:rPr>
          <w:rFonts w:ascii="Times New Roman" w:hAnsi="Times New Roman"/>
          <w:b/>
          <w:spacing w:val="51"/>
          <w:sz w:val="24"/>
          <w:szCs w:val="24"/>
          <w:lang w:val="da-DK"/>
        </w:rPr>
        <w:t xml:space="preserve"> </w:t>
      </w:r>
      <w:r w:rsidR="008E064C" w:rsidRPr="00316821">
        <w:rPr>
          <w:rFonts w:ascii="Times New Roman" w:hAnsi="Times New Roman"/>
          <w:b/>
          <w:sz w:val="24"/>
          <w:szCs w:val="24"/>
          <w:lang w:val="da-DK"/>
        </w:rPr>
        <w:t>p</w:t>
      </w:r>
      <w:r w:rsidR="008E064C" w:rsidRPr="00316821">
        <w:rPr>
          <w:rFonts w:ascii="Times New Roman" w:hAnsi="Times New Roman"/>
          <w:b/>
          <w:spacing w:val="-1"/>
          <w:sz w:val="24"/>
          <w:szCs w:val="24"/>
          <w:lang w:val="da-DK"/>
        </w:rPr>
        <w:t>e</w:t>
      </w:r>
      <w:r w:rsidR="008E064C" w:rsidRPr="00316821">
        <w:rPr>
          <w:rFonts w:ascii="Times New Roman" w:hAnsi="Times New Roman"/>
          <w:b/>
          <w:sz w:val="24"/>
          <w:szCs w:val="24"/>
          <w:lang w:val="da-DK"/>
        </w:rPr>
        <w:t>n</w:t>
      </w:r>
      <w:r w:rsidR="008E064C" w:rsidRPr="00316821">
        <w:rPr>
          <w:rFonts w:ascii="Times New Roman" w:hAnsi="Times New Roman"/>
          <w:b/>
          <w:spacing w:val="1"/>
          <w:sz w:val="24"/>
          <w:szCs w:val="24"/>
          <w:lang w:val="da-DK"/>
        </w:rPr>
        <w:t>t</w:t>
      </w:r>
      <w:r w:rsidR="008E064C" w:rsidRPr="00316821">
        <w:rPr>
          <w:rFonts w:ascii="Times New Roman" w:hAnsi="Times New Roman"/>
          <w:b/>
          <w:spacing w:val="-1"/>
          <w:sz w:val="24"/>
          <w:szCs w:val="24"/>
          <w:lang w:val="da-DK"/>
        </w:rPr>
        <w:t>r</w:t>
      </w:r>
      <w:r w:rsidR="008E064C" w:rsidRPr="00316821">
        <w:rPr>
          <w:rFonts w:ascii="Times New Roman" w:hAnsi="Times New Roman"/>
          <w:b/>
          <w:sz w:val="24"/>
          <w:szCs w:val="24"/>
          <w:lang w:val="da-DK"/>
        </w:rPr>
        <w:t>u</w:t>
      </w:r>
      <w:r w:rsidR="008E064C" w:rsidRPr="00316821">
        <w:rPr>
          <w:rFonts w:ascii="Times New Roman" w:hAnsi="Times New Roman"/>
          <w:b/>
          <w:spacing w:val="55"/>
          <w:sz w:val="24"/>
          <w:szCs w:val="24"/>
          <w:lang w:val="da-DK"/>
        </w:rPr>
        <w:t xml:space="preserve"> </w:t>
      </w:r>
      <w:r w:rsidR="008E064C" w:rsidRPr="00316821">
        <w:rPr>
          <w:rFonts w:ascii="Times New Roman" w:hAnsi="Times New Roman"/>
          <w:b/>
          <w:sz w:val="24"/>
          <w:szCs w:val="24"/>
          <w:lang w:val="da-DK"/>
        </w:rPr>
        <w:t>s</w:t>
      </w:r>
      <w:r w:rsidR="008E064C" w:rsidRPr="00316821">
        <w:rPr>
          <w:rFonts w:ascii="Times New Roman" w:hAnsi="Times New Roman"/>
          <w:b/>
          <w:spacing w:val="1"/>
          <w:sz w:val="24"/>
          <w:szCs w:val="24"/>
          <w:lang w:val="da-DK"/>
        </w:rPr>
        <w:t>it</w:t>
      </w:r>
      <w:r w:rsidR="008E064C" w:rsidRPr="00316821">
        <w:rPr>
          <w:rFonts w:ascii="Times New Roman" w:hAnsi="Times New Roman"/>
          <w:b/>
          <w:sz w:val="24"/>
          <w:szCs w:val="24"/>
          <w:lang w:val="da-DK"/>
        </w:rPr>
        <w:t>u</w:t>
      </w:r>
      <w:r w:rsidR="008E064C" w:rsidRPr="00316821">
        <w:rPr>
          <w:rFonts w:ascii="Times New Roman" w:hAnsi="Times New Roman"/>
          <w:b/>
          <w:spacing w:val="-1"/>
          <w:sz w:val="24"/>
          <w:szCs w:val="24"/>
          <w:lang w:val="da-DK"/>
        </w:rPr>
        <w:t>a</w:t>
      </w:r>
      <w:r w:rsidR="008E064C" w:rsidRPr="00316821">
        <w:rPr>
          <w:rFonts w:ascii="Times New Roman" w:hAnsi="Times New Roman"/>
          <w:b/>
          <w:spacing w:val="1"/>
          <w:sz w:val="24"/>
          <w:szCs w:val="24"/>
          <w:lang w:val="da-DK"/>
        </w:rPr>
        <w:t>ţi</w:t>
      </w:r>
      <w:r w:rsidR="008E064C" w:rsidRPr="00316821">
        <w:rPr>
          <w:rFonts w:ascii="Times New Roman" w:hAnsi="Times New Roman"/>
          <w:b/>
          <w:sz w:val="24"/>
          <w:szCs w:val="24"/>
          <w:lang w:val="da-DK"/>
        </w:rPr>
        <w:t>i</w:t>
      </w:r>
      <w:r w:rsidR="008E064C" w:rsidRPr="00316821">
        <w:rPr>
          <w:rFonts w:ascii="Times New Roman" w:hAnsi="Times New Roman"/>
          <w:b/>
          <w:spacing w:val="55"/>
          <w:sz w:val="24"/>
          <w:szCs w:val="24"/>
          <w:lang w:val="da-DK"/>
        </w:rPr>
        <w:t xml:space="preserve"> </w:t>
      </w:r>
      <w:r w:rsidR="008E064C" w:rsidRPr="00316821">
        <w:rPr>
          <w:rFonts w:ascii="Times New Roman" w:hAnsi="Times New Roman"/>
          <w:b/>
          <w:sz w:val="24"/>
          <w:szCs w:val="24"/>
          <w:lang w:val="da-DK"/>
        </w:rPr>
        <w:t>de</w:t>
      </w:r>
      <w:r w:rsidR="008E064C" w:rsidRPr="00316821">
        <w:rPr>
          <w:rFonts w:ascii="Times New Roman" w:hAnsi="Times New Roman"/>
          <w:b/>
          <w:spacing w:val="57"/>
          <w:sz w:val="24"/>
          <w:szCs w:val="24"/>
          <w:lang w:val="da-DK"/>
        </w:rPr>
        <w:t xml:space="preserve"> </w:t>
      </w:r>
      <w:r w:rsidR="008E064C" w:rsidRPr="00316821">
        <w:rPr>
          <w:rFonts w:ascii="Times New Roman" w:hAnsi="Times New Roman"/>
          <w:b/>
          <w:spacing w:val="-1"/>
          <w:sz w:val="24"/>
          <w:szCs w:val="24"/>
          <w:lang w:val="da-DK"/>
        </w:rPr>
        <w:t>a</w:t>
      </w:r>
      <w:r w:rsidR="008E064C" w:rsidRPr="00316821">
        <w:rPr>
          <w:rFonts w:ascii="Times New Roman" w:hAnsi="Times New Roman"/>
          <w:b/>
          <w:sz w:val="24"/>
          <w:szCs w:val="24"/>
          <w:lang w:val="da-DK"/>
        </w:rPr>
        <w:t>bu</w:t>
      </w:r>
      <w:r w:rsidR="008E064C" w:rsidRPr="00316821">
        <w:rPr>
          <w:rFonts w:ascii="Times New Roman" w:hAnsi="Times New Roman"/>
          <w:b/>
          <w:spacing w:val="-1"/>
          <w:sz w:val="24"/>
          <w:szCs w:val="24"/>
          <w:lang w:val="da-DK"/>
        </w:rPr>
        <w:t>z</w:t>
      </w:r>
      <w:r w:rsidR="008E064C" w:rsidRPr="00316821">
        <w:rPr>
          <w:rFonts w:ascii="Times New Roman" w:hAnsi="Times New Roman"/>
          <w:b/>
          <w:sz w:val="24"/>
          <w:szCs w:val="24"/>
          <w:lang w:val="da-DK"/>
        </w:rPr>
        <w:t>,</w:t>
      </w:r>
      <w:r w:rsidR="008E064C" w:rsidRPr="00316821">
        <w:rPr>
          <w:rFonts w:ascii="Times New Roman" w:hAnsi="Times New Roman"/>
          <w:b/>
          <w:spacing w:val="55"/>
          <w:sz w:val="24"/>
          <w:szCs w:val="24"/>
          <w:lang w:val="da-DK"/>
        </w:rPr>
        <w:t xml:space="preserve"> </w:t>
      </w:r>
      <w:r w:rsidR="008E064C" w:rsidRPr="00316821">
        <w:rPr>
          <w:rFonts w:ascii="Times New Roman" w:hAnsi="Times New Roman"/>
          <w:b/>
          <w:spacing w:val="-1"/>
          <w:sz w:val="24"/>
          <w:szCs w:val="24"/>
          <w:lang w:val="da-DK"/>
        </w:rPr>
        <w:t>v</w:t>
      </w:r>
      <w:r w:rsidR="008E064C" w:rsidRPr="00316821">
        <w:rPr>
          <w:rFonts w:ascii="Times New Roman" w:hAnsi="Times New Roman"/>
          <w:b/>
          <w:spacing w:val="1"/>
          <w:sz w:val="24"/>
          <w:szCs w:val="24"/>
          <w:lang w:val="da-DK"/>
        </w:rPr>
        <w:t>i</w:t>
      </w:r>
      <w:r w:rsidR="008E064C" w:rsidRPr="00316821">
        <w:rPr>
          <w:rFonts w:ascii="Times New Roman" w:hAnsi="Times New Roman"/>
          <w:b/>
          <w:sz w:val="24"/>
          <w:szCs w:val="24"/>
          <w:lang w:val="da-DK"/>
        </w:rPr>
        <w:t>o</w:t>
      </w:r>
      <w:r w:rsidR="008E064C" w:rsidRPr="00316821">
        <w:rPr>
          <w:rFonts w:ascii="Times New Roman" w:hAnsi="Times New Roman"/>
          <w:b/>
          <w:spacing w:val="1"/>
          <w:sz w:val="24"/>
          <w:szCs w:val="24"/>
          <w:lang w:val="da-DK"/>
        </w:rPr>
        <w:t>l</w:t>
      </w:r>
      <w:r w:rsidR="008E064C" w:rsidRPr="00316821">
        <w:rPr>
          <w:rFonts w:ascii="Times New Roman" w:hAnsi="Times New Roman"/>
          <w:b/>
          <w:spacing w:val="-1"/>
          <w:sz w:val="24"/>
          <w:szCs w:val="24"/>
          <w:lang w:val="da-DK"/>
        </w:rPr>
        <w:t>e</w:t>
      </w:r>
      <w:r w:rsidR="008E064C" w:rsidRPr="00316821">
        <w:rPr>
          <w:rFonts w:ascii="Times New Roman" w:hAnsi="Times New Roman"/>
          <w:b/>
          <w:sz w:val="24"/>
          <w:szCs w:val="24"/>
          <w:lang w:val="da-DK"/>
        </w:rPr>
        <w:t>n</w:t>
      </w:r>
      <w:r w:rsidR="008E064C" w:rsidRPr="00316821">
        <w:rPr>
          <w:rFonts w:ascii="Times New Roman" w:hAnsi="Times New Roman"/>
          <w:b/>
          <w:spacing w:val="1"/>
          <w:sz w:val="24"/>
          <w:szCs w:val="24"/>
          <w:lang w:val="da-DK"/>
        </w:rPr>
        <w:t>ţ</w:t>
      </w:r>
      <w:r w:rsidR="008E064C" w:rsidRPr="00316821">
        <w:rPr>
          <w:rFonts w:ascii="Times New Roman" w:hAnsi="Times New Roman"/>
          <w:b/>
          <w:sz w:val="24"/>
          <w:szCs w:val="24"/>
          <w:lang w:val="da-DK"/>
        </w:rPr>
        <w:t>ă</w:t>
      </w:r>
      <w:r w:rsidR="008E064C" w:rsidRPr="00316821">
        <w:rPr>
          <w:rFonts w:ascii="Times New Roman" w:hAnsi="Times New Roman"/>
          <w:b/>
          <w:spacing w:val="53"/>
          <w:sz w:val="24"/>
          <w:szCs w:val="24"/>
          <w:lang w:val="da-DK"/>
        </w:rPr>
        <w:t xml:space="preserve"> </w:t>
      </w:r>
      <w:r w:rsidR="008E064C" w:rsidRPr="00316821">
        <w:rPr>
          <w:rFonts w:ascii="Times New Roman" w:hAnsi="Times New Roman"/>
          <w:b/>
          <w:spacing w:val="1"/>
          <w:sz w:val="24"/>
          <w:szCs w:val="24"/>
          <w:lang w:val="da-DK"/>
        </w:rPr>
        <w:t>î</w:t>
      </w:r>
      <w:r w:rsidR="008E064C" w:rsidRPr="00316821">
        <w:rPr>
          <w:rFonts w:ascii="Times New Roman" w:hAnsi="Times New Roman"/>
          <w:b/>
          <w:sz w:val="24"/>
          <w:szCs w:val="24"/>
          <w:lang w:val="da-DK"/>
        </w:rPr>
        <w:t>n</w:t>
      </w:r>
      <w:r w:rsidR="008E064C" w:rsidRPr="00316821">
        <w:rPr>
          <w:rFonts w:ascii="Times New Roman" w:hAnsi="Times New Roman"/>
          <w:b/>
          <w:spacing w:val="59"/>
          <w:sz w:val="24"/>
          <w:szCs w:val="24"/>
          <w:lang w:val="da-DK"/>
        </w:rPr>
        <w:t xml:space="preserve"> </w:t>
      </w:r>
      <w:r w:rsidR="008E064C" w:rsidRPr="00316821">
        <w:rPr>
          <w:rFonts w:ascii="Times New Roman" w:hAnsi="Times New Roman"/>
          <w:b/>
          <w:spacing w:val="-1"/>
          <w:sz w:val="24"/>
          <w:szCs w:val="24"/>
          <w:lang w:val="da-DK"/>
        </w:rPr>
        <w:t>fa</w:t>
      </w:r>
      <w:r w:rsidR="008E064C" w:rsidRPr="00316821">
        <w:rPr>
          <w:rFonts w:ascii="Times New Roman" w:hAnsi="Times New Roman"/>
          <w:b/>
          <w:spacing w:val="1"/>
          <w:sz w:val="24"/>
          <w:szCs w:val="24"/>
          <w:lang w:val="da-DK"/>
        </w:rPr>
        <w:t>mi</w:t>
      </w:r>
      <w:r w:rsidR="008E064C" w:rsidRPr="00316821">
        <w:rPr>
          <w:rFonts w:ascii="Times New Roman" w:hAnsi="Times New Roman"/>
          <w:b/>
          <w:spacing w:val="-2"/>
          <w:sz w:val="24"/>
          <w:szCs w:val="24"/>
          <w:lang w:val="da-DK"/>
        </w:rPr>
        <w:t>l</w:t>
      </w:r>
      <w:r w:rsidR="008E064C" w:rsidRPr="00316821">
        <w:rPr>
          <w:rFonts w:ascii="Times New Roman" w:hAnsi="Times New Roman"/>
          <w:b/>
          <w:spacing w:val="1"/>
          <w:sz w:val="24"/>
          <w:szCs w:val="24"/>
          <w:lang w:val="da-DK"/>
        </w:rPr>
        <w:t>i</w:t>
      </w:r>
      <w:r w:rsidR="008E064C" w:rsidRPr="00316821">
        <w:rPr>
          <w:rFonts w:ascii="Times New Roman" w:hAnsi="Times New Roman"/>
          <w:b/>
          <w:spacing w:val="-1"/>
          <w:sz w:val="24"/>
          <w:szCs w:val="24"/>
          <w:lang w:val="da-DK"/>
        </w:rPr>
        <w:t>e</w:t>
      </w:r>
      <w:r w:rsidR="008E064C" w:rsidRPr="00316821">
        <w:rPr>
          <w:rFonts w:ascii="Times New Roman" w:hAnsi="Times New Roman"/>
          <w:b/>
          <w:sz w:val="24"/>
          <w:szCs w:val="24"/>
          <w:lang w:val="da-DK"/>
        </w:rPr>
        <w:t>,</w:t>
      </w:r>
      <w:r w:rsidR="008E064C" w:rsidRPr="00316821">
        <w:rPr>
          <w:rFonts w:ascii="Times New Roman" w:hAnsi="Times New Roman"/>
          <w:b/>
          <w:spacing w:val="55"/>
          <w:sz w:val="24"/>
          <w:szCs w:val="24"/>
          <w:lang w:val="da-DK"/>
        </w:rPr>
        <w:t xml:space="preserve"> </w:t>
      </w:r>
      <w:r w:rsidR="008E064C" w:rsidRPr="00316821">
        <w:rPr>
          <w:rFonts w:ascii="Times New Roman" w:hAnsi="Times New Roman"/>
          <w:b/>
          <w:spacing w:val="1"/>
          <w:sz w:val="24"/>
          <w:szCs w:val="24"/>
          <w:lang w:val="da-DK"/>
        </w:rPr>
        <w:t>t</w:t>
      </w:r>
      <w:r w:rsidR="008E064C" w:rsidRPr="00316821">
        <w:rPr>
          <w:rFonts w:ascii="Times New Roman" w:hAnsi="Times New Roman"/>
          <w:b/>
          <w:spacing w:val="-3"/>
          <w:sz w:val="24"/>
          <w:szCs w:val="24"/>
          <w:lang w:val="da-DK"/>
        </w:rPr>
        <w:t>r</w:t>
      </w:r>
      <w:r w:rsidR="008E064C" w:rsidRPr="00316821">
        <w:rPr>
          <w:rFonts w:ascii="Times New Roman" w:hAnsi="Times New Roman"/>
          <w:b/>
          <w:spacing w:val="-1"/>
          <w:sz w:val="24"/>
          <w:szCs w:val="24"/>
          <w:lang w:val="da-DK"/>
        </w:rPr>
        <w:t>af</w:t>
      </w:r>
      <w:r w:rsidR="008E064C" w:rsidRPr="00316821">
        <w:rPr>
          <w:rFonts w:ascii="Times New Roman" w:hAnsi="Times New Roman"/>
          <w:b/>
          <w:spacing w:val="1"/>
          <w:sz w:val="24"/>
          <w:szCs w:val="24"/>
          <w:lang w:val="da-DK"/>
        </w:rPr>
        <w:t>i</w:t>
      </w:r>
      <w:r w:rsidR="008E064C" w:rsidRPr="00316821">
        <w:rPr>
          <w:rFonts w:ascii="Times New Roman" w:hAnsi="Times New Roman"/>
          <w:b/>
          <w:sz w:val="24"/>
          <w:szCs w:val="24"/>
          <w:lang w:val="da-DK"/>
        </w:rPr>
        <w:t>c</w:t>
      </w:r>
      <w:r w:rsidR="008E064C" w:rsidRPr="00316821">
        <w:rPr>
          <w:rFonts w:ascii="Times New Roman" w:hAnsi="Times New Roman"/>
          <w:b/>
          <w:spacing w:val="55"/>
          <w:sz w:val="24"/>
          <w:szCs w:val="24"/>
          <w:lang w:val="da-DK"/>
        </w:rPr>
        <w:t xml:space="preserve"> </w:t>
      </w:r>
      <w:r w:rsidR="008E064C" w:rsidRPr="00316821">
        <w:rPr>
          <w:rFonts w:ascii="Times New Roman" w:hAnsi="Times New Roman"/>
          <w:b/>
          <w:sz w:val="24"/>
          <w:szCs w:val="24"/>
          <w:lang w:val="da-DK"/>
        </w:rPr>
        <w:t xml:space="preserve">şi  </w:t>
      </w:r>
      <w:r w:rsidR="008E064C" w:rsidRPr="00316821">
        <w:rPr>
          <w:rFonts w:ascii="Times New Roman" w:hAnsi="Times New Roman"/>
          <w:b/>
          <w:spacing w:val="-1"/>
          <w:sz w:val="24"/>
          <w:szCs w:val="24"/>
          <w:lang w:val="da-DK"/>
        </w:rPr>
        <w:t>a</w:t>
      </w:r>
      <w:r w:rsidR="008E064C" w:rsidRPr="00316821">
        <w:rPr>
          <w:rFonts w:ascii="Times New Roman" w:hAnsi="Times New Roman"/>
          <w:b/>
          <w:spacing w:val="1"/>
          <w:sz w:val="24"/>
          <w:szCs w:val="24"/>
          <w:lang w:val="da-DK"/>
        </w:rPr>
        <w:t>lt</w:t>
      </w:r>
      <w:r w:rsidR="008E064C" w:rsidRPr="00316821">
        <w:rPr>
          <w:rFonts w:ascii="Times New Roman" w:hAnsi="Times New Roman"/>
          <w:b/>
          <w:sz w:val="24"/>
          <w:szCs w:val="24"/>
          <w:lang w:val="da-DK"/>
        </w:rPr>
        <w:t>e s</w:t>
      </w:r>
      <w:r w:rsidR="008E064C" w:rsidRPr="00316821">
        <w:rPr>
          <w:rFonts w:ascii="Times New Roman" w:hAnsi="Times New Roman"/>
          <w:b/>
          <w:spacing w:val="1"/>
          <w:sz w:val="24"/>
          <w:szCs w:val="24"/>
          <w:lang w:val="da-DK"/>
        </w:rPr>
        <w:t>it</w:t>
      </w:r>
      <w:r w:rsidR="008E064C" w:rsidRPr="00316821">
        <w:rPr>
          <w:rFonts w:ascii="Times New Roman" w:hAnsi="Times New Roman"/>
          <w:b/>
          <w:sz w:val="24"/>
          <w:szCs w:val="24"/>
          <w:lang w:val="da-DK"/>
        </w:rPr>
        <w:t>u</w:t>
      </w:r>
      <w:r w:rsidR="008E064C" w:rsidRPr="00316821">
        <w:rPr>
          <w:rFonts w:ascii="Times New Roman" w:hAnsi="Times New Roman"/>
          <w:b/>
          <w:spacing w:val="-1"/>
          <w:sz w:val="24"/>
          <w:szCs w:val="24"/>
          <w:lang w:val="da-DK"/>
        </w:rPr>
        <w:t>a</w:t>
      </w:r>
      <w:r w:rsidR="008E064C" w:rsidRPr="00316821">
        <w:rPr>
          <w:rFonts w:ascii="Times New Roman" w:hAnsi="Times New Roman"/>
          <w:b/>
          <w:spacing w:val="1"/>
          <w:sz w:val="24"/>
          <w:szCs w:val="24"/>
          <w:lang w:val="da-DK"/>
        </w:rPr>
        <w:t>ţi</w:t>
      </w:r>
      <w:r w:rsidR="008E064C" w:rsidRPr="00316821">
        <w:rPr>
          <w:rFonts w:ascii="Times New Roman" w:hAnsi="Times New Roman"/>
          <w:b/>
          <w:sz w:val="24"/>
          <w:szCs w:val="24"/>
          <w:lang w:val="da-DK"/>
        </w:rPr>
        <w:t>i</w:t>
      </w:r>
      <w:r w:rsidR="008E064C" w:rsidRPr="00316821">
        <w:rPr>
          <w:rFonts w:ascii="Times New Roman" w:hAnsi="Times New Roman"/>
          <w:b/>
          <w:spacing w:val="-2"/>
          <w:sz w:val="24"/>
          <w:szCs w:val="24"/>
          <w:lang w:val="da-DK"/>
        </w:rPr>
        <w:t xml:space="preserve"> </w:t>
      </w:r>
      <w:r w:rsidR="008E064C" w:rsidRPr="00316821">
        <w:rPr>
          <w:rFonts w:ascii="Times New Roman" w:hAnsi="Times New Roman"/>
          <w:b/>
          <w:sz w:val="24"/>
          <w:szCs w:val="24"/>
          <w:lang w:val="da-DK"/>
        </w:rPr>
        <w:t>de</w:t>
      </w:r>
      <w:r w:rsidR="008E064C" w:rsidRPr="00316821">
        <w:rPr>
          <w:rFonts w:ascii="Times New Roman" w:hAnsi="Times New Roman"/>
          <w:b/>
          <w:spacing w:val="-3"/>
          <w:sz w:val="24"/>
          <w:szCs w:val="24"/>
          <w:lang w:val="da-DK"/>
        </w:rPr>
        <w:t xml:space="preserve"> </w:t>
      </w:r>
      <w:r w:rsidR="008E064C" w:rsidRPr="00316821">
        <w:rPr>
          <w:rFonts w:ascii="Times New Roman" w:hAnsi="Times New Roman"/>
          <w:b/>
          <w:sz w:val="24"/>
          <w:szCs w:val="24"/>
          <w:lang w:val="da-DK"/>
        </w:rPr>
        <w:t>u</w:t>
      </w:r>
      <w:r w:rsidR="008E064C" w:rsidRPr="00316821">
        <w:rPr>
          <w:rFonts w:ascii="Times New Roman" w:hAnsi="Times New Roman"/>
          <w:b/>
          <w:spacing w:val="-1"/>
          <w:sz w:val="24"/>
          <w:szCs w:val="24"/>
          <w:lang w:val="da-DK"/>
        </w:rPr>
        <w:t>r</w:t>
      </w:r>
      <w:r w:rsidR="008E064C" w:rsidRPr="00316821">
        <w:rPr>
          <w:rFonts w:ascii="Times New Roman" w:hAnsi="Times New Roman"/>
          <w:b/>
          <w:spacing w:val="-2"/>
          <w:sz w:val="24"/>
          <w:szCs w:val="24"/>
          <w:lang w:val="da-DK"/>
        </w:rPr>
        <w:t>g</w:t>
      </w:r>
      <w:r w:rsidR="008E064C" w:rsidRPr="00316821">
        <w:rPr>
          <w:rFonts w:ascii="Times New Roman" w:hAnsi="Times New Roman"/>
          <w:b/>
          <w:spacing w:val="-1"/>
          <w:sz w:val="24"/>
          <w:szCs w:val="24"/>
          <w:lang w:val="da-DK"/>
        </w:rPr>
        <w:t>e</w:t>
      </w:r>
      <w:r w:rsidR="008E064C" w:rsidRPr="00316821">
        <w:rPr>
          <w:rFonts w:ascii="Times New Roman" w:hAnsi="Times New Roman"/>
          <w:b/>
          <w:sz w:val="24"/>
          <w:szCs w:val="24"/>
          <w:lang w:val="da-DK"/>
        </w:rPr>
        <w:t>n</w:t>
      </w:r>
      <w:r w:rsidR="008E064C" w:rsidRPr="00316821">
        <w:rPr>
          <w:rFonts w:ascii="Times New Roman" w:hAnsi="Times New Roman"/>
          <w:b/>
          <w:spacing w:val="3"/>
          <w:sz w:val="24"/>
          <w:szCs w:val="24"/>
          <w:lang w:val="da-DK"/>
        </w:rPr>
        <w:t>ţ</w:t>
      </w:r>
      <w:r w:rsidR="008E064C" w:rsidRPr="00316821">
        <w:rPr>
          <w:rFonts w:ascii="Times New Roman" w:hAnsi="Times New Roman"/>
          <w:b/>
          <w:sz w:val="24"/>
          <w:szCs w:val="24"/>
          <w:lang w:val="da-DK"/>
        </w:rPr>
        <w:t>ă</w:t>
      </w:r>
      <w:r w:rsidR="008E064C" w:rsidRPr="00316821">
        <w:rPr>
          <w:rFonts w:ascii="Times New Roman" w:hAnsi="Times New Roman"/>
          <w:b/>
          <w:spacing w:val="-8"/>
          <w:sz w:val="24"/>
          <w:szCs w:val="24"/>
          <w:lang w:val="da-DK"/>
        </w:rPr>
        <w:t xml:space="preserve"> </w:t>
      </w:r>
      <w:r w:rsidR="008E064C" w:rsidRPr="00316821">
        <w:rPr>
          <w:rFonts w:ascii="Times New Roman" w:hAnsi="Times New Roman"/>
          <w:b/>
          <w:spacing w:val="1"/>
          <w:sz w:val="24"/>
          <w:szCs w:val="24"/>
          <w:lang w:val="da-DK"/>
        </w:rPr>
        <w:t>î</w:t>
      </w:r>
      <w:r w:rsidR="008E064C" w:rsidRPr="00316821">
        <w:rPr>
          <w:rFonts w:ascii="Times New Roman" w:hAnsi="Times New Roman"/>
          <w:b/>
          <w:sz w:val="24"/>
          <w:szCs w:val="24"/>
          <w:lang w:val="da-DK"/>
        </w:rPr>
        <w:t>n</w:t>
      </w:r>
      <w:r w:rsidR="008E064C" w:rsidRPr="00316821">
        <w:rPr>
          <w:rFonts w:ascii="Times New Roman" w:hAnsi="Times New Roman"/>
          <w:b/>
          <w:spacing w:val="-1"/>
          <w:sz w:val="24"/>
          <w:szCs w:val="24"/>
          <w:lang w:val="da-DK"/>
        </w:rPr>
        <w:t xml:space="preserve"> </w:t>
      </w:r>
      <w:r w:rsidR="008E064C" w:rsidRPr="00316821">
        <w:rPr>
          <w:rFonts w:ascii="Times New Roman" w:hAnsi="Times New Roman"/>
          <w:b/>
          <w:sz w:val="24"/>
          <w:szCs w:val="24"/>
          <w:lang w:val="da-DK"/>
        </w:rPr>
        <w:t>do</w:t>
      </w:r>
      <w:r w:rsidR="008E064C" w:rsidRPr="00316821">
        <w:rPr>
          <w:rFonts w:ascii="Times New Roman" w:hAnsi="Times New Roman"/>
          <w:b/>
          <w:spacing w:val="1"/>
          <w:sz w:val="24"/>
          <w:szCs w:val="24"/>
          <w:lang w:val="da-DK"/>
        </w:rPr>
        <w:t>m</w:t>
      </w:r>
      <w:r w:rsidR="008E064C" w:rsidRPr="00316821">
        <w:rPr>
          <w:rFonts w:ascii="Times New Roman" w:hAnsi="Times New Roman"/>
          <w:b/>
          <w:spacing w:val="-1"/>
          <w:sz w:val="24"/>
          <w:szCs w:val="24"/>
          <w:lang w:val="da-DK"/>
        </w:rPr>
        <w:t>e</w:t>
      </w:r>
      <w:r w:rsidR="008E064C" w:rsidRPr="00316821">
        <w:rPr>
          <w:rFonts w:ascii="Times New Roman" w:hAnsi="Times New Roman"/>
          <w:b/>
          <w:sz w:val="24"/>
          <w:szCs w:val="24"/>
          <w:lang w:val="da-DK"/>
        </w:rPr>
        <w:t>n</w:t>
      </w:r>
      <w:r w:rsidR="008E064C" w:rsidRPr="00316821">
        <w:rPr>
          <w:rFonts w:ascii="Times New Roman" w:hAnsi="Times New Roman"/>
          <w:b/>
          <w:spacing w:val="1"/>
          <w:sz w:val="24"/>
          <w:szCs w:val="24"/>
          <w:lang w:val="da-DK"/>
        </w:rPr>
        <w:t>i</w:t>
      </w:r>
      <w:r w:rsidR="008E064C" w:rsidRPr="00316821">
        <w:rPr>
          <w:rFonts w:ascii="Times New Roman" w:hAnsi="Times New Roman"/>
          <w:b/>
          <w:sz w:val="24"/>
          <w:szCs w:val="24"/>
          <w:lang w:val="da-DK"/>
        </w:rPr>
        <w:t>ul</w:t>
      </w:r>
      <w:r w:rsidR="008E064C" w:rsidRPr="00316821">
        <w:rPr>
          <w:rFonts w:ascii="Times New Roman" w:hAnsi="Times New Roman"/>
          <w:b/>
          <w:spacing w:val="-7"/>
          <w:sz w:val="24"/>
          <w:szCs w:val="24"/>
          <w:lang w:val="da-DK"/>
        </w:rPr>
        <w:t xml:space="preserve"> </w:t>
      </w:r>
      <w:r w:rsidR="008E064C" w:rsidRPr="00316821">
        <w:rPr>
          <w:rFonts w:ascii="Times New Roman" w:hAnsi="Times New Roman"/>
          <w:b/>
          <w:spacing w:val="-1"/>
          <w:sz w:val="24"/>
          <w:szCs w:val="24"/>
          <w:lang w:val="da-DK"/>
        </w:rPr>
        <w:t>a</w:t>
      </w:r>
      <w:r w:rsidR="008E064C" w:rsidRPr="00316821">
        <w:rPr>
          <w:rFonts w:ascii="Times New Roman" w:hAnsi="Times New Roman"/>
          <w:b/>
          <w:sz w:val="24"/>
          <w:szCs w:val="24"/>
          <w:lang w:val="da-DK"/>
        </w:rPr>
        <w:t>s</w:t>
      </w:r>
      <w:r w:rsidR="008E064C" w:rsidRPr="00316821">
        <w:rPr>
          <w:rFonts w:ascii="Times New Roman" w:hAnsi="Times New Roman"/>
          <w:b/>
          <w:spacing w:val="1"/>
          <w:sz w:val="24"/>
          <w:szCs w:val="24"/>
          <w:lang w:val="da-DK"/>
        </w:rPr>
        <w:t>i</w:t>
      </w:r>
      <w:r w:rsidR="008E064C" w:rsidRPr="00316821">
        <w:rPr>
          <w:rFonts w:ascii="Times New Roman" w:hAnsi="Times New Roman"/>
          <w:b/>
          <w:sz w:val="24"/>
          <w:szCs w:val="24"/>
          <w:lang w:val="da-DK"/>
        </w:rPr>
        <w:t>s</w:t>
      </w:r>
      <w:r w:rsidR="008E064C" w:rsidRPr="00316821">
        <w:rPr>
          <w:rFonts w:ascii="Times New Roman" w:hAnsi="Times New Roman"/>
          <w:b/>
          <w:spacing w:val="1"/>
          <w:sz w:val="24"/>
          <w:szCs w:val="24"/>
          <w:lang w:val="da-DK"/>
        </w:rPr>
        <w:t>t</w:t>
      </w:r>
      <w:r w:rsidR="008E064C" w:rsidRPr="00316821">
        <w:rPr>
          <w:rFonts w:ascii="Times New Roman" w:hAnsi="Times New Roman"/>
          <w:b/>
          <w:spacing w:val="-1"/>
          <w:sz w:val="24"/>
          <w:szCs w:val="24"/>
          <w:lang w:val="da-DK"/>
        </w:rPr>
        <w:t>e</w:t>
      </w:r>
      <w:r w:rsidR="008E064C" w:rsidRPr="00316821">
        <w:rPr>
          <w:rFonts w:ascii="Times New Roman" w:hAnsi="Times New Roman"/>
          <w:b/>
          <w:sz w:val="24"/>
          <w:szCs w:val="24"/>
          <w:lang w:val="da-DK"/>
        </w:rPr>
        <w:t>n</w:t>
      </w:r>
      <w:r w:rsidR="008E064C" w:rsidRPr="00316821">
        <w:rPr>
          <w:rFonts w:ascii="Times New Roman" w:hAnsi="Times New Roman"/>
          <w:b/>
          <w:spacing w:val="1"/>
          <w:sz w:val="24"/>
          <w:szCs w:val="24"/>
          <w:lang w:val="da-DK"/>
        </w:rPr>
        <w:t>ţ</w:t>
      </w:r>
      <w:r w:rsidR="008E064C" w:rsidRPr="00316821">
        <w:rPr>
          <w:rFonts w:ascii="Times New Roman" w:hAnsi="Times New Roman"/>
          <w:b/>
          <w:spacing w:val="-1"/>
          <w:sz w:val="24"/>
          <w:szCs w:val="24"/>
          <w:lang w:val="da-DK"/>
        </w:rPr>
        <w:t>e</w:t>
      </w:r>
      <w:r w:rsidR="008E064C" w:rsidRPr="00316821">
        <w:rPr>
          <w:rFonts w:ascii="Times New Roman" w:hAnsi="Times New Roman"/>
          <w:b/>
          <w:sz w:val="24"/>
          <w:szCs w:val="24"/>
          <w:lang w:val="da-DK"/>
        </w:rPr>
        <w:t>i</w:t>
      </w:r>
      <w:r w:rsidR="008E064C" w:rsidRPr="00316821">
        <w:rPr>
          <w:rFonts w:ascii="Times New Roman" w:hAnsi="Times New Roman"/>
          <w:b/>
          <w:spacing w:val="-5"/>
          <w:sz w:val="24"/>
          <w:szCs w:val="24"/>
          <w:lang w:val="da-DK"/>
        </w:rPr>
        <w:t xml:space="preserve"> </w:t>
      </w:r>
      <w:r w:rsidR="008E064C" w:rsidRPr="00316821">
        <w:rPr>
          <w:rFonts w:ascii="Times New Roman" w:hAnsi="Times New Roman"/>
          <w:b/>
          <w:sz w:val="24"/>
          <w:szCs w:val="24"/>
          <w:lang w:val="da-DK"/>
        </w:rPr>
        <w:t>so</w:t>
      </w:r>
      <w:r w:rsidR="008E064C" w:rsidRPr="00316821">
        <w:rPr>
          <w:rFonts w:ascii="Times New Roman" w:hAnsi="Times New Roman"/>
          <w:b/>
          <w:spacing w:val="-1"/>
          <w:sz w:val="24"/>
          <w:szCs w:val="24"/>
          <w:lang w:val="da-DK"/>
        </w:rPr>
        <w:t>c</w:t>
      </w:r>
      <w:r w:rsidR="008E064C" w:rsidRPr="00316821">
        <w:rPr>
          <w:rFonts w:ascii="Times New Roman" w:hAnsi="Times New Roman"/>
          <w:b/>
          <w:spacing w:val="1"/>
          <w:sz w:val="24"/>
          <w:szCs w:val="24"/>
          <w:lang w:val="da-DK"/>
        </w:rPr>
        <w:t>i</w:t>
      </w:r>
      <w:r w:rsidR="008E064C" w:rsidRPr="00316821">
        <w:rPr>
          <w:rFonts w:ascii="Times New Roman" w:hAnsi="Times New Roman"/>
          <w:b/>
          <w:spacing w:val="-1"/>
          <w:sz w:val="24"/>
          <w:szCs w:val="24"/>
          <w:lang w:val="da-DK"/>
        </w:rPr>
        <w:t>a</w:t>
      </w:r>
      <w:r w:rsidR="008E064C" w:rsidRPr="00316821">
        <w:rPr>
          <w:rFonts w:ascii="Times New Roman" w:hAnsi="Times New Roman"/>
          <w:b/>
          <w:spacing w:val="1"/>
          <w:sz w:val="24"/>
          <w:szCs w:val="24"/>
          <w:lang w:val="da-DK"/>
        </w:rPr>
        <w:t>l</w:t>
      </w:r>
      <w:r w:rsidR="008E064C" w:rsidRPr="00316821">
        <w:rPr>
          <w:rFonts w:ascii="Times New Roman" w:hAnsi="Times New Roman"/>
          <w:b/>
          <w:spacing w:val="-1"/>
          <w:sz w:val="24"/>
          <w:szCs w:val="24"/>
          <w:lang w:val="da-DK"/>
        </w:rPr>
        <w:t>e</w:t>
      </w:r>
      <w:r w:rsidR="008E064C" w:rsidRPr="00316821">
        <w:rPr>
          <w:rFonts w:ascii="Times New Roman" w:hAnsi="Times New Roman"/>
          <w:b/>
          <w:sz w:val="24"/>
          <w:szCs w:val="24"/>
          <w:lang w:val="da-DK"/>
        </w:rPr>
        <w:t>.</w:t>
      </w:r>
    </w:p>
    <w:p w14:paraId="287D3386" w14:textId="7A893963" w:rsidR="008E064C" w:rsidRPr="00316821" w:rsidRDefault="002E2D7A" w:rsidP="00316821">
      <w:pPr>
        <w:widowControl w:val="0"/>
        <w:shd w:val="clear" w:color="auto" w:fill="FFFFFF" w:themeFill="background1"/>
        <w:autoSpaceDE w:val="0"/>
        <w:autoSpaceDN w:val="0"/>
        <w:adjustRightInd w:val="0"/>
        <w:spacing w:after="0" w:line="240" w:lineRule="auto"/>
        <w:rPr>
          <w:rFonts w:ascii="Times New Roman" w:hAnsi="Times New Roman"/>
          <w:b/>
          <w:sz w:val="24"/>
          <w:szCs w:val="24"/>
          <w:shd w:val="clear" w:color="auto" w:fill="FFFFFF"/>
          <w:lang w:val="es-ES_tradnl"/>
        </w:rPr>
      </w:pPr>
      <w:r w:rsidRPr="00316821">
        <w:rPr>
          <w:rFonts w:ascii="Times New Roman" w:hAnsi="Times New Roman"/>
          <w:b/>
          <w:sz w:val="24"/>
          <w:szCs w:val="24"/>
          <w:shd w:val="clear" w:color="auto" w:fill="FFFFFF"/>
          <w:lang w:val="es-ES_tradnl"/>
        </w:rPr>
        <w:t xml:space="preserve">COD </w:t>
      </w:r>
      <w:r w:rsidR="00F44672" w:rsidRPr="00316821">
        <w:rPr>
          <w:rFonts w:ascii="Times New Roman" w:hAnsi="Times New Roman"/>
          <w:b/>
          <w:sz w:val="24"/>
          <w:szCs w:val="24"/>
          <w:shd w:val="clear" w:color="auto" w:fill="FFFFFF"/>
          <w:lang w:val="es-ES_tradnl"/>
        </w:rPr>
        <w:t>1.1.1.</w:t>
      </w:r>
      <w:r w:rsidR="007568C1" w:rsidRPr="00316821">
        <w:rPr>
          <w:rFonts w:ascii="Times New Roman" w:hAnsi="Times New Roman"/>
          <w:b/>
          <w:sz w:val="24"/>
          <w:szCs w:val="24"/>
          <w:shd w:val="clear" w:color="auto" w:fill="FFFFFF"/>
          <w:lang w:val="es-ES_tradnl"/>
        </w:rPr>
        <w:t>3</w:t>
      </w:r>
      <w:r w:rsidR="00397931" w:rsidRPr="00316821">
        <w:rPr>
          <w:rFonts w:ascii="Times New Roman" w:hAnsi="Times New Roman"/>
          <w:b/>
          <w:sz w:val="24"/>
          <w:szCs w:val="24"/>
          <w:shd w:val="clear" w:color="auto" w:fill="FFFFFF"/>
          <w:lang w:val="es-ES_tradnl"/>
        </w:rPr>
        <w:t xml:space="preserve"> </w:t>
      </w:r>
      <w:proofErr w:type="spellStart"/>
      <w:r w:rsidR="008E064C" w:rsidRPr="00316821">
        <w:rPr>
          <w:rFonts w:ascii="Times New Roman" w:hAnsi="Times New Roman"/>
          <w:b/>
          <w:sz w:val="24"/>
          <w:szCs w:val="24"/>
          <w:shd w:val="clear" w:color="auto" w:fill="FFFFFF"/>
          <w:lang w:val="es-ES_tradnl"/>
        </w:rPr>
        <w:t>Compartimentul</w:t>
      </w:r>
      <w:proofErr w:type="spellEnd"/>
      <w:r w:rsidR="008E064C" w:rsidRPr="00316821">
        <w:rPr>
          <w:rFonts w:ascii="Times New Roman" w:hAnsi="Times New Roman"/>
          <w:b/>
          <w:sz w:val="24"/>
          <w:szCs w:val="24"/>
          <w:shd w:val="clear" w:color="auto" w:fill="FFFFFF"/>
          <w:lang w:val="es-ES_tradnl"/>
        </w:rPr>
        <w:t xml:space="preserve"> de evaluare </w:t>
      </w:r>
      <w:proofErr w:type="spellStart"/>
      <w:r w:rsidR="008E064C" w:rsidRPr="00316821">
        <w:rPr>
          <w:rFonts w:ascii="Times New Roman" w:hAnsi="Times New Roman"/>
          <w:b/>
          <w:sz w:val="24"/>
          <w:szCs w:val="24"/>
          <w:shd w:val="clear" w:color="auto" w:fill="FFFFFF"/>
          <w:lang w:val="es-ES_tradnl"/>
        </w:rPr>
        <w:t>complexă</w:t>
      </w:r>
      <w:proofErr w:type="spellEnd"/>
      <w:r w:rsidR="008E064C" w:rsidRPr="00316821">
        <w:rPr>
          <w:rFonts w:ascii="Times New Roman" w:hAnsi="Times New Roman"/>
          <w:b/>
          <w:sz w:val="24"/>
          <w:szCs w:val="24"/>
          <w:shd w:val="clear" w:color="auto" w:fill="FFFFFF"/>
          <w:lang w:val="es-ES_tradnl"/>
        </w:rPr>
        <w:t xml:space="preserve"> a </w:t>
      </w:r>
      <w:proofErr w:type="spellStart"/>
      <w:r w:rsidR="008E064C" w:rsidRPr="00316821">
        <w:rPr>
          <w:rFonts w:ascii="Times New Roman" w:hAnsi="Times New Roman"/>
          <w:b/>
          <w:sz w:val="24"/>
          <w:szCs w:val="24"/>
          <w:shd w:val="clear" w:color="auto" w:fill="FFFFFF"/>
          <w:lang w:val="es-ES_tradnl"/>
        </w:rPr>
        <w:t>copilului</w:t>
      </w:r>
      <w:proofErr w:type="spellEnd"/>
    </w:p>
    <w:p w14:paraId="4C9C32F0" w14:textId="77777777" w:rsidR="007568C1" w:rsidRPr="00316821" w:rsidRDefault="002E2D7A" w:rsidP="00316821">
      <w:pPr>
        <w:pStyle w:val="al"/>
        <w:shd w:val="clear" w:color="auto" w:fill="FFFFFF" w:themeFill="background1"/>
        <w:spacing w:before="0" w:beforeAutospacing="0" w:after="0" w:afterAutospacing="0"/>
        <w:rPr>
          <w:b/>
        </w:rPr>
      </w:pPr>
      <w:r w:rsidRPr="00316821">
        <w:rPr>
          <w:b/>
          <w:shd w:val="clear" w:color="auto" w:fill="FFFFFF"/>
        </w:rPr>
        <w:t xml:space="preserve">COD </w:t>
      </w:r>
      <w:r w:rsidR="00F44672" w:rsidRPr="00316821">
        <w:rPr>
          <w:b/>
          <w:shd w:val="clear" w:color="auto" w:fill="FFFFFF"/>
        </w:rPr>
        <w:t>1.1.1.</w:t>
      </w:r>
      <w:r w:rsidR="007568C1" w:rsidRPr="00316821">
        <w:rPr>
          <w:b/>
          <w:shd w:val="clear" w:color="auto" w:fill="FFFFFF"/>
        </w:rPr>
        <w:t>4</w:t>
      </w:r>
      <w:r w:rsidR="00C96263" w:rsidRPr="00316821">
        <w:rPr>
          <w:b/>
          <w:shd w:val="clear" w:color="auto" w:fill="FFFFFF"/>
        </w:rPr>
        <w:t xml:space="preserve"> </w:t>
      </w:r>
      <w:r w:rsidR="008E064C" w:rsidRPr="00316821">
        <w:rPr>
          <w:b/>
          <w:shd w:val="clear" w:color="auto" w:fill="FFFFFF"/>
        </w:rPr>
        <w:t xml:space="preserve">Compartiment </w:t>
      </w:r>
      <w:r w:rsidR="0049095F" w:rsidRPr="00316821">
        <w:rPr>
          <w:b/>
        </w:rPr>
        <w:t> secretariatul C</w:t>
      </w:r>
      <w:r w:rsidR="008E064C" w:rsidRPr="00316821">
        <w:rPr>
          <w:b/>
        </w:rPr>
        <w:t>omisie</w:t>
      </w:r>
      <w:r w:rsidR="0049095F" w:rsidRPr="00316821">
        <w:rPr>
          <w:b/>
        </w:rPr>
        <w:t xml:space="preserve">i pentru protecția copilului </w:t>
      </w:r>
    </w:p>
    <w:p w14:paraId="67E20809" w14:textId="015CE1B5" w:rsidR="008A12E2" w:rsidRPr="00316821" w:rsidRDefault="00F44672" w:rsidP="00316821">
      <w:pPr>
        <w:pStyle w:val="al"/>
        <w:shd w:val="clear" w:color="auto" w:fill="FFFFFF" w:themeFill="background1"/>
        <w:spacing w:before="0" w:beforeAutospacing="0" w:after="0" w:afterAutospacing="0"/>
        <w:rPr>
          <w:b/>
        </w:rPr>
      </w:pPr>
      <w:r w:rsidRPr="00316821">
        <w:rPr>
          <w:b/>
          <w:spacing w:val="1"/>
        </w:rPr>
        <w:t>COD 1.1.1.</w:t>
      </w:r>
      <w:r w:rsidR="007568C1" w:rsidRPr="00316821">
        <w:rPr>
          <w:b/>
          <w:spacing w:val="1"/>
        </w:rPr>
        <w:t>5</w:t>
      </w:r>
      <w:r w:rsidR="008A12E2" w:rsidRPr="00316821">
        <w:rPr>
          <w:b/>
          <w:spacing w:val="1"/>
        </w:rPr>
        <w:t xml:space="preserve"> </w:t>
      </w:r>
      <w:proofErr w:type="spellStart"/>
      <w:r w:rsidR="008A12E2" w:rsidRPr="00316821">
        <w:rPr>
          <w:b/>
          <w:spacing w:val="1"/>
        </w:rPr>
        <w:t>P</w:t>
      </w:r>
      <w:r w:rsidR="008A12E2" w:rsidRPr="00316821">
        <w:rPr>
          <w:b/>
          <w:spacing w:val="-1"/>
        </w:rPr>
        <w:t>re</w:t>
      </w:r>
      <w:r w:rsidR="008A12E2" w:rsidRPr="00316821">
        <w:rPr>
          <w:b/>
        </w:rPr>
        <w:t>ş</w:t>
      </w:r>
      <w:r w:rsidR="008A12E2" w:rsidRPr="00316821">
        <w:rPr>
          <w:b/>
          <w:spacing w:val="-1"/>
        </w:rPr>
        <w:t>e</w:t>
      </w:r>
      <w:r w:rsidR="008A12E2" w:rsidRPr="00316821">
        <w:rPr>
          <w:b/>
        </w:rPr>
        <w:t>d</w:t>
      </w:r>
      <w:r w:rsidR="008A12E2" w:rsidRPr="00316821">
        <w:rPr>
          <w:b/>
          <w:spacing w:val="1"/>
        </w:rPr>
        <w:t>i</w:t>
      </w:r>
      <w:r w:rsidR="008A12E2" w:rsidRPr="00316821">
        <w:rPr>
          <w:b/>
        </w:rPr>
        <w:t>n</w:t>
      </w:r>
      <w:r w:rsidR="008A12E2" w:rsidRPr="00316821">
        <w:rPr>
          <w:b/>
          <w:spacing w:val="1"/>
        </w:rPr>
        <w:t>t</w:t>
      </w:r>
      <w:r w:rsidR="008A12E2" w:rsidRPr="00316821">
        <w:rPr>
          <w:b/>
          <w:spacing w:val="-1"/>
        </w:rPr>
        <w:t>e</w:t>
      </w:r>
      <w:r w:rsidR="008A12E2" w:rsidRPr="00316821">
        <w:rPr>
          <w:b/>
          <w:spacing w:val="1"/>
        </w:rPr>
        <w:t>l</w:t>
      </w:r>
      <w:r w:rsidR="008A12E2" w:rsidRPr="00316821">
        <w:rPr>
          <w:b/>
        </w:rPr>
        <w:t>e</w:t>
      </w:r>
      <w:proofErr w:type="spellEnd"/>
      <w:r w:rsidR="008A12E2" w:rsidRPr="00316821">
        <w:rPr>
          <w:b/>
          <w:spacing w:val="-11"/>
        </w:rPr>
        <w:t xml:space="preserve"> </w:t>
      </w:r>
      <w:r w:rsidR="008A12E2" w:rsidRPr="00316821">
        <w:rPr>
          <w:b/>
          <w:spacing w:val="-1"/>
        </w:rPr>
        <w:t>c</w:t>
      </w:r>
      <w:r w:rsidR="008A12E2" w:rsidRPr="00316821">
        <w:rPr>
          <w:b/>
        </w:rPr>
        <w:t>o</w:t>
      </w:r>
      <w:r w:rsidR="008A12E2" w:rsidRPr="00316821">
        <w:rPr>
          <w:b/>
          <w:spacing w:val="1"/>
        </w:rPr>
        <w:t>mi</w:t>
      </w:r>
      <w:r w:rsidR="008A12E2" w:rsidRPr="00316821">
        <w:rPr>
          <w:b/>
        </w:rPr>
        <w:t>s</w:t>
      </w:r>
      <w:r w:rsidR="008A12E2" w:rsidRPr="00316821">
        <w:rPr>
          <w:b/>
          <w:spacing w:val="1"/>
        </w:rPr>
        <w:t>i</w:t>
      </w:r>
      <w:r w:rsidR="008A12E2" w:rsidRPr="00316821">
        <w:rPr>
          <w:b/>
          <w:spacing w:val="-1"/>
        </w:rPr>
        <w:t>e</w:t>
      </w:r>
      <w:r w:rsidR="008A12E2" w:rsidRPr="00316821">
        <w:rPr>
          <w:b/>
        </w:rPr>
        <w:t>i</w:t>
      </w:r>
      <w:r w:rsidR="008A12E2" w:rsidRPr="00316821">
        <w:rPr>
          <w:b/>
          <w:spacing w:val="-5"/>
        </w:rPr>
        <w:t xml:space="preserve"> </w:t>
      </w:r>
      <w:r w:rsidR="008A12E2" w:rsidRPr="00316821">
        <w:rPr>
          <w:b/>
        </w:rPr>
        <w:t xml:space="preserve">de </w:t>
      </w:r>
      <w:r w:rsidR="008A12E2" w:rsidRPr="00316821">
        <w:rPr>
          <w:b/>
          <w:spacing w:val="-1"/>
        </w:rPr>
        <w:t>e</w:t>
      </w:r>
      <w:r w:rsidR="008A12E2" w:rsidRPr="00316821">
        <w:rPr>
          <w:b/>
        </w:rPr>
        <w:t>v</w:t>
      </w:r>
      <w:r w:rsidR="008A12E2" w:rsidRPr="00316821">
        <w:rPr>
          <w:b/>
          <w:spacing w:val="-1"/>
        </w:rPr>
        <w:t>a</w:t>
      </w:r>
      <w:r w:rsidR="008A12E2" w:rsidRPr="00316821">
        <w:rPr>
          <w:b/>
          <w:spacing w:val="1"/>
        </w:rPr>
        <w:t>l</w:t>
      </w:r>
      <w:r w:rsidR="008A12E2" w:rsidRPr="00316821">
        <w:rPr>
          <w:b/>
        </w:rPr>
        <w:t>u</w:t>
      </w:r>
      <w:r w:rsidR="008A12E2" w:rsidRPr="00316821">
        <w:rPr>
          <w:b/>
          <w:spacing w:val="-1"/>
        </w:rPr>
        <w:t>a</w:t>
      </w:r>
      <w:r w:rsidR="008A12E2" w:rsidRPr="00316821">
        <w:rPr>
          <w:b/>
          <w:spacing w:val="2"/>
        </w:rPr>
        <w:t>r</w:t>
      </w:r>
      <w:r w:rsidR="008A12E2" w:rsidRPr="00316821">
        <w:rPr>
          <w:b/>
        </w:rPr>
        <w:t>e</w:t>
      </w:r>
      <w:r w:rsidR="008A12E2" w:rsidRPr="00316821">
        <w:rPr>
          <w:b/>
          <w:spacing w:val="-8"/>
        </w:rPr>
        <w:t xml:space="preserve"> </w:t>
      </w:r>
      <w:r w:rsidR="008A12E2" w:rsidRPr="00316821">
        <w:rPr>
          <w:b/>
        </w:rPr>
        <w:t>a</w:t>
      </w:r>
      <w:r w:rsidR="008A12E2" w:rsidRPr="00316821">
        <w:rPr>
          <w:b/>
          <w:spacing w:val="-2"/>
        </w:rPr>
        <w:t xml:space="preserve"> </w:t>
      </w:r>
      <w:r w:rsidR="008A12E2" w:rsidRPr="00316821">
        <w:rPr>
          <w:b/>
        </w:rPr>
        <w:t>p</w:t>
      </w:r>
      <w:r w:rsidR="008A12E2" w:rsidRPr="00316821">
        <w:rPr>
          <w:b/>
          <w:spacing w:val="2"/>
        </w:rPr>
        <w:t>e</w:t>
      </w:r>
      <w:r w:rsidR="008A12E2" w:rsidRPr="00316821">
        <w:rPr>
          <w:b/>
          <w:spacing w:val="-1"/>
        </w:rPr>
        <w:t>r</w:t>
      </w:r>
      <w:r w:rsidR="008A12E2" w:rsidRPr="00316821">
        <w:rPr>
          <w:b/>
        </w:rPr>
        <w:t>so</w:t>
      </w:r>
      <w:r w:rsidR="008A12E2" w:rsidRPr="00316821">
        <w:rPr>
          <w:b/>
          <w:spacing w:val="-1"/>
        </w:rPr>
        <w:t>a</w:t>
      </w:r>
      <w:r w:rsidR="008A12E2" w:rsidRPr="00316821">
        <w:rPr>
          <w:b/>
        </w:rPr>
        <w:t>n</w:t>
      </w:r>
      <w:r w:rsidR="008A12E2" w:rsidRPr="00316821">
        <w:rPr>
          <w:b/>
          <w:spacing w:val="-1"/>
        </w:rPr>
        <w:t>e</w:t>
      </w:r>
      <w:r w:rsidR="008A12E2" w:rsidRPr="00316821">
        <w:rPr>
          <w:b/>
          <w:spacing w:val="1"/>
        </w:rPr>
        <w:t>l</w:t>
      </w:r>
      <w:r w:rsidR="008A12E2" w:rsidRPr="00316821">
        <w:rPr>
          <w:b/>
          <w:spacing w:val="3"/>
        </w:rPr>
        <w:t>o</w:t>
      </w:r>
      <w:r w:rsidR="008A12E2" w:rsidRPr="00316821">
        <w:rPr>
          <w:b/>
        </w:rPr>
        <w:t>r</w:t>
      </w:r>
      <w:r w:rsidR="008A12E2" w:rsidRPr="00316821">
        <w:rPr>
          <w:b/>
          <w:spacing w:val="-11"/>
        </w:rPr>
        <w:t xml:space="preserve"> </w:t>
      </w:r>
      <w:r w:rsidR="008A12E2" w:rsidRPr="00316821">
        <w:rPr>
          <w:b/>
          <w:spacing w:val="-1"/>
        </w:rPr>
        <w:t>a</w:t>
      </w:r>
      <w:r w:rsidR="008A12E2" w:rsidRPr="00316821">
        <w:rPr>
          <w:b/>
          <w:spacing w:val="3"/>
        </w:rPr>
        <w:t>d</w:t>
      </w:r>
      <w:r w:rsidR="008A12E2" w:rsidRPr="00316821">
        <w:rPr>
          <w:b/>
          <w:spacing w:val="-1"/>
        </w:rPr>
        <w:t>u</w:t>
      </w:r>
      <w:r w:rsidR="008A12E2" w:rsidRPr="00316821">
        <w:rPr>
          <w:b/>
        </w:rPr>
        <w:t>l</w:t>
      </w:r>
      <w:r w:rsidR="008A12E2" w:rsidRPr="00316821">
        <w:rPr>
          <w:b/>
          <w:spacing w:val="1"/>
        </w:rPr>
        <w:t>t</w:t>
      </w:r>
      <w:r w:rsidR="008A12E2" w:rsidRPr="00316821">
        <w:rPr>
          <w:b/>
        </w:rPr>
        <w:t>e</w:t>
      </w:r>
      <w:r w:rsidR="008A12E2" w:rsidRPr="00316821">
        <w:rPr>
          <w:b/>
          <w:spacing w:val="-6"/>
        </w:rPr>
        <w:t xml:space="preserve"> </w:t>
      </w:r>
      <w:r w:rsidR="008A12E2" w:rsidRPr="00316821">
        <w:rPr>
          <w:b/>
          <w:spacing w:val="-1"/>
        </w:rPr>
        <w:t>c</w:t>
      </w:r>
      <w:r w:rsidR="008A12E2" w:rsidRPr="00316821">
        <w:rPr>
          <w:b/>
        </w:rPr>
        <w:t>u</w:t>
      </w:r>
      <w:r w:rsidR="008A12E2" w:rsidRPr="00316821">
        <w:rPr>
          <w:b/>
          <w:spacing w:val="-2"/>
        </w:rPr>
        <w:t xml:space="preserve"> </w:t>
      </w:r>
      <w:r w:rsidR="008A12E2" w:rsidRPr="00316821">
        <w:rPr>
          <w:b/>
        </w:rPr>
        <w:t>h</w:t>
      </w:r>
      <w:r w:rsidR="008A12E2" w:rsidRPr="00316821">
        <w:rPr>
          <w:b/>
          <w:spacing w:val="-1"/>
        </w:rPr>
        <w:t>a</w:t>
      </w:r>
      <w:r w:rsidR="008A12E2" w:rsidRPr="00316821">
        <w:rPr>
          <w:b/>
        </w:rPr>
        <w:t>nd</w:t>
      </w:r>
      <w:r w:rsidR="008A12E2" w:rsidRPr="00316821">
        <w:rPr>
          <w:b/>
          <w:spacing w:val="1"/>
        </w:rPr>
        <w:t>i</w:t>
      </w:r>
      <w:r w:rsidR="008A12E2" w:rsidRPr="00316821">
        <w:rPr>
          <w:b/>
          <w:spacing w:val="-1"/>
        </w:rPr>
        <w:t>ca</w:t>
      </w:r>
      <w:r w:rsidR="008A12E2" w:rsidRPr="00316821">
        <w:rPr>
          <w:b/>
        </w:rPr>
        <w:t>p;</w:t>
      </w:r>
    </w:p>
    <w:bookmarkEnd w:id="6"/>
    <w:p w14:paraId="7590174B" w14:textId="675E7CC8" w:rsidR="008E064C" w:rsidRPr="00316821" w:rsidRDefault="00F44672" w:rsidP="00316821">
      <w:pPr>
        <w:pStyle w:val="al"/>
        <w:shd w:val="clear" w:color="auto" w:fill="FFFFFF" w:themeFill="background1"/>
        <w:spacing w:before="0" w:beforeAutospacing="0" w:after="0" w:afterAutospacing="0"/>
        <w:rPr>
          <w:b/>
        </w:rPr>
      </w:pPr>
      <w:r w:rsidRPr="00316821">
        <w:rPr>
          <w:b/>
          <w:spacing w:val="1"/>
        </w:rPr>
        <w:t>COD 1.1.1.</w:t>
      </w:r>
      <w:r w:rsidR="007568C1" w:rsidRPr="00316821">
        <w:rPr>
          <w:b/>
          <w:spacing w:val="1"/>
        </w:rPr>
        <w:t>6</w:t>
      </w:r>
      <w:r w:rsidR="00567529" w:rsidRPr="00316821">
        <w:rPr>
          <w:b/>
          <w:spacing w:val="1"/>
        </w:rPr>
        <w:t xml:space="preserve"> </w:t>
      </w:r>
      <w:r w:rsidR="002D5618" w:rsidRPr="00316821">
        <w:rPr>
          <w:b/>
          <w:spacing w:val="1"/>
        </w:rPr>
        <w:t>S</w:t>
      </w:r>
      <w:r w:rsidR="002D5618" w:rsidRPr="00316821">
        <w:rPr>
          <w:b/>
          <w:spacing w:val="-1"/>
        </w:rPr>
        <w:t>er</w:t>
      </w:r>
      <w:r w:rsidR="002D5618" w:rsidRPr="00316821">
        <w:rPr>
          <w:b/>
        </w:rPr>
        <w:t>v</w:t>
      </w:r>
      <w:r w:rsidR="002D5618" w:rsidRPr="00316821">
        <w:rPr>
          <w:b/>
          <w:spacing w:val="1"/>
        </w:rPr>
        <w:t>i</w:t>
      </w:r>
      <w:r w:rsidR="002D5618" w:rsidRPr="00316821">
        <w:rPr>
          <w:b/>
          <w:spacing w:val="-1"/>
        </w:rPr>
        <w:t>c</w:t>
      </w:r>
      <w:r w:rsidR="002D5618" w:rsidRPr="00316821">
        <w:rPr>
          <w:b/>
          <w:spacing w:val="1"/>
        </w:rPr>
        <w:t>i</w:t>
      </w:r>
      <w:r w:rsidR="002D5618" w:rsidRPr="00316821">
        <w:rPr>
          <w:b/>
        </w:rPr>
        <w:t>ul</w:t>
      </w:r>
      <w:r w:rsidR="002D5618" w:rsidRPr="00316821">
        <w:rPr>
          <w:b/>
          <w:spacing w:val="-6"/>
        </w:rPr>
        <w:t xml:space="preserve"> </w:t>
      </w:r>
      <w:r w:rsidR="002D5618" w:rsidRPr="00316821">
        <w:rPr>
          <w:b/>
          <w:spacing w:val="-1"/>
        </w:rPr>
        <w:t>e</w:t>
      </w:r>
      <w:r w:rsidR="002D5618" w:rsidRPr="00316821">
        <w:rPr>
          <w:b/>
        </w:rPr>
        <w:t>v</w:t>
      </w:r>
      <w:r w:rsidR="002D5618" w:rsidRPr="00316821">
        <w:rPr>
          <w:b/>
          <w:spacing w:val="-1"/>
        </w:rPr>
        <w:t>a</w:t>
      </w:r>
      <w:r w:rsidR="002D5618" w:rsidRPr="00316821">
        <w:rPr>
          <w:b/>
          <w:spacing w:val="1"/>
        </w:rPr>
        <w:t>l</w:t>
      </w:r>
      <w:r w:rsidR="002D5618" w:rsidRPr="00316821">
        <w:rPr>
          <w:b/>
        </w:rPr>
        <w:t>u</w:t>
      </w:r>
      <w:r w:rsidR="002D5618" w:rsidRPr="00316821">
        <w:rPr>
          <w:b/>
          <w:spacing w:val="-1"/>
        </w:rPr>
        <w:t>a</w:t>
      </w:r>
      <w:r w:rsidR="002D5618" w:rsidRPr="00316821">
        <w:rPr>
          <w:b/>
          <w:spacing w:val="2"/>
        </w:rPr>
        <w:t>r</w:t>
      </w:r>
      <w:r w:rsidR="002D5618" w:rsidRPr="00316821">
        <w:rPr>
          <w:b/>
        </w:rPr>
        <w:t>e</w:t>
      </w:r>
      <w:r w:rsidR="002D5618" w:rsidRPr="00316821">
        <w:rPr>
          <w:b/>
          <w:spacing w:val="-8"/>
        </w:rPr>
        <w:t xml:space="preserve"> </w:t>
      </w:r>
      <w:r w:rsidR="008E064C" w:rsidRPr="00316821">
        <w:rPr>
          <w:b/>
        </w:rPr>
        <w:t>complexă a persoanelor adulte cu handicap;</w:t>
      </w:r>
    </w:p>
    <w:p w14:paraId="33DA9C92" w14:textId="47F68D5F" w:rsidR="008B39A2" w:rsidRPr="00316821" w:rsidRDefault="00F44672" w:rsidP="00316821">
      <w:pPr>
        <w:pStyle w:val="al"/>
        <w:shd w:val="clear" w:color="auto" w:fill="FFFFFF" w:themeFill="background1"/>
        <w:spacing w:before="0" w:beforeAutospacing="0" w:after="0" w:afterAutospacing="0"/>
      </w:pPr>
      <w:r w:rsidRPr="00316821">
        <w:rPr>
          <w:spacing w:val="1"/>
        </w:rPr>
        <w:lastRenderedPageBreak/>
        <w:t>COD 1.1.1.</w:t>
      </w:r>
      <w:r w:rsidR="007568C1" w:rsidRPr="00316821">
        <w:rPr>
          <w:spacing w:val="1"/>
        </w:rPr>
        <w:t>6</w:t>
      </w:r>
      <w:r w:rsidR="0049095F" w:rsidRPr="00316821">
        <w:rPr>
          <w:spacing w:val="1"/>
        </w:rPr>
        <w:t xml:space="preserve">.1 </w:t>
      </w:r>
      <w:r w:rsidR="008B39A2" w:rsidRPr="00316821">
        <w:t xml:space="preserve">Compartiment </w:t>
      </w:r>
      <w:r w:rsidR="008E064C" w:rsidRPr="00316821">
        <w:t>secretariat</w:t>
      </w:r>
      <w:r w:rsidR="002E2D7A" w:rsidRPr="00316821">
        <w:t xml:space="preserve"> tehnic al  C</w:t>
      </w:r>
      <w:r w:rsidR="008E064C" w:rsidRPr="00316821">
        <w:t>omisiei de evaluare a persoanelor adulte cu handicap.</w:t>
      </w:r>
    </w:p>
    <w:p w14:paraId="64B55E7C" w14:textId="336CFB29" w:rsidR="002D5618" w:rsidRPr="00316821" w:rsidRDefault="00F44672" w:rsidP="00316821">
      <w:pPr>
        <w:widowControl w:val="0"/>
        <w:shd w:val="clear" w:color="auto" w:fill="FFFFFF" w:themeFill="background1"/>
        <w:autoSpaceDE w:val="0"/>
        <w:autoSpaceDN w:val="0"/>
        <w:adjustRightInd w:val="0"/>
        <w:spacing w:after="0" w:line="240" w:lineRule="auto"/>
        <w:rPr>
          <w:rFonts w:ascii="Times New Roman" w:hAnsi="Times New Roman"/>
          <w:b/>
          <w:sz w:val="24"/>
          <w:szCs w:val="24"/>
        </w:rPr>
      </w:pPr>
      <w:r w:rsidRPr="00316821">
        <w:rPr>
          <w:rFonts w:ascii="Times New Roman" w:hAnsi="Times New Roman"/>
          <w:b/>
          <w:spacing w:val="1"/>
          <w:sz w:val="24"/>
          <w:szCs w:val="24"/>
        </w:rPr>
        <w:t>COD 1.1.1.</w:t>
      </w:r>
      <w:r w:rsidR="007568C1" w:rsidRPr="00316821">
        <w:rPr>
          <w:rFonts w:ascii="Times New Roman" w:hAnsi="Times New Roman"/>
          <w:b/>
          <w:spacing w:val="1"/>
          <w:sz w:val="24"/>
          <w:szCs w:val="24"/>
        </w:rPr>
        <w:t>7</w:t>
      </w:r>
      <w:r w:rsidR="0049095F" w:rsidRPr="00316821">
        <w:rPr>
          <w:rFonts w:ascii="Times New Roman" w:hAnsi="Times New Roman"/>
          <w:b/>
          <w:spacing w:val="1"/>
          <w:sz w:val="24"/>
          <w:szCs w:val="24"/>
        </w:rPr>
        <w:t xml:space="preserve"> </w:t>
      </w:r>
      <w:r w:rsidR="00567529" w:rsidRPr="00316821">
        <w:rPr>
          <w:rFonts w:ascii="Times New Roman" w:hAnsi="Times New Roman"/>
          <w:b/>
          <w:spacing w:val="1"/>
          <w:sz w:val="24"/>
          <w:szCs w:val="24"/>
        </w:rPr>
        <w:t xml:space="preserve"> </w:t>
      </w:r>
      <w:proofErr w:type="spellStart"/>
      <w:r w:rsidR="008E064C" w:rsidRPr="00316821">
        <w:rPr>
          <w:rFonts w:ascii="Times New Roman" w:hAnsi="Times New Roman"/>
          <w:b/>
          <w:spacing w:val="1"/>
          <w:sz w:val="24"/>
          <w:szCs w:val="24"/>
        </w:rPr>
        <w:t>Compartiment</w:t>
      </w:r>
      <w:proofErr w:type="spellEnd"/>
      <w:r w:rsidR="008E064C" w:rsidRPr="00316821">
        <w:rPr>
          <w:rFonts w:ascii="Times New Roman" w:hAnsi="Times New Roman"/>
          <w:b/>
          <w:spacing w:val="1"/>
          <w:sz w:val="24"/>
          <w:szCs w:val="24"/>
        </w:rPr>
        <w:t xml:space="preserve"> </w:t>
      </w:r>
      <w:r w:rsidR="002D5618" w:rsidRPr="00316821">
        <w:rPr>
          <w:rFonts w:ascii="Times New Roman" w:hAnsi="Times New Roman"/>
          <w:b/>
          <w:spacing w:val="-6"/>
          <w:sz w:val="24"/>
          <w:szCs w:val="24"/>
        </w:rPr>
        <w:t xml:space="preserve"> </w:t>
      </w:r>
      <w:r w:rsidR="002D5618" w:rsidRPr="00316821">
        <w:rPr>
          <w:rFonts w:ascii="Times New Roman" w:hAnsi="Times New Roman"/>
          <w:b/>
          <w:spacing w:val="1"/>
          <w:sz w:val="24"/>
          <w:szCs w:val="24"/>
        </w:rPr>
        <w:t>m</w:t>
      </w:r>
      <w:r w:rsidR="002D5618" w:rsidRPr="00316821">
        <w:rPr>
          <w:rFonts w:ascii="Times New Roman" w:hAnsi="Times New Roman"/>
          <w:b/>
          <w:spacing w:val="-1"/>
          <w:sz w:val="24"/>
          <w:szCs w:val="24"/>
        </w:rPr>
        <w:t>a</w:t>
      </w:r>
      <w:r w:rsidR="002D5618" w:rsidRPr="00316821">
        <w:rPr>
          <w:rFonts w:ascii="Times New Roman" w:hAnsi="Times New Roman"/>
          <w:b/>
          <w:sz w:val="24"/>
          <w:szCs w:val="24"/>
        </w:rPr>
        <w:t>n</w:t>
      </w:r>
      <w:r w:rsidR="002D5618" w:rsidRPr="00316821">
        <w:rPr>
          <w:rFonts w:ascii="Times New Roman" w:hAnsi="Times New Roman"/>
          <w:b/>
          <w:spacing w:val="2"/>
          <w:sz w:val="24"/>
          <w:szCs w:val="24"/>
        </w:rPr>
        <w:t>a</w:t>
      </w:r>
      <w:r w:rsidR="002D5618" w:rsidRPr="00316821">
        <w:rPr>
          <w:rFonts w:ascii="Times New Roman" w:hAnsi="Times New Roman"/>
          <w:b/>
          <w:spacing w:val="-2"/>
          <w:sz w:val="24"/>
          <w:szCs w:val="24"/>
        </w:rPr>
        <w:t>g</w:t>
      </w:r>
      <w:r w:rsidR="002D5618" w:rsidRPr="00316821">
        <w:rPr>
          <w:rFonts w:ascii="Times New Roman" w:hAnsi="Times New Roman"/>
          <w:b/>
          <w:spacing w:val="-1"/>
          <w:sz w:val="24"/>
          <w:szCs w:val="24"/>
        </w:rPr>
        <w:t>e</w:t>
      </w:r>
      <w:r w:rsidR="002D5618" w:rsidRPr="00316821">
        <w:rPr>
          <w:rFonts w:ascii="Times New Roman" w:hAnsi="Times New Roman"/>
          <w:b/>
          <w:spacing w:val="1"/>
          <w:sz w:val="24"/>
          <w:szCs w:val="24"/>
        </w:rPr>
        <w:t>m</w:t>
      </w:r>
      <w:r w:rsidR="002D5618" w:rsidRPr="00316821">
        <w:rPr>
          <w:rFonts w:ascii="Times New Roman" w:hAnsi="Times New Roman"/>
          <w:b/>
          <w:spacing w:val="-1"/>
          <w:sz w:val="24"/>
          <w:szCs w:val="24"/>
        </w:rPr>
        <w:t>e</w:t>
      </w:r>
      <w:r w:rsidR="002D5618" w:rsidRPr="00316821">
        <w:rPr>
          <w:rFonts w:ascii="Times New Roman" w:hAnsi="Times New Roman"/>
          <w:b/>
          <w:sz w:val="24"/>
          <w:szCs w:val="24"/>
        </w:rPr>
        <w:t>nt</w:t>
      </w:r>
      <w:r w:rsidR="002D5618" w:rsidRPr="00316821">
        <w:rPr>
          <w:rFonts w:ascii="Times New Roman" w:hAnsi="Times New Roman"/>
          <w:b/>
          <w:spacing w:val="-11"/>
          <w:sz w:val="24"/>
          <w:szCs w:val="24"/>
        </w:rPr>
        <w:t xml:space="preserve"> </w:t>
      </w:r>
      <w:r w:rsidR="002D5618" w:rsidRPr="00316821">
        <w:rPr>
          <w:rFonts w:ascii="Times New Roman" w:hAnsi="Times New Roman"/>
          <w:b/>
          <w:sz w:val="24"/>
          <w:szCs w:val="24"/>
        </w:rPr>
        <w:t xml:space="preserve">de </w:t>
      </w:r>
      <w:proofErr w:type="spellStart"/>
      <w:r w:rsidR="002D5618" w:rsidRPr="00316821">
        <w:rPr>
          <w:rFonts w:ascii="Times New Roman" w:hAnsi="Times New Roman"/>
          <w:b/>
          <w:spacing w:val="-1"/>
          <w:sz w:val="24"/>
          <w:szCs w:val="24"/>
        </w:rPr>
        <w:t>ca</w:t>
      </w:r>
      <w:r w:rsidR="002D5618" w:rsidRPr="00316821">
        <w:rPr>
          <w:rFonts w:ascii="Times New Roman" w:hAnsi="Times New Roman"/>
          <w:b/>
          <w:sz w:val="24"/>
          <w:szCs w:val="24"/>
        </w:rPr>
        <w:t>z</w:t>
      </w:r>
      <w:proofErr w:type="spellEnd"/>
      <w:r w:rsidR="002D5618" w:rsidRPr="00316821">
        <w:rPr>
          <w:rFonts w:ascii="Times New Roman" w:hAnsi="Times New Roman"/>
          <w:b/>
          <w:spacing w:val="-1"/>
          <w:sz w:val="24"/>
          <w:szCs w:val="24"/>
        </w:rPr>
        <w:t xml:space="preserve"> </w:t>
      </w:r>
      <w:proofErr w:type="spellStart"/>
      <w:r w:rsidR="002D5618" w:rsidRPr="00316821">
        <w:rPr>
          <w:rFonts w:ascii="Times New Roman" w:hAnsi="Times New Roman"/>
          <w:b/>
          <w:sz w:val="24"/>
          <w:szCs w:val="24"/>
        </w:rPr>
        <w:t>p</w:t>
      </w:r>
      <w:r w:rsidR="002D5618" w:rsidRPr="00316821">
        <w:rPr>
          <w:rFonts w:ascii="Times New Roman" w:hAnsi="Times New Roman"/>
          <w:b/>
          <w:spacing w:val="-1"/>
          <w:sz w:val="24"/>
          <w:szCs w:val="24"/>
        </w:rPr>
        <w:t>e</w:t>
      </w:r>
      <w:r w:rsidR="002D5618" w:rsidRPr="00316821">
        <w:rPr>
          <w:rFonts w:ascii="Times New Roman" w:hAnsi="Times New Roman"/>
          <w:b/>
          <w:sz w:val="24"/>
          <w:szCs w:val="24"/>
        </w:rPr>
        <w:t>n</w:t>
      </w:r>
      <w:r w:rsidR="002D5618" w:rsidRPr="00316821">
        <w:rPr>
          <w:rFonts w:ascii="Times New Roman" w:hAnsi="Times New Roman"/>
          <w:b/>
          <w:spacing w:val="1"/>
          <w:sz w:val="24"/>
          <w:szCs w:val="24"/>
        </w:rPr>
        <w:t>t</w:t>
      </w:r>
      <w:r w:rsidR="002D5618" w:rsidRPr="00316821">
        <w:rPr>
          <w:rFonts w:ascii="Times New Roman" w:hAnsi="Times New Roman"/>
          <w:b/>
          <w:spacing w:val="-1"/>
          <w:sz w:val="24"/>
          <w:szCs w:val="24"/>
        </w:rPr>
        <w:t>r</w:t>
      </w:r>
      <w:r w:rsidR="002D5618" w:rsidRPr="00316821">
        <w:rPr>
          <w:rFonts w:ascii="Times New Roman" w:hAnsi="Times New Roman"/>
          <w:b/>
          <w:sz w:val="24"/>
          <w:szCs w:val="24"/>
        </w:rPr>
        <w:t>u</w:t>
      </w:r>
      <w:proofErr w:type="spellEnd"/>
      <w:r w:rsidR="002D5618" w:rsidRPr="00316821">
        <w:rPr>
          <w:rFonts w:ascii="Times New Roman" w:hAnsi="Times New Roman"/>
          <w:b/>
          <w:spacing w:val="-5"/>
          <w:sz w:val="24"/>
          <w:szCs w:val="24"/>
        </w:rPr>
        <w:t xml:space="preserve"> </w:t>
      </w:r>
      <w:proofErr w:type="spellStart"/>
      <w:r w:rsidR="002D5618" w:rsidRPr="00316821">
        <w:rPr>
          <w:rFonts w:ascii="Times New Roman" w:hAnsi="Times New Roman"/>
          <w:b/>
          <w:spacing w:val="-1"/>
          <w:sz w:val="24"/>
          <w:szCs w:val="24"/>
        </w:rPr>
        <w:t>a</w:t>
      </w:r>
      <w:r w:rsidR="002D5618" w:rsidRPr="00316821">
        <w:rPr>
          <w:rFonts w:ascii="Times New Roman" w:hAnsi="Times New Roman"/>
          <w:b/>
          <w:sz w:val="24"/>
          <w:szCs w:val="24"/>
        </w:rPr>
        <w:t>du</w:t>
      </w:r>
      <w:r w:rsidR="002D5618" w:rsidRPr="00316821">
        <w:rPr>
          <w:rFonts w:ascii="Times New Roman" w:hAnsi="Times New Roman"/>
          <w:b/>
          <w:spacing w:val="1"/>
          <w:sz w:val="24"/>
          <w:szCs w:val="24"/>
        </w:rPr>
        <w:t>lţ</w:t>
      </w:r>
      <w:r w:rsidR="002D5618" w:rsidRPr="00316821">
        <w:rPr>
          <w:rFonts w:ascii="Times New Roman" w:hAnsi="Times New Roman"/>
          <w:b/>
          <w:sz w:val="24"/>
          <w:szCs w:val="24"/>
        </w:rPr>
        <w:t>i</w:t>
      </w:r>
      <w:proofErr w:type="spellEnd"/>
      <w:r w:rsidR="002D5618" w:rsidRPr="00316821">
        <w:rPr>
          <w:rFonts w:ascii="Times New Roman" w:hAnsi="Times New Roman"/>
          <w:b/>
          <w:spacing w:val="-2"/>
          <w:sz w:val="24"/>
          <w:szCs w:val="24"/>
        </w:rPr>
        <w:t xml:space="preserve"> </w:t>
      </w:r>
      <w:r w:rsidR="008E064C" w:rsidRPr="00316821">
        <w:rPr>
          <w:rFonts w:ascii="Times New Roman" w:hAnsi="Times New Roman"/>
          <w:b/>
          <w:sz w:val="24"/>
          <w:szCs w:val="24"/>
        </w:rPr>
        <w:t xml:space="preserve">cu </w:t>
      </w:r>
      <w:proofErr w:type="spellStart"/>
      <w:r w:rsidR="008E064C" w:rsidRPr="00316821">
        <w:rPr>
          <w:rFonts w:ascii="Times New Roman" w:hAnsi="Times New Roman"/>
          <w:b/>
          <w:sz w:val="24"/>
          <w:szCs w:val="24"/>
        </w:rPr>
        <w:t>dizabilitati</w:t>
      </w:r>
      <w:proofErr w:type="spellEnd"/>
      <w:r w:rsidR="008E064C" w:rsidRPr="00316821">
        <w:rPr>
          <w:rFonts w:ascii="Times New Roman" w:hAnsi="Times New Roman"/>
          <w:b/>
          <w:sz w:val="24"/>
          <w:szCs w:val="24"/>
        </w:rPr>
        <w:t xml:space="preserve"> </w:t>
      </w:r>
    </w:p>
    <w:p w14:paraId="1CF6A5E6" w14:textId="77777777" w:rsidR="007A2A86" w:rsidRPr="00451330" w:rsidRDefault="007A2A86" w:rsidP="00316821">
      <w:pPr>
        <w:widowControl w:val="0"/>
        <w:shd w:val="clear" w:color="auto" w:fill="FFFFFF" w:themeFill="background1"/>
        <w:autoSpaceDE w:val="0"/>
        <w:autoSpaceDN w:val="0"/>
        <w:adjustRightInd w:val="0"/>
        <w:spacing w:after="0" w:line="240" w:lineRule="auto"/>
        <w:ind w:right="65"/>
        <w:rPr>
          <w:rFonts w:ascii="Times New Roman" w:hAnsi="Times New Roman"/>
          <w:i/>
          <w:iCs/>
          <w:sz w:val="16"/>
          <w:szCs w:val="16"/>
        </w:rPr>
      </w:pPr>
    </w:p>
    <w:p w14:paraId="3D471CC8" w14:textId="77777777" w:rsidR="002D5618" w:rsidRPr="00316821" w:rsidRDefault="0049095F" w:rsidP="00316821">
      <w:pPr>
        <w:widowControl w:val="0"/>
        <w:shd w:val="clear" w:color="auto" w:fill="FFFFFF" w:themeFill="background1"/>
        <w:autoSpaceDE w:val="0"/>
        <w:autoSpaceDN w:val="0"/>
        <w:adjustRightInd w:val="0"/>
        <w:spacing w:after="0" w:line="240" w:lineRule="auto"/>
        <w:ind w:right="65" w:firstLine="720"/>
        <w:rPr>
          <w:rFonts w:ascii="Times New Roman" w:hAnsi="Times New Roman"/>
          <w:b/>
          <w:i/>
          <w:iCs/>
          <w:sz w:val="24"/>
          <w:szCs w:val="24"/>
        </w:rPr>
      </w:pPr>
      <w:r w:rsidRPr="00316821">
        <w:rPr>
          <w:rFonts w:ascii="Times New Roman" w:hAnsi="Times New Roman"/>
          <w:b/>
          <w:i/>
          <w:iCs/>
          <w:sz w:val="24"/>
          <w:szCs w:val="24"/>
        </w:rPr>
        <w:t>COD 1.1. 2</w:t>
      </w:r>
      <w:r w:rsidR="00567529" w:rsidRPr="00316821">
        <w:rPr>
          <w:rFonts w:ascii="Times New Roman" w:hAnsi="Times New Roman"/>
          <w:b/>
          <w:i/>
          <w:iCs/>
          <w:sz w:val="24"/>
          <w:szCs w:val="24"/>
        </w:rPr>
        <w:t xml:space="preserve">. </w:t>
      </w:r>
      <w:r w:rsidR="002D5618" w:rsidRPr="00316821">
        <w:rPr>
          <w:rFonts w:ascii="Times New Roman" w:hAnsi="Times New Roman"/>
          <w:b/>
          <w:i/>
          <w:iCs/>
          <w:sz w:val="24"/>
          <w:szCs w:val="24"/>
        </w:rPr>
        <w:t>D</w:t>
      </w:r>
      <w:r w:rsidR="002D5618" w:rsidRPr="00316821">
        <w:rPr>
          <w:rFonts w:ascii="Times New Roman" w:hAnsi="Times New Roman"/>
          <w:b/>
          <w:i/>
          <w:iCs/>
          <w:spacing w:val="1"/>
          <w:sz w:val="24"/>
          <w:szCs w:val="24"/>
        </w:rPr>
        <w:t>i</w:t>
      </w:r>
      <w:r w:rsidR="002D5618" w:rsidRPr="00316821">
        <w:rPr>
          <w:rFonts w:ascii="Times New Roman" w:hAnsi="Times New Roman"/>
          <w:b/>
          <w:i/>
          <w:iCs/>
          <w:sz w:val="24"/>
          <w:szCs w:val="24"/>
        </w:rPr>
        <w:t>r</w:t>
      </w:r>
      <w:r w:rsidR="002D5618" w:rsidRPr="00316821">
        <w:rPr>
          <w:rFonts w:ascii="Times New Roman" w:hAnsi="Times New Roman"/>
          <w:b/>
          <w:i/>
          <w:iCs/>
          <w:spacing w:val="-1"/>
          <w:sz w:val="24"/>
          <w:szCs w:val="24"/>
        </w:rPr>
        <w:t>ec</w:t>
      </w:r>
      <w:r w:rsidR="002D5618" w:rsidRPr="00316821">
        <w:rPr>
          <w:rFonts w:ascii="Times New Roman" w:hAnsi="Times New Roman"/>
          <w:b/>
          <w:i/>
          <w:iCs/>
          <w:spacing w:val="1"/>
          <w:sz w:val="24"/>
          <w:szCs w:val="24"/>
        </w:rPr>
        <w:t>t</w:t>
      </w:r>
      <w:r w:rsidR="002D5618" w:rsidRPr="00316821">
        <w:rPr>
          <w:rFonts w:ascii="Times New Roman" w:hAnsi="Times New Roman"/>
          <w:b/>
          <w:i/>
          <w:iCs/>
          <w:sz w:val="24"/>
          <w:szCs w:val="24"/>
        </w:rPr>
        <w:t>or</w:t>
      </w:r>
      <w:r w:rsidR="002D5618" w:rsidRPr="00316821">
        <w:rPr>
          <w:rFonts w:ascii="Times New Roman" w:hAnsi="Times New Roman"/>
          <w:b/>
          <w:i/>
          <w:iCs/>
          <w:spacing w:val="32"/>
          <w:sz w:val="24"/>
          <w:szCs w:val="24"/>
        </w:rPr>
        <w:t xml:space="preserve"> </w:t>
      </w:r>
      <w:r w:rsidR="002D5618" w:rsidRPr="00316821">
        <w:rPr>
          <w:rFonts w:ascii="Times New Roman" w:hAnsi="Times New Roman"/>
          <w:b/>
          <w:i/>
          <w:iCs/>
          <w:sz w:val="24"/>
          <w:szCs w:val="24"/>
        </w:rPr>
        <w:t>g</w:t>
      </w:r>
      <w:r w:rsidR="002D5618" w:rsidRPr="00316821">
        <w:rPr>
          <w:rFonts w:ascii="Times New Roman" w:hAnsi="Times New Roman"/>
          <w:b/>
          <w:i/>
          <w:iCs/>
          <w:spacing w:val="-1"/>
          <w:sz w:val="24"/>
          <w:szCs w:val="24"/>
        </w:rPr>
        <w:t>e</w:t>
      </w:r>
      <w:r w:rsidR="002D5618" w:rsidRPr="00316821">
        <w:rPr>
          <w:rFonts w:ascii="Times New Roman" w:hAnsi="Times New Roman"/>
          <w:b/>
          <w:i/>
          <w:iCs/>
          <w:spacing w:val="3"/>
          <w:sz w:val="24"/>
          <w:szCs w:val="24"/>
        </w:rPr>
        <w:t>n</w:t>
      </w:r>
      <w:r w:rsidR="002D5618" w:rsidRPr="00316821">
        <w:rPr>
          <w:rFonts w:ascii="Times New Roman" w:hAnsi="Times New Roman"/>
          <w:b/>
          <w:i/>
          <w:iCs/>
          <w:spacing w:val="-1"/>
          <w:sz w:val="24"/>
          <w:szCs w:val="24"/>
        </w:rPr>
        <w:t>e</w:t>
      </w:r>
      <w:r w:rsidR="002D5618" w:rsidRPr="00316821">
        <w:rPr>
          <w:rFonts w:ascii="Times New Roman" w:hAnsi="Times New Roman"/>
          <w:b/>
          <w:i/>
          <w:iCs/>
          <w:sz w:val="24"/>
          <w:szCs w:val="24"/>
        </w:rPr>
        <w:t>ral</w:t>
      </w:r>
      <w:r w:rsidR="002D5618" w:rsidRPr="00316821">
        <w:rPr>
          <w:rFonts w:ascii="Times New Roman" w:hAnsi="Times New Roman"/>
          <w:b/>
          <w:i/>
          <w:iCs/>
          <w:spacing w:val="32"/>
          <w:sz w:val="24"/>
          <w:szCs w:val="24"/>
        </w:rPr>
        <w:t xml:space="preserve"> </w:t>
      </w:r>
      <w:r w:rsidR="002D5618" w:rsidRPr="00316821">
        <w:rPr>
          <w:rFonts w:ascii="Times New Roman" w:hAnsi="Times New Roman"/>
          <w:b/>
          <w:i/>
          <w:iCs/>
          <w:sz w:val="24"/>
          <w:szCs w:val="24"/>
        </w:rPr>
        <w:t>ad</w:t>
      </w:r>
      <w:r w:rsidR="002D5618" w:rsidRPr="00316821">
        <w:rPr>
          <w:rFonts w:ascii="Times New Roman" w:hAnsi="Times New Roman"/>
          <w:b/>
          <w:i/>
          <w:iCs/>
          <w:spacing w:val="1"/>
          <w:sz w:val="24"/>
          <w:szCs w:val="24"/>
        </w:rPr>
        <w:t>j</w:t>
      </w:r>
      <w:r w:rsidR="002D5618" w:rsidRPr="00316821">
        <w:rPr>
          <w:rFonts w:ascii="Times New Roman" w:hAnsi="Times New Roman"/>
          <w:b/>
          <w:i/>
          <w:iCs/>
          <w:sz w:val="24"/>
          <w:szCs w:val="24"/>
        </w:rPr>
        <w:t>un</w:t>
      </w:r>
      <w:r w:rsidR="002D5618" w:rsidRPr="00316821">
        <w:rPr>
          <w:rFonts w:ascii="Times New Roman" w:hAnsi="Times New Roman"/>
          <w:b/>
          <w:i/>
          <w:iCs/>
          <w:spacing w:val="2"/>
          <w:sz w:val="24"/>
          <w:szCs w:val="24"/>
        </w:rPr>
        <w:t>c</w:t>
      </w:r>
      <w:r w:rsidR="002D5618" w:rsidRPr="00316821">
        <w:rPr>
          <w:rFonts w:ascii="Times New Roman" w:hAnsi="Times New Roman"/>
          <w:b/>
          <w:i/>
          <w:iCs/>
          <w:sz w:val="24"/>
          <w:szCs w:val="24"/>
        </w:rPr>
        <w:t>t</w:t>
      </w:r>
      <w:r w:rsidR="002D5618" w:rsidRPr="00316821">
        <w:rPr>
          <w:rFonts w:ascii="Times New Roman" w:hAnsi="Times New Roman"/>
          <w:b/>
          <w:i/>
          <w:iCs/>
          <w:spacing w:val="33"/>
          <w:sz w:val="24"/>
          <w:szCs w:val="24"/>
        </w:rPr>
        <w:t xml:space="preserve"> </w:t>
      </w:r>
      <w:r w:rsidR="002D5618" w:rsidRPr="00316821">
        <w:rPr>
          <w:rFonts w:ascii="Times New Roman" w:hAnsi="Times New Roman"/>
          <w:b/>
          <w:i/>
          <w:iCs/>
          <w:spacing w:val="-1"/>
          <w:sz w:val="24"/>
          <w:szCs w:val="24"/>
        </w:rPr>
        <w:t>ec</w:t>
      </w:r>
      <w:r w:rsidR="002D5618" w:rsidRPr="00316821">
        <w:rPr>
          <w:rFonts w:ascii="Times New Roman" w:hAnsi="Times New Roman"/>
          <w:b/>
          <w:i/>
          <w:iCs/>
          <w:sz w:val="24"/>
          <w:szCs w:val="24"/>
        </w:rPr>
        <w:t>onom</w:t>
      </w:r>
      <w:r w:rsidR="002D5618" w:rsidRPr="00316821">
        <w:rPr>
          <w:rFonts w:ascii="Times New Roman" w:hAnsi="Times New Roman"/>
          <w:b/>
          <w:i/>
          <w:iCs/>
          <w:spacing w:val="1"/>
          <w:sz w:val="24"/>
          <w:szCs w:val="24"/>
        </w:rPr>
        <w:t>i</w:t>
      </w:r>
      <w:r w:rsidR="002D5618" w:rsidRPr="00316821">
        <w:rPr>
          <w:rFonts w:ascii="Times New Roman" w:hAnsi="Times New Roman"/>
          <w:b/>
          <w:i/>
          <w:iCs/>
          <w:sz w:val="24"/>
          <w:szCs w:val="24"/>
        </w:rPr>
        <w:t>c</w:t>
      </w:r>
      <w:r w:rsidR="002D5618" w:rsidRPr="00316821">
        <w:rPr>
          <w:rFonts w:ascii="Times New Roman" w:hAnsi="Times New Roman"/>
          <w:b/>
          <w:i/>
          <w:iCs/>
          <w:spacing w:val="31"/>
          <w:sz w:val="24"/>
          <w:szCs w:val="24"/>
        </w:rPr>
        <w:t xml:space="preserve"> </w:t>
      </w:r>
      <w:r w:rsidR="002D5618" w:rsidRPr="00316821">
        <w:rPr>
          <w:rFonts w:ascii="Times New Roman" w:hAnsi="Times New Roman"/>
          <w:b/>
          <w:i/>
          <w:iCs/>
          <w:spacing w:val="-1"/>
          <w:sz w:val="24"/>
          <w:szCs w:val="24"/>
        </w:rPr>
        <w:t>c</w:t>
      </w:r>
      <w:r w:rsidR="002D5618" w:rsidRPr="00316821">
        <w:rPr>
          <w:rFonts w:ascii="Times New Roman" w:hAnsi="Times New Roman"/>
          <w:b/>
          <w:i/>
          <w:iCs/>
          <w:sz w:val="24"/>
          <w:szCs w:val="24"/>
        </w:rPr>
        <w:t>a</w:t>
      </w:r>
      <w:r w:rsidR="002D5618" w:rsidRPr="00316821">
        <w:rPr>
          <w:rFonts w:ascii="Times New Roman" w:hAnsi="Times New Roman"/>
          <w:b/>
          <w:i/>
          <w:iCs/>
          <w:spacing w:val="3"/>
          <w:sz w:val="24"/>
          <w:szCs w:val="24"/>
        </w:rPr>
        <w:t>r</w:t>
      </w:r>
      <w:r w:rsidR="002D5618" w:rsidRPr="00316821">
        <w:rPr>
          <w:rFonts w:ascii="Times New Roman" w:hAnsi="Times New Roman"/>
          <w:b/>
          <w:i/>
          <w:iCs/>
          <w:sz w:val="24"/>
          <w:szCs w:val="24"/>
        </w:rPr>
        <w:t>e</w:t>
      </w:r>
      <w:r w:rsidR="002D5618" w:rsidRPr="00316821">
        <w:rPr>
          <w:rFonts w:ascii="Times New Roman" w:hAnsi="Times New Roman"/>
          <w:b/>
          <w:i/>
          <w:iCs/>
          <w:spacing w:val="34"/>
          <w:sz w:val="24"/>
          <w:szCs w:val="24"/>
        </w:rPr>
        <w:t xml:space="preserve"> </w:t>
      </w:r>
      <w:proofErr w:type="spellStart"/>
      <w:r w:rsidR="002D5618" w:rsidRPr="00316821">
        <w:rPr>
          <w:rFonts w:ascii="Times New Roman" w:hAnsi="Times New Roman"/>
          <w:b/>
          <w:i/>
          <w:iCs/>
          <w:spacing w:val="-1"/>
          <w:sz w:val="24"/>
          <w:szCs w:val="24"/>
        </w:rPr>
        <w:t>c</w:t>
      </w:r>
      <w:r w:rsidR="002D5618" w:rsidRPr="00316821">
        <w:rPr>
          <w:rFonts w:ascii="Times New Roman" w:hAnsi="Times New Roman"/>
          <w:b/>
          <w:i/>
          <w:iCs/>
          <w:sz w:val="24"/>
          <w:szCs w:val="24"/>
        </w:rPr>
        <w:t>oord</w:t>
      </w:r>
      <w:r w:rsidR="002D5618" w:rsidRPr="00316821">
        <w:rPr>
          <w:rFonts w:ascii="Times New Roman" w:hAnsi="Times New Roman"/>
          <w:b/>
          <w:i/>
          <w:iCs/>
          <w:spacing w:val="3"/>
          <w:sz w:val="24"/>
          <w:szCs w:val="24"/>
        </w:rPr>
        <w:t>o</w:t>
      </w:r>
      <w:r w:rsidR="002D5618" w:rsidRPr="00316821">
        <w:rPr>
          <w:rFonts w:ascii="Times New Roman" w:hAnsi="Times New Roman"/>
          <w:b/>
          <w:i/>
          <w:iCs/>
          <w:sz w:val="24"/>
          <w:szCs w:val="24"/>
        </w:rPr>
        <w:t>n</w:t>
      </w:r>
      <w:r w:rsidR="002D5618" w:rsidRPr="00316821">
        <w:rPr>
          <w:rFonts w:ascii="Times New Roman" w:hAnsi="Times New Roman"/>
          <w:b/>
          <w:i/>
          <w:iCs/>
          <w:spacing w:val="-1"/>
          <w:sz w:val="24"/>
          <w:szCs w:val="24"/>
        </w:rPr>
        <w:t>e</w:t>
      </w:r>
      <w:r w:rsidR="002D5618" w:rsidRPr="00316821">
        <w:rPr>
          <w:rFonts w:ascii="Times New Roman" w:hAnsi="Times New Roman"/>
          <w:b/>
          <w:i/>
          <w:iCs/>
          <w:sz w:val="24"/>
          <w:szCs w:val="24"/>
        </w:rPr>
        <w:t>ază</w:t>
      </w:r>
      <w:proofErr w:type="spellEnd"/>
      <w:r w:rsidR="002D5618" w:rsidRPr="00316821">
        <w:rPr>
          <w:rFonts w:ascii="Times New Roman" w:hAnsi="Times New Roman"/>
          <w:b/>
          <w:i/>
          <w:iCs/>
          <w:spacing w:val="26"/>
          <w:sz w:val="24"/>
          <w:szCs w:val="24"/>
        </w:rPr>
        <w:t xml:space="preserve"> </w:t>
      </w:r>
      <w:proofErr w:type="spellStart"/>
      <w:r w:rsidR="002D5618" w:rsidRPr="00316821">
        <w:rPr>
          <w:rFonts w:ascii="Times New Roman" w:hAnsi="Times New Roman"/>
          <w:b/>
          <w:i/>
          <w:iCs/>
          <w:sz w:val="24"/>
          <w:szCs w:val="24"/>
        </w:rPr>
        <w:t>a</w:t>
      </w:r>
      <w:r w:rsidR="002D5618" w:rsidRPr="00316821">
        <w:rPr>
          <w:rFonts w:ascii="Times New Roman" w:hAnsi="Times New Roman"/>
          <w:b/>
          <w:i/>
          <w:iCs/>
          <w:spacing w:val="-1"/>
          <w:sz w:val="24"/>
          <w:szCs w:val="24"/>
        </w:rPr>
        <w:t>c</w:t>
      </w:r>
      <w:r w:rsidR="002D5618" w:rsidRPr="00316821">
        <w:rPr>
          <w:rFonts w:ascii="Times New Roman" w:hAnsi="Times New Roman"/>
          <w:b/>
          <w:i/>
          <w:iCs/>
          <w:spacing w:val="1"/>
          <w:sz w:val="24"/>
          <w:szCs w:val="24"/>
        </w:rPr>
        <w:t>ti</w:t>
      </w:r>
      <w:r w:rsidR="002D5618" w:rsidRPr="00316821">
        <w:rPr>
          <w:rFonts w:ascii="Times New Roman" w:hAnsi="Times New Roman"/>
          <w:b/>
          <w:i/>
          <w:iCs/>
          <w:spacing w:val="-1"/>
          <w:sz w:val="24"/>
          <w:szCs w:val="24"/>
        </w:rPr>
        <w:t>v</w:t>
      </w:r>
      <w:r w:rsidR="002D5618" w:rsidRPr="00316821">
        <w:rPr>
          <w:rFonts w:ascii="Times New Roman" w:hAnsi="Times New Roman"/>
          <w:b/>
          <w:i/>
          <w:iCs/>
          <w:spacing w:val="1"/>
          <w:sz w:val="24"/>
          <w:szCs w:val="24"/>
        </w:rPr>
        <w:t>it</w:t>
      </w:r>
      <w:r w:rsidR="002D5618" w:rsidRPr="00316821">
        <w:rPr>
          <w:rFonts w:ascii="Times New Roman" w:hAnsi="Times New Roman"/>
          <w:b/>
          <w:i/>
          <w:iCs/>
          <w:sz w:val="24"/>
          <w:szCs w:val="24"/>
        </w:rPr>
        <w:t>a</w:t>
      </w:r>
      <w:r w:rsidR="002D5618" w:rsidRPr="00316821">
        <w:rPr>
          <w:rFonts w:ascii="Times New Roman" w:hAnsi="Times New Roman"/>
          <w:b/>
          <w:i/>
          <w:iCs/>
          <w:spacing w:val="1"/>
          <w:sz w:val="24"/>
          <w:szCs w:val="24"/>
        </w:rPr>
        <w:t>t</w:t>
      </w:r>
      <w:r w:rsidR="002D5618" w:rsidRPr="00316821">
        <w:rPr>
          <w:rFonts w:ascii="Times New Roman" w:hAnsi="Times New Roman"/>
          <w:b/>
          <w:i/>
          <w:iCs/>
          <w:spacing w:val="-1"/>
          <w:sz w:val="24"/>
          <w:szCs w:val="24"/>
        </w:rPr>
        <w:t>e</w:t>
      </w:r>
      <w:r w:rsidR="002D5618" w:rsidRPr="00316821">
        <w:rPr>
          <w:rFonts w:ascii="Times New Roman" w:hAnsi="Times New Roman"/>
          <w:b/>
          <w:i/>
          <w:iCs/>
          <w:sz w:val="24"/>
          <w:szCs w:val="24"/>
        </w:rPr>
        <w:t>a</w:t>
      </w:r>
      <w:proofErr w:type="spellEnd"/>
      <w:r w:rsidR="002D5618" w:rsidRPr="00316821">
        <w:rPr>
          <w:rFonts w:ascii="Times New Roman" w:hAnsi="Times New Roman"/>
          <w:b/>
          <w:i/>
          <w:iCs/>
          <w:spacing w:val="34"/>
          <w:sz w:val="24"/>
          <w:szCs w:val="24"/>
        </w:rPr>
        <w:t xml:space="preserve"> </w:t>
      </w:r>
      <w:r w:rsidR="002E2D7A" w:rsidRPr="00316821">
        <w:rPr>
          <w:rFonts w:ascii="Times New Roman" w:hAnsi="Times New Roman"/>
          <w:b/>
          <w:i/>
          <w:iCs/>
          <w:spacing w:val="-1"/>
          <w:sz w:val="24"/>
          <w:szCs w:val="24"/>
        </w:rPr>
        <w:t>economic</w:t>
      </w:r>
      <w:r w:rsidR="002E2D7A" w:rsidRPr="00316821">
        <w:rPr>
          <w:rFonts w:ascii="Times New Roman" w:hAnsi="Times New Roman"/>
          <w:b/>
          <w:i/>
          <w:iCs/>
          <w:sz w:val="24"/>
          <w:szCs w:val="24"/>
        </w:rPr>
        <w:t xml:space="preserve"> </w:t>
      </w:r>
      <w:proofErr w:type="spellStart"/>
      <w:r w:rsidR="002E2D7A" w:rsidRPr="00316821">
        <w:rPr>
          <w:rFonts w:ascii="Times New Roman" w:hAnsi="Times New Roman"/>
          <w:b/>
          <w:i/>
          <w:iCs/>
          <w:sz w:val="24"/>
          <w:szCs w:val="24"/>
        </w:rPr>
        <w:t>și</w:t>
      </w:r>
      <w:proofErr w:type="spellEnd"/>
      <w:r w:rsidR="002E2D7A" w:rsidRPr="00316821">
        <w:rPr>
          <w:rFonts w:ascii="Times New Roman" w:hAnsi="Times New Roman"/>
          <w:b/>
          <w:i/>
          <w:iCs/>
          <w:sz w:val="24"/>
          <w:szCs w:val="24"/>
        </w:rPr>
        <w:t xml:space="preserve"> </w:t>
      </w:r>
      <w:proofErr w:type="spellStart"/>
      <w:r w:rsidR="002E2D7A" w:rsidRPr="00316821">
        <w:rPr>
          <w:rFonts w:ascii="Times New Roman" w:hAnsi="Times New Roman"/>
          <w:b/>
          <w:i/>
          <w:iCs/>
          <w:sz w:val="24"/>
          <w:szCs w:val="24"/>
        </w:rPr>
        <w:t>administrativă</w:t>
      </w:r>
      <w:proofErr w:type="spellEnd"/>
      <w:r w:rsidR="002D5618" w:rsidRPr="00316821">
        <w:rPr>
          <w:rFonts w:ascii="Times New Roman" w:hAnsi="Times New Roman"/>
          <w:b/>
          <w:i/>
          <w:iCs/>
          <w:sz w:val="24"/>
          <w:szCs w:val="24"/>
        </w:rPr>
        <w:t>,</w:t>
      </w:r>
      <w:r w:rsidR="002D5618" w:rsidRPr="00316821">
        <w:rPr>
          <w:rFonts w:ascii="Times New Roman" w:hAnsi="Times New Roman"/>
          <w:b/>
          <w:i/>
          <w:iCs/>
          <w:spacing w:val="29"/>
          <w:sz w:val="24"/>
          <w:szCs w:val="24"/>
        </w:rPr>
        <w:t xml:space="preserve"> </w:t>
      </w:r>
      <w:r w:rsidR="002D5618" w:rsidRPr="00316821">
        <w:rPr>
          <w:rFonts w:ascii="Times New Roman" w:hAnsi="Times New Roman"/>
          <w:b/>
          <w:i/>
          <w:iCs/>
          <w:sz w:val="24"/>
          <w:szCs w:val="24"/>
        </w:rPr>
        <w:t>are</w:t>
      </w:r>
      <w:r w:rsidR="002D5618" w:rsidRPr="00316821">
        <w:rPr>
          <w:rFonts w:ascii="Times New Roman" w:hAnsi="Times New Roman"/>
          <w:b/>
          <w:i/>
          <w:iCs/>
          <w:spacing w:val="37"/>
          <w:sz w:val="24"/>
          <w:szCs w:val="24"/>
        </w:rPr>
        <w:t xml:space="preserve"> </w:t>
      </w:r>
      <w:proofErr w:type="spellStart"/>
      <w:r w:rsidR="002D5618" w:rsidRPr="00316821">
        <w:rPr>
          <w:rFonts w:ascii="Times New Roman" w:hAnsi="Times New Roman"/>
          <w:b/>
          <w:i/>
          <w:iCs/>
          <w:spacing w:val="1"/>
          <w:sz w:val="24"/>
          <w:szCs w:val="24"/>
        </w:rPr>
        <w:t>î</w:t>
      </w:r>
      <w:r w:rsidR="002D5618" w:rsidRPr="00316821">
        <w:rPr>
          <w:rFonts w:ascii="Times New Roman" w:hAnsi="Times New Roman"/>
          <w:b/>
          <w:i/>
          <w:iCs/>
          <w:sz w:val="24"/>
          <w:szCs w:val="24"/>
        </w:rPr>
        <w:t>n</w:t>
      </w:r>
      <w:proofErr w:type="spellEnd"/>
      <w:r w:rsidR="002D5618" w:rsidRPr="00316821">
        <w:rPr>
          <w:rFonts w:ascii="Times New Roman" w:hAnsi="Times New Roman"/>
          <w:b/>
          <w:i/>
          <w:iCs/>
          <w:sz w:val="24"/>
          <w:szCs w:val="24"/>
        </w:rPr>
        <w:t xml:space="preserve"> </w:t>
      </w:r>
      <w:proofErr w:type="spellStart"/>
      <w:r w:rsidR="002D5618" w:rsidRPr="00316821">
        <w:rPr>
          <w:rFonts w:ascii="Times New Roman" w:hAnsi="Times New Roman"/>
          <w:b/>
          <w:i/>
          <w:iCs/>
          <w:sz w:val="24"/>
          <w:szCs w:val="24"/>
        </w:rPr>
        <w:t>subord</w:t>
      </w:r>
      <w:r w:rsidR="002D5618" w:rsidRPr="00316821">
        <w:rPr>
          <w:rFonts w:ascii="Times New Roman" w:hAnsi="Times New Roman"/>
          <w:b/>
          <w:i/>
          <w:iCs/>
          <w:spacing w:val="1"/>
          <w:sz w:val="24"/>
          <w:szCs w:val="24"/>
        </w:rPr>
        <w:t>i</w:t>
      </w:r>
      <w:r w:rsidR="002D5618" w:rsidRPr="00316821">
        <w:rPr>
          <w:rFonts w:ascii="Times New Roman" w:hAnsi="Times New Roman"/>
          <w:b/>
          <w:i/>
          <w:iCs/>
          <w:sz w:val="24"/>
          <w:szCs w:val="24"/>
        </w:rPr>
        <w:t>n</w:t>
      </w:r>
      <w:r w:rsidR="002D5618" w:rsidRPr="00316821">
        <w:rPr>
          <w:rFonts w:ascii="Times New Roman" w:hAnsi="Times New Roman"/>
          <w:b/>
          <w:i/>
          <w:iCs/>
          <w:spacing w:val="-1"/>
          <w:sz w:val="24"/>
          <w:szCs w:val="24"/>
        </w:rPr>
        <w:t>e</w:t>
      </w:r>
      <w:proofErr w:type="spellEnd"/>
      <w:r w:rsidR="002D5618" w:rsidRPr="00316821">
        <w:rPr>
          <w:rFonts w:ascii="Times New Roman" w:hAnsi="Times New Roman"/>
          <w:b/>
          <w:i/>
          <w:iCs/>
          <w:sz w:val="24"/>
          <w:szCs w:val="24"/>
        </w:rPr>
        <w:t>:</w:t>
      </w:r>
    </w:p>
    <w:p w14:paraId="53139A10" w14:textId="77777777" w:rsidR="008B39A2" w:rsidRPr="00316821" w:rsidRDefault="0049095F" w:rsidP="00316821">
      <w:pPr>
        <w:widowControl w:val="0"/>
        <w:shd w:val="clear" w:color="auto" w:fill="FFFFFF" w:themeFill="background1"/>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COD 1.1. 2</w:t>
      </w:r>
      <w:r w:rsidR="00567529" w:rsidRPr="00316821">
        <w:rPr>
          <w:rFonts w:ascii="Times New Roman" w:hAnsi="Times New Roman"/>
          <w:b/>
          <w:sz w:val="24"/>
          <w:szCs w:val="24"/>
          <w:lang w:val="es-ES_tradnl"/>
        </w:rPr>
        <w:t xml:space="preserve">.1  </w:t>
      </w:r>
      <w:proofErr w:type="spellStart"/>
      <w:r w:rsidR="002D5618" w:rsidRPr="00316821">
        <w:rPr>
          <w:rFonts w:ascii="Times New Roman" w:hAnsi="Times New Roman"/>
          <w:b/>
          <w:spacing w:val="1"/>
          <w:sz w:val="24"/>
          <w:szCs w:val="24"/>
          <w:lang w:val="es-ES_tradnl"/>
        </w:rPr>
        <w:t>S</w:t>
      </w:r>
      <w:r w:rsidR="002D5618" w:rsidRPr="00316821">
        <w:rPr>
          <w:rFonts w:ascii="Times New Roman" w:hAnsi="Times New Roman"/>
          <w:b/>
          <w:spacing w:val="-1"/>
          <w:sz w:val="24"/>
          <w:szCs w:val="24"/>
          <w:lang w:val="es-ES_tradnl"/>
        </w:rPr>
        <w:t>er</w:t>
      </w:r>
      <w:r w:rsidR="002D5618" w:rsidRPr="00316821">
        <w:rPr>
          <w:rFonts w:ascii="Times New Roman" w:hAnsi="Times New Roman"/>
          <w:b/>
          <w:sz w:val="24"/>
          <w:szCs w:val="24"/>
          <w:lang w:val="es-ES_tradnl"/>
        </w:rPr>
        <w:t>v</w:t>
      </w:r>
      <w:r w:rsidR="002D5618" w:rsidRPr="00316821">
        <w:rPr>
          <w:rFonts w:ascii="Times New Roman" w:hAnsi="Times New Roman"/>
          <w:b/>
          <w:spacing w:val="1"/>
          <w:sz w:val="24"/>
          <w:szCs w:val="24"/>
          <w:lang w:val="es-ES_tradnl"/>
        </w:rPr>
        <w:t>i</w:t>
      </w:r>
      <w:r w:rsidR="002D5618" w:rsidRPr="00316821">
        <w:rPr>
          <w:rFonts w:ascii="Times New Roman" w:hAnsi="Times New Roman"/>
          <w:b/>
          <w:spacing w:val="-1"/>
          <w:sz w:val="24"/>
          <w:szCs w:val="24"/>
          <w:lang w:val="es-ES_tradnl"/>
        </w:rPr>
        <w:t>c</w:t>
      </w:r>
      <w:r w:rsidR="002D5618" w:rsidRPr="00316821">
        <w:rPr>
          <w:rFonts w:ascii="Times New Roman" w:hAnsi="Times New Roman"/>
          <w:b/>
          <w:spacing w:val="1"/>
          <w:sz w:val="24"/>
          <w:szCs w:val="24"/>
          <w:lang w:val="es-ES_tradnl"/>
        </w:rPr>
        <w:t>i</w:t>
      </w:r>
      <w:r w:rsidR="002D5618" w:rsidRPr="00316821">
        <w:rPr>
          <w:rFonts w:ascii="Times New Roman" w:hAnsi="Times New Roman"/>
          <w:b/>
          <w:sz w:val="24"/>
          <w:szCs w:val="24"/>
          <w:lang w:val="es-ES_tradnl"/>
        </w:rPr>
        <w:t>ul</w:t>
      </w:r>
      <w:proofErr w:type="spellEnd"/>
      <w:r w:rsidR="002D5618" w:rsidRPr="00316821">
        <w:rPr>
          <w:rFonts w:ascii="Times New Roman" w:hAnsi="Times New Roman"/>
          <w:b/>
          <w:spacing w:val="-6"/>
          <w:sz w:val="24"/>
          <w:szCs w:val="24"/>
          <w:lang w:val="es-ES_tradnl"/>
        </w:rPr>
        <w:t xml:space="preserve"> </w:t>
      </w:r>
      <w:proofErr w:type="spellStart"/>
      <w:r w:rsidR="005208B6" w:rsidRPr="00316821">
        <w:rPr>
          <w:rFonts w:ascii="Times New Roman" w:hAnsi="Times New Roman"/>
          <w:b/>
          <w:spacing w:val="-1"/>
          <w:sz w:val="24"/>
          <w:szCs w:val="24"/>
          <w:lang w:val="es-ES_tradnl"/>
        </w:rPr>
        <w:t>buget</w:t>
      </w:r>
      <w:proofErr w:type="spellEnd"/>
      <w:r w:rsidR="002D5618" w:rsidRPr="00316821">
        <w:rPr>
          <w:rFonts w:ascii="Times New Roman" w:hAnsi="Times New Roman"/>
          <w:b/>
          <w:sz w:val="24"/>
          <w:szCs w:val="24"/>
          <w:lang w:val="es-ES_tradnl"/>
        </w:rPr>
        <w:t>,</w:t>
      </w:r>
      <w:r w:rsidR="005208B6" w:rsidRPr="00316821">
        <w:rPr>
          <w:rFonts w:ascii="Times New Roman" w:hAnsi="Times New Roman"/>
          <w:b/>
          <w:sz w:val="24"/>
          <w:szCs w:val="24"/>
          <w:lang w:val="es-ES_tradnl"/>
        </w:rPr>
        <w:t xml:space="preserve"> </w:t>
      </w:r>
      <w:proofErr w:type="spellStart"/>
      <w:r w:rsidR="005208B6" w:rsidRPr="00316821">
        <w:rPr>
          <w:rFonts w:ascii="Times New Roman" w:hAnsi="Times New Roman"/>
          <w:b/>
          <w:sz w:val="24"/>
          <w:szCs w:val="24"/>
          <w:lang w:val="es-ES_tradnl"/>
        </w:rPr>
        <w:t>finante</w:t>
      </w:r>
      <w:proofErr w:type="spellEnd"/>
      <w:r w:rsidR="005208B6" w:rsidRPr="00316821">
        <w:rPr>
          <w:rFonts w:ascii="Times New Roman" w:hAnsi="Times New Roman"/>
          <w:b/>
          <w:sz w:val="24"/>
          <w:szCs w:val="24"/>
          <w:lang w:val="es-ES_tradnl"/>
        </w:rPr>
        <w:t>,</w:t>
      </w:r>
      <w:r w:rsidR="002D5618" w:rsidRPr="00316821">
        <w:rPr>
          <w:rFonts w:ascii="Times New Roman" w:hAnsi="Times New Roman"/>
          <w:b/>
          <w:spacing w:val="-8"/>
          <w:sz w:val="24"/>
          <w:szCs w:val="24"/>
          <w:lang w:val="es-ES_tradnl"/>
        </w:rPr>
        <w:t xml:space="preserve"> </w:t>
      </w:r>
      <w:proofErr w:type="spellStart"/>
      <w:r w:rsidR="005208B6" w:rsidRPr="00316821">
        <w:rPr>
          <w:rFonts w:ascii="Times New Roman" w:hAnsi="Times New Roman"/>
          <w:b/>
          <w:spacing w:val="2"/>
          <w:sz w:val="24"/>
          <w:szCs w:val="24"/>
          <w:lang w:val="es-ES_tradnl"/>
        </w:rPr>
        <w:t>contabilitate</w:t>
      </w:r>
      <w:proofErr w:type="spellEnd"/>
      <w:r w:rsidR="002D5618" w:rsidRPr="00316821">
        <w:rPr>
          <w:rFonts w:ascii="Times New Roman" w:hAnsi="Times New Roman"/>
          <w:b/>
          <w:sz w:val="24"/>
          <w:szCs w:val="24"/>
          <w:lang w:val="es-ES_tradnl"/>
        </w:rPr>
        <w:t>;</w:t>
      </w:r>
    </w:p>
    <w:p w14:paraId="320A29DC" w14:textId="77777777" w:rsidR="0086704F" w:rsidRPr="00316821" w:rsidRDefault="0049095F" w:rsidP="00316821">
      <w:pPr>
        <w:widowControl w:val="0"/>
        <w:shd w:val="clear" w:color="auto" w:fill="FFFFFF" w:themeFill="background1"/>
        <w:autoSpaceDE w:val="0"/>
        <w:autoSpaceDN w:val="0"/>
        <w:adjustRightInd w:val="0"/>
        <w:spacing w:after="0" w:line="240" w:lineRule="auto"/>
        <w:rPr>
          <w:rFonts w:ascii="Times New Roman" w:hAnsi="Times New Roman"/>
          <w:sz w:val="24"/>
          <w:szCs w:val="24"/>
          <w:lang w:val="es-ES_tradnl"/>
        </w:rPr>
      </w:pPr>
      <w:r w:rsidRPr="00316821">
        <w:rPr>
          <w:rFonts w:ascii="Times New Roman" w:hAnsi="Times New Roman"/>
          <w:sz w:val="24"/>
          <w:szCs w:val="24"/>
          <w:lang w:val="es-ES_tradnl"/>
        </w:rPr>
        <w:t xml:space="preserve">COD 1.1. 2.1.1  </w:t>
      </w:r>
      <w:proofErr w:type="spellStart"/>
      <w:r w:rsidR="0086704F" w:rsidRPr="00316821">
        <w:rPr>
          <w:rFonts w:ascii="Times New Roman" w:hAnsi="Times New Roman"/>
          <w:sz w:val="24"/>
          <w:szCs w:val="24"/>
          <w:lang w:val="es-ES_tradnl"/>
        </w:rPr>
        <w:t>Compartiment</w:t>
      </w:r>
      <w:proofErr w:type="spellEnd"/>
      <w:r w:rsidR="0086704F" w:rsidRPr="00316821">
        <w:rPr>
          <w:rFonts w:ascii="Times New Roman" w:hAnsi="Times New Roman"/>
          <w:sz w:val="24"/>
          <w:szCs w:val="24"/>
          <w:lang w:val="es-ES_tradnl"/>
        </w:rPr>
        <w:t xml:space="preserve"> </w:t>
      </w:r>
      <w:proofErr w:type="spellStart"/>
      <w:r w:rsidR="0086704F" w:rsidRPr="00316821">
        <w:rPr>
          <w:rFonts w:ascii="Times New Roman" w:hAnsi="Times New Roman"/>
          <w:sz w:val="24"/>
          <w:szCs w:val="24"/>
          <w:lang w:val="es-ES_tradnl"/>
        </w:rPr>
        <w:t>adninistrativ</w:t>
      </w:r>
      <w:proofErr w:type="spellEnd"/>
      <w:r w:rsidR="0086704F" w:rsidRPr="00316821">
        <w:rPr>
          <w:rFonts w:ascii="Times New Roman" w:hAnsi="Times New Roman"/>
          <w:sz w:val="24"/>
          <w:szCs w:val="24"/>
          <w:lang w:val="es-ES_tradnl"/>
        </w:rPr>
        <w:t xml:space="preserve">, </w:t>
      </w:r>
      <w:proofErr w:type="spellStart"/>
      <w:r w:rsidR="0086704F" w:rsidRPr="00316821">
        <w:rPr>
          <w:rFonts w:ascii="Times New Roman" w:hAnsi="Times New Roman"/>
          <w:sz w:val="24"/>
          <w:szCs w:val="24"/>
          <w:lang w:val="es-ES_tradnl"/>
        </w:rPr>
        <w:t>patrimoniu</w:t>
      </w:r>
      <w:proofErr w:type="spellEnd"/>
      <w:r w:rsidR="0086704F" w:rsidRPr="00316821">
        <w:rPr>
          <w:rFonts w:ascii="Times New Roman" w:hAnsi="Times New Roman"/>
          <w:sz w:val="24"/>
          <w:szCs w:val="24"/>
          <w:lang w:val="es-ES_tradnl"/>
        </w:rPr>
        <w:t xml:space="preserve"> si </w:t>
      </w:r>
      <w:proofErr w:type="spellStart"/>
      <w:r w:rsidR="0086704F" w:rsidRPr="00316821">
        <w:rPr>
          <w:rFonts w:ascii="Times New Roman" w:hAnsi="Times New Roman"/>
          <w:sz w:val="24"/>
          <w:szCs w:val="24"/>
          <w:lang w:val="es-ES_tradnl"/>
        </w:rPr>
        <w:t>aprovizionare</w:t>
      </w:r>
      <w:proofErr w:type="spellEnd"/>
    </w:p>
    <w:p w14:paraId="4AF4B2CA" w14:textId="77777777" w:rsidR="0042642E" w:rsidRPr="00316821" w:rsidRDefault="0049095F" w:rsidP="00316821">
      <w:pPr>
        <w:widowControl w:val="0"/>
        <w:shd w:val="clear" w:color="auto" w:fill="FFFFFF" w:themeFill="background1"/>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COD 1.1.2</w:t>
      </w:r>
      <w:r w:rsidR="00567529" w:rsidRPr="00316821">
        <w:rPr>
          <w:rFonts w:ascii="Times New Roman" w:hAnsi="Times New Roman"/>
          <w:b/>
          <w:sz w:val="24"/>
          <w:szCs w:val="24"/>
          <w:lang w:val="es-ES_tradnl"/>
        </w:rPr>
        <w:t xml:space="preserve">. 2 </w:t>
      </w:r>
      <w:proofErr w:type="spellStart"/>
      <w:r w:rsidR="0042642E" w:rsidRPr="00316821">
        <w:rPr>
          <w:rFonts w:ascii="Times New Roman" w:hAnsi="Times New Roman"/>
          <w:b/>
          <w:bCs/>
          <w:spacing w:val="1"/>
          <w:sz w:val="24"/>
          <w:szCs w:val="24"/>
          <w:lang w:val="es-ES_tradnl"/>
        </w:rPr>
        <w:t>Compartiment</w:t>
      </w:r>
      <w:proofErr w:type="spellEnd"/>
      <w:r w:rsidR="0042642E" w:rsidRPr="00316821">
        <w:rPr>
          <w:rFonts w:ascii="Times New Roman" w:hAnsi="Times New Roman"/>
          <w:b/>
          <w:bCs/>
          <w:spacing w:val="1"/>
          <w:sz w:val="24"/>
          <w:szCs w:val="24"/>
          <w:lang w:val="es-ES_tradnl"/>
        </w:rPr>
        <w:t xml:space="preserve">  </w:t>
      </w:r>
      <w:proofErr w:type="spellStart"/>
      <w:r w:rsidR="0042642E" w:rsidRPr="00316821">
        <w:rPr>
          <w:rFonts w:ascii="Times New Roman" w:hAnsi="Times New Roman"/>
          <w:b/>
          <w:bCs/>
          <w:spacing w:val="1"/>
          <w:sz w:val="24"/>
          <w:szCs w:val="24"/>
          <w:lang w:val="es-ES_tradnl"/>
        </w:rPr>
        <w:t>Evidență</w:t>
      </w:r>
      <w:proofErr w:type="spellEnd"/>
      <w:r w:rsidR="0042642E" w:rsidRPr="00316821">
        <w:rPr>
          <w:rFonts w:ascii="Times New Roman" w:hAnsi="Times New Roman"/>
          <w:b/>
          <w:bCs/>
          <w:spacing w:val="1"/>
          <w:sz w:val="24"/>
          <w:szCs w:val="24"/>
          <w:lang w:val="es-ES_tradnl"/>
        </w:rPr>
        <w:t xml:space="preserve"> </w:t>
      </w:r>
      <w:proofErr w:type="spellStart"/>
      <w:r w:rsidR="0042642E" w:rsidRPr="00316821">
        <w:rPr>
          <w:rFonts w:ascii="Times New Roman" w:hAnsi="Times New Roman"/>
          <w:b/>
          <w:bCs/>
          <w:spacing w:val="1"/>
          <w:sz w:val="24"/>
          <w:szCs w:val="24"/>
          <w:lang w:val="es-ES_tradnl"/>
        </w:rPr>
        <w:t>și</w:t>
      </w:r>
      <w:proofErr w:type="spellEnd"/>
      <w:r w:rsidR="0042642E" w:rsidRPr="00316821">
        <w:rPr>
          <w:rFonts w:ascii="Times New Roman" w:hAnsi="Times New Roman"/>
          <w:b/>
          <w:bCs/>
          <w:spacing w:val="1"/>
          <w:sz w:val="24"/>
          <w:szCs w:val="24"/>
          <w:lang w:val="es-ES_tradnl"/>
        </w:rPr>
        <w:t xml:space="preserve"> </w:t>
      </w:r>
      <w:proofErr w:type="spellStart"/>
      <w:r w:rsidR="0042642E" w:rsidRPr="00316821">
        <w:rPr>
          <w:rFonts w:ascii="Times New Roman" w:hAnsi="Times New Roman"/>
          <w:b/>
          <w:bCs/>
          <w:spacing w:val="1"/>
          <w:sz w:val="24"/>
          <w:szCs w:val="24"/>
          <w:lang w:val="es-ES_tradnl"/>
        </w:rPr>
        <w:t>Plată</w:t>
      </w:r>
      <w:proofErr w:type="spellEnd"/>
      <w:r w:rsidR="0042642E" w:rsidRPr="00316821">
        <w:rPr>
          <w:rFonts w:ascii="Times New Roman" w:hAnsi="Times New Roman"/>
          <w:b/>
          <w:bCs/>
          <w:spacing w:val="1"/>
          <w:sz w:val="24"/>
          <w:szCs w:val="24"/>
          <w:lang w:val="es-ES_tradnl"/>
        </w:rPr>
        <w:t xml:space="preserve"> </w:t>
      </w:r>
      <w:proofErr w:type="spellStart"/>
      <w:r w:rsidR="0042642E" w:rsidRPr="00316821">
        <w:rPr>
          <w:rFonts w:ascii="Times New Roman" w:hAnsi="Times New Roman"/>
          <w:b/>
          <w:bCs/>
          <w:spacing w:val="1"/>
          <w:sz w:val="24"/>
          <w:szCs w:val="24"/>
          <w:lang w:val="es-ES_tradnl"/>
        </w:rPr>
        <w:t>Prestații</w:t>
      </w:r>
      <w:proofErr w:type="spellEnd"/>
      <w:r w:rsidR="0042642E" w:rsidRPr="00316821">
        <w:rPr>
          <w:rFonts w:ascii="Times New Roman" w:hAnsi="Times New Roman"/>
          <w:b/>
          <w:bCs/>
          <w:spacing w:val="1"/>
          <w:sz w:val="24"/>
          <w:szCs w:val="24"/>
          <w:lang w:val="es-ES_tradnl"/>
        </w:rPr>
        <w:t xml:space="preserve"> </w:t>
      </w:r>
      <w:proofErr w:type="spellStart"/>
      <w:r w:rsidR="0042642E" w:rsidRPr="00316821">
        <w:rPr>
          <w:rFonts w:ascii="Times New Roman" w:hAnsi="Times New Roman"/>
          <w:b/>
          <w:bCs/>
          <w:spacing w:val="1"/>
          <w:sz w:val="24"/>
          <w:szCs w:val="24"/>
          <w:lang w:val="es-ES_tradnl"/>
        </w:rPr>
        <w:t>Sociale</w:t>
      </w:r>
      <w:proofErr w:type="spellEnd"/>
      <w:r w:rsidR="0042642E" w:rsidRPr="00316821">
        <w:rPr>
          <w:rFonts w:ascii="Times New Roman" w:hAnsi="Times New Roman"/>
          <w:b/>
          <w:spacing w:val="-1"/>
          <w:sz w:val="24"/>
          <w:szCs w:val="24"/>
          <w:lang w:val="es-ES_tradnl"/>
        </w:rPr>
        <w:t xml:space="preserve"> </w:t>
      </w:r>
    </w:p>
    <w:p w14:paraId="287BCF5E" w14:textId="59C8BA44" w:rsidR="002D5618" w:rsidRPr="00316821" w:rsidRDefault="0049095F" w:rsidP="00316821">
      <w:pPr>
        <w:widowControl w:val="0"/>
        <w:shd w:val="clear" w:color="auto" w:fill="FFFFFF" w:themeFill="background1"/>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COD 1.1.2</w:t>
      </w:r>
      <w:r w:rsidR="00567529" w:rsidRPr="00316821">
        <w:rPr>
          <w:rFonts w:ascii="Times New Roman" w:hAnsi="Times New Roman"/>
          <w:b/>
          <w:sz w:val="24"/>
          <w:szCs w:val="24"/>
          <w:lang w:val="es-ES_tradnl"/>
        </w:rPr>
        <w:t xml:space="preserve">. 3 </w:t>
      </w:r>
      <w:proofErr w:type="spellStart"/>
      <w:r w:rsidR="00917871" w:rsidRPr="00316821">
        <w:rPr>
          <w:rFonts w:ascii="Times New Roman" w:hAnsi="Times New Roman"/>
          <w:b/>
          <w:spacing w:val="-1"/>
          <w:sz w:val="24"/>
          <w:szCs w:val="24"/>
          <w:lang w:val="es-ES_tradnl"/>
        </w:rPr>
        <w:t>Compartiment</w:t>
      </w:r>
      <w:proofErr w:type="spellEnd"/>
      <w:r w:rsidR="002D5618" w:rsidRPr="00316821">
        <w:rPr>
          <w:rFonts w:ascii="Times New Roman" w:hAnsi="Times New Roman"/>
          <w:b/>
          <w:spacing w:val="-4"/>
          <w:sz w:val="24"/>
          <w:szCs w:val="24"/>
          <w:lang w:val="es-ES_tradnl"/>
        </w:rPr>
        <w:t xml:space="preserve"> </w:t>
      </w:r>
      <w:proofErr w:type="spellStart"/>
      <w:r w:rsidR="002D5618" w:rsidRPr="00316821">
        <w:rPr>
          <w:rFonts w:ascii="Times New Roman" w:hAnsi="Times New Roman"/>
          <w:b/>
          <w:spacing w:val="-1"/>
          <w:sz w:val="24"/>
          <w:szCs w:val="24"/>
          <w:lang w:val="es-ES_tradnl"/>
        </w:rPr>
        <w:t>ac</w:t>
      </w:r>
      <w:r w:rsidR="002D5618" w:rsidRPr="00316821">
        <w:rPr>
          <w:rFonts w:ascii="Times New Roman" w:hAnsi="Times New Roman"/>
          <w:b/>
          <w:sz w:val="24"/>
          <w:szCs w:val="24"/>
          <w:lang w:val="es-ES_tradnl"/>
        </w:rPr>
        <w:t>h</w:t>
      </w:r>
      <w:r w:rsidR="002D5618" w:rsidRPr="00316821">
        <w:rPr>
          <w:rFonts w:ascii="Times New Roman" w:hAnsi="Times New Roman"/>
          <w:b/>
          <w:spacing w:val="1"/>
          <w:sz w:val="24"/>
          <w:szCs w:val="24"/>
          <w:lang w:val="es-ES_tradnl"/>
        </w:rPr>
        <w:t>i</w:t>
      </w:r>
      <w:r w:rsidR="002D5618" w:rsidRPr="00316821">
        <w:rPr>
          <w:rFonts w:ascii="Times New Roman" w:hAnsi="Times New Roman"/>
          <w:b/>
          <w:spacing w:val="2"/>
          <w:sz w:val="24"/>
          <w:szCs w:val="24"/>
          <w:lang w:val="es-ES_tradnl"/>
        </w:rPr>
        <w:t>z</w:t>
      </w:r>
      <w:r w:rsidR="002D5618" w:rsidRPr="00316821">
        <w:rPr>
          <w:rFonts w:ascii="Times New Roman" w:hAnsi="Times New Roman"/>
          <w:b/>
          <w:spacing w:val="1"/>
          <w:sz w:val="24"/>
          <w:szCs w:val="24"/>
          <w:lang w:val="es-ES_tradnl"/>
        </w:rPr>
        <w:t>iţi</w:t>
      </w:r>
      <w:r w:rsidR="002D5618" w:rsidRPr="00316821">
        <w:rPr>
          <w:rFonts w:ascii="Times New Roman" w:hAnsi="Times New Roman"/>
          <w:b/>
          <w:sz w:val="24"/>
          <w:szCs w:val="24"/>
          <w:lang w:val="es-ES_tradnl"/>
        </w:rPr>
        <w:t>i</w:t>
      </w:r>
      <w:proofErr w:type="spellEnd"/>
      <w:r w:rsidR="002D5618" w:rsidRPr="00316821">
        <w:rPr>
          <w:rFonts w:ascii="Times New Roman" w:hAnsi="Times New Roman"/>
          <w:b/>
          <w:spacing w:val="-3"/>
          <w:sz w:val="24"/>
          <w:szCs w:val="24"/>
          <w:lang w:val="es-ES_tradnl"/>
        </w:rPr>
        <w:t xml:space="preserve"> </w:t>
      </w:r>
      <w:proofErr w:type="spellStart"/>
      <w:r w:rsidR="002D5618" w:rsidRPr="00316821">
        <w:rPr>
          <w:rFonts w:ascii="Times New Roman" w:hAnsi="Times New Roman"/>
          <w:b/>
          <w:sz w:val="24"/>
          <w:szCs w:val="24"/>
          <w:lang w:val="es-ES_tradnl"/>
        </w:rPr>
        <w:t>pub</w:t>
      </w:r>
      <w:r w:rsidR="002D5618" w:rsidRPr="00316821">
        <w:rPr>
          <w:rFonts w:ascii="Times New Roman" w:hAnsi="Times New Roman"/>
          <w:b/>
          <w:spacing w:val="1"/>
          <w:sz w:val="24"/>
          <w:szCs w:val="24"/>
          <w:lang w:val="es-ES_tradnl"/>
        </w:rPr>
        <w:t>li</w:t>
      </w:r>
      <w:r w:rsidR="002D5618" w:rsidRPr="00316821">
        <w:rPr>
          <w:rFonts w:ascii="Times New Roman" w:hAnsi="Times New Roman"/>
          <w:b/>
          <w:spacing w:val="-1"/>
          <w:sz w:val="24"/>
          <w:szCs w:val="24"/>
          <w:lang w:val="es-ES_tradnl"/>
        </w:rPr>
        <w:t>ce</w:t>
      </w:r>
      <w:proofErr w:type="spellEnd"/>
      <w:r w:rsidR="002D5618" w:rsidRPr="00316821">
        <w:rPr>
          <w:rFonts w:ascii="Times New Roman" w:hAnsi="Times New Roman"/>
          <w:b/>
          <w:sz w:val="24"/>
          <w:szCs w:val="24"/>
          <w:lang w:val="es-ES_tradnl"/>
        </w:rPr>
        <w:t>.</w:t>
      </w:r>
    </w:p>
    <w:p w14:paraId="6A396257" w14:textId="77777777" w:rsidR="00C73173" w:rsidRPr="00451330" w:rsidRDefault="00C73173" w:rsidP="00316821">
      <w:pPr>
        <w:widowControl w:val="0"/>
        <w:shd w:val="clear" w:color="auto" w:fill="FFFFFF" w:themeFill="background1"/>
        <w:autoSpaceDE w:val="0"/>
        <w:autoSpaceDN w:val="0"/>
        <w:adjustRightInd w:val="0"/>
        <w:spacing w:after="0" w:line="240" w:lineRule="auto"/>
        <w:rPr>
          <w:rFonts w:ascii="Times New Roman" w:hAnsi="Times New Roman"/>
          <w:b/>
          <w:bCs/>
          <w:sz w:val="16"/>
          <w:szCs w:val="16"/>
          <w:lang w:val="es-ES_tradnl"/>
        </w:rPr>
      </w:pPr>
    </w:p>
    <w:p w14:paraId="367E817E" w14:textId="77777777" w:rsidR="007A2A86" w:rsidRPr="00316821" w:rsidRDefault="004C7E11" w:rsidP="00316821">
      <w:pPr>
        <w:widowControl w:val="0"/>
        <w:shd w:val="clear" w:color="auto" w:fill="FFFFFF" w:themeFill="background1"/>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 xml:space="preserve">ATRIBUȚII: </w:t>
      </w:r>
    </w:p>
    <w:p w14:paraId="2E3A891B" w14:textId="77777777" w:rsidR="007A2A86" w:rsidRPr="00451330" w:rsidRDefault="007A2A86" w:rsidP="00316821">
      <w:pPr>
        <w:widowControl w:val="0"/>
        <w:shd w:val="clear" w:color="auto" w:fill="FFFFFF" w:themeFill="background1"/>
        <w:autoSpaceDE w:val="0"/>
        <w:autoSpaceDN w:val="0"/>
        <w:adjustRightInd w:val="0"/>
        <w:spacing w:after="0" w:line="240" w:lineRule="auto"/>
        <w:rPr>
          <w:rFonts w:ascii="Times New Roman" w:hAnsi="Times New Roman"/>
          <w:sz w:val="16"/>
          <w:szCs w:val="16"/>
          <w:lang w:val="es-ES_tradnl"/>
        </w:rPr>
      </w:pPr>
    </w:p>
    <w:p w14:paraId="4B61AB7C" w14:textId="1B35BFCB" w:rsidR="008F7E2A" w:rsidRPr="00316821" w:rsidRDefault="008841F4" w:rsidP="00316821">
      <w:pPr>
        <w:widowControl w:val="0"/>
        <w:autoSpaceDE w:val="0"/>
        <w:autoSpaceDN w:val="0"/>
        <w:adjustRightInd w:val="0"/>
        <w:spacing w:after="0" w:line="240" w:lineRule="auto"/>
        <w:ind w:right="1260"/>
        <w:rPr>
          <w:rFonts w:ascii="Times New Roman" w:hAnsi="Times New Roman"/>
          <w:b/>
          <w:sz w:val="24"/>
          <w:szCs w:val="24"/>
          <w:lang w:val="es-ES_tradnl"/>
        </w:rPr>
      </w:pPr>
      <w:r w:rsidRPr="00316821">
        <w:rPr>
          <w:rFonts w:ascii="Times New Roman" w:hAnsi="Times New Roman"/>
          <w:b/>
          <w:spacing w:val="-1"/>
          <w:sz w:val="24"/>
          <w:szCs w:val="24"/>
          <w:lang w:val="es-ES_tradnl"/>
        </w:rPr>
        <w:t>COD  1.2.</w:t>
      </w:r>
      <w:r w:rsidR="00647968" w:rsidRPr="00316821">
        <w:rPr>
          <w:rFonts w:ascii="Times New Roman" w:hAnsi="Times New Roman"/>
          <w:b/>
          <w:spacing w:val="-1"/>
          <w:sz w:val="24"/>
          <w:szCs w:val="24"/>
          <w:lang w:val="es-ES_tradnl"/>
        </w:rPr>
        <w:t>1</w:t>
      </w:r>
      <w:r w:rsidRPr="00316821">
        <w:rPr>
          <w:rFonts w:ascii="Times New Roman" w:hAnsi="Times New Roman"/>
          <w:b/>
          <w:spacing w:val="-1"/>
          <w:sz w:val="24"/>
          <w:szCs w:val="24"/>
          <w:lang w:val="es-ES_tradnl"/>
        </w:rPr>
        <w:t xml:space="preserve"> </w:t>
      </w:r>
      <w:proofErr w:type="spellStart"/>
      <w:r w:rsidRPr="00316821">
        <w:rPr>
          <w:rFonts w:ascii="Times New Roman" w:hAnsi="Times New Roman"/>
          <w:b/>
          <w:spacing w:val="-1"/>
          <w:sz w:val="24"/>
          <w:szCs w:val="24"/>
          <w:lang w:val="es-ES_tradnl"/>
        </w:rPr>
        <w:t>Serviciul</w:t>
      </w:r>
      <w:proofErr w:type="spellEnd"/>
      <w:r w:rsidRPr="00316821">
        <w:rPr>
          <w:rFonts w:ascii="Times New Roman" w:hAnsi="Times New Roman"/>
          <w:b/>
          <w:spacing w:val="-4"/>
          <w:sz w:val="24"/>
          <w:szCs w:val="24"/>
          <w:lang w:val="es-ES_tradnl"/>
        </w:rPr>
        <w:t xml:space="preserve"> </w:t>
      </w:r>
      <w:proofErr w:type="spellStart"/>
      <w:r w:rsidRPr="00316821">
        <w:rPr>
          <w:rFonts w:ascii="Times New Roman" w:hAnsi="Times New Roman"/>
          <w:b/>
          <w:spacing w:val="1"/>
          <w:sz w:val="24"/>
          <w:szCs w:val="24"/>
          <w:lang w:val="es-ES_tradnl"/>
        </w:rPr>
        <w:t>J</w:t>
      </w:r>
      <w:r w:rsidRPr="00316821">
        <w:rPr>
          <w:rFonts w:ascii="Times New Roman" w:hAnsi="Times New Roman"/>
          <w:b/>
          <w:sz w:val="24"/>
          <w:szCs w:val="24"/>
          <w:lang w:val="es-ES_tradnl"/>
        </w:rPr>
        <w:t>u</w:t>
      </w:r>
      <w:r w:rsidRPr="00316821">
        <w:rPr>
          <w:rFonts w:ascii="Times New Roman" w:hAnsi="Times New Roman"/>
          <w:b/>
          <w:spacing w:val="-1"/>
          <w:sz w:val="24"/>
          <w:szCs w:val="24"/>
          <w:lang w:val="es-ES_tradnl"/>
        </w:rPr>
        <w:t>r</w:t>
      </w:r>
      <w:r w:rsidRPr="00316821">
        <w:rPr>
          <w:rFonts w:ascii="Times New Roman" w:hAnsi="Times New Roman"/>
          <w:b/>
          <w:spacing w:val="1"/>
          <w:sz w:val="24"/>
          <w:szCs w:val="24"/>
          <w:lang w:val="es-ES_tradnl"/>
        </w:rPr>
        <w:t>i</w:t>
      </w:r>
      <w:r w:rsidRPr="00316821">
        <w:rPr>
          <w:rFonts w:ascii="Times New Roman" w:hAnsi="Times New Roman"/>
          <w:b/>
          <w:sz w:val="24"/>
          <w:szCs w:val="24"/>
          <w:lang w:val="es-ES_tradnl"/>
        </w:rPr>
        <w:t>d</w:t>
      </w:r>
      <w:r w:rsidRPr="00316821">
        <w:rPr>
          <w:rFonts w:ascii="Times New Roman" w:hAnsi="Times New Roman"/>
          <w:b/>
          <w:spacing w:val="1"/>
          <w:sz w:val="24"/>
          <w:szCs w:val="24"/>
          <w:lang w:val="es-ES_tradnl"/>
        </w:rPr>
        <w:t>i</w:t>
      </w:r>
      <w:r w:rsidRPr="00316821">
        <w:rPr>
          <w:rFonts w:ascii="Times New Roman" w:hAnsi="Times New Roman"/>
          <w:b/>
          <w:sz w:val="24"/>
          <w:szCs w:val="24"/>
          <w:lang w:val="es-ES_tradnl"/>
        </w:rPr>
        <w:t>c</w:t>
      </w:r>
      <w:proofErr w:type="spellEnd"/>
      <w:r w:rsidRPr="00316821">
        <w:rPr>
          <w:rFonts w:ascii="Times New Roman" w:hAnsi="Times New Roman"/>
          <w:b/>
          <w:spacing w:val="-5"/>
          <w:sz w:val="24"/>
          <w:szCs w:val="24"/>
          <w:lang w:val="es-ES_tradnl"/>
        </w:rPr>
        <w:t xml:space="preserve"> </w:t>
      </w:r>
      <w:proofErr w:type="spellStart"/>
      <w:r w:rsidRPr="00316821">
        <w:rPr>
          <w:rFonts w:ascii="Times New Roman" w:hAnsi="Times New Roman"/>
          <w:b/>
          <w:sz w:val="24"/>
          <w:szCs w:val="24"/>
          <w:lang w:val="es-ES_tradnl"/>
        </w:rPr>
        <w:t>şi</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pacing w:val="-1"/>
          <w:sz w:val="24"/>
          <w:szCs w:val="24"/>
          <w:lang w:val="es-ES_tradnl"/>
        </w:rPr>
        <w:t>C</w:t>
      </w:r>
      <w:r w:rsidRPr="00316821">
        <w:rPr>
          <w:rFonts w:ascii="Times New Roman" w:hAnsi="Times New Roman"/>
          <w:b/>
          <w:sz w:val="24"/>
          <w:szCs w:val="24"/>
          <w:lang w:val="es-ES_tradnl"/>
        </w:rPr>
        <w:t>on</w:t>
      </w:r>
      <w:r w:rsidRPr="00316821">
        <w:rPr>
          <w:rFonts w:ascii="Times New Roman" w:hAnsi="Times New Roman"/>
          <w:b/>
          <w:spacing w:val="1"/>
          <w:sz w:val="24"/>
          <w:szCs w:val="24"/>
          <w:lang w:val="es-ES_tradnl"/>
        </w:rPr>
        <w:t>t</w:t>
      </w:r>
      <w:r w:rsidRPr="00316821">
        <w:rPr>
          <w:rFonts w:ascii="Times New Roman" w:hAnsi="Times New Roman"/>
          <w:b/>
          <w:spacing w:val="-1"/>
          <w:sz w:val="24"/>
          <w:szCs w:val="24"/>
          <w:lang w:val="es-ES_tradnl"/>
        </w:rPr>
        <w:t>e</w:t>
      </w:r>
      <w:r w:rsidRPr="00316821">
        <w:rPr>
          <w:rFonts w:ascii="Times New Roman" w:hAnsi="Times New Roman"/>
          <w:b/>
          <w:sz w:val="24"/>
          <w:szCs w:val="24"/>
          <w:lang w:val="es-ES_tradnl"/>
        </w:rPr>
        <w:t>n</w:t>
      </w:r>
      <w:r w:rsidRPr="00316821">
        <w:rPr>
          <w:rFonts w:ascii="Times New Roman" w:hAnsi="Times New Roman"/>
          <w:b/>
          <w:spacing w:val="-1"/>
          <w:sz w:val="24"/>
          <w:szCs w:val="24"/>
          <w:lang w:val="es-ES_tradnl"/>
        </w:rPr>
        <w:t>c</w:t>
      </w:r>
      <w:r w:rsidRPr="00316821">
        <w:rPr>
          <w:rFonts w:ascii="Times New Roman" w:hAnsi="Times New Roman"/>
          <w:b/>
          <w:spacing w:val="3"/>
          <w:sz w:val="24"/>
          <w:szCs w:val="24"/>
          <w:lang w:val="es-ES_tradnl"/>
        </w:rPr>
        <w:t>i</w:t>
      </w:r>
      <w:r w:rsidR="008F7E2A" w:rsidRPr="00316821">
        <w:rPr>
          <w:rFonts w:ascii="Times New Roman" w:hAnsi="Times New Roman"/>
          <w:b/>
          <w:sz w:val="24"/>
          <w:szCs w:val="24"/>
          <w:lang w:val="es-ES_tradnl"/>
        </w:rPr>
        <w:t>os</w:t>
      </w:r>
      <w:proofErr w:type="spellEnd"/>
      <w:r w:rsidR="008F7E2A" w:rsidRPr="00316821">
        <w:rPr>
          <w:rFonts w:ascii="Times New Roman" w:hAnsi="Times New Roman"/>
          <w:b/>
          <w:sz w:val="24"/>
          <w:szCs w:val="24"/>
          <w:lang w:val="es-ES_tradnl"/>
        </w:rPr>
        <w:t xml:space="preserve"> </w:t>
      </w:r>
      <w:r w:rsidR="008F7E2A" w:rsidRPr="00316821">
        <w:rPr>
          <w:rFonts w:ascii="Times New Roman" w:hAnsi="Times New Roman"/>
          <w:sz w:val="24"/>
          <w:szCs w:val="24"/>
          <w:lang w:val="es-ES_tradnl"/>
        </w:rPr>
        <w:t xml:space="preserve">- </w:t>
      </w:r>
      <w:r w:rsidR="008F7E2A" w:rsidRPr="00316821">
        <w:rPr>
          <w:rFonts w:ascii="Times New Roman" w:hAnsi="Times New Roman"/>
          <w:b/>
          <w:sz w:val="24"/>
          <w:szCs w:val="24"/>
          <w:lang w:val="es-ES_tradnl"/>
        </w:rPr>
        <w:t xml:space="preserve">in  </w:t>
      </w:r>
      <w:proofErr w:type="spellStart"/>
      <w:r w:rsidR="008F7E2A" w:rsidRPr="00316821">
        <w:rPr>
          <w:rFonts w:ascii="Times New Roman" w:hAnsi="Times New Roman"/>
          <w:b/>
          <w:sz w:val="24"/>
          <w:szCs w:val="24"/>
          <w:lang w:val="es-ES_tradnl"/>
        </w:rPr>
        <w:t>subordinea</w:t>
      </w:r>
      <w:proofErr w:type="spellEnd"/>
      <w:r w:rsidR="008F7E2A" w:rsidRPr="00316821">
        <w:rPr>
          <w:rFonts w:ascii="Times New Roman" w:hAnsi="Times New Roman"/>
          <w:b/>
          <w:sz w:val="24"/>
          <w:szCs w:val="24"/>
          <w:lang w:val="es-ES_tradnl"/>
        </w:rPr>
        <w:t xml:space="preserve"> </w:t>
      </w:r>
      <w:proofErr w:type="spellStart"/>
      <w:r w:rsidR="008F7E2A" w:rsidRPr="00316821">
        <w:rPr>
          <w:rFonts w:ascii="Times New Roman" w:hAnsi="Times New Roman"/>
          <w:b/>
          <w:sz w:val="24"/>
          <w:szCs w:val="24"/>
          <w:lang w:val="es-ES_tradnl"/>
        </w:rPr>
        <w:t>directorului</w:t>
      </w:r>
      <w:proofErr w:type="spellEnd"/>
      <w:r w:rsidR="008F7E2A" w:rsidRPr="00316821">
        <w:rPr>
          <w:rFonts w:ascii="Times New Roman" w:hAnsi="Times New Roman"/>
          <w:b/>
          <w:sz w:val="24"/>
          <w:szCs w:val="24"/>
          <w:lang w:val="es-ES_tradnl"/>
        </w:rPr>
        <w:t xml:space="preserve"> general </w:t>
      </w:r>
      <w:proofErr w:type="spellStart"/>
      <w:r w:rsidR="008F7E2A" w:rsidRPr="00316821">
        <w:rPr>
          <w:rFonts w:ascii="Times New Roman" w:hAnsi="Times New Roman"/>
          <w:b/>
          <w:sz w:val="24"/>
          <w:szCs w:val="24"/>
          <w:lang w:val="es-ES_tradnl"/>
        </w:rPr>
        <w:t>cu</w:t>
      </w:r>
      <w:proofErr w:type="spellEnd"/>
      <w:r w:rsidR="008F7E2A" w:rsidRPr="00316821">
        <w:rPr>
          <w:rFonts w:ascii="Times New Roman" w:hAnsi="Times New Roman"/>
          <w:b/>
          <w:sz w:val="24"/>
          <w:szCs w:val="24"/>
          <w:lang w:val="es-ES_tradnl"/>
        </w:rPr>
        <w:t xml:space="preserve"> </w:t>
      </w:r>
      <w:proofErr w:type="spellStart"/>
      <w:r w:rsidR="008F7E2A" w:rsidRPr="00316821">
        <w:rPr>
          <w:rFonts w:ascii="Times New Roman" w:hAnsi="Times New Roman"/>
          <w:b/>
          <w:sz w:val="24"/>
          <w:szCs w:val="24"/>
          <w:lang w:val="es-ES_tradnl"/>
        </w:rPr>
        <w:t>urmatoarele</w:t>
      </w:r>
      <w:proofErr w:type="spellEnd"/>
      <w:r w:rsidR="008F7E2A" w:rsidRPr="00316821">
        <w:rPr>
          <w:rFonts w:ascii="Times New Roman" w:hAnsi="Times New Roman"/>
          <w:b/>
          <w:sz w:val="24"/>
          <w:szCs w:val="24"/>
          <w:lang w:val="es-ES_tradnl"/>
        </w:rPr>
        <w:t xml:space="preserve"> </w:t>
      </w:r>
      <w:proofErr w:type="spellStart"/>
      <w:r w:rsidR="008F7E2A" w:rsidRPr="00316821">
        <w:rPr>
          <w:rFonts w:ascii="Times New Roman" w:hAnsi="Times New Roman"/>
          <w:b/>
          <w:sz w:val="24"/>
          <w:szCs w:val="24"/>
          <w:lang w:val="es-ES_tradnl"/>
        </w:rPr>
        <w:t>atribuții</w:t>
      </w:r>
      <w:proofErr w:type="spellEnd"/>
      <w:r w:rsidR="008F7E2A" w:rsidRPr="00316821">
        <w:rPr>
          <w:rFonts w:ascii="Times New Roman" w:hAnsi="Times New Roman"/>
          <w:b/>
          <w:sz w:val="24"/>
          <w:szCs w:val="24"/>
          <w:lang w:val="es-ES_tradnl"/>
        </w:rPr>
        <w:t xml:space="preserve"> </w:t>
      </w:r>
      <w:proofErr w:type="spellStart"/>
      <w:r w:rsidR="008F7E2A" w:rsidRPr="00316821">
        <w:rPr>
          <w:rFonts w:ascii="Times New Roman" w:hAnsi="Times New Roman"/>
          <w:b/>
          <w:sz w:val="24"/>
          <w:szCs w:val="24"/>
          <w:lang w:val="es-ES_tradnl"/>
        </w:rPr>
        <w:t>specifice</w:t>
      </w:r>
      <w:proofErr w:type="spellEnd"/>
      <w:r w:rsidR="008F7E2A" w:rsidRPr="00316821">
        <w:rPr>
          <w:rFonts w:ascii="Times New Roman" w:hAnsi="Times New Roman"/>
          <w:b/>
          <w:sz w:val="24"/>
          <w:szCs w:val="24"/>
          <w:lang w:val="es-ES_tradnl"/>
        </w:rPr>
        <w:t>:</w:t>
      </w:r>
    </w:p>
    <w:p w14:paraId="41556E48" w14:textId="77777777" w:rsidR="00774599" w:rsidRPr="00316821" w:rsidRDefault="00774599" w:rsidP="00316821">
      <w:pPr>
        <w:pStyle w:val="ListParagraph"/>
        <w:widowControl w:val="0"/>
        <w:numPr>
          <w:ilvl w:val="0"/>
          <w:numId w:val="31"/>
        </w:numPr>
        <w:autoSpaceDE w:val="0"/>
        <w:autoSpaceDN w:val="0"/>
        <w:adjustRightInd w:val="0"/>
        <w:spacing w:after="0" w:line="240" w:lineRule="auto"/>
        <w:ind w:hanging="294"/>
        <w:jc w:val="both"/>
        <w:rPr>
          <w:rFonts w:ascii="Times New Roman" w:hAnsi="Times New Roman"/>
          <w:sz w:val="24"/>
          <w:szCs w:val="24"/>
        </w:rPr>
      </w:pPr>
      <w:r w:rsidRPr="00316821">
        <w:rPr>
          <w:rFonts w:ascii="Times New Roman" w:hAnsi="Times New Roman"/>
          <w:spacing w:val="-1"/>
          <w:sz w:val="24"/>
          <w:szCs w:val="24"/>
        </w:rPr>
        <w:t>a</w:t>
      </w:r>
      <w:r w:rsidRPr="00316821">
        <w:rPr>
          <w:rFonts w:ascii="Times New Roman" w:hAnsi="Times New Roman"/>
          <w:sz w:val="24"/>
          <w:szCs w:val="24"/>
        </w:rPr>
        <w:t>v</w:t>
      </w:r>
      <w:r w:rsidRPr="00316821">
        <w:rPr>
          <w:rFonts w:ascii="Times New Roman" w:hAnsi="Times New Roman"/>
          <w:spacing w:val="1"/>
          <w:sz w:val="24"/>
          <w:szCs w:val="24"/>
        </w:rPr>
        <w:t>i</w:t>
      </w:r>
      <w:r w:rsidRPr="00316821">
        <w:rPr>
          <w:rFonts w:ascii="Times New Roman" w:hAnsi="Times New Roman"/>
          <w:spacing w:val="2"/>
          <w:sz w:val="24"/>
          <w:szCs w:val="24"/>
        </w:rPr>
        <w:t>z</w:t>
      </w:r>
      <w:r w:rsidRPr="00316821">
        <w:rPr>
          <w:rFonts w:ascii="Times New Roman" w:hAnsi="Times New Roman"/>
          <w:spacing w:val="-1"/>
          <w:sz w:val="24"/>
          <w:szCs w:val="24"/>
        </w:rPr>
        <w:t>ea</w:t>
      </w:r>
      <w:r w:rsidRPr="00316821">
        <w:rPr>
          <w:rFonts w:ascii="Times New Roman" w:hAnsi="Times New Roman"/>
          <w:spacing w:val="2"/>
          <w:sz w:val="24"/>
          <w:szCs w:val="24"/>
        </w:rPr>
        <w:t>z</w:t>
      </w:r>
      <w:r w:rsidRPr="00316821">
        <w:rPr>
          <w:rFonts w:ascii="Times New Roman" w:hAnsi="Times New Roman"/>
          <w:sz w:val="24"/>
          <w:szCs w:val="24"/>
        </w:rPr>
        <w:t>ă</w:t>
      </w:r>
      <w:r w:rsidRPr="00316821">
        <w:rPr>
          <w:rFonts w:ascii="Times New Roman" w:hAnsi="Times New Roman"/>
          <w:spacing w:val="-9"/>
          <w:sz w:val="24"/>
          <w:szCs w:val="24"/>
        </w:rPr>
        <w:t xml:space="preserve"> </w:t>
      </w:r>
      <w:proofErr w:type="spellStart"/>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z w:val="24"/>
          <w:szCs w:val="24"/>
        </w:rPr>
        <w:t>spo</w:t>
      </w:r>
      <w:r w:rsidRPr="00316821">
        <w:rPr>
          <w:rFonts w:ascii="Times New Roman" w:hAnsi="Times New Roman"/>
          <w:spacing w:val="2"/>
          <w:sz w:val="24"/>
          <w:szCs w:val="24"/>
        </w:rPr>
        <w:t>z</w:t>
      </w:r>
      <w:r w:rsidRPr="00316821">
        <w:rPr>
          <w:rFonts w:ascii="Times New Roman" w:hAnsi="Times New Roman"/>
          <w:spacing w:val="1"/>
          <w:sz w:val="24"/>
          <w:szCs w:val="24"/>
        </w:rPr>
        <w:t>iţ</w:t>
      </w:r>
      <w:r w:rsidRPr="00316821">
        <w:rPr>
          <w:rFonts w:ascii="Times New Roman" w:hAnsi="Times New Roman"/>
          <w:spacing w:val="-2"/>
          <w:sz w:val="24"/>
          <w:szCs w:val="24"/>
        </w:rPr>
        <w:t>i</w:t>
      </w:r>
      <w:r w:rsidRPr="00316821">
        <w:rPr>
          <w:rFonts w:ascii="Times New Roman" w:hAnsi="Times New Roman"/>
          <w:spacing w:val="1"/>
          <w:sz w:val="24"/>
          <w:szCs w:val="24"/>
        </w:rPr>
        <w:t>il</w:t>
      </w:r>
      <w:r w:rsidRPr="00316821">
        <w:rPr>
          <w:rFonts w:ascii="Times New Roman" w:hAnsi="Times New Roman"/>
          <w:sz w:val="24"/>
          <w:szCs w:val="24"/>
        </w:rPr>
        <w:t>e</w:t>
      </w:r>
      <w:proofErr w:type="spellEnd"/>
      <w:r w:rsidRPr="00316821">
        <w:rPr>
          <w:rFonts w:ascii="Times New Roman" w:hAnsi="Times New Roman"/>
          <w:spacing w:val="-8"/>
          <w:sz w:val="24"/>
          <w:szCs w:val="24"/>
        </w:rPr>
        <w:t xml:space="preserve"> </w:t>
      </w:r>
      <w:r w:rsidRPr="00316821">
        <w:rPr>
          <w:rFonts w:ascii="Times New Roman" w:hAnsi="Times New Roman"/>
          <w:spacing w:val="-1"/>
          <w:sz w:val="24"/>
          <w:szCs w:val="24"/>
        </w:rPr>
        <w:t>e</w:t>
      </w:r>
      <w:r w:rsidRPr="00316821">
        <w:rPr>
          <w:rFonts w:ascii="Times New Roman" w:hAnsi="Times New Roman"/>
          <w:spacing w:val="1"/>
          <w:sz w:val="24"/>
          <w:szCs w:val="24"/>
        </w:rPr>
        <w:t>mi</w:t>
      </w:r>
      <w:r w:rsidRPr="00316821">
        <w:rPr>
          <w:rFonts w:ascii="Times New Roman" w:hAnsi="Times New Roman"/>
          <w:sz w:val="24"/>
          <w:szCs w:val="24"/>
        </w:rPr>
        <w:t>se</w:t>
      </w:r>
      <w:r w:rsidRPr="00316821">
        <w:rPr>
          <w:rFonts w:ascii="Times New Roman" w:hAnsi="Times New Roman"/>
          <w:spacing w:val="-6"/>
          <w:sz w:val="24"/>
          <w:szCs w:val="24"/>
        </w:rPr>
        <w:t xml:space="preserve"> </w:t>
      </w:r>
      <w:r w:rsidRPr="00316821">
        <w:rPr>
          <w:rFonts w:ascii="Times New Roman" w:hAnsi="Times New Roman"/>
          <w:sz w:val="24"/>
          <w:szCs w:val="24"/>
        </w:rPr>
        <w:t>de</w:t>
      </w:r>
      <w:r w:rsidRPr="00316821">
        <w:rPr>
          <w:rFonts w:ascii="Times New Roman" w:hAnsi="Times New Roman"/>
          <w:spacing w:val="-3"/>
          <w:sz w:val="24"/>
          <w:szCs w:val="24"/>
        </w:rPr>
        <w:t xml:space="preserve"> </w:t>
      </w:r>
      <w:r w:rsidRPr="00316821">
        <w:rPr>
          <w:rFonts w:ascii="Times New Roman" w:hAnsi="Times New Roman"/>
          <w:spacing w:val="-1"/>
          <w:sz w:val="24"/>
          <w:szCs w:val="24"/>
        </w:rPr>
        <w:t>că</w:t>
      </w:r>
      <w:r w:rsidRPr="00316821">
        <w:rPr>
          <w:rFonts w:ascii="Times New Roman" w:hAnsi="Times New Roman"/>
          <w:spacing w:val="3"/>
          <w:sz w:val="24"/>
          <w:szCs w:val="24"/>
        </w:rPr>
        <w:t>t</w:t>
      </w:r>
      <w:r w:rsidRPr="00316821">
        <w:rPr>
          <w:rFonts w:ascii="Times New Roman" w:hAnsi="Times New Roman"/>
          <w:spacing w:val="-1"/>
          <w:sz w:val="24"/>
          <w:szCs w:val="24"/>
        </w:rPr>
        <w:t>r</w:t>
      </w:r>
      <w:r w:rsidRPr="00316821">
        <w:rPr>
          <w:rFonts w:ascii="Times New Roman" w:hAnsi="Times New Roman"/>
          <w:sz w:val="24"/>
          <w:szCs w:val="24"/>
        </w:rPr>
        <w:t>e</w:t>
      </w:r>
      <w:r w:rsidRPr="00316821">
        <w:rPr>
          <w:rFonts w:ascii="Times New Roman" w:hAnsi="Times New Roman"/>
          <w:spacing w:val="-5"/>
          <w:sz w:val="24"/>
          <w:szCs w:val="24"/>
        </w:rPr>
        <w:t xml:space="preserve"> </w:t>
      </w:r>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pacing w:val="2"/>
          <w:sz w:val="24"/>
          <w:szCs w:val="24"/>
        </w:rPr>
        <w:t>r</w:t>
      </w:r>
      <w:r w:rsidRPr="00316821">
        <w:rPr>
          <w:rFonts w:ascii="Times New Roman" w:hAnsi="Times New Roman"/>
          <w:spacing w:val="-1"/>
          <w:sz w:val="24"/>
          <w:szCs w:val="24"/>
        </w:rPr>
        <w:t>ec</w:t>
      </w:r>
      <w:r w:rsidRPr="00316821">
        <w:rPr>
          <w:rFonts w:ascii="Times New Roman" w:hAnsi="Times New Roman"/>
          <w:spacing w:val="1"/>
          <w:sz w:val="24"/>
          <w:szCs w:val="24"/>
        </w:rPr>
        <w:t>t</w:t>
      </w:r>
      <w:r w:rsidRPr="00316821">
        <w:rPr>
          <w:rFonts w:ascii="Times New Roman" w:hAnsi="Times New Roman"/>
          <w:sz w:val="24"/>
          <w:szCs w:val="24"/>
        </w:rPr>
        <w:t>o</w:t>
      </w:r>
      <w:r w:rsidRPr="00316821">
        <w:rPr>
          <w:rFonts w:ascii="Times New Roman" w:hAnsi="Times New Roman"/>
          <w:spacing w:val="-1"/>
          <w:sz w:val="24"/>
          <w:szCs w:val="24"/>
        </w:rPr>
        <w:t>r</w:t>
      </w:r>
      <w:r w:rsidRPr="00316821">
        <w:rPr>
          <w:rFonts w:ascii="Times New Roman" w:hAnsi="Times New Roman"/>
          <w:sz w:val="24"/>
          <w:szCs w:val="24"/>
        </w:rPr>
        <w:t>ul</w:t>
      </w:r>
      <w:r w:rsidRPr="00316821">
        <w:rPr>
          <w:rFonts w:ascii="Times New Roman" w:hAnsi="Times New Roman"/>
          <w:spacing w:val="-5"/>
          <w:sz w:val="24"/>
          <w:szCs w:val="24"/>
        </w:rPr>
        <w:t xml:space="preserve"> </w:t>
      </w:r>
      <w:r w:rsidRPr="00316821">
        <w:rPr>
          <w:rFonts w:ascii="Times New Roman" w:hAnsi="Times New Roman"/>
          <w:spacing w:val="-2"/>
          <w:sz w:val="24"/>
          <w:szCs w:val="24"/>
        </w:rPr>
        <w:t>g</w:t>
      </w:r>
      <w:r w:rsidRPr="00316821">
        <w:rPr>
          <w:rFonts w:ascii="Times New Roman" w:hAnsi="Times New Roman"/>
          <w:spacing w:val="2"/>
          <w:sz w:val="24"/>
          <w:szCs w:val="24"/>
        </w:rPr>
        <w:t>e</w:t>
      </w:r>
      <w:r w:rsidRPr="00316821">
        <w:rPr>
          <w:rFonts w:ascii="Times New Roman" w:hAnsi="Times New Roman"/>
          <w:spacing w:val="-2"/>
          <w:sz w:val="24"/>
          <w:szCs w:val="24"/>
        </w:rPr>
        <w:t>n</w:t>
      </w:r>
      <w:r w:rsidRPr="00316821">
        <w:rPr>
          <w:rFonts w:ascii="Times New Roman" w:hAnsi="Times New Roman"/>
          <w:spacing w:val="-1"/>
          <w:sz w:val="24"/>
          <w:szCs w:val="24"/>
        </w:rPr>
        <w:t>era</w:t>
      </w:r>
      <w:r w:rsidRPr="00316821">
        <w:rPr>
          <w:rFonts w:ascii="Times New Roman" w:hAnsi="Times New Roman"/>
          <w:sz w:val="24"/>
          <w:szCs w:val="24"/>
        </w:rPr>
        <w:t>l</w:t>
      </w:r>
      <w:r w:rsidRPr="00316821">
        <w:rPr>
          <w:rFonts w:ascii="Times New Roman" w:hAnsi="Times New Roman"/>
          <w:spacing w:val="-5"/>
          <w:sz w:val="24"/>
          <w:szCs w:val="24"/>
        </w:rPr>
        <w:t xml:space="preserve"> </w:t>
      </w:r>
      <w:r w:rsidRPr="00316821">
        <w:rPr>
          <w:rFonts w:ascii="Times New Roman" w:hAnsi="Times New Roman"/>
          <w:spacing w:val="-1"/>
          <w:sz w:val="24"/>
          <w:szCs w:val="24"/>
        </w:rPr>
        <w:t>a</w:t>
      </w:r>
      <w:r w:rsidRPr="00316821">
        <w:rPr>
          <w:rFonts w:ascii="Times New Roman" w:hAnsi="Times New Roman"/>
          <w:sz w:val="24"/>
          <w:szCs w:val="24"/>
        </w:rPr>
        <w:t xml:space="preserve">l </w:t>
      </w:r>
      <w:proofErr w:type="spellStart"/>
      <w:r w:rsidRPr="00316821">
        <w:rPr>
          <w:rFonts w:ascii="Times New Roman" w:hAnsi="Times New Roman"/>
          <w:spacing w:val="1"/>
          <w:sz w:val="24"/>
          <w:szCs w:val="24"/>
        </w:rPr>
        <w:t>i</w:t>
      </w:r>
      <w:r w:rsidRPr="00316821">
        <w:rPr>
          <w:rFonts w:ascii="Times New Roman" w:hAnsi="Times New Roman"/>
          <w:sz w:val="24"/>
          <w:szCs w:val="24"/>
        </w:rPr>
        <w:t>ns</w:t>
      </w:r>
      <w:r w:rsidRPr="00316821">
        <w:rPr>
          <w:rFonts w:ascii="Times New Roman" w:hAnsi="Times New Roman"/>
          <w:spacing w:val="1"/>
          <w:sz w:val="24"/>
          <w:szCs w:val="24"/>
        </w:rPr>
        <w:t>tit</w:t>
      </w:r>
      <w:r w:rsidRPr="00316821">
        <w:rPr>
          <w:rFonts w:ascii="Times New Roman" w:hAnsi="Times New Roman"/>
          <w:sz w:val="24"/>
          <w:szCs w:val="24"/>
        </w:rPr>
        <w:t>u</w:t>
      </w:r>
      <w:r w:rsidRPr="00316821">
        <w:rPr>
          <w:rFonts w:ascii="Times New Roman" w:hAnsi="Times New Roman"/>
          <w:spacing w:val="1"/>
          <w:sz w:val="24"/>
          <w:szCs w:val="24"/>
        </w:rPr>
        <w:t>ţi</w:t>
      </w:r>
      <w:r w:rsidRPr="00316821">
        <w:rPr>
          <w:rFonts w:ascii="Times New Roman" w:hAnsi="Times New Roman"/>
          <w:spacing w:val="-1"/>
          <w:sz w:val="24"/>
          <w:szCs w:val="24"/>
        </w:rPr>
        <w:t>e</w:t>
      </w:r>
      <w:r w:rsidRPr="00316821">
        <w:rPr>
          <w:rFonts w:ascii="Times New Roman" w:hAnsi="Times New Roman"/>
          <w:spacing w:val="1"/>
          <w:sz w:val="24"/>
          <w:szCs w:val="24"/>
        </w:rPr>
        <w:t>i</w:t>
      </w:r>
      <w:proofErr w:type="spellEnd"/>
      <w:r w:rsidRPr="00316821">
        <w:rPr>
          <w:rFonts w:ascii="Times New Roman" w:hAnsi="Times New Roman"/>
          <w:sz w:val="24"/>
          <w:szCs w:val="24"/>
        </w:rPr>
        <w:t>;</w:t>
      </w:r>
    </w:p>
    <w:p w14:paraId="05748B3D" w14:textId="77777777" w:rsidR="00774599" w:rsidRPr="00316821" w:rsidRDefault="00774599" w:rsidP="00316821">
      <w:pPr>
        <w:widowControl w:val="0"/>
        <w:numPr>
          <w:ilvl w:val="0"/>
          <w:numId w:val="18"/>
        </w:numPr>
        <w:autoSpaceDE w:val="0"/>
        <w:autoSpaceDN w:val="0"/>
        <w:adjustRightInd w:val="0"/>
        <w:spacing w:after="0" w:line="240" w:lineRule="auto"/>
        <w:ind w:left="709" w:hanging="294"/>
        <w:jc w:val="both"/>
        <w:rPr>
          <w:rFonts w:ascii="Times New Roman" w:hAnsi="Times New Roman"/>
          <w:sz w:val="24"/>
          <w:szCs w:val="24"/>
          <w:lang w:val="ro-RO"/>
        </w:rPr>
      </w:pPr>
      <w:r w:rsidRPr="00316821">
        <w:rPr>
          <w:rFonts w:ascii="Times New Roman" w:eastAsia="Calibri" w:hAnsi="Times New Roman"/>
          <w:sz w:val="24"/>
          <w:szCs w:val="24"/>
          <w:lang w:val="ro-RO" w:eastAsia="en-US"/>
        </w:rPr>
        <w:t xml:space="preserve">acordă </w:t>
      </w:r>
      <w:proofErr w:type="spellStart"/>
      <w:r w:rsidRPr="00316821">
        <w:rPr>
          <w:rFonts w:ascii="Times New Roman" w:eastAsia="Calibri" w:hAnsi="Times New Roman"/>
          <w:sz w:val="24"/>
          <w:szCs w:val="24"/>
          <w:lang w:val="ro-RO" w:eastAsia="en-US"/>
        </w:rPr>
        <w:t>asistenţă</w:t>
      </w:r>
      <w:proofErr w:type="spellEnd"/>
      <w:r w:rsidRPr="00316821">
        <w:rPr>
          <w:rFonts w:ascii="Times New Roman" w:eastAsia="Calibri" w:hAnsi="Times New Roman"/>
          <w:sz w:val="24"/>
          <w:szCs w:val="24"/>
          <w:lang w:val="ro-RO" w:eastAsia="en-US"/>
        </w:rPr>
        <w:t xml:space="preserve">, </w:t>
      </w:r>
      <w:proofErr w:type="spellStart"/>
      <w:r w:rsidRPr="00316821">
        <w:rPr>
          <w:rFonts w:ascii="Times New Roman" w:eastAsia="Calibri" w:hAnsi="Times New Roman"/>
          <w:sz w:val="24"/>
          <w:szCs w:val="24"/>
          <w:lang w:val="ro-RO" w:eastAsia="en-US"/>
        </w:rPr>
        <w:t>consultanţă</w:t>
      </w:r>
      <w:proofErr w:type="spellEnd"/>
      <w:r w:rsidRPr="00316821">
        <w:rPr>
          <w:rFonts w:ascii="Times New Roman" w:eastAsia="Calibri" w:hAnsi="Times New Roman"/>
          <w:sz w:val="24"/>
          <w:szCs w:val="24"/>
          <w:lang w:val="ro-RO" w:eastAsia="en-US"/>
        </w:rPr>
        <w:t xml:space="preserve"> </w:t>
      </w:r>
      <w:proofErr w:type="spellStart"/>
      <w:r w:rsidRPr="00316821">
        <w:rPr>
          <w:rFonts w:ascii="Times New Roman" w:eastAsia="Calibri" w:hAnsi="Times New Roman"/>
          <w:sz w:val="24"/>
          <w:szCs w:val="24"/>
          <w:lang w:val="ro-RO" w:eastAsia="en-US"/>
        </w:rPr>
        <w:t>şi</w:t>
      </w:r>
      <w:proofErr w:type="spellEnd"/>
      <w:r w:rsidRPr="00316821">
        <w:rPr>
          <w:rFonts w:ascii="Times New Roman" w:eastAsia="Calibri" w:hAnsi="Times New Roman"/>
          <w:sz w:val="24"/>
          <w:szCs w:val="24"/>
          <w:lang w:val="ro-RO" w:eastAsia="en-US"/>
        </w:rPr>
        <w:t xml:space="preserve"> reprezentare juridică a </w:t>
      </w:r>
      <w:proofErr w:type="spellStart"/>
      <w:r w:rsidRPr="00316821">
        <w:rPr>
          <w:rFonts w:ascii="Times New Roman" w:eastAsia="Calibri" w:hAnsi="Times New Roman"/>
          <w:sz w:val="24"/>
          <w:szCs w:val="24"/>
          <w:lang w:val="ro-RO" w:eastAsia="en-US"/>
        </w:rPr>
        <w:t>instituţiei</w:t>
      </w:r>
      <w:proofErr w:type="spellEnd"/>
      <w:r w:rsidRPr="00316821">
        <w:rPr>
          <w:rFonts w:ascii="Times New Roman" w:eastAsia="Calibri" w:hAnsi="Times New Roman"/>
          <w:sz w:val="24"/>
          <w:szCs w:val="24"/>
          <w:lang w:val="ro-RO" w:eastAsia="en-US"/>
        </w:rPr>
        <w:t xml:space="preserve"> în slujba căreia </w:t>
      </w:r>
      <w:proofErr w:type="spellStart"/>
      <w:r w:rsidRPr="00316821">
        <w:rPr>
          <w:rFonts w:ascii="Times New Roman" w:eastAsia="Calibri" w:hAnsi="Times New Roman"/>
          <w:sz w:val="24"/>
          <w:szCs w:val="24"/>
          <w:lang w:val="ro-RO" w:eastAsia="en-US"/>
        </w:rPr>
        <w:t>îşi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d</w:t>
      </w:r>
      <w:r w:rsidRPr="00316821">
        <w:rPr>
          <w:rFonts w:ascii="Times New Roman" w:hAnsi="Times New Roman"/>
          <w:spacing w:val="-1"/>
          <w:sz w:val="24"/>
          <w:szCs w:val="24"/>
          <w:lang w:val="ro-RO"/>
        </w:rPr>
        <w:t>e</w:t>
      </w:r>
      <w:r w:rsidRPr="00316821">
        <w:rPr>
          <w:rFonts w:ascii="Times New Roman" w:hAnsi="Times New Roman"/>
          <w:sz w:val="24"/>
          <w:szCs w:val="24"/>
          <w:lang w:val="ro-RO"/>
        </w:rPr>
        <w:t>s</w:t>
      </w:r>
      <w:r w:rsidRPr="00316821">
        <w:rPr>
          <w:rFonts w:ascii="Times New Roman" w:hAnsi="Times New Roman"/>
          <w:spacing w:val="-1"/>
          <w:sz w:val="24"/>
          <w:szCs w:val="24"/>
          <w:lang w:val="ro-RO"/>
        </w:rPr>
        <w:t>fă</w:t>
      </w:r>
      <w:r w:rsidRPr="00316821">
        <w:rPr>
          <w:rFonts w:ascii="Times New Roman" w:hAnsi="Times New Roman"/>
          <w:sz w:val="24"/>
          <w:szCs w:val="24"/>
          <w:lang w:val="ro-RO"/>
        </w:rPr>
        <w:t>şo</w:t>
      </w:r>
      <w:r w:rsidRPr="00316821">
        <w:rPr>
          <w:rFonts w:ascii="Times New Roman" w:hAnsi="Times New Roman"/>
          <w:spacing w:val="2"/>
          <w:sz w:val="24"/>
          <w:szCs w:val="24"/>
          <w:lang w:val="ro-RO"/>
        </w:rPr>
        <w:t>a</w:t>
      </w:r>
      <w:r w:rsidRPr="00316821">
        <w:rPr>
          <w:rFonts w:ascii="Times New Roman" w:hAnsi="Times New Roman"/>
          <w:spacing w:val="-1"/>
          <w:sz w:val="24"/>
          <w:szCs w:val="24"/>
          <w:lang w:val="ro-RO"/>
        </w:rPr>
        <w:t>r</w:t>
      </w:r>
      <w:r w:rsidRPr="00316821">
        <w:rPr>
          <w:rFonts w:ascii="Times New Roman" w:hAnsi="Times New Roman"/>
          <w:sz w:val="24"/>
          <w:szCs w:val="24"/>
          <w:lang w:val="ro-RO"/>
        </w:rPr>
        <w:t>ă</w:t>
      </w:r>
      <w:proofErr w:type="spellEnd"/>
      <w:r w:rsidRPr="00316821">
        <w:rPr>
          <w:rFonts w:ascii="Times New Roman" w:hAnsi="Times New Roman"/>
          <w:spacing w:val="-11"/>
          <w:sz w:val="24"/>
          <w:szCs w:val="24"/>
          <w:lang w:val="ro-RO"/>
        </w:rPr>
        <w:t xml:space="preserve"> </w:t>
      </w:r>
      <w:r w:rsidRPr="00316821">
        <w:rPr>
          <w:rFonts w:ascii="Times New Roman" w:hAnsi="Times New Roman"/>
          <w:spacing w:val="2"/>
          <w:sz w:val="24"/>
          <w:szCs w:val="24"/>
          <w:lang w:val="ro-RO"/>
        </w:rPr>
        <w:t>a</w:t>
      </w:r>
      <w:r w:rsidRPr="00316821">
        <w:rPr>
          <w:rFonts w:ascii="Times New Roman" w:hAnsi="Times New Roman"/>
          <w:spacing w:val="-1"/>
          <w:sz w:val="24"/>
          <w:szCs w:val="24"/>
          <w:lang w:val="ro-RO"/>
        </w:rPr>
        <w:t>c</w:t>
      </w:r>
      <w:r w:rsidRPr="00316821">
        <w:rPr>
          <w:rFonts w:ascii="Times New Roman" w:hAnsi="Times New Roman"/>
          <w:spacing w:val="1"/>
          <w:sz w:val="24"/>
          <w:szCs w:val="24"/>
          <w:lang w:val="ro-RO"/>
        </w:rPr>
        <w:t>ti</w:t>
      </w:r>
      <w:r w:rsidRPr="00316821">
        <w:rPr>
          <w:rFonts w:ascii="Times New Roman" w:hAnsi="Times New Roman"/>
          <w:sz w:val="24"/>
          <w:szCs w:val="24"/>
          <w:lang w:val="ro-RO"/>
        </w:rPr>
        <w:t>v</w:t>
      </w:r>
      <w:r w:rsidRPr="00316821">
        <w:rPr>
          <w:rFonts w:ascii="Times New Roman" w:hAnsi="Times New Roman"/>
          <w:spacing w:val="1"/>
          <w:sz w:val="24"/>
          <w:szCs w:val="24"/>
          <w:lang w:val="ro-RO"/>
        </w:rPr>
        <w:t>it</w:t>
      </w:r>
      <w:r w:rsidRPr="00316821">
        <w:rPr>
          <w:rFonts w:ascii="Times New Roman" w:hAnsi="Times New Roman"/>
          <w:spacing w:val="-1"/>
          <w:sz w:val="24"/>
          <w:szCs w:val="24"/>
          <w:lang w:val="ro-RO"/>
        </w:rPr>
        <w:t>a</w:t>
      </w:r>
      <w:r w:rsidRPr="00316821">
        <w:rPr>
          <w:rFonts w:ascii="Times New Roman" w:hAnsi="Times New Roman"/>
          <w:spacing w:val="1"/>
          <w:sz w:val="24"/>
          <w:szCs w:val="24"/>
          <w:lang w:val="ro-RO"/>
        </w:rPr>
        <w:t>t</w:t>
      </w:r>
      <w:r w:rsidRPr="00316821">
        <w:rPr>
          <w:rFonts w:ascii="Times New Roman" w:hAnsi="Times New Roman"/>
          <w:spacing w:val="-1"/>
          <w:sz w:val="24"/>
          <w:szCs w:val="24"/>
          <w:lang w:val="ro-RO"/>
        </w:rPr>
        <w:t>ea</w:t>
      </w:r>
      <w:r w:rsidRPr="00316821">
        <w:rPr>
          <w:rFonts w:ascii="Times New Roman" w:hAnsi="Times New Roman"/>
          <w:sz w:val="24"/>
          <w:szCs w:val="24"/>
          <w:lang w:val="ro-RO"/>
        </w:rPr>
        <w:t>;</w:t>
      </w:r>
    </w:p>
    <w:p w14:paraId="630E56C9" w14:textId="77777777" w:rsidR="00774599" w:rsidRPr="00316821" w:rsidRDefault="00774599" w:rsidP="00316821">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ac</w:t>
      </w:r>
      <w:r w:rsidRPr="00316821">
        <w:rPr>
          <w:rFonts w:ascii="Times New Roman" w:hAnsi="Times New Roman"/>
          <w:spacing w:val="3"/>
          <w:sz w:val="24"/>
          <w:szCs w:val="24"/>
          <w:lang w:val="es-ES_tradnl"/>
        </w:rPr>
        <w:t>t</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43"/>
          <w:sz w:val="24"/>
          <w:szCs w:val="24"/>
          <w:lang w:val="es-ES_tradnl"/>
        </w:rPr>
        <w:t xml:space="preserve"> </w:t>
      </w:r>
      <w:proofErr w:type="spellStart"/>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49"/>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ce</w:t>
      </w:r>
      <w:proofErr w:type="spellEnd"/>
      <w:r w:rsidRPr="00316821">
        <w:rPr>
          <w:rFonts w:ascii="Times New Roman" w:hAnsi="Times New Roman"/>
          <w:sz w:val="24"/>
          <w:szCs w:val="24"/>
          <w:lang w:val="es-ES_tradnl"/>
        </w:rPr>
        <w:t>,</w:t>
      </w:r>
      <w:r w:rsidRPr="00316821">
        <w:rPr>
          <w:rFonts w:ascii="Times New Roman" w:hAnsi="Times New Roman"/>
          <w:spacing w:val="49"/>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pacing w:val="48"/>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45"/>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ă</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ţi</w:t>
      </w:r>
      <w:r w:rsidRPr="00316821">
        <w:rPr>
          <w:rFonts w:ascii="Times New Roman" w:hAnsi="Times New Roman"/>
          <w:spacing w:val="-2"/>
          <w:sz w:val="24"/>
          <w:szCs w:val="24"/>
          <w:lang w:val="es-ES_tradnl"/>
        </w:rPr>
        <w:t>l</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proofErr w:type="spellEnd"/>
      <w:r w:rsidRPr="00316821">
        <w:rPr>
          <w:rFonts w:ascii="Times New Roman" w:hAnsi="Times New Roman"/>
          <w:sz w:val="24"/>
          <w:szCs w:val="24"/>
          <w:lang w:val="es-ES_tradnl"/>
        </w:rPr>
        <w:t>,</w:t>
      </w:r>
      <w:r w:rsidRPr="00316821">
        <w:rPr>
          <w:rFonts w:ascii="Times New Roman" w:hAnsi="Times New Roman"/>
          <w:spacing w:val="47"/>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5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nu</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46"/>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53"/>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51"/>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51"/>
          <w:sz w:val="24"/>
          <w:szCs w:val="24"/>
          <w:lang w:val="es-ES_tradnl"/>
        </w:rPr>
        <w:t xml:space="preserve"> </w:t>
      </w:r>
      <w:proofErr w:type="spellStart"/>
      <w:r w:rsidRPr="00316821">
        <w:rPr>
          <w:rFonts w:ascii="Times New Roman" w:hAnsi="Times New Roman"/>
          <w:spacing w:val="-1"/>
          <w:sz w:val="24"/>
          <w:szCs w:val="24"/>
          <w:lang w:val="es-ES_tradnl"/>
        </w:rPr>
        <w:t>ac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h</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8"/>
          <w:sz w:val="24"/>
          <w:szCs w:val="24"/>
          <w:lang w:val="es-ES_tradnl"/>
        </w:rPr>
        <w:t xml:space="preserve"> </w:t>
      </w:r>
      <w:r w:rsidRPr="00316821">
        <w:rPr>
          <w:rFonts w:ascii="Times New Roman" w:hAnsi="Times New Roman"/>
          <w:sz w:val="24"/>
          <w:szCs w:val="24"/>
          <w:lang w:val="es-ES_tradnl"/>
        </w:rPr>
        <w:t xml:space="preserve">de </w:t>
      </w:r>
      <w:proofErr w:type="spellStart"/>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2"/>
          <w:sz w:val="24"/>
          <w:szCs w:val="24"/>
          <w:lang w:val="es-ES_tradnl"/>
        </w:rPr>
        <w:t>ţ</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p>
    <w:p w14:paraId="38243CA1" w14:textId="77777777" w:rsidR="00774599" w:rsidRPr="00316821" w:rsidRDefault="00774599" w:rsidP="00316821">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ra</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eaz</w:t>
      </w:r>
      <w:r w:rsidRPr="00316821">
        <w:rPr>
          <w:rFonts w:ascii="Times New Roman" w:hAnsi="Times New Roman"/>
          <w:sz w:val="24"/>
          <w:szCs w:val="24"/>
          <w:lang w:val="es-ES_tradnl"/>
        </w:rPr>
        <w:t>ă</w:t>
      </w:r>
      <w:proofErr w:type="spellEnd"/>
      <w:r w:rsidRPr="00316821">
        <w:rPr>
          <w:rFonts w:ascii="Times New Roman" w:hAnsi="Times New Roman"/>
          <w:spacing w:val="-16"/>
          <w:sz w:val="24"/>
          <w:szCs w:val="24"/>
          <w:lang w:val="es-ES_tradnl"/>
        </w:rPr>
        <w:t xml:space="preserve"> </w:t>
      </w:r>
      <w:proofErr w:type="spellStart"/>
      <w:r w:rsidRPr="00316821">
        <w:rPr>
          <w:rFonts w:ascii="Times New Roman" w:hAnsi="Times New Roman"/>
          <w:spacing w:val="-1"/>
          <w:sz w:val="24"/>
          <w:szCs w:val="24"/>
          <w:lang w:val="es-ES_tradnl"/>
        </w:rPr>
        <w:t>ac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ac</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r</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d</w:t>
      </w:r>
      <w:r w:rsidRPr="00316821">
        <w:rPr>
          <w:rFonts w:ascii="Times New Roman" w:hAnsi="Times New Roman"/>
          <w:sz w:val="24"/>
          <w:szCs w:val="24"/>
          <w:lang w:val="es-ES_tradnl"/>
        </w:rPr>
        <w:t>i</w:t>
      </w:r>
      <w:r w:rsidRPr="00316821">
        <w:rPr>
          <w:rFonts w:ascii="Times New Roman" w:hAnsi="Times New Roman"/>
          <w:spacing w:val="-1"/>
          <w:sz w:val="24"/>
          <w:szCs w:val="24"/>
          <w:lang w:val="es-ES_tradnl"/>
        </w:rPr>
        <w:t>c</w:t>
      </w:r>
      <w:proofErr w:type="spellEnd"/>
      <w:r w:rsidRPr="00316821">
        <w:rPr>
          <w:rFonts w:ascii="Times New Roman" w:hAnsi="Times New Roman"/>
          <w:sz w:val="24"/>
          <w:szCs w:val="24"/>
          <w:lang w:val="es-ES_tradnl"/>
        </w:rPr>
        <w:t>;</w:t>
      </w:r>
    </w:p>
    <w:p w14:paraId="6136BDA2" w14:textId="77777777" w:rsidR="00774599" w:rsidRPr="00316821" w:rsidRDefault="00774599" w:rsidP="00316821">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rPr>
      </w:pPr>
      <w:r w:rsidRPr="00316821">
        <w:rPr>
          <w:rFonts w:ascii="Times New Roman" w:hAnsi="Times New Roman"/>
          <w:spacing w:val="-10"/>
          <w:sz w:val="24"/>
          <w:szCs w:val="24"/>
          <w:lang w:val="es-ES_tradnl"/>
        </w:rPr>
        <w:t xml:space="preserve"> </w:t>
      </w:r>
      <w:proofErr w:type="spellStart"/>
      <w:r w:rsidRPr="00316821">
        <w:rPr>
          <w:rFonts w:ascii="Times New Roman" w:hAnsi="Times New Roman"/>
          <w:sz w:val="24"/>
          <w:szCs w:val="24"/>
        </w:rPr>
        <w:t>v</w:t>
      </w:r>
      <w:r w:rsidRPr="00316821">
        <w:rPr>
          <w:rFonts w:ascii="Times New Roman" w:hAnsi="Times New Roman"/>
          <w:spacing w:val="-1"/>
          <w:sz w:val="24"/>
          <w:szCs w:val="24"/>
        </w:rPr>
        <w:t>er</w:t>
      </w:r>
      <w:r w:rsidRPr="00316821">
        <w:rPr>
          <w:rFonts w:ascii="Times New Roman" w:hAnsi="Times New Roman"/>
          <w:spacing w:val="1"/>
          <w:sz w:val="24"/>
          <w:szCs w:val="24"/>
        </w:rPr>
        <w:t>i</w:t>
      </w:r>
      <w:r w:rsidRPr="00316821">
        <w:rPr>
          <w:rFonts w:ascii="Times New Roman" w:hAnsi="Times New Roman"/>
          <w:spacing w:val="-1"/>
          <w:sz w:val="24"/>
          <w:szCs w:val="24"/>
        </w:rPr>
        <w:t>f</w:t>
      </w:r>
      <w:r w:rsidRPr="00316821">
        <w:rPr>
          <w:rFonts w:ascii="Times New Roman" w:hAnsi="Times New Roman"/>
          <w:spacing w:val="1"/>
          <w:sz w:val="24"/>
          <w:szCs w:val="24"/>
        </w:rPr>
        <w:t>i</w:t>
      </w:r>
      <w:r w:rsidRPr="00316821">
        <w:rPr>
          <w:rFonts w:ascii="Times New Roman" w:hAnsi="Times New Roman"/>
          <w:spacing w:val="-1"/>
          <w:sz w:val="24"/>
          <w:szCs w:val="24"/>
        </w:rPr>
        <w:t>c</w:t>
      </w:r>
      <w:r w:rsidRPr="00316821">
        <w:rPr>
          <w:rFonts w:ascii="Times New Roman" w:hAnsi="Times New Roman"/>
          <w:sz w:val="24"/>
          <w:szCs w:val="24"/>
        </w:rPr>
        <w:t>ă</w:t>
      </w:r>
      <w:proofErr w:type="spellEnd"/>
      <w:r w:rsidRPr="00316821">
        <w:rPr>
          <w:rFonts w:ascii="Times New Roman" w:hAnsi="Times New Roman"/>
          <w:spacing w:val="-7"/>
          <w:sz w:val="24"/>
          <w:szCs w:val="24"/>
        </w:rPr>
        <w:t xml:space="preserve"> </w:t>
      </w:r>
      <w:proofErr w:type="spellStart"/>
      <w:r w:rsidRPr="00316821">
        <w:rPr>
          <w:rFonts w:ascii="Times New Roman" w:hAnsi="Times New Roman"/>
          <w:spacing w:val="3"/>
          <w:sz w:val="24"/>
          <w:szCs w:val="24"/>
        </w:rPr>
        <w:t>l</w:t>
      </w:r>
      <w:r w:rsidRPr="00316821">
        <w:rPr>
          <w:rFonts w:ascii="Times New Roman" w:hAnsi="Times New Roman"/>
          <w:spacing w:val="2"/>
          <w:sz w:val="24"/>
          <w:szCs w:val="24"/>
        </w:rPr>
        <w:t>e</w:t>
      </w:r>
      <w:r w:rsidRPr="00316821">
        <w:rPr>
          <w:rFonts w:ascii="Times New Roman" w:hAnsi="Times New Roman"/>
          <w:spacing w:val="-2"/>
          <w:sz w:val="24"/>
          <w:szCs w:val="24"/>
        </w:rPr>
        <w:t>g</w:t>
      </w:r>
      <w:r w:rsidRPr="00316821">
        <w:rPr>
          <w:rFonts w:ascii="Times New Roman" w:hAnsi="Times New Roman"/>
          <w:spacing w:val="-1"/>
          <w:sz w:val="24"/>
          <w:szCs w:val="24"/>
        </w:rPr>
        <w:t>a</w:t>
      </w:r>
      <w:r w:rsidRPr="00316821">
        <w:rPr>
          <w:rFonts w:ascii="Times New Roman" w:hAnsi="Times New Roman"/>
          <w:spacing w:val="1"/>
          <w:sz w:val="24"/>
          <w:szCs w:val="24"/>
        </w:rPr>
        <w:t>lit</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pacing w:val="-1"/>
          <w:sz w:val="24"/>
          <w:szCs w:val="24"/>
        </w:rPr>
        <w:t>e</w:t>
      </w:r>
      <w:r w:rsidRPr="00316821">
        <w:rPr>
          <w:rFonts w:ascii="Times New Roman" w:hAnsi="Times New Roman"/>
          <w:sz w:val="24"/>
          <w:szCs w:val="24"/>
        </w:rPr>
        <w:t>a</w:t>
      </w:r>
      <w:proofErr w:type="spellEnd"/>
      <w:r w:rsidRPr="00316821">
        <w:rPr>
          <w:rFonts w:ascii="Times New Roman" w:hAnsi="Times New Roman"/>
          <w:spacing w:val="-5"/>
          <w:sz w:val="24"/>
          <w:szCs w:val="24"/>
        </w:rPr>
        <w:t xml:space="preserve"> </w:t>
      </w:r>
      <w:proofErr w:type="spellStart"/>
      <w:r w:rsidRPr="00316821">
        <w:rPr>
          <w:rFonts w:ascii="Times New Roman" w:hAnsi="Times New Roman"/>
          <w:spacing w:val="-1"/>
          <w:sz w:val="24"/>
          <w:szCs w:val="24"/>
        </w:rPr>
        <w:t>ac</w:t>
      </w:r>
      <w:r w:rsidRPr="00316821">
        <w:rPr>
          <w:rFonts w:ascii="Times New Roman" w:hAnsi="Times New Roman"/>
          <w:spacing w:val="1"/>
          <w:sz w:val="24"/>
          <w:szCs w:val="24"/>
        </w:rPr>
        <w:t>t</w:t>
      </w:r>
      <w:r w:rsidRPr="00316821">
        <w:rPr>
          <w:rFonts w:ascii="Times New Roman" w:hAnsi="Times New Roman"/>
          <w:spacing w:val="-1"/>
          <w:sz w:val="24"/>
          <w:szCs w:val="24"/>
        </w:rPr>
        <w:t>e</w:t>
      </w:r>
      <w:r w:rsidRPr="00316821">
        <w:rPr>
          <w:rFonts w:ascii="Times New Roman" w:hAnsi="Times New Roman"/>
          <w:spacing w:val="1"/>
          <w:sz w:val="24"/>
          <w:szCs w:val="24"/>
        </w:rPr>
        <w:t>l</w:t>
      </w:r>
      <w:r w:rsidRPr="00316821">
        <w:rPr>
          <w:rFonts w:ascii="Times New Roman" w:hAnsi="Times New Roman"/>
          <w:spacing w:val="3"/>
          <w:sz w:val="24"/>
          <w:szCs w:val="24"/>
        </w:rPr>
        <w:t>o</w:t>
      </w:r>
      <w:r w:rsidRPr="00316821">
        <w:rPr>
          <w:rFonts w:ascii="Times New Roman" w:hAnsi="Times New Roman"/>
          <w:sz w:val="24"/>
          <w:szCs w:val="24"/>
        </w:rPr>
        <w:t>r</w:t>
      </w:r>
      <w:proofErr w:type="spellEnd"/>
      <w:r w:rsidRPr="00316821">
        <w:rPr>
          <w:rFonts w:ascii="Times New Roman" w:hAnsi="Times New Roman"/>
          <w:spacing w:val="-5"/>
          <w:sz w:val="24"/>
          <w:szCs w:val="24"/>
        </w:rPr>
        <w:t xml:space="preserve"> </w:t>
      </w:r>
      <w:r w:rsidRPr="00316821">
        <w:rPr>
          <w:rFonts w:ascii="Times New Roman" w:hAnsi="Times New Roman"/>
          <w:spacing w:val="-1"/>
          <w:sz w:val="24"/>
          <w:szCs w:val="24"/>
        </w:rPr>
        <w:t>c</w:t>
      </w:r>
      <w:r w:rsidRPr="00316821">
        <w:rPr>
          <w:rFonts w:ascii="Times New Roman" w:hAnsi="Times New Roman"/>
          <w:sz w:val="24"/>
          <w:szCs w:val="24"/>
        </w:rPr>
        <w:t>u</w:t>
      </w:r>
      <w:r w:rsidRPr="00316821">
        <w:rPr>
          <w:rFonts w:ascii="Times New Roman" w:hAnsi="Times New Roman"/>
          <w:spacing w:val="-2"/>
          <w:sz w:val="24"/>
          <w:szCs w:val="24"/>
        </w:rPr>
        <w:t xml:space="preserve"> </w:t>
      </w:r>
      <w:proofErr w:type="spellStart"/>
      <w:r w:rsidRPr="00316821">
        <w:rPr>
          <w:rFonts w:ascii="Times New Roman" w:hAnsi="Times New Roman"/>
          <w:spacing w:val="-1"/>
          <w:sz w:val="24"/>
          <w:szCs w:val="24"/>
        </w:rPr>
        <w:t>c</w:t>
      </w:r>
      <w:r w:rsidRPr="00316821">
        <w:rPr>
          <w:rFonts w:ascii="Times New Roman" w:hAnsi="Times New Roman"/>
          <w:spacing w:val="2"/>
          <w:sz w:val="24"/>
          <w:szCs w:val="24"/>
        </w:rPr>
        <w:t>a</w:t>
      </w:r>
      <w:r w:rsidRPr="00316821">
        <w:rPr>
          <w:rFonts w:ascii="Times New Roman" w:hAnsi="Times New Roman"/>
          <w:spacing w:val="-1"/>
          <w:sz w:val="24"/>
          <w:szCs w:val="24"/>
        </w:rPr>
        <w:t>r</w:t>
      </w:r>
      <w:r w:rsidRPr="00316821">
        <w:rPr>
          <w:rFonts w:ascii="Times New Roman" w:hAnsi="Times New Roman"/>
          <w:spacing w:val="2"/>
          <w:sz w:val="24"/>
          <w:szCs w:val="24"/>
        </w:rPr>
        <w:t>a</w:t>
      </w:r>
      <w:r w:rsidRPr="00316821">
        <w:rPr>
          <w:rFonts w:ascii="Times New Roman" w:hAnsi="Times New Roman"/>
          <w:spacing w:val="-1"/>
          <w:sz w:val="24"/>
          <w:szCs w:val="24"/>
        </w:rPr>
        <w:t>c</w:t>
      </w:r>
      <w:r w:rsidRPr="00316821">
        <w:rPr>
          <w:rFonts w:ascii="Times New Roman" w:hAnsi="Times New Roman"/>
          <w:spacing w:val="1"/>
          <w:sz w:val="24"/>
          <w:szCs w:val="24"/>
        </w:rPr>
        <w:t>t</w:t>
      </w:r>
      <w:r w:rsidRPr="00316821">
        <w:rPr>
          <w:rFonts w:ascii="Times New Roman" w:hAnsi="Times New Roman"/>
          <w:spacing w:val="-1"/>
          <w:sz w:val="24"/>
          <w:szCs w:val="24"/>
        </w:rPr>
        <w:t>e</w:t>
      </w:r>
      <w:r w:rsidRPr="00316821">
        <w:rPr>
          <w:rFonts w:ascii="Times New Roman" w:hAnsi="Times New Roman"/>
          <w:sz w:val="24"/>
          <w:szCs w:val="24"/>
        </w:rPr>
        <w:t>r</w:t>
      </w:r>
      <w:proofErr w:type="spellEnd"/>
      <w:r w:rsidRPr="00316821">
        <w:rPr>
          <w:rFonts w:ascii="Times New Roman" w:hAnsi="Times New Roman"/>
          <w:spacing w:val="-8"/>
          <w:sz w:val="24"/>
          <w:szCs w:val="24"/>
        </w:rPr>
        <w:t xml:space="preserve"> </w:t>
      </w:r>
      <w:r w:rsidRPr="00316821">
        <w:rPr>
          <w:rFonts w:ascii="Times New Roman" w:hAnsi="Times New Roman"/>
          <w:spacing w:val="1"/>
          <w:sz w:val="24"/>
          <w:szCs w:val="24"/>
        </w:rPr>
        <w:t>j</w:t>
      </w:r>
      <w:r w:rsidRPr="00316821">
        <w:rPr>
          <w:rFonts w:ascii="Times New Roman" w:hAnsi="Times New Roman"/>
          <w:sz w:val="24"/>
          <w:szCs w:val="24"/>
        </w:rPr>
        <w:t>u</w:t>
      </w:r>
      <w:r w:rsidRPr="00316821">
        <w:rPr>
          <w:rFonts w:ascii="Times New Roman" w:hAnsi="Times New Roman"/>
          <w:spacing w:val="-1"/>
          <w:sz w:val="24"/>
          <w:szCs w:val="24"/>
        </w:rPr>
        <w:t>r</w:t>
      </w:r>
      <w:r w:rsidRPr="00316821">
        <w:rPr>
          <w:rFonts w:ascii="Times New Roman" w:hAnsi="Times New Roman"/>
          <w:spacing w:val="1"/>
          <w:sz w:val="24"/>
          <w:szCs w:val="24"/>
        </w:rPr>
        <w:t>i</w:t>
      </w:r>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z w:val="24"/>
          <w:szCs w:val="24"/>
        </w:rPr>
        <w:t>c</w:t>
      </w:r>
      <w:r w:rsidRPr="00316821">
        <w:rPr>
          <w:rFonts w:ascii="Times New Roman" w:hAnsi="Times New Roman"/>
          <w:spacing w:val="-5"/>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pacing w:val="-3"/>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pacing w:val="3"/>
          <w:sz w:val="24"/>
          <w:szCs w:val="24"/>
        </w:rPr>
        <w:t>d</w:t>
      </w:r>
      <w:r w:rsidRPr="00316821">
        <w:rPr>
          <w:rFonts w:ascii="Times New Roman" w:hAnsi="Times New Roman"/>
          <w:spacing w:val="1"/>
          <w:sz w:val="24"/>
          <w:szCs w:val="24"/>
        </w:rPr>
        <w:t>mi</w:t>
      </w:r>
      <w:r w:rsidRPr="00316821">
        <w:rPr>
          <w:rFonts w:ascii="Times New Roman" w:hAnsi="Times New Roman"/>
          <w:sz w:val="24"/>
          <w:szCs w:val="24"/>
        </w:rPr>
        <w:t>n</w:t>
      </w:r>
      <w:r w:rsidRPr="00316821">
        <w:rPr>
          <w:rFonts w:ascii="Times New Roman" w:hAnsi="Times New Roman"/>
          <w:spacing w:val="1"/>
          <w:sz w:val="24"/>
          <w:szCs w:val="24"/>
        </w:rPr>
        <w:t>i</w:t>
      </w:r>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ra</w:t>
      </w:r>
      <w:r w:rsidRPr="00316821">
        <w:rPr>
          <w:rFonts w:ascii="Times New Roman" w:hAnsi="Times New Roman"/>
          <w:spacing w:val="1"/>
          <w:sz w:val="24"/>
          <w:szCs w:val="24"/>
        </w:rPr>
        <w:t>ti</w:t>
      </w:r>
      <w:r w:rsidRPr="00316821">
        <w:rPr>
          <w:rFonts w:ascii="Times New Roman" w:hAnsi="Times New Roman"/>
          <w:sz w:val="24"/>
          <w:szCs w:val="24"/>
        </w:rPr>
        <w:t>v</w:t>
      </w:r>
      <w:proofErr w:type="spellEnd"/>
      <w:r w:rsidRPr="00316821">
        <w:rPr>
          <w:rFonts w:ascii="Times New Roman" w:hAnsi="Times New Roman"/>
          <w:spacing w:val="-9"/>
          <w:sz w:val="24"/>
          <w:szCs w:val="24"/>
        </w:rPr>
        <w:t xml:space="preserve"> </w:t>
      </w:r>
      <w:proofErr w:type="spellStart"/>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pacing w:val="1"/>
          <w:sz w:val="24"/>
          <w:szCs w:val="24"/>
        </w:rPr>
        <w:t>imi</w:t>
      </w:r>
      <w:r w:rsidRPr="00316821">
        <w:rPr>
          <w:rFonts w:ascii="Times New Roman" w:hAnsi="Times New Roman"/>
          <w:sz w:val="24"/>
          <w:szCs w:val="24"/>
        </w:rPr>
        <w:t>se</w:t>
      </w:r>
      <w:proofErr w:type="spellEnd"/>
      <w:r w:rsidRPr="00316821">
        <w:rPr>
          <w:rFonts w:ascii="Times New Roman" w:hAnsi="Times New Roman"/>
          <w:spacing w:val="-6"/>
          <w:sz w:val="24"/>
          <w:szCs w:val="24"/>
        </w:rPr>
        <w:t xml:space="preserve"> </w:t>
      </w:r>
      <w:proofErr w:type="spellStart"/>
      <w:r w:rsidRPr="00316821">
        <w:rPr>
          <w:rFonts w:ascii="Times New Roman" w:hAnsi="Times New Roman"/>
          <w:sz w:val="24"/>
          <w:szCs w:val="24"/>
        </w:rPr>
        <w:t>sp</w:t>
      </w:r>
      <w:r w:rsidRPr="00316821">
        <w:rPr>
          <w:rFonts w:ascii="Times New Roman" w:hAnsi="Times New Roman"/>
          <w:spacing w:val="-1"/>
          <w:sz w:val="24"/>
          <w:szCs w:val="24"/>
        </w:rPr>
        <w:t>r</w:t>
      </w:r>
      <w:r w:rsidRPr="00316821">
        <w:rPr>
          <w:rFonts w:ascii="Times New Roman" w:hAnsi="Times New Roman"/>
          <w:sz w:val="24"/>
          <w:szCs w:val="24"/>
        </w:rPr>
        <w:t>e</w:t>
      </w:r>
      <w:proofErr w:type="spellEnd"/>
      <w:r w:rsidRPr="00316821">
        <w:rPr>
          <w:rFonts w:ascii="Times New Roman" w:hAnsi="Times New Roman"/>
          <w:spacing w:val="-5"/>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z w:val="24"/>
          <w:szCs w:val="24"/>
        </w:rPr>
        <w:t>v</w:t>
      </w:r>
      <w:r w:rsidRPr="00316821">
        <w:rPr>
          <w:rFonts w:ascii="Times New Roman" w:hAnsi="Times New Roman"/>
          <w:spacing w:val="1"/>
          <w:sz w:val="24"/>
          <w:szCs w:val="24"/>
        </w:rPr>
        <w:t>i</w:t>
      </w:r>
      <w:r w:rsidRPr="00316821">
        <w:rPr>
          <w:rFonts w:ascii="Times New Roman" w:hAnsi="Times New Roman"/>
          <w:spacing w:val="2"/>
          <w:sz w:val="24"/>
          <w:szCs w:val="24"/>
        </w:rPr>
        <w:t>z</w:t>
      </w:r>
      <w:r w:rsidRPr="00316821">
        <w:rPr>
          <w:rFonts w:ascii="Times New Roman" w:hAnsi="Times New Roman"/>
          <w:spacing w:val="-1"/>
          <w:sz w:val="24"/>
          <w:szCs w:val="24"/>
        </w:rPr>
        <w:t>are</w:t>
      </w:r>
      <w:proofErr w:type="spellEnd"/>
      <w:r w:rsidRPr="00316821">
        <w:rPr>
          <w:rFonts w:ascii="Times New Roman" w:hAnsi="Times New Roman"/>
          <w:sz w:val="24"/>
          <w:szCs w:val="24"/>
        </w:rPr>
        <w:t>;</w:t>
      </w:r>
    </w:p>
    <w:p w14:paraId="0C15E531" w14:textId="77777777" w:rsidR="00774599" w:rsidRPr="00316821" w:rsidRDefault="00774599" w:rsidP="00316821">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6"/>
          <w:sz w:val="24"/>
          <w:szCs w:val="24"/>
          <w:lang w:val="es-ES_tradnl"/>
        </w:rPr>
        <w:t xml:space="preserve"> </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a</w:t>
      </w:r>
      <w:r w:rsidRPr="00316821">
        <w:rPr>
          <w:rFonts w:ascii="Times New Roman" w:hAnsi="Times New Roman"/>
          <w:spacing w:val="6"/>
          <w:sz w:val="24"/>
          <w:szCs w:val="24"/>
          <w:lang w:val="es-ES_tradnl"/>
        </w:rPr>
        <w:t xml:space="preserve"> </w:t>
      </w:r>
      <w:proofErr w:type="spellStart"/>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1"/>
          <w:sz w:val="24"/>
          <w:szCs w:val="24"/>
          <w:lang w:val="es-ES_tradnl"/>
        </w:rPr>
        <w:t>cer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r w:rsidRPr="00316821">
        <w:rPr>
          <w:rFonts w:ascii="Times New Roman" w:hAnsi="Times New Roman"/>
          <w:spacing w:val="6"/>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ca</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ăr</w:t>
      </w:r>
      <w:r w:rsidRPr="00316821">
        <w:rPr>
          <w:rFonts w:ascii="Times New Roman" w:hAnsi="Times New Roman"/>
          <w:spacing w:val="1"/>
          <w:sz w:val="24"/>
          <w:szCs w:val="24"/>
          <w:lang w:val="es-ES_tradnl"/>
        </w:rPr>
        <w:t>ii</w:t>
      </w:r>
      <w:proofErr w:type="spellEnd"/>
      <w:r w:rsidRPr="00316821">
        <w:rPr>
          <w:rFonts w:ascii="Times New Roman" w:hAnsi="Times New Roman"/>
          <w:sz w:val="24"/>
          <w:szCs w:val="24"/>
          <w:lang w:val="es-ES_tradnl"/>
        </w:rPr>
        <w:t>,</w:t>
      </w:r>
      <w:r w:rsidRPr="00316821">
        <w:rPr>
          <w:rFonts w:ascii="Times New Roman" w:hAnsi="Times New Roman"/>
          <w:spacing w:val="6"/>
          <w:sz w:val="24"/>
          <w:szCs w:val="24"/>
          <w:lang w:val="es-ES_tradnl"/>
        </w:rPr>
        <w:t xml:space="preserve"> </w:t>
      </w:r>
      <w:proofErr w:type="spellStart"/>
      <w:r w:rsidRPr="00316821">
        <w:rPr>
          <w:rFonts w:ascii="Times New Roman" w:hAnsi="Times New Roman"/>
          <w:sz w:val="24"/>
          <w:szCs w:val="24"/>
          <w:lang w:val="es-ES_tradnl"/>
        </w:rPr>
        <w:t>do</w:t>
      </w:r>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6"/>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car</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r</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c</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5"/>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a</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er</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w:t>
      </w:r>
      <w:r w:rsidRPr="00316821">
        <w:rPr>
          <w:rFonts w:ascii="Times New Roman" w:hAnsi="Times New Roman"/>
          <w:spacing w:val="-3"/>
          <w:sz w:val="24"/>
          <w:szCs w:val="24"/>
          <w:lang w:val="es-ES_tradnl"/>
        </w:rPr>
        <w:t>i</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p>
    <w:p w14:paraId="3F064D83" w14:textId="77777777" w:rsidR="00774599" w:rsidRPr="00316821" w:rsidRDefault="00774599" w:rsidP="00316821">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r</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2"/>
          <w:sz w:val="24"/>
          <w:szCs w:val="24"/>
          <w:lang w:val="es-ES_tradnl"/>
        </w:rPr>
        <w:t>a</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o</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iti</w:t>
      </w:r>
      <w:r w:rsidRPr="00316821">
        <w:rPr>
          <w:rFonts w:ascii="Times New Roman" w:hAnsi="Times New Roman"/>
          <w:sz w:val="24"/>
          <w:szCs w:val="24"/>
          <w:lang w:val="es-ES_tradnl"/>
        </w:rPr>
        <w:t>v</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ti</w:t>
      </w:r>
      <w:r w:rsidRPr="00316821">
        <w:rPr>
          <w:rFonts w:ascii="Times New Roman" w:hAnsi="Times New Roman"/>
          <w:spacing w:val="3"/>
          <w:sz w:val="24"/>
          <w:szCs w:val="24"/>
          <w:lang w:val="es-ES_tradnl"/>
        </w:rPr>
        <w:t>v</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rec</w:t>
      </w:r>
      <w:r w:rsidRPr="00316821">
        <w:rPr>
          <w:rFonts w:ascii="Times New Roman" w:hAnsi="Times New Roman"/>
          <w:sz w:val="24"/>
          <w:szCs w:val="24"/>
          <w:lang w:val="es-ES_tradnl"/>
        </w:rPr>
        <w:t>um</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3"/>
          <w:sz w:val="24"/>
          <w:szCs w:val="24"/>
          <w:lang w:val="es-ES_tradnl"/>
        </w:rPr>
        <w:t>s</w:t>
      </w:r>
      <w:r w:rsidRPr="00316821">
        <w:rPr>
          <w:rFonts w:ascii="Times New Roman" w:hAnsi="Times New Roman"/>
          <w:sz w:val="24"/>
          <w:szCs w:val="24"/>
          <w:lang w:val="es-ES_tradnl"/>
        </w:rPr>
        <w:t>a</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câ</w:t>
      </w:r>
      <w:r w:rsidRPr="00316821">
        <w:rPr>
          <w:rFonts w:ascii="Times New Roman" w:hAnsi="Times New Roman"/>
          <w:sz w:val="24"/>
          <w:szCs w:val="24"/>
          <w:lang w:val="es-ES_tradnl"/>
        </w:rPr>
        <w:t>ndu</w:t>
      </w:r>
      <w:proofErr w:type="spellEnd"/>
      <w:r w:rsidRPr="00316821">
        <w:rPr>
          <w:rFonts w:ascii="Times New Roman" w:hAnsi="Times New Roman"/>
          <w:spacing w:val="2"/>
          <w:sz w:val="24"/>
          <w:szCs w:val="24"/>
          <w:lang w:val="es-ES_tradnl"/>
        </w:rPr>
        <w:t>-</w:t>
      </w:r>
      <w:r w:rsidRPr="00316821">
        <w:rPr>
          <w:rFonts w:ascii="Times New Roman" w:hAnsi="Times New Roman"/>
          <w:sz w:val="24"/>
          <w:szCs w:val="24"/>
          <w:lang w:val="es-ES_tradnl"/>
        </w:rPr>
        <w:t xml:space="preserve">se </w:t>
      </w:r>
      <w:proofErr w:type="spellStart"/>
      <w:r w:rsidRPr="00316821">
        <w:rPr>
          <w:rFonts w:ascii="Times New Roman" w:hAnsi="Times New Roman"/>
          <w:sz w:val="24"/>
          <w:szCs w:val="24"/>
          <w:lang w:val="es-ES_tradnl"/>
        </w:rPr>
        <w:t>nu</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ec</w:t>
      </w:r>
      <w:r w:rsidRPr="00316821">
        <w:rPr>
          <w:rFonts w:ascii="Times New Roman" w:hAnsi="Times New Roman"/>
          <w:spacing w:val="3"/>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tr</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t</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pacing w:val="3"/>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 xml:space="preserve">e </w:t>
      </w:r>
      <w:proofErr w:type="spellStart"/>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ons</w:t>
      </w:r>
      <w:r w:rsidRPr="00316821">
        <w:rPr>
          <w:rFonts w:ascii="Times New Roman" w:hAnsi="Times New Roman"/>
          <w:spacing w:val="1"/>
          <w:sz w:val="24"/>
          <w:szCs w:val="24"/>
          <w:lang w:val="es-ES_tradnl"/>
        </w:rPr>
        <w:t>ili</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ul</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c</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nu</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 xml:space="preserve">se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onun</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ă</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sup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a</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sp</w:t>
      </w:r>
      <w:r w:rsidRPr="00316821">
        <w:rPr>
          <w:rFonts w:ascii="Times New Roman" w:hAnsi="Times New Roman"/>
          <w:spacing w:val="-1"/>
          <w:sz w:val="24"/>
          <w:szCs w:val="24"/>
          <w:lang w:val="es-ES_tradnl"/>
        </w:rPr>
        <w:t>ec</w:t>
      </w:r>
      <w:r w:rsidRPr="00316821">
        <w:rPr>
          <w:rFonts w:ascii="Times New Roman" w:hAnsi="Times New Roman"/>
          <w:spacing w:val="3"/>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o</w:t>
      </w:r>
      <w:r w:rsidRPr="00316821">
        <w:rPr>
          <w:rFonts w:ascii="Times New Roman" w:hAnsi="Times New Roman"/>
          <w:sz w:val="24"/>
          <w:szCs w:val="24"/>
          <w:lang w:val="es-ES_tradnl"/>
        </w:rPr>
        <w:t>r</w:t>
      </w:r>
      <w:proofErr w:type="spellEnd"/>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ec</w:t>
      </w:r>
      <w:r w:rsidRPr="00316821">
        <w:rPr>
          <w:rFonts w:ascii="Times New Roman" w:hAnsi="Times New Roman"/>
          <w:sz w:val="24"/>
          <w:szCs w:val="24"/>
          <w:lang w:val="es-ES_tradnl"/>
        </w:rPr>
        <w:t>ono</w:t>
      </w:r>
      <w:r w:rsidRPr="00316821">
        <w:rPr>
          <w:rFonts w:ascii="Times New Roman" w:hAnsi="Times New Roman"/>
          <w:spacing w:val="1"/>
          <w:sz w:val="24"/>
          <w:szCs w:val="24"/>
          <w:lang w:val="es-ES_tradnl"/>
        </w:rPr>
        <w:t>mi</w:t>
      </w:r>
      <w:r w:rsidRPr="00316821">
        <w:rPr>
          <w:rFonts w:ascii="Times New Roman" w:hAnsi="Times New Roman"/>
          <w:spacing w:val="-1"/>
          <w:sz w:val="24"/>
          <w:szCs w:val="24"/>
          <w:lang w:val="es-ES_tradnl"/>
        </w:rPr>
        <w:t>ce</w:t>
      </w:r>
      <w:r w:rsidRPr="00316821">
        <w:rPr>
          <w:rFonts w:ascii="Times New Roman" w:hAnsi="Times New Roman"/>
          <w:sz w:val="24"/>
          <w:szCs w:val="24"/>
          <w:lang w:val="es-ES_tradnl"/>
        </w:rPr>
        <w:t>,</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hn</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5"/>
          <w:sz w:val="24"/>
          <w:szCs w:val="24"/>
          <w:lang w:val="es-ES_tradnl"/>
        </w:rPr>
        <w:t xml:space="preserve"> </w:t>
      </w:r>
      <w:r w:rsidRPr="00316821">
        <w:rPr>
          <w:rFonts w:ascii="Times New Roman" w:hAnsi="Times New Roman"/>
          <w:sz w:val="24"/>
          <w:szCs w:val="24"/>
          <w:lang w:val="ro-RO" w:eastAsia="ro-RO"/>
        </w:rPr>
        <w:t>de oportunitate sau de necesitate ori </w:t>
      </w:r>
      <w:r w:rsidRPr="00316821">
        <w:rPr>
          <w:rFonts w:ascii="Times New Roman" w:hAnsi="Times New Roman"/>
          <w:sz w:val="24"/>
          <w:szCs w:val="24"/>
          <w:lang w:val="es-ES_tradnl"/>
        </w:rPr>
        <w:t>de</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ă</w:t>
      </w:r>
      <w:proofErr w:type="spellEnd"/>
      <w:r w:rsidRPr="00316821">
        <w:rPr>
          <w:rFonts w:ascii="Times New Roman" w:hAnsi="Times New Roman"/>
          <w:spacing w:val="-6"/>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nse</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do</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ul</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t</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i</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t</w:t>
      </w:r>
      <w:proofErr w:type="spellEnd"/>
      <w:r w:rsidRPr="00316821">
        <w:rPr>
          <w:rFonts w:ascii="Times New Roman" w:hAnsi="Times New Roman"/>
          <w:spacing w:val="-5"/>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proofErr w:type="spellEnd"/>
      <w:r w:rsidRPr="00316821">
        <w:rPr>
          <w:rFonts w:ascii="Times New Roman" w:hAnsi="Times New Roman"/>
          <w:sz w:val="24"/>
          <w:szCs w:val="24"/>
          <w:lang w:val="es-ES_tradnl"/>
        </w:rPr>
        <w:t>;</w:t>
      </w:r>
    </w:p>
    <w:p w14:paraId="6FD863B8" w14:textId="77777777" w:rsidR="00774599" w:rsidRPr="00316821" w:rsidRDefault="00774599" w:rsidP="00316821">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asigură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reprezentarea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susținerea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intereselor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Direcției</w:t>
      </w:r>
      <w:proofErr w:type="spellEnd"/>
      <w:r w:rsidRPr="00316821">
        <w:rPr>
          <w:rFonts w:ascii="Times New Roman" w:hAnsi="Times New Roman"/>
          <w:sz w:val="24"/>
          <w:szCs w:val="24"/>
          <w:lang w:val="es-ES_tradnl"/>
        </w:rPr>
        <w:t xml:space="preserve"> Generale de </w:t>
      </w:r>
      <w:proofErr w:type="spellStart"/>
      <w:r w:rsidRPr="00316821">
        <w:rPr>
          <w:rFonts w:ascii="Times New Roman" w:hAnsi="Times New Roman"/>
          <w:sz w:val="24"/>
          <w:szCs w:val="24"/>
          <w:lang w:val="es-ES_tradnl"/>
        </w:rPr>
        <w:t>Asistență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Protecția</w:t>
      </w:r>
      <w:proofErr w:type="spellEnd"/>
      <w:r w:rsidRPr="00316821">
        <w:rPr>
          <w:rFonts w:ascii="Times New Roman" w:hAnsi="Times New Roman"/>
          <w:spacing w:val="-15"/>
          <w:sz w:val="24"/>
          <w:szCs w:val="24"/>
          <w:lang w:val="es-ES_tradnl"/>
        </w:rPr>
        <w:t xml:space="preserve"> </w:t>
      </w:r>
      <w:proofErr w:type="spellStart"/>
      <w:r w:rsidRPr="00316821">
        <w:rPr>
          <w:rFonts w:ascii="Times New Roman" w:hAnsi="Times New Roman"/>
          <w:sz w:val="24"/>
          <w:szCs w:val="24"/>
          <w:lang w:val="es-ES_tradnl"/>
        </w:rPr>
        <w:t>Copilului</w:t>
      </w:r>
      <w:proofErr w:type="spellEnd"/>
      <w:r w:rsidRPr="00316821">
        <w:rPr>
          <w:rFonts w:ascii="Times New Roman" w:hAnsi="Times New Roman"/>
          <w:sz w:val="24"/>
          <w:szCs w:val="24"/>
          <w:lang w:val="es-ES_tradnl"/>
        </w:rPr>
        <w:t xml:space="preserve"> a</w:t>
      </w:r>
      <w:r w:rsidRPr="00316821">
        <w:rPr>
          <w:rFonts w:ascii="Times New Roman" w:hAnsi="Times New Roman"/>
          <w:spacing w:val="-15"/>
          <w:sz w:val="24"/>
          <w:szCs w:val="24"/>
          <w:lang w:val="es-ES_tradnl"/>
        </w:rPr>
        <w:t xml:space="preserve"> </w:t>
      </w:r>
      <w:proofErr w:type="spellStart"/>
      <w:r w:rsidRPr="00316821">
        <w:rPr>
          <w:rFonts w:ascii="Times New Roman" w:hAnsi="Times New Roman"/>
          <w:sz w:val="24"/>
          <w:szCs w:val="24"/>
          <w:lang w:val="es-ES_tradnl"/>
        </w:rPr>
        <w:t>județului</w:t>
      </w:r>
      <w:proofErr w:type="spellEnd"/>
      <w:r w:rsidRPr="00316821">
        <w:rPr>
          <w:rFonts w:ascii="Times New Roman" w:hAnsi="Times New Roman"/>
          <w:spacing w:val="-5"/>
          <w:sz w:val="24"/>
          <w:szCs w:val="24"/>
          <w:lang w:val="es-ES_tradnl"/>
        </w:rPr>
        <w:t xml:space="preserve"> </w:t>
      </w:r>
      <w:r w:rsidRPr="00316821">
        <w:rPr>
          <w:rFonts w:ascii="Times New Roman" w:hAnsi="Times New Roman"/>
          <w:sz w:val="24"/>
          <w:szCs w:val="24"/>
          <w:lang w:val="es-ES_tradnl"/>
        </w:rPr>
        <w:t>Satu Mare</w:t>
      </w:r>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la</w:t>
      </w:r>
      <w:r w:rsidRPr="00316821">
        <w:rPr>
          <w:rFonts w:ascii="Times New Roman" w:hAnsi="Times New Roman"/>
          <w:spacing w:val="-15"/>
          <w:sz w:val="24"/>
          <w:szCs w:val="24"/>
          <w:lang w:val="es-ES_tradnl"/>
        </w:rPr>
        <w:t xml:space="preserve"> </w:t>
      </w:r>
      <w:proofErr w:type="spellStart"/>
      <w:r w:rsidRPr="00316821">
        <w:rPr>
          <w:rFonts w:ascii="Times New Roman" w:hAnsi="Times New Roman"/>
          <w:sz w:val="24"/>
          <w:szCs w:val="24"/>
          <w:lang w:val="es-ES_tradnl"/>
        </w:rPr>
        <w:t>instanțele</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judecătorești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pacing w:val="-11"/>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sz w:val="24"/>
          <w:szCs w:val="24"/>
          <w:lang w:val="es-ES_tradnl"/>
        </w:rPr>
        <w:t>fața</w:t>
      </w:r>
      <w:proofErr w:type="spellEnd"/>
      <w:r w:rsidRPr="00316821">
        <w:rPr>
          <w:rFonts w:ascii="Times New Roman" w:hAnsi="Times New Roman"/>
          <w:spacing w:val="-15"/>
          <w:sz w:val="24"/>
          <w:szCs w:val="24"/>
          <w:lang w:val="es-ES_tradnl"/>
        </w:rPr>
        <w:t xml:space="preserve"> </w:t>
      </w:r>
      <w:proofErr w:type="spellStart"/>
      <w:r w:rsidRPr="00316821">
        <w:rPr>
          <w:rFonts w:ascii="Times New Roman" w:hAnsi="Times New Roman"/>
          <w:sz w:val="24"/>
          <w:szCs w:val="24"/>
          <w:lang w:val="es-ES_tradnl"/>
        </w:rPr>
        <w:t>notarilor</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publici</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 xml:space="preserve">la alte </w:t>
      </w:r>
      <w:proofErr w:type="spellStart"/>
      <w:r w:rsidRPr="00316821">
        <w:rPr>
          <w:rFonts w:ascii="Times New Roman" w:hAnsi="Times New Roman"/>
          <w:sz w:val="24"/>
          <w:szCs w:val="24"/>
          <w:lang w:val="es-ES_tradnl"/>
        </w:rPr>
        <w:t>organe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activitate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jurisdicțională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autorități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instituții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publice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alte </w:t>
      </w:r>
      <w:proofErr w:type="spellStart"/>
      <w:r w:rsidRPr="00316821">
        <w:rPr>
          <w:rFonts w:ascii="Times New Roman" w:hAnsi="Times New Roman"/>
          <w:sz w:val="24"/>
          <w:szCs w:val="24"/>
          <w:lang w:val="es-ES_tradnl"/>
        </w:rPr>
        <w:t>persoane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juridice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drept</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public</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privat</w:t>
      </w:r>
      <w:proofErr w:type="spellEnd"/>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pacing w:val="-5"/>
          <w:sz w:val="24"/>
          <w:szCs w:val="24"/>
          <w:lang w:val="es-ES_tradnl"/>
        </w:rPr>
        <w:t xml:space="preserve"> </w:t>
      </w:r>
      <w:r w:rsidRPr="00316821">
        <w:rPr>
          <w:rFonts w:ascii="Times New Roman" w:hAnsi="Times New Roman"/>
          <w:sz w:val="24"/>
          <w:szCs w:val="24"/>
          <w:lang w:val="es-ES_tradnl"/>
        </w:rPr>
        <w:t>baza</w:t>
      </w:r>
      <w:r w:rsidRPr="00316821">
        <w:rPr>
          <w:rFonts w:ascii="Times New Roman" w:hAnsi="Times New Roman"/>
          <w:spacing w:val="-15"/>
          <w:sz w:val="24"/>
          <w:szCs w:val="24"/>
          <w:lang w:val="es-ES_tradnl"/>
        </w:rPr>
        <w:t xml:space="preserve"> </w:t>
      </w:r>
      <w:proofErr w:type="spellStart"/>
      <w:r w:rsidRPr="00316821">
        <w:rPr>
          <w:rFonts w:ascii="Times New Roman" w:hAnsi="Times New Roman"/>
          <w:sz w:val="24"/>
          <w:szCs w:val="24"/>
          <w:lang w:val="es-ES_tradnl"/>
        </w:rPr>
        <w:t>delegației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dată</w:t>
      </w:r>
      <w:proofErr w:type="spellEnd"/>
      <w:r w:rsidRPr="00316821">
        <w:rPr>
          <w:rFonts w:ascii="Times New Roman" w:hAnsi="Times New Roman"/>
          <w:spacing w:val="-14"/>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11"/>
          <w:sz w:val="24"/>
          <w:szCs w:val="24"/>
          <w:lang w:val="es-ES_tradnl"/>
        </w:rPr>
        <w:t xml:space="preserve"> </w:t>
      </w:r>
      <w:proofErr w:type="spellStart"/>
      <w:r w:rsidRPr="00316821">
        <w:rPr>
          <w:rFonts w:ascii="Times New Roman" w:hAnsi="Times New Roman"/>
          <w:sz w:val="24"/>
          <w:szCs w:val="24"/>
          <w:lang w:val="es-ES_tradnl"/>
        </w:rPr>
        <w:t>către</w:t>
      </w:r>
      <w:proofErr w:type="spellEnd"/>
      <w:r w:rsidRPr="00316821">
        <w:rPr>
          <w:rFonts w:ascii="Times New Roman" w:hAnsi="Times New Roman"/>
          <w:spacing w:val="-15"/>
          <w:sz w:val="24"/>
          <w:szCs w:val="24"/>
          <w:lang w:val="es-ES_tradnl"/>
        </w:rPr>
        <w:t xml:space="preserve"> </w:t>
      </w:r>
      <w:proofErr w:type="spellStart"/>
      <w:r w:rsidRPr="00316821">
        <w:rPr>
          <w:rFonts w:ascii="Times New Roman" w:hAnsi="Times New Roman"/>
          <w:sz w:val="24"/>
          <w:szCs w:val="24"/>
          <w:lang w:val="es-ES_tradnl"/>
        </w:rPr>
        <w:t>conducerea</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z w:val="24"/>
          <w:szCs w:val="24"/>
          <w:lang w:val="es-ES_tradnl"/>
        </w:rPr>
        <w:t>instituției</w:t>
      </w:r>
      <w:proofErr w:type="spellEnd"/>
      <w:r w:rsidRPr="00316821">
        <w:rPr>
          <w:rFonts w:ascii="Times New Roman" w:hAnsi="Times New Roman"/>
          <w:sz w:val="24"/>
          <w:szCs w:val="24"/>
          <w:lang w:val="es-ES_tradnl"/>
        </w:rPr>
        <w:t>;</w:t>
      </w:r>
    </w:p>
    <w:p w14:paraId="5B766E79"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promovează</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sz w:val="24"/>
          <w:szCs w:val="24"/>
          <w:lang w:val="es-ES_tradnl"/>
        </w:rPr>
        <w:t>acțiuni</w:t>
      </w:r>
      <w:proofErr w:type="spellEnd"/>
      <w:r w:rsidRPr="00316821">
        <w:rPr>
          <w:rFonts w:ascii="Times New Roman" w:hAnsi="Times New Roman"/>
          <w:spacing w:val="-13"/>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pacing w:val="-14"/>
          <w:sz w:val="24"/>
          <w:szCs w:val="24"/>
          <w:lang w:val="es-ES_tradnl"/>
        </w:rPr>
        <w:t xml:space="preserve"> </w:t>
      </w:r>
      <w:proofErr w:type="spellStart"/>
      <w:r w:rsidRPr="00316821">
        <w:rPr>
          <w:rFonts w:ascii="Times New Roman" w:hAnsi="Times New Roman"/>
          <w:sz w:val="24"/>
          <w:szCs w:val="24"/>
          <w:lang w:val="es-ES_tradnl"/>
        </w:rPr>
        <w:t>justiție</w:t>
      </w:r>
      <w:proofErr w:type="spellEnd"/>
      <w:r w:rsidRPr="00316821">
        <w:rPr>
          <w:rFonts w:ascii="Times New Roman" w:hAnsi="Times New Roman"/>
          <w:sz w:val="24"/>
          <w:szCs w:val="24"/>
          <w:lang w:val="es-ES_tradnl"/>
        </w:rPr>
        <w:t>,</w:t>
      </w:r>
      <w:r w:rsidRPr="00316821">
        <w:rPr>
          <w:rFonts w:ascii="Times New Roman" w:hAnsi="Times New Roman"/>
          <w:spacing w:val="-13"/>
          <w:sz w:val="24"/>
          <w:szCs w:val="24"/>
          <w:lang w:val="es-ES_tradnl"/>
        </w:rPr>
        <w:t xml:space="preserve"> </w:t>
      </w:r>
      <w:proofErr w:type="spellStart"/>
      <w:r w:rsidRPr="00316821">
        <w:rPr>
          <w:rFonts w:ascii="Times New Roman" w:hAnsi="Times New Roman"/>
          <w:sz w:val="24"/>
          <w:szCs w:val="24"/>
          <w:lang w:val="es-ES_tradnl"/>
        </w:rPr>
        <w:t>întocmește</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z w:val="24"/>
          <w:szCs w:val="24"/>
          <w:lang w:val="es-ES_tradnl"/>
        </w:rPr>
        <w:t>cereri</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pacing w:val="-15"/>
          <w:sz w:val="24"/>
          <w:szCs w:val="24"/>
          <w:lang w:val="es-ES_tradnl"/>
        </w:rPr>
        <w:t xml:space="preserve"> </w:t>
      </w:r>
      <w:proofErr w:type="spellStart"/>
      <w:r w:rsidRPr="00316821">
        <w:rPr>
          <w:rFonts w:ascii="Times New Roman" w:hAnsi="Times New Roman"/>
          <w:sz w:val="24"/>
          <w:szCs w:val="24"/>
          <w:lang w:val="es-ES_tradnl"/>
        </w:rPr>
        <w:t>sesizări</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z w:val="24"/>
          <w:szCs w:val="24"/>
          <w:lang w:val="es-ES_tradnl"/>
        </w:rPr>
        <w:t>adresate</w:t>
      </w:r>
      <w:proofErr w:type="spellEnd"/>
      <w:r w:rsidRPr="00316821">
        <w:rPr>
          <w:rFonts w:ascii="Times New Roman" w:hAnsi="Times New Roman"/>
          <w:spacing w:val="-14"/>
          <w:sz w:val="24"/>
          <w:szCs w:val="24"/>
          <w:lang w:val="es-ES_tradnl"/>
        </w:rPr>
        <w:t xml:space="preserve"> </w:t>
      </w:r>
      <w:r w:rsidRPr="00316821">
        <w:rPr>
          <w:rFonts w:ascii="Times New Roman" w:hAnsi="Times New Roman"/>
          <w:sz w:val="24"/>
          <w:szCs w:val="24"/>
          <w:lang w:val="es-ES_tradnl"/>
        </w:rPr>
        <w:t>altor</w:t>
      </w:r>
      <w:r w:rsidRPr="00316821">
        <w:rPr>
          <w:rFonts w:ascii="Times New Roman" w:hAnsi="Times New Roman"/>
          <w:spacing w:val="-13"/>
          <w:sz w:val="24"/>
          <w:szCs w:val="24"/>
          <w:lang w:val="es-ES_tradnl"/>
        </w:rPr>
        <w:t xml:space="preserve"> </w:t>
      </w:r>
      <w:proofErr w:type="spellStart"/>
      <w:r w:rsidRPr="00316821">
        <w:rPr>
          <w:rFonts w:ascii="Times New Roman" w:hAnsi="Times New Roman"/>
          <w:sz w:val="24"/>
          <w:szCs w:val="24"/>
          <w:lang w:val="es-ES_tradnl"/>
        </w:rPr>
        <w:t>organe</w:t>
      </w:r>
      <w:proofErr w:type="spellEnd"/>
      <w:r w:rsidRPr="00316821">
        <w:rPr>
          <w:rFonts w:ascii="Times New Roman" w:hAnsi="Times New Roman"/>
          <w:spacing w:val="-11"/>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pacing w:val="-14"/>
          <w:sz w:val="24"/>
          <w:szCs w:val="24"/>
          <w:lang w:val="es-ES_tradnl"/>
        </w:rPr>
        <w:t xml:space="preserve"> </w:t>
      </w:r>
      <w:proofErr w:type="spellStart"/>
      <w:r w:rsidRPr="00316821">
        <w:rPr>
          <w:rFonts w:ascii="Times New Roman" w:hAnsi="Times New Roman"/>
          <w:sz w:val="24"/>
          <w:szCs w:val="24"/>
          <w:lang w:val="es-ES_tradnl"/>
        </w:rPr>
        <w:t>activitate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jurisdicțională</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exercită</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căi</w:t>
      </w:r>
      <w:proofErr w:type="spellEnd"/>
      <w:r w:rsidRPr="00316821">
        <w:rPr>
          <w:rFonts w:ascii="Times New Roman" w:hAnsi="Times New Roman"/>
          <w:sz w:val="24"/>
          <w:szCs w:val="24"/>
          <w:lang w:val="es-ES_tradnl"/>
        </w:rPr>
        <w:t xml:space="preserve"> 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atac</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baza</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delegației</w:t>
      </w:r>
      <w:proofErr w:type="spellEnd"/>
      <w:r w:rsidRPr="00316821">
        <w:rPr>
          <w:rFonts w:ascii="Times New Roman" w:hAnsi="Times New Roman"/>
          <w:sz w:val="24"/>
          <w:szCs w:val="24"/>
          <w:lang w:val="es-ES_tradnl"/>
        </w:rPr>
        <w:t xml:space="preserve"> date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aceste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scopuri</w:t>
      </w:r>
      <w:proofErr w:type="spellEnd"/>
      <w:r w:rsidRPr="00316821">
        <w:rPr>
          <w:rFonts w:ascii="Times New Roman" w:hAnsi="Times New Roman"/>
          <w:sz w:val="24"/>
          <w:szCs w:val="24"/>
          <w:lang w:val="es-ES_tradnl"/>
        </w:rPr>
        <w:t xml:space="preserve"> de</w:t>
      </w:r>
      <w:r w:rsidRPr="00316821">
        <w:rPr>
          <w:rFonts w:ascii="Times New Roman" w:hAnsi="Times New Roman"/>
          <w:spacing w:val="-8"/>
          <w:sz w:val="24"/>
          <w:szCs w:val="24"/>
          <w:lang w:val="es-ES_tradnl"/>
        </w:rPr>
        <w:t xml:space="preserve"> </w:t>
      </w:r>
      <w:proofErr w:type="spellStart"/>
      <w:r w:rsidRPr="00316821">
        <w:rPr>
          <w:rFonts w:ascii="Times New Roman" w:hAnsi="Times New Roman"/>
          <w:sz w:val="24"/>
          <w:szCs w:val="24"/>
          <w:lang w:val="es-ES_tradnl"/>
        </w:rPr>
        <w:t>către</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z w:val="24"/>
          <w:szCs w:val="24"/>
          <w:lang w:val="es-ES_tradnl"/>
        </w:rPr>
        <w:t>conducerea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2"/>
          <w:sz w:val="24"/>
          <w:szCs w:val="24"/>
          <w:lang w:val="es-ES_tradnl"/>
        </w:rPr>
        <w:t>instituției</w:t>
      </w:r>
      <w:proofErr w:type="spellEnd"/>
      <w:r w:rsidRPr="00316821">
        <w:rPr>
          <w:rFonts w:ascii="Times New Roman" w:hAnsi="Times New Roman"/>
          <w:spacing w:val="-2"/>
          <w:sz w:val="24"/>
          <w:szCs w:val="24"/>
          <w:lang w:val="es-ES_tradnl"/>
        </w:rPr>
        <w:t>;</w:t>
      </w:r>
    </w:p>
    <w:p w14:paraId="6978EFB2" w14:textId="106DEA76" w:rsidR="00774599" w:rsidRPr="00316821" w:rsidRDefault="00774599" w:rsidP="00297F1D">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asigură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reprezentarea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dosarele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plasament</w:t>
      </w:r>
      <w:proofErr w:type="spellEnd"/>
      <w:r w:rsidRPr="00316821">
        <w:rPr>
          <w:rFonts w:ascii="Times New Roman" w:hAnsi="Times New Roman"/>
          <w:sz w:val="24"/>
          <w:szCs w:val="24"/>
          <w:lang w:val="es-ES_tradnl"/>
        </w:rPr>
        <w:t xml:space="preserve">, declarare </w:t>
      </w:r>
      <w:proofErr w:type="spellStart"/>
      <w:r w:rsidRPr="00316821">
        <w:rPr>
          <w:rFonts w:ascii="Times New Roman" w:hAnsi="Times New Roman"/>
          <w:sz w:val="24"/>
          <w:szCs w:val="24"/>
          <w:lang w:val="es-ES_tradnl"/>
        </w:rPr>
        <w:t>tardivă</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nașterii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copiii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instituționalizați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decăderea</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drepturile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părintești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precum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reprezentarea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asigurarea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respectării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drepturilor</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z w:val="24"/>
          <w:szCs w:val="24"/>
          <w:lang w:val="es-ES_tradnl"/>
        </w:rPr>
        <w:t>persoanelor</w:t>
      </w:r>
      <w:proofErr w:type="spellEnd"/>
      <w:r w:rsidRPr="00316821">
        <w:rPr>
          <w:rFonts w:ascii="Times New Roman" w:hAnsi="Times New Roman"/>
          <w:sz w:val="24"/>
          <w:szCs w:val="24"/>
          <w:lang w:val="es-ES_tradnl"/>
        </w:rPr>
        <w:t xml:space="preserve"> adulte</w:t>
      </w:r>
      <w:r w:rsidRPr="00316821">
        <w:rPr>
          <w:rFonts w:ascii="Times New Roman" w:hAnsi="Times New Roman"/>
          <w:spacing w:val="-11"/>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pacing w:val="-10"/>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15"/>
          <w:sz w:val="24"/>
          <w:szCs w:val="24"/>
          <w:lang w:val="es-ES_tradnl"/>
        </w:rPr>
        <w:t xml:space="preserve"> </w:t>
      </w:r>
      <w:proofErr w:type="spellStart"/>
      <w:r w:rsidRPr="00316821">
        <w:rPr>
          <w:rFonts w:ascii="Times New Roman" w:hAnsi="Times New Roman"/>
          <w:sz w:val="24"/>
          <w:szCs w:val="24"/>
          <w:lang w:val="es-ES_tradnl"/>
        </w:rPr>
        <w:t>celor</w:t>
      </w:r>
      <w:proofErr w:type="spellEnd"/>
      <w:r w:rsidRPr="00316821">
        <w:rPr>
          <w:rFonts w:ascii="Times New Roman" w:hAnsi="Times New Roman"/>
          <w:spacing w:val="-14"/>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pacing w:val="-13"/>
          <w:sz w:val="24"/>
          <w:szCs w:val="24"/>
          <w:lang w:val="es-ES_tradnl"/>
        </w:rPr>
        <w:t xml:space="preserve"> </w:t>
      </w:r>
      <w:proofErr w:type="spellStart"/>
      <w:r w:rsidR="00297F1D" w:rsidRPr="00316821">
        <w:rPr>
          <w:rFonts w:ascii="Times New Roman" w:hAnsi="Times New Roman"/>
          <w:sz w:val="24"/>
          <w:szCs w:val="24"/>
          <w:lang w:val="es-ES_tradnl"/>
        </w:rPr>
        <w:t>dizabilitati</w:t>
      </w:r>
      <w:proofErr w:type="spellEnd"/>
      <w:r w:rsidRPr="00316821">
        <w:rPr>
          <w:rFonts w:ascii="Times New Roman" w:hAnsi="Times New Roman"/>
          <w:sz w:val="24"/>
          <w:szCs w:val="24"/>
          <w:lang w:val="es-ES_tradnl"/>
        </w:rPr>
        <w:t>;</w:t>
      </w:r>
    </w:p>
    <w:p w14:paraId="5F907467"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pacing w:val="-2"/>
          <w:sz w:val="24"/>
          <w:szCs w:val="24"/>
          <w:lang w:val="es-ES_tradnl"/>
        </w:rPr>
        <w:t>reprezintă</w:t>
      </w:r>
      <w:proofErr w:type="spellEnd"/>
      <w:r w:rsidRPr="00316821">
        <w:rPr>
          <w:rFonts w:ascii="Times New Roman" w:hAnsi="Times New Roman"/>
          <w:spacing w:val="-6"/>
          <w:sz w:val="24"/>
          <w:szCs w:val="24"/>
          <w:lang w:val="es-ES_tradnl"/>
        </w:rPr>
        <w:t xml:space="preserve"> </w:t>
      </w:r>
      <w:proofErr w:type="spellStart"/>
      <w:r w:rsidRPr="00316821">
        <w:rPr>
          <w:rFonts w:ascii="Times New Roman" w:hAnsi="Times New Roman"/>
          <w:spacing w:val="-2"/>
          <w:sz w:val="24"/>
          <w:szCs w:val="24"/>
          <w:lang w:val="es-ES_tradnl"/>
        </w:rPr>
        <w:t>în</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spacing w:val="-2"/>
          <w:sz w:val="24"/>
          <w:szCs w:val="24"/>
          <w:lang w:val="es-ES_tradnl"/>
        </w:rPr>
        <w:t>fața</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2"/>
          <w:sz w:val="24"/>
          <w:szCs w:val="24"/>
          <w:lang w:val="es-ES_tradnl"/>
        </w:rPr>
        <w:t>instanțelor</w:t>
      </w:r>
      <w:proofErr w:type="spellEnd"/>
      <w:r w:rsidRPr="00316821">
        <w:rPr>
          <w:rFonts w:ascii="Times New Roman" w:hAnsi="Times New Roman"/>
          <w:spacing w:val="-2"/>
          <w:sz w:val="24"/>
          <w:szCs w:val="24"/>
          <w:lang w:val="es-ES_tradnl"/>
        </w:rPr>
        <w:t xml:space="preserve"> de</w:t>
      </w:r>
      <w:r w:rsidRPr="00316821">
        <w:rPr>
          <w:rFonts w:ascii="Times New Roman" w:hAnsi="Times New Roman"/>
          <w:spacing w:val="-13"/>
          <w:sz w:val="24"/>
          <w:szCs w:val="24"/>
          <w:lang w:val="es-ES_tradnl"/>
        </w:rPr>
        <w:t xml:space="preserve"> </w:t>
      </w:r>
      <w:proofErr w:type="spellStart"/>
      <w:r w:rsidRPr="00316821">
        <w:rPr>
          <w:rFonts w:ascii="Times New Roman" w:hAnsi="Times New Roman"/>
          <w:spacing w:val="-2"/>
          <w:sz w:val="24"/>
          <w:szCs w:val="24"/>
          <w:lang w:val="es-ES_tradnl"/>
        </w:rPr>
        <w:t>judecată</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pacing w:val="-2"/>
          <w:sz w:val="24"/>
          <w:szCs w:val="24"/>
          <w:lang w:val="es-ES_tradnl"/>
        </w:rPr>
        <w:t>minorii</w:t>
      </w:r>
      <w:proofErr w:type="spellEnd"/>
      <w:r w:rsidRPr="00316821">
        <w:rPr>
          <w:rFonts w:ascii="Times New Roman" w:hAnsi="Times New Roman"/>
          <w:spacing w:val="-9"/>
          <w:sz w:val="24"/>
          <w:szCs w:val="24"/>
          <w:lang w:val="es-ES_tradnl"/>
        </w:rPr>
        <w:t xml:space="preserve"> </w:t>
      </w:r>
      <w:r w:rsidRPr="00316821">
        <w:rPr>
          <w:rFonts w:ascii="Times New Roman" w:hAnsi="Times New Roman"/>
          <w:spacing w:val="-2"/>
          <w:sz w:val="24"/>
          <w:szCs w:val="24"/>
          <w:lang w:val="es-ES_tradnl"/>
        </w:rPr>
        <w:t>din</w:t>
      </w:r>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2"/>
          <w:sz w:val="24"/>
          <w:szCs w:val="24"/>
          <w:lang w:val="es-ES_tradnl"/>
        </w:rPr>
        <w:t>județul</w:t>
      </w:r>
      <w:proofErr w:type="spellEnd"/>
      <w:r w:rsidRPr="00316821">
        <w:rPr>
          <w:rFonts w:ascii="Times New Roman" w:hAnsi="Times New Roman"/>
          <w:spacing w:val="-4"/>
          <w:sz w:val="24"/>
          <w:szCs w:val="24"/>
          <w:lang w:val="es-ES_tradnl"/>
        </w:rPr>
        <w:t xml:space="preserve"> </w:t>
      </w:r>
      <w:r w:rsidRPr="00316821">
        <w:rPr>
          <w:rFonts w:ascii="Times New Roman" w:hAnsi="Times New Roman"/>
          <w:spacing w:val="-2"/>
          <w:sz w:val="24"/>
          <w:szCs w:val="24"/>
          <w:lang w:val="es-ES_tradnl"/>
        </w:rPr>
        <w:t xml:space="preserve">Satu Mare </w:t>
      </w:r>
      <w:proofErr w:type="spellStart"/>
      <w:r w:rsidRPr="00316821">
        <w:rPr>
          <w:rFonts w:ascii="Times New Roman" w:hAnsi="Times New Roman"/>
          <w:spacing w:val="-2"/>
          <w:sz w:val="24"/>
          <w:szCs w:val="24"/>
          <w:lang w:val="es-ES_tradnl"/>
        </w:rPr>
        <w:t>pentru</w:t>
      </w:r>
      <w:proofErr w:type="spellEnd"/>
      <w:r w:rsidRPr="00316821">
        <w:rPr>
          <w:rFonts w:ascii="Times New Roman" w:hAnsi="Times New Roman"/>
          <w:spacing w:val="-2"/>
          <w:sz w:val="24"/>
          <w:szCs w:val="24"/>
          <w:lang w:val="es-ES_tradnl"/>
        </w:rPr>
        <w:t xml:space="preserve"> care</w:t>
      </w:r>
      <w:r w:rsidRPr="00316821">
        <w:rPr>
          <w:rFonts w:ascii="Times New Roman" w:hAnsi="Times New Roman"/>
          <w:spacing w:val="-11"/>
          <w:sz w:val="24"/>
          <w:szCs w:val="24"/>
          <w:lang w:val="es-ES_tradnl"/>
        </w:rPr>
        <w:t xml:space="preserve"> </w:t>
      </w:r>
      <w:r w:rsidRPr="00316821">
        <w:rPr>
          <w:rFonts w:ascii="Times New Roman" w:hAnsi="Times New Roman"/>
          <w:spacing w:val="-2"/>
          <w:sz w:val="24"/>
          <w:szCs w:val="24"/>
          <w:lang w:val="es-ES_tradnl"/>
        </w:rPr>
        <w:t>s-a</w:t>
      </w:r>
      <w:r w:rsidRPr="00316821">
        <w:rPr>
          <w:rFonts w:ascii="Times New Roman" w:hAnsi="Times New Roman"/>
          <w:spacing w:val="-12"/>
          <w:sz w:val="24"/>
          <w:szCs w:val="24"/>
          <w:lang w:val="es-ES_tradnl"/>
        </w:rPr>
        <w:t xml:space="preserve"> </w:t>
      </w:r>
      <w:proofErr w:type="spellStart"/>
      <w:r w:rsidRPr="00316821">
        <w:rPr>
          <w:rFonts w:ascii="Times New Roman" w:hAnsi="Times New Roman"/>
          <w:spacing w:val="-2"/>
          <w:sz w:val="24"/>
          <w:szCs w:val="24"/>
          <w:lang w:val="es-ES_tradnl"/>
        </w:rPr>
        <w:t>stabilit</w:t>
      </w:r>
      <w:proofErr w:type="spellEnd"/>
      <w:r w:rsidRPr="00316821">
        <w:rPr>
          <w:rFonts w:ascii="Times New Roman" w:hAnsi="Times New Roman"/>
          <w:spacing w:val="-2"/>
          <w:sz w:val="24"/>
          <w:szCs w:val="24"/>
          <w:lang w:val="es-ES_tradnl"/>
        </w:rPr>
        <w:t xml:space="preserve"> o </w:t>
      </w:r>
      <w:proofErr w:type="spellStart"/>
      <w:r w:rsidRPr="00316821">
        <w:rPr>
          <w:rFonts w:ascii="Times New Roman" w:hAnsi="Times New Roman"/>
          <w:sz w:val="24"/>
          <w:szCs w:val="24"/>
          <w:lang w:val="es-ES_tradnl"/>
        </w:rPr>
        <w:t>măsură</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protecție</w:t>
      </w:r>
      <w:proofErr w:type="spellEnd"/>
      <w:r w:rsidRPr="00316821">
        <w:rPr>
          <w:rFonts w:ascii="Times New Roman" w:hAnsi="Times New Roman"/>
          <w:sz w:val="24"/>
          <w:szCs w:val="24"/>
          <w:lang w:val="es-ES_tradnl"/>
        </w:rPr>
        <w:t>;</w:t>
      </w:r>
    </w:p>
    <w:p w14:paraId="43CE6D1B"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eastAsia="Calibri" w:hAnsi="Times New Roman"/>
          <w:sz w:val="24"/>
          <w:szCs w:val="24"/>
          <w:lang w:val="es-ES_tradnl"/>
        </w:rPr>
        <w:t>sesizează</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instanța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judecătorească</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în</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vederea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deschiderii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procedurii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adopției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pentru</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încredințarea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copilului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în</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vederea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adopției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pentru</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prelungirea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sau</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revocarea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încredințării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în</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vederea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adopției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și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cu</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privire</w:t>
      </w:r>
      <w:proofErr w:type="spellEnd"/>
      <w:r w:rsidRPr="00316821">
        <w:rPr>
          <w:rFonts w:ascii="Times New Roman" w:eastAsia="Calibri" w:hAnsi="Times New Roman"/>
          <w:sz w:val="24"/>
          <w:szCs w:val="24"/>
          <w:lang w:val="es-ES_tradnl"/>
        </w:rPr>
        <w:t xml:space="preserve"> la </w:t>
      </w:r>
      <w:proofErr w:type="spellStart"/>
      <w:r w:rsidRPr="00316821">
        <w:rPr>
          <w:rFonts w:ascii="Times New Roman" w:eastAsia="Calibri" w:hAnsi="Times New Roman"/>
          <w:sz w:val="24"/>
          <w:szCs w:val="24"/>
          <w:lang w:val="es-ES_tradnl"/>
        </w:rPr>
        <w:t>încuviințarea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adopției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și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promovează</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căi</w:t>
      </w:r>
      <w:proofErr w:type="spellEnd"/>
      <w:r w:rsidRPr="00316821">
        <w:rPr>
          <w:rFonts w:ascii="Times New Roman" w:eastAsia="Calibri" w:hAnsi="Times New Roman"/>
          <w:sz w:val="24"/>
          <w:szCs w:val="24"/>
          <w:lang w:val="es-ES_tradnl"/>
        </w:rPr>
        <w:t xml:space="preserve"> de </w:t>
      </w:r>
      <w:proofErr w:type="spellStart"/>
      <w:r w:rsidRPr="00316821">
        <w:rPr>
          <w:rFonts w:ascii="Times New Roman" w:eastAsia="Calibri" w:hAnsi="Times New Roman"/>
          <w:sz w:val="24"/>
          <w:szCs w:val="24"/>
          <w:lang w:val="es-ES_tradnl"/>
        </w:rPr>
        <w:t>atac</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dacă</w:t>
      </w:r>
      <w:proofErr w:type="spellEnd"/>
      <w:r w:rsidRPr="00316821">
        <w:rPr>
          <w:rFonts w:ascii="Times New Roman" w:eastAsia="Calibri" w:hAnsi="Times New Roman"/>
          <w:sz w:val="24"/>
          <w:szCs w:val="24"/>
          <w:lang w:val="es-ES_tradnl"/>
        </w:rPr>
        <w:t xml:space="preserve"> se impune</w:t>
      </w:r>
    </w:p>
    <w:p w14:paraId="613C8EE8"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r w:rsidRPr="00316821">
        <w:rPr>
          <w:rFonts w:ascii="Times New Roman" w:hAnsi="Times New Roman"/>
          <w:sz w:val="24"/>
          <w:szCs w:val="24"/>
          <w:lang w:val="es-ES_tradnl"/>
        </w:rPr>
        <w:t>e</w:t>
      </w:r>
      <w:r w:rsidRPr="00316821">
        <w:rPr>
          <w:rFonts w:ascii="Times New Roman" w:eastAsia="Calibri" w:hAnsi="Times New Roman"/>
          <w:sz w:val="24"/>
          <w:szCs w:val="24"/>
          <w:lang w:val="es-ES_tradnl"/>
        </w:rPr>
        <w:t xml:space="preserve">mite </w:t>
      </w:r>
      <w:proofErr w:type="spellStart"/>
      <w:r w:rsidRPr="00316821">
        <w:rPr>
          <w:rFonts w:ascii="Times New Roman" w:eastAsia="Calibri" w:hAnsi="Times New Roman"/>
          <w:sz w:val="24"/>
          <w:szCs w:val="24"/>
          <w:lang w:val="es-ES_tradnl"/>
        </w:rPr>
        <w:t>dispoziții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privind</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eliberarea</w:t>
      </w:r>
      <w:proofErr w:type="spellEnd"/>
      <w:r w:rsidRPr="00316821">
        <w:rPr>
          <w:rFonts w:ascii="Times New Roman" w:eastAsia="Calibri" w:hAnsi="Times New Roman"/>
          <w:sz w:val="24"/>
          <w:szCs w:val="24"/>
          <w:lang w:val="es-ES_tradnl"/>
        </w:rPr>
        <w:t>/</w:t>
      </w:r>
      <w:proofErr w:type="spellStart"/>
      <w:r w:rsidRPr="00316821">
        <w:rPr>
          <w:rFonts w:ascii="Times New Roman" w:eastAsia="Calibri" w:hAnsi="Times New Roman"/>
          <w:sz w:val="24"/>
          <w:szCs w:val="24"/>
          <w:lang w:val="es-ES_tradnl"/>
        </w:rPr>
        <w:t>neeliberare</w:t>
      </w:r>
      <w:proofErr w:type="spellEnd"/>
      <w:r w:rsidRPr="00316821">
        <w:rPr>
          <w:rFonts w:ascii="Times New Roman" w:eastAsia="Calibri" w:hAnsi="Times New Roman"/>
          <w:sz w:val="24"/>
          <w:szCs w:val="24"/>
          <w:lang w:val="es-ES_tradnl"/>
        </w:rPr>
        <w:t>/</w:t>
      </w:r>
      <w:proofErr w:type="spellStart"/>
      <w:r w:rsidRPr="00316821">
        <w:rPr>
          <w:rFonts w:ascii="Times New Roman" w:eastAsia="Calibri" w:hAnsi="Times New Roman"/>
          <w:sz w:val="24"/>
          <w:szCs w:val="24"/>
          <w:lang w:val="es-ES_tradnl"/>
        </w:rPr>
        <w:t>retragere</w:t>
      </w:r>
      <w:proofErr w:type="spellEnd"/>
      <w:r w:rsidRPr="00316821">
        <w:rPr>
          <w:rFonts w:ascii="Times New Roman" w:eastAsia="Calibri" w:hAnsi="Times New Roman"/>
          <w:sz w:val="24"/>
          <w:szCs w:val="24"/>
          <w:lang w:val="es-ES_tradnl"/>
        </w:rPr>
        <w:t>/</w:t>
      </w:r>
      <w:proofErr w:type="spellStart"/>
      <w:r w:rsidRPr="00316821">
        <w:rPr>
          <w:rFonts w:ascii="Times New Roman" w:eastAsia="Calibri" w:hAnsi="Times New Roman"/>
          <w:sz w:val="24"/>
          <w:szCs w:val="24"/>
          <w:lang w:val="es-ES_tradnl"/>
        </w:rPr>
        <w:t>prelungire</w:t>
      </w:r>
      <w:proofErr w:type="spellEnd"/>
      <w:r w:rsidRPr="00316821">
        <w:rPr>
          <w:rFonts w:ascii="Times New Roman" w:eastAsia="Calibri" w:hAnsi="Times New Roman"/>
          <w:sz w:val="24"/>
          <w:szCs w:val="24"/>
          <w:lang w:val="es-ES_tradnl"/>
        </w:rPr>
        <w:t xml:space="preserve"> a </w:t>
      </w:r>
      <w:proofErr w:type="spellStart"/>
      <w:r w:rsidRPr="00316821">
        <w:rPr>
          <w:rFonts w:ascii="Times New Roman" w:eastAsia="Calibri" w:hAnsi="Times New Roman"/>
          <w:sz w:val="24"/>
          <w:szCs w:val="24"/>
          <w:lang w:val="es-ES_tradnl"/>
        </w:rPr>
        <w:t>atestatului</w:t>
      </w:r>
      <w:proofErr w:type="spellEnd"/>
      <w:r w:rsidRPr="00316821">
        <w:rPr>
          <w:rFonts w:ascii="Times New Roman" w:eastAsia="Calibri" w:hAnsi="Times New Roman"/>
          <w:sz w:val="24"/>
          <w:szCs w:val="24"/>
          <w:lang w:val="es-ES_tradnl"/>
        </w:rPr>
        <w:t xml:space="preserve"> de </w:t>
      </w:r>
      <w:proofErr w:type="spellStart"/>
      <w:r w:rsidRPr="00316821">
        <w:rPr>
          <w:rFonts w:ascii="Times New Roman" w:eastAsia="Calibri" w:hAnsi="Times New Roman"/>
          <w:sz w:val="24"/>
          <w:szCs w:val="24"/>
          <w:lang w:val="es-ES_tradnl"/>
        </w:rPr>
        <w:t>persoană</w:t>
      </w:r>
      <w:proofErr w:type="spellEnd"/>
      <w:r w:rsidRPr="00316821">
        <w:rPr>
          <w:rFonts w:ascii="Times New Roman" w:eastAsia="Calibri" w:hAnsi="Times New Roman"/>
          <w:sz w:val="24"/>
          <w:szCs w:val="24"/>
          <w:lang w:val="es-ES_tradnl"/>
        </w:rPr>
        <w:t>/</w:t>
      </w:r>
      <w:proofErr w:type="spellStart"/>
      <w:r w:rsidRPr="00316821">
        <w:rPr>
          <w:rFonts w:ascii="Times New Roman" w:eastAsia="Calibri" w:hAnsi="Times New Roman"/>
          <w:sz w:val="24"/>
          <w:szCs w:val="24"/>
          <w:lang w:val="es-ES_tradnl"/>
        </w:rPr>
        <w:t>familie</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aptă</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să</w:t>
      </w:r>
      <w:proofErr w:type="spellEnd"/>
      <w:r w:rsidRPr="00316821">
        <w:rPr>
          <w:rFonts w:ascii="Times New Roman" w:eastAsia="Calibri" w:hAnsi="Times New Roman"/>
          <w:sz w:val="24"/>
          <w:szCs w:val="24"/>
          <w:lang w:val="es-ES_tradnl"/>
        </w:rPr>
        <w:t xml:space="preserve"> adopte;</w:t>
      </w:r>
    </w:p>
    <w:p w14:paraId="6B433BE9" w14:textId="77777777" w:rsidR="00774599" w:rsidRPr="00316821" w:rsidRDefault="00774599" w:rsidP="00893F13">
      <w:pPr>
        <w:widowControl w:val="0"/>
        <w:numPr>
          <w:ilvl w:val="0"/>
          <w:numId w:val="18"/>
        </w:numPr>
        <w:tabs>
          <w:tab w:val="left" w:pos="8364"/>
        </w:tabs>
        <w:autoSpaceDE w:val="0"/>
        <w:autoSpaceDN w:val="0"/>
        <w:adjustRightInd w:val="0"/>
        <w:spacing w:after="0" w:line="240" w:lineRule="auto"/>
        <w:ind w:left="709" w:hanging="283"/>
        <w:jc w:val="both"/>
        <w:rPr>
          <w:rFonts w:ascii="Times New Roman" w:hAnsi="Times New Roman"/>
          <w:sz w:val="24"/>
          <w:szCs w:val="24"/>
          <w:lang w:val="ro-RO"/>
        </w:rPr>
      </w:pPr>
      <w:r w:rsidRPr="00316821">
        <w:rPr>
          <w:rFonts w:ascii="Times New Roman" w:hAnsi="Times New Roman"/>
          <w:spacing w:val="-1"/>
          <w:sz w:val="24"/>
          <w:szCs w:val="24"/>
          <w:lang w:val="ro-RO"/>
        </w:rPr>
        <w:t>re</w:t>
      </w:r>
      <w:r w:rsidRPr="00316821">
        <w:rPr>
          <w:rFonts w:ascii="Times New Roman" w:hAnsi="Times New Roman"/>
          <w:sz w:val="24"/>
          <w:szCs w:val="24"/>
          <w:lang w:val="ro-RO"/>
        </w:rPr>
        <w:t>d</w:t>
      </w:r>
      <w:r w:rsidRPr="00316821">
        <w:rPr>
          <w:rFonts w:ascii="Times New Roman" w:hAnsi="Times New Roman"/>
          <w:spacing w:val="-1"/>
          <w:sz w:val="24"/>
          <w:szCs w:val="24"/>
          <w:lang w:val="ro-RO"/>
        </w:rPr>
        <w:t>ac</w:t>
      </w:r>
      <w:r w:rsidRPr="00316821">
        <w:rPr>
          <w:rFonts w:ascii="Times New Roman" w:hAnsi="Times New Roman"/>
          <w:spacing w:val="3"/>
          <w:sz w:val="24"/>
          <w:szCs w:val="24"/>
          <w:lang w:val="ro-RO"/>
        </w:rPr>
        <w:t>t</w:t>
      </w:r>
      <w:r w:rsidRPr="00316821">
        <w:rPr>
          <w:rFonts w:ascii="Times New Roman" w:hAnsi="Times New Roman"/>
          <w:spacing w:val="-1"/>
          <w:sz w:val="24"/>
          <w:szCs w:val="24"/>
          <w:lang w:val="ro-RO"/>
        </w:rPr>
        <w:t>ea</w:t>
      </w:r>
      <w:r w:rsidRPr="00316821">
        <w:rPr>
          <w:rFonts w:ascii="Times New Roman" w:hAnsi="Times New Roman"/>
          <w:spacing w:val="2"/>
          <w:sz w:val="24"/>
          <w:szCs w:val="24"/>
          <w:lang w:val="ro-RO"/>
        </w:rPr>
        <w:t>z</w:t>
      </w:r>
      <w:r w:rsidRPr="00316821">
        <w:rPr>
          <w:rFonts w:ascii="Times New Roman" w:hAnsi="Times New Roman"/>
          <w:sz w:val="24"/>
          <w:szCs w:val="24"/>
          <w:lang w:val="ro-RO"/>
        </w:rPr>
        <w:t>ă</w:t>
      </w:r>
      <w:r w:rsidRPr="00316821">
        <w:rPr>
          <w:rFonts w:ascii="Times New Roman" w:hAnsi="Times New Roman"/>
          <w:spacing w:val="-10"/>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d</w:t>
      </w:r>
      <w:r w:rsidRPr="00316821">
        <w:rPr>
          <w:rFonts w:ascii="Times New Roman" w:hAnsi="Times New Roman"/>
          <w:spacing w:val="-1"/>
          <w:sz w:val="24"/>
          <w:szCs w:val="24"/>
          <w:lang w:val="ro-RO"/>
        </w:rPr>
        <w:t>e</w:t>
      </w:r>
      <w:r w:rsidRPr="00316821">
        <w:rPr>
          <w:rFonts w:ascii="Times New Roman" w:hAnsi="Times New Roman"/>
          <w:sz w:val="24"/>
          <w:szCs w:val="24"/>
          <w:lang w:val="ro-RO"/>
        </w:rPr>
        <w:t>pu</w:t>
      </w:r>
      <w:r w:rsidRPr="00316821">
        <w:rPr>
          <w:rFonts w:ascii="Times New Roman" w:hAnsi="Times New Roman"/>
          <w:spacing w:val="3"/>
          <w:sz w:val="24"/>
          <w:szCs w:val="24"/>
          <w:lang w:val="ro-RO"/>
        </w:rPr>
        <w:t>n</w:t>
      </w:r>
      <w:r w:rsidRPr="00316821">
        <w:rPr>
          <w:rFonts w:ascii="Times New Roman" w:hAnsi="Times New Roman"/>
          <w:sz w:val="24"/>
          <w:szCs w:val="24"/>
          <w:lang w:val="ro-RO"/>
        </w:rPr>
        <w:t>e</w:t>
      </w:r>
      <w:r w:rsidRPr="00316821">
        <w:rPr>
          <w:rFonts w:ascii="Times New Roman" w:hAnsi="Times New Roman"/>
          <w:spacing w:val="-8"/>
          <w:sz w:val="24"/>
          <w:szCs w:val="24"/>
          <w:lang w:val="ro-RO"/>
        </w:rPr>
        <w:t xml:space="preserve"> </w:t>
      </w:r>
      <w:r w:rsidRPr="00316821">
        <w:rPr>
          <w:rFonts w:ascii="Times New Roman" w:hAnsi="Times New Roman"/>
          <w:spacing w:val="1"/>
          <w:sz w:val="24"/>
          <w:szCs w:val="24"/>
          <w:lang w:val="ro-RO"/>
        </w:rPr>
        <w:t>î</w:t>
      </w:r>
      <w:r w:rsidRPr="00316821">
        <w:rPr>
          <w:rFonts w:ascii="Times New Roman" w:hAnsi="Times New Roman"/>
          <w:sz w:val="24"/>
          <w:szCs w:val="24"/>
          <w:lang w:val="ro-RO"/>
        </w:rPr>
        <w:t>n</w:t>
      </w:r>
      <w:r w:rsidRPr="00316821">
        <w:rPr>
          <w:rFonts w:ascii="Times New Roman" w:hAnsi="Times New Roman"/>
          <w:spacing w:val="59"/>
          <w:sz w:val="24"/>
          <w:szCs w:val="24"/>
          <w:lang w:val="ro-RO"/>
        </w:rPr>
        <w:t xml:space="preserve"> </w:t>
      </w:r>
      <w:r w:rsidRPr="00316821">
        <w:rPr>
          <w:rFonts w:ascii="Times New Roman" w:hAnsi="Times New Roman"/>
          <w:spacing w:val="3"/>
          <w:sz w:val="24"/>
          <w:szCs w:val="24"/>
          <w:lang w:val="ro-RO"/>
        </w:rPr>
        <w:t>t</w:t>
      </w:r>
      <w:r w:rsidRPr="00316821">
        <w:rPr>
          <w:rFonts w:ascii="Times New Roman" w:hAnsi="Times New Roman"/>
          <w:spacing w:val="-1"/>
          <w:sz w:val="24"/>
          <w:szCs w:val="24"/>
          <w:lang w:val="ro-RO"/>
        </w:rPr>
        <w:t>er</w:t>
      </w:r>
      <w:r w:rsidRPr="00316821">
        <w:rPr>
          <w:rFonts w:ascii="Times New Roman" w:hAnsi="Times New Roman"/>
          <w:spacing w:val="1"/>
          <w:sz w:val="24"/>
          <w:szCs w:val="24"/>
          <w:lang w:val="ro-RO"/>
        </w:rPr>
        <w:t>m</w:t>
      </w:r>
      <w:r w:rsidRPr="00316821">
        <w:rPr>
          <w:rFonts w:ascii="Times New Roman" w:hAnsi="Times New Roman"/>
          <w:spacing w:val="-1"/>
          <w:sz w:val="24"/>
          <w:szCs w:val="24"/>
          <w:lang w:val="ro-RO"/>
        </w:rPr>
        <w:t>e</w:t>
      </w:r>
      <w:r w:rsidRPr="00316821">
        <w:rPr>
          <w:rFonts w:ascii="Times New Roman" w:hAnsi="Times New Roman"/>
          <w:sz w:val="24"/>
          <w:szCs w:val="24"/>
          <w:lang w:val="ro-RO"/>
        </w:rPr>
        <w:t>n</w:t>
      </w:r>
      <w:r w:rsidRPr="00316821">
        <w:rPr>
          <w:rFonts w:ascii="Times New Roman" w:hAnsi="Times New Roman"/>
          <w:spacing w:val="-6"/>
          <w:sz w:val="24"/>
          <w:szCs w:val="24"/>
          <w:lang w:val="ro-RO"/>
        </w:rPr>
        <w:t xml:space="preserve"> </w:t>
      </w:r>
      <w:r w:rsidRPr="00316821">
        <w:rPr>
          <w:rFonts w:ascii="Times New Roman" w:hAnsi="Times New Roman"/>
          <w:spacing w:val="2"/>
          <w:sz w:val="24"/>
          <w:szCs w:val="24"/>
          <w:lang w:val="ro-RO"/>
        </w:rPr>
        <w:t>c</w:t>
      </w:r>
      <w:r w:rsidRPr="00316821">
        <w:rPr>
          <w:rFonts w:ascii="Times New Roman" w:hAnsi="Times New Roman"/>
          <w:spacing w:val="-1"/>
          <w:sz w:val="24"/>
          <w:szCs w:val="24"/>
          <w:lang w:val="ro-RO"/>
        </w:rPr>
        <w:t>e</w:t>
      </w:r>
      <w:r w:rsidRPr="00316821">
        <w:rPr>
          <w:rFonts w:ascii="Times New Roman" w:hAnsi="Times New Roman"/>
          <w:spacing w:val="2"/>
          <w:sz w:val="24"/>
          <w:szCs w:val="24"/>
          <w:lang w:val="ro-RO"/>
        </w:rPr>
        <w:t>r</w:t>
      </w:r>
      <w:r w:rsidRPr="00316821">
        <w:rPr>
          <w:rFonts w:ascii="Times New Roman" w:hAnsi="Times New Roman"/>
          <w:spacing w:val="-1"/>
          <w:sz w:val="24"/>
          <w:szCs w:val="24"/>
          <w:lang w:val="ro-RO"/>
        </w:rPr>
        <w:t>er</w:t>
      </w:r>
      <w:r w:rsidRPr="00316821">
        <w:rPr>
          <w:rFonts w:ascii="Times New Roman" w:hAnsi="Times New Roman"/>
          <w:spacing w:val="1"/>
          <w:sz w:val="24"/>
          <w:szCs w:val="24"/>
          <w:lang w:val="ro-RO"/>
        </w:rPr>
        <w:t>il</w:t>
      </w:r>
      <w:r w:rsidRPr="00316821">
        <w:rPr>
          <w:rFonts w:ascii="Times New Roman" w:hAnsi="Times New Roman"/>
          <w:sz w:val="24"/>
          <w:szCs w:val="24"/>
          <w:lang w:val="ro-RO"/>
        </w:rPr>
        <w:t>e</w:t>
      </w:r>
      <w:r w:rsidRPr="00316821">
        <w:rPr>
          <w:rFonts w:ascii="Times New Roman" w:hAnsi="Times New Roman"/>
          <w:spacing w:val="-7"/>
          <w:sz w:val="24"/>
          <w:szCs w:val="24"/>
          <w:lang w:val="ro-RO"/>
        </w:rPr>
        <w:t xml:space="preserve"> </w:t>
      </w:r>
      <w:r w:rsidRPr="00316821">
        <w:rPr>
          <w:rFonts w:ascii="Times New Roman" w:hAnsi="Times New Roman"/>
          <w:sz w:val="24"/>
          <w:szCs w:val="24"/>
          <w:lang w:val="ro-RO"/>
        </w:rPr>
        <w:t xml:space="preserve">de </w:t>
      </w:r>
      <w:r w:rsidRPr="00316821">
        <w:rPr>
          <w:rFonts w:ascii="Times New Roman" w:hAnsi="Times New Roman"/>
          <w:spacing w:val="-1"/>
          <w:sz w:val="24"/>
          <w:szCs w:val="24"/>
          <w:lang w:val="ro-RO"/>
        </w:rPr>
        <w:t>c</w:t>
      </w:r>
      <w:r w:rsidRPr="00316821">
        <w:rPr>
          <w:rFonts w:ascii="Times New Roman" w:hAnsi="Times New Roman"/>
          <w:sz w:val="24"/>
          <w:szCs w:val="24"/>
          <w:lang w:val="ro-RO"/>
        </w:rPr>
        <w:t>h</w:t>
      </w:r>
      <w:r w:rsidRPr="00316821">
        <w:rPr>
          <w:rFonts w:ascii="Times New Roman" w:hAnsi="Times New Roman"/>
          <w:spacing w:val="-1"/>
          <w:sz w:val="24"/>
          <w:szCs w:val="24"/>
          <w:lang w:val="ro-RO"/>
        </w:rPr>
        <w:t>e</w:t>
      </w:r>
      <w:r w:rsidRPr="00316821">
        <w:rPr>
          <w:rFonts w:ascii="Times New Roman" w:hAnsi="Times New Roman"/>
          <w:spacing w:val="3"/>
          <w:sz w:val="24"/>
          <w:szCs w:val="24"/>
          <w:lang w:val="ro-RO"/>
        </w:rPr>
        <w:t>m</w:t>
      </w:r>
      <w:r w:rsidRPr="00316821">
        <w:rPr>
          <w:rFonts w:ascii="Times New Roman" w:hAnsi="Times New Roman"/>
          <w:spacing w:val="-1"/>
          <w:sz w:val="24"/>
          <w:szCs w:val="24"/>
          <w:lang w:val="ro-RO"/>
        </w:rPr>
        <w:t>a</w:t>
      </w:r>
      <w:r w:rsidRPr="00316821">
        <w:rPr>
          <w:rFonts w:ascii="Times New Roman" w:hAnsi="Times New Roman"/>
          <w:spacing w:val="2"/>
          <w:sz w:val="24"/>
          <w:szCs w:val="24"/>
          <w:lang w:val="ro-RO"/>
        </w:rPr>
        <w:t>r</w:t>
      </w:r>
      <w:r w:rsidRPr="00316821">
        <w:rPr>
          <w:rFonts w:ascii="Times New Roman" w:hAnsi="Times New Roman"/>
          <w:sz w:val="24"/>
          <w:szCs w:val="24"/>
          <w:lang w:val="ro-RO"/>
        </w:rPr>
        <w:t>e</w:t>
      </w:r>
      <w:r w:rsidRPr="00316821">
        <w:rPr>
          <w:rFonts w:ascii="Times New Roman" w:hAnsi="Times New Roman"/>
          <w:spacing w:val="-11"/>
          <w:sz w:val="24"/>
          <w:szCs w:val="24"/>
          <w:lang w:val="ro-RO"/>
        </w:rPr>
        <w:t xml:space="preserve"> </w:t>
      </w:r>
      <w:r w:rsidRPr="00316821">
        <w:rPr>
          <w:rFonts w:ascii="Times New Roman" w:hAnsi="Times New Roman"/>
          <w:spacing w:val="1"/>
          <w:sz w:val="24"/>
          <w:szCs w:val="24"/>
          <w:lang w:val="ro-RO"/>
        </w:rPr>
        <w:t>î</w:t>
      </w:r>
      <w:r w:rsidRPr="00316821">
        <w:rPr>
          <w:rFonts w:ascii="Times New Roman" w:hAnsi="Times New Roman"/>
          <w:sz w:val="24"/>
          <w:szCs w:val="24"/>
          <w:lang w:val="ro-RO"/>
        </w:rPr>
        <w:t>n</w:t>
      </w:r>
      <w:r w:rsidRPr="00316821">
        <w:rPr>
          <w:rFonts w:ascii="Times New Roman" w:hAnsi="Times New Roman"/>
          <w:spacing w:val="-1"/>
          <w:sz w:val="24"/>
          <w:szCs w:val="24"/>
          <w:lang w:val="ro-RO"/>
        </w:rPr>
        <w:t xml:space="preserve"> </w:t>
      </w:r>
      <w:r w:rsidRPr="00316821">
        <w:rPr>
          <w:rFonts w:ascii="Times New Roman" w:hAnsi="Times New Roman"/>
          <w:spacing w:val="1"/>
          <w:sz w:val="24"/>
          <w:szCs w:val="24"/>
          <w:lang w:val="ro-RO"/>
        </w:rPr>
        <w:t>j</w:t>
      </w:r>
      <w:r w:rsidRPr="00316821">
        <w:rPr>
          <w:rFonts w:ascii="Times New Roman" w:hAnsi="Times New Roman"/>
          <w:sz w:val="24"/>
          <w:szCs w:val="24"/>
          <w:lang w:val="ro-RO"/>
        </w:rPr>
        <w:t>ud</w:t>
      </w:r>
      <w:r w:rsidRPr="00316821">
        <w:rPr>
          <w:rFonts w:ascii="Times New Roman" w:hAnsi="Times New Roman"/>
          <w:spacing w:val="-1"/>
          <w:sz w:val="24"/>
          <w:szCs w:val="24"/>
          <w:lang w:val="ro-RO"/>
        </w:rPr>
        <w:t>e</w:t>
      </w:r>
      <w:r w:rsidRPr="00316821">
        <w:rPr>
          <w:rFonts w:ascii="Times New Roman" w:hAnsi="Times New Roman"/>
          <w:spacing w:val="2"/>
          <w:sz w:val="24"/>
          <w:szCs w:val="24"/>
          <w:lang w:val="ro-RO"/>
        </w:rPr>
        <w:t>c</w:t>
      </w:r>
      <w:r w:rsidRPr="00316821">
        <w:rPr>
          <w:rFonts w:ascii="Times New Roman" w:hAnsi="Times New Roman"/>
          <w:spacing w:val="-1"/>
          <w:sz w:val="24"/>
          <w:szCs w:val="24"/>
          <w:lang w:val="ro-RO"/>
        </w:rPr>
        <w:t>a</w:t>
      </w:r>
      <w:r w:rsidRPr="00316821">
        <w:rPr>
          <w:rFonts w:ascii="Times New Roman" w:hAnsi="Times New Roman"/>
          <w:spacing w:val="1"/>
          <w:sz w:val="24"/>
          <w:szCs w:val="24"/>
          <w:lang w:val="ro-RO"/>
        </w:rPr>
        <w:t>t</w:t>
      </w:r>
      <w:r w:rsidRPr="00316821">
        <w:rPr>
          <w:rFonts w:ascii="Times New Roman" w:hAnsi="Times New Roman"/>
          <w:spacing w:val="-1"/>
          <w:sz w:val="24"/>
          <w:szCs w:val="24"/>
          <w:lang w:val="ro-RO"/>
        </w:rPr>
        <w:t>ă</w:t>
      </w:r>
      <w:r w:rsidRPr="00316821">
        <w:rPr>
          <w:rFonts w:ascii="Times New Roman" w:hAnsi="Times New Roman"/>
          <w:sz w:val="24"/>
          <w:szCs w:val="24"/>
          <w:lang w:val="ro-RO"/>
        </w:rPr>
        <w:t>,</w:t>
      </w:r>
      <w:r w:rsidRPr="00316821">
        <w:rPr>
          <w:rFonts w:ascii="Times New Roman" w:hAnsi="Times New Roman"/>
          <w:spacing w:val="-7"/>
          <w:sz w:val="24"/>
          <w:szCs w:val="24"/>
          <w:lang w:val="ro-RO"/>
        </w:rPr>
        <w:t xml:space="preserve"> </w:t>
      </w:r>
      <w:proofErr w:type="spellStart"/>
      <w:r w:rsidRPr="00316821">
        <w:rPr>
          <w:rFonts w:ascii="Times New Roman" w:hAnsi="Times New Roman"/>
          <w:spacing w:val="1"/>
          <w:sz w:val="24"/>
          <w:szCs w:val="24"/>
          <w:lang w:val="ro-RO"/>
        </w:rPr>
        <w:t>î</w:t>
      </w:r>
      <w:r w:rsidRPr="00316821">
        <w:rPr>
          <w:rFonts w:ascii="Times New Roman" w:hAnsi="Times New Roman"/>
          <w:sz w:val="24"/>
          <w:szCs w:val="24"/>
          <w:lang w:val="ro-RO"/>
        </w:rPr>
        <w:t>n</w:t>
      </w:r>
      <w:r w:rsidRPr="00316821">
        <w:rPr>
          <w:rFonts w:ascii="Times New Roman" w:hAnsi="Times New Roman"/>
          <w:spacing w:val="1"/>
          <w:sz w:val="24"/>
          <w:szCs w:val="24"/>
          <w:lang w:val="ro-RO"/>
        </w:rPr>
        <w:t>t</w:t>
      </w:r>
      <w:r w:rsidRPr="00316821">
        <w:rPr>
          <w:rFonts w:ascii="Times New Roman" w:hAnsi="Times New Roman"/>
          <w:sz w:val="24"/>
          <w:szCs w:val="24"/>
          <w:lang w:val="ro-RO"/>
        </w:rPr>
        <w:t>o</w:t>
      </w:r>
      <w:r w:rsidRPr="00316821">
        <w:rPr>
          <w:rFonts w:ascii="Times New Roman" w:hAnsi="Times New Roman"/>
          <w:spacing w:val="-1"/>
          <w:sz w:val="24"/>
          <w:szCs w:val="24"/>
          <w:lang w:val="ro-RO"/>
        </w:rPr>
        <w:t>c</w:t>
      </w:r>
      <w:r w:rsidRPr="00316821">
        <w:rPr>
          <w:rFonts w:ascii="Times New Roman" w:hAnsi="Times New Roman"/>
          <w:spacing w:val="1"/>
          <w:sz w:val="24"/>
          <w:szCs w:val="24"/>
          <w:lang w:val="ro-RO"/>
        </w:rPr>
        <w:t>m</w:t>
      </w:r>
      <w:r w:rsidRPr="00316821">
        <w:rPr>
          <w:rFonts w:ascii="Times New Roman" w:hAnsi="Times New Roman"/>
          <w:spacing w:val="-1"/>
          <w:sz w:val="24"/>
          <w:szCs w:val="24"/>
          <w:lang w:val="ro-RO"/>
        </w:rPr>
        <w:t>e</w:t>
      </w:r>
      <w:r w:rsidRPr="00316821">
        <w:rPr>
          <w:rFonts w:ascii="Times New Roman" w:hAnsi="Times New Roman"/>
          <w:sz w:val="24"/>
          <w:szCs w:val="24"/>
          <w:lang w:val="ro-RO"/>
        </w:rPr>
        <w:t>ş</w:t>
      </w:r>
      <w:r w:rsidRPr="00316821">
        <w:rPr>
          <w:rFonts w:ascii="Times New Roman" w:hAnsi="Times New Roman"/>
          <w:spacing w:val="1"/>
          <w:sz w:val="24"/>
          <w:szCs w:val="24"/>
          <w:lang w:val="ro-RO"/>
        </w:rPr>
        <w:t>t</w:t>
      </w:r>
      <w:r w:rsidRPr="00316821">
        <w:rPr>
          <w:rFonts w:ascii="Times New Roman" w:hAnsi="Times New Roman"/>
          <w:sz w:val="24"/>
          <w:szCs w:val="24"/>
          <w:lang w:val="ro-RO"/>
        </w:rPr>
        <w:t>e</w:t>
      </w:r>
      <w:proofErr w:type="spellEnd"/>
      <w:r w:rsidRPr="00316821">
        <w:rPr>
          <w:rFonts w:ascii="Times New Roman" w:hAnsi="Times New Roman"/>
          <w:spacing w:val="-6"/>
          <w:sz w:val="24"/>
          <w:szCs w:val="24"/>
          <w:lang w:val="ro-RO"/>
        </w:rPr>
        <w:t xml:space="preserve"> </w:t>
      </w:r>
      <w:r w:rsidRPr="00316821">
        <w:rPr>
          <w:rFonts w:ascii="Times New Roman" w:hAnsi="Times New Roman"/>
          <w:spacing w:val="1"/>
          <w:sz w:val="24"/>
          <w:szCs w:val="24"/>
          <w:lang w:val="ro-RO"/>
        </w:rPr>
        <w:t>î</w:t>
      </w:r>
      <w:r w:rsidRPr="00316821">
        <w:rPr>
          <w:rFonts w:ascii="Times New Roman" w:hAnsi="Times New Roman"/>
          <w:sz w:val="24"/>
          <w:szCs w:val="24"/>
          <w:lang w:val="ro-RO"/>
        </w:rPr>
        <w:t>n</w:t>
      </w:r>
      <w:r w:rsidRPr="00316821">
        <w:rPr>
          <w:rFonts w:ascii="Times New Roman" w:hAnsi="Times New Roman"/>
          <w:spacing w:val="1"/>
          <w:sz w:val="24"/>
          <w:szCs w:val="24"/>
          <w:lang w:val="ro-RO"/>
        </w:rPr>
        <w:t>t</w:t>
      </w:r>
      <w:r w:rsidRPr="00316821">
        <w:rPr>
          <w:rFonts w:ascii="Times New Roman" w:hAnsi="Times New Roman"/>
          <w:spacing w:val="-1"/>
          <w:sz w:val="24"/>
          <w:szCs w:val="24"/>
          <w:lang w:val="ro-RO"/>
        </w:rPr>
        <w:t>â</w:t>
      </w:r>
      <w:r w:rsidRPr="00316821">
        <w:rPr>
          <w:rFonts w:ascii="Times New Roman" w:hAnsi="Times New Roman"/>
          <w:spacing w:val="1"/>
          <w:sz w:val="24"/>
          <w:szCs w:val="24"/>
          <w:lang w:val="ro-RO"/>
        </w:rPr>
        <w:t>m</w:t>
      </w:r>
      <w:r w:rsidRPr="00316821">
        <w:rPr>
          <w:rFonts w:ascii="Times New Roman" w:hAnsi="Times New Roman"/>
          <w:sz w:val="24"/>
          <w:szCs w:val="24"/>
          <w:lang w:val="ro-RO"/>
        </w:rPr>
        <w:t>p</w:t>
      </w:r>
      <w:r w:rsidRPr="00316821">
        <w:rPr>
          <w:rFonts w:ascii="Times New Roman" w:hAnsi="Times New Roman"/>
          <w:spacing w:val="1"/>
          <w:sz w:val="24"/>
          <w:szCs w:val="24"/>
          <w:lang w:val="ro-RO"/>
        </w:rPr>
        <w:t>i</w:t>
      </w:r>
      <w:r w:rsidRPr="00316821">
        <w:rPr>
          <w:rFonts w:ascii="Times New Roman" w:hAnsi="Times New Roman"/>
          <w:sz w:val="24"/>
          <w:szCs w:val="24"/>
          <w:lang w:val="ro-RO"/>
        </w:rPr>
        <w:t>n</w:t>
      </w:r>
      <w:r w:rsidRPr="00316821">
        <w:rPr>
          <w:rFonts w:ascii="Times New Roman" w:hAnsi="Times New Roman"/>
          <w:spacing w:val="-1"/>
          <w:sz w:val="24"/>
          <w:szCs w:val="24"/>
          <w:lang w:val="ro-RO"/>
        </w:rPr>
        <w:t>ăr</w:t>
      </w:r>
      <w:r w:rsidRPr="00316821">
        <w:rPr>
          <w:rFonts w:ascii="Times New Roman" w:hAnsi="Times New Roman"/>
          <w:sz w:val="24"/>
          <w:szCs w:val="24"/>
          <w:lang w:val="ro-RO"/>
        </w:rPr>
        <w:t xml:space="preserve">i </w:t>
      </w:r>
      <w:proofErr w:type="spellStart"/>
      <w:r w:rsidRPr="00316821">
        <w:rPr>
          <w:rFonts w:ascii="Times New Roman" w:hAnsi="Times New Roman"/>
          <w:w w:val="99"/>
          <w:sz w:val="24"/>
          <w:szCs w:val="24"/>
          <w:lang w:val="ro-RO"/>
        </w:rPr>
        <w:t>ş</w:t>
      </w:r>
      <w:r w:rsidRPr="00316821">
        <w:rPr>
          <w:rFonts w:ascii="Times New Roman" w:hAnsi="Times New Roman"/>
          <w:sz w:val="24"/>
          <w:szCs w:val="24"/>
          <w:lang w:val="ro-RO"/>
        </w:rPr>
        <w:t>i</w:t>
      </w:r>
      <w:proofErr w:type="spellEnd"/>
      <w:r w:rsidRPr="00316821">
        <w:rPr>
          <w:rFonts w:ascii="Times New Roman" w:hAnsi="Times New Roman"/>
          <w:spacing w:val="1"/>
          <w:sz w:val="24"/>
          <w:szCs w:val="24"/>
          <w:lang w:val="ro-RO"/>
        </w:rPr>
        <w:t xml:space="preserve"> i</w:t>
      </w:r>
      <w:r w:rsidRPr="00316821">
        <w:rPr>
          <w:rFonts w:ascii="Times New Roman" w:hAnsi="Times New Roman"/>
          <w:sz w:val="24"/>
          <w:szCs w:val="24"/>
          <w:lang w:val="ro-RO"/>
        </w:rPr>
        <w:t>n</w:t>
      </w:r>
      <w:r w:rsidRPr="00316821">
        <w:rPr>
          <w:rFonts w:ascii="Times New Roman" w:hAnsi="Times New Roman"/>
          <w:spacing w:val="1"/>
          <w:sz w:val="24"/>
          <w:szCs w:val="24"/>
          <w:lang w:val="ro-RO"/>
        </w:rPr>
        <w:t>t</w:t>
      </w:r>
      <w:r w:rsidRPr="00316821">
        <w:rPr>
          <w:rFonts w:ascii="Times New Roman" w:hAnsi="Times New Roman"/>
          <w:spacing w:val="-1"/>
          <w:sz w:val="24"/>
          <w:szCs w:val="24"/>
          <w:lang w:val="ro-RO"/>
        </w:rPr>
        <w:t>er</w:t>
      </w:r>
      <w:r w:rsidRPr="00316821">
        <w:rPr>
          <w:rFonts w:ascii="Times New Roman" w:hAnsi="Times New Roman"/>
          <w:sz w:val="24"/>
          <w:szCs w:val="24"/>
          <w:lang w:val="ro-RO"/>
        </w:rPr>
        <w:t>og</w:t>
      </w:r>
      <w:r w:rsidRPr="00316821">
        <w:rPr>
          <w:rFonts w:ascii="Times New Roman" w:hAnsi="Times New Roman"/>
          <w:spacing w:val="-1"/>
          <w:sz w:val="24"/>
          <w:szCs w:val="24"/>
          <w:lang w:val="ro-RO"/>
        </w:rPr>
        <w:t>a</w:t>
      </w:r>
      <w:r w:rsidRPr="00316821">
        <w:rPr>
          <w:rFonts w:ascii="Times New Roman" w:hAnsi="Times New Roman"/>
          <w:spacing w:val="1"/>
          <w:sz w:val="24"/>
          <w:szCs w:val="24"/>
          <w:lang w:val="ro-RO"/>
        </w:rPr>
        <w:t>t</w:t>
      </w:r>
      <w:r w:rsidRPr="00316821">
        <w:rPr>
          <w:rFonts w:ascii="Times New Roman" w:hAnsi="Times New Roman"/>
          <w:sz w:val="24"/>
          <w:szCs w:val="24"/>
          <w:lang w:val="ro-RO"/>
        </w:rPr>
        <w:t>o</w:t>
      </w:r>
      <w:r w:rsidRPr="00316821">
        <w:rPr>
          <w:rFonts w:ascii="Times New Roman" w:hAnsi="Times New Roman"/>
          <w:spacing w:val="-1"/>
          <w:sz w:val="24"/>
          <w:szCs w:val="24"/>
          <w:lang w:val="ro-RO"/>
        </w:rPr>
        <w:t>r</w:t>
      </w:r>
      <w:r w:rsidRPr="00316821">
        <w:rPr>
          <w:rFonts w:ascii="Times New Roman" w:hAnsi="Times New Roman"/>
          <w:spacing w:val="1"/>
          <w:sz w:val="24"/>
          <w:szCs w:val="24"/>
          <w:lang w:val="ro-RO"/>
        </w:rPr>
        <w:t>ii</w:t>
      </w:r>
      <w:r w:rsidRPr="00316821">
        <w:rPr>
          <w:rFonts w:ascii="Times New Roman" w:hAnsi="Times New Roman"/>
          <w:sz w:val="24"/>
          <w:szCs w:val="24"/>
          <w:lang w:val="ro-RO"/>
        </w:rPr>
        <w:t>,</w:t>
      </w:r>
      <w:r w:rsidRPr="00316821">
        <w:rPr>
          <w:rFonts w:ascii="Times New Roman" w:hAnsi="Times New Roman"/>
          <w:spacing w:val="1"/>
          <w:sz w:val="24"/>
          <w:szCs w:val="24"/>
          <w:lang w:val="ro-RO"/>
        </w:rPr>
        <w:t xml:space="preserve"> </w:t>
      </w:r>
      <w:r w:rsidRPr="00316821">
        <w:rPr>
          <w:rFonts w:ascii="Times New Roman" w:hAnsi="Times New Roman"/>
          <w:spacing w:val="-1"/>
          <w:sz w:val="24"/>
          <w:szCs w:val="24"/>
          <w:lang w:val="ro-RO"/>
        </w:rPr>
        <w:t>f</w:t>
      </w:r>
      <w:r w:rsidRPr="00316821">
        <w:rPr>
          <w:rFonts w:ascii="Times New Roman" w:hAnsi="Times New Roman"/>
          <w:sz w:val="24"/>
          <w:szCs w:val="24"/>
          <w:lang w:val="ro-RO"/>
        </w:rPr>
        <w:t>o</w:t>
      </w:r>
      <w:r w:rsidRPr="00316821">
        <w:rPr>
          <w:rFonts w:ascii="Times New Roman" w:hAnsi="Times New Roman"/>
          <w:spacing w:val="-1"/>
          <w:sz w:val="24"/>
          <w:szCs w:val="24"/>
          <w:lang w:val="ro-RO"/>
        </w:rPr>
        <w:t>r</w:t>
      </w:r>
      <w:r w:rsidRPr="00316821">
        <w:rPr>
          <w:rFonts w:ascii="Times New Roman" w:hAnsi="Times New Roman"/>
          <w:spacing w:val="1"/>
          <w:sz w:val="24"/>
          <w:szCs w:val="24"/>
          <w:lang w:val="ro-RO"/>
        </w:rPr>
        <w:t>m</w:t>
      </w:r>
      <w:r w:rsidRPr="00316821">
        <w:rPr>
          <w:rFonts w:ascii="Times New Roman" w:hAnsi="Times New Roman"/>
          <w:sz w:val="24"/>
          <w:szCs w:val="24"/>
          <w:lang w:val="ro-RO"/>
        </w:rPr>
        <w:t>u</w:t>
      </w:r>
      <w:r w:rsidRPr="00316821">
        <w:rPr>
          <w:rFonts w:ascii="Times New Roman" w:hAnsi="Times New Roman"/>
          <w:spacing w:val="1"/>
          <w:sz w:val="24"/>
          <w:szCs w:val="24"/>
          <w:lang w:val="ro-RO"/>
        </w:rPr>
        <w:t>l</w:t>
      </w:r>
      <w:r w:rsidRPr="00316821">
        <w:rPr>
          <w:rFonts w:ascii="Times New Roman" w:hAnsi="Times New Roman"/>
          <w:spacing w:val="2"/>
          <w:sz w:val="24"/>
          <w:szCs w:val="24"/>
          <w:lang w:val="ro-RO"/>
        </w:rPr>
        <w:t>e</w:t>
      </w:r>
      <w:r w:rsidRPr="00316821">
        <w:rPr>
          <w:rFonts w:ascii="Times New Roman" w:hAnsi="Times New Roman"/>
          <w:spacing w:val="-1"/>
          <w:sz w:val="24"/>
          <w:szCs w:val="24"/>
          <w:lang w:val="ro-RO"/>
        </w:rPr>
        <w:t>a</w:t>
      </w:r>
      <w:r w:rsidRPr="00316821">
        <w:rPr>
          <w:rFonts w:ascii="Times New Roman" w:hAnsi="Times New Roman"/>
          <w:spacing w:val="2"/>
          <w:sz w:val="24"/>
          <w:szCs w:val="24"/>
          <w:lang w:val="ro-RO"/>
        </w:rPr>
        <w:t>z</w:t>
      </w:r>
      <w:r w:rsidRPr="00316821">
        <w:rPr>
          <w:rFonts w:ascii="Times New Roman" w:hAnsi="Times New Roman"/>
          <w:sz w:val="24"/>
          <w:szCs w:val="24"/>
          <w:lang w:val="ro-RO"/>
        </w:rPr>
        <w:t xml:space="preserve">ă </w:t>
      </w:r>
      <w:r w:rsidRPr="00316821">
        <w:rPr>
          <w:rFonts w:ascii="Times New Roman" w:hAnsi="Times New Roman"/>
          <w:spacing w:val="-1"/>
          <w:sz w:val="24"/>
          <w:szCs w:val="24"/>
          <w:lang w:val="ro-RO"/>
        </w:rPr>
        <w:t>a</w:t>
      </w:r>
      <w:r w:rsidRPr="00316821">
        <w:rPr>
          <w:rFonts w:ascii="Times New Roman" w:hAnsi="Times New Roman"/>
          <w:sz w:val="24"/>
          <w:szCs w:val="24"/>
          <w:lang w:val="ro-RO"/>
        </w:rPr>
        <w:t>p</w:t>
      </w:r>
      <w:r w:rsidRPr="00316821">
        <w:rPr>
          <w:rFonts w:ascii="Times New Roman" w:hAnsi="Times New Roman"/>
          <w:spacing w:val="-1"/>
          <w:sz w:val="24"/>
          <w:szCs w:val="24"/>
          <w:lang w:val="ro-RO"/>
        </w:rPr>
        <w:t>e</w:t>
      </w:r>
      <w:r w:rsidRPr="00316821">
        <w:rPr>
          <w:rFonts w:ascii="Times New Roman" w:hAnsi="Times New Roman"/>
          <w:spacing w:val="1"/>
          <w:sz w:val="24"/>
          <w:szCs w:val="24"/>
          <w:lang w:val="ro-RO"/>
        </w:rPr>
        <w:t>l</w:t>
      </w:r>
      <w:r w:rsidRPr="00316821">
        <w:rPr>
          <w:rFonts w:ascii="Times New Roman" w:hAnsi="Times New Roman"/>
          <w:sz w:val="24"/>
          <w:szCs w:val="24"/>
          <w:lang w:val="ro-RO"/>
        </w:rPr>
        <w:t>u</w:t>
      </w:r>
      <w:r w:rsidRPr="00316821">
        <w:rPr>
          <w:rFonts w:ascii="Times New Roman" w:hAnsi="Times New Roman"/>
          <w:spacing w:val="-1"/>
          <w:sz w:val="24"/>
          <w:szCs w:val="24"/>
          <w:lang w:val="ro-RO"/>
        </w:rPr>
        <w:t>r</w:t>
      </w:r>
      <w:r w:rsidRPr="00316821">
        <w:rPr>
          <w:rFonts w:ascii="Times New Roman" w:hAnsi="Times New Roman"/>
          <w:spacing w:val="1"/>
          <w:sz w:val="24"/>
          <w:szCs w:val="24"/>
          <w:lang w:val="ro-RO"/>
        </w:rPr>
        <w:t>i</w:t>
      </w:r>
      <w:r w:rsidRPr="00316821">
        <w:rPr>
          <w:rFonts w:ascii="Times New Roman" w:hAnsi="Times New Roman"/>
          <w:sz w:val="24"/>
          <w:szCs w:val="24"/>
          <w:lang w:val="ro-RO"/>
        </w:rPr>
        <w:t>,</w:t>
      </w:r>
      <w:r w:rsidRPr="00316821">
        <w:rPr>
          <w:rFonts w:ascii="Times New Roman" w:hAnsi="Times New Roman"/>
          <w:spacing w:val="3"/>
          <w:sz w:val="24"/>
          <w:szCs w:val="24"/>
          <w:lang w:val="ro-RO"/>
        </w:rPr>
        <w:t xml:space="preserve"> </w:t>
      </w:r>
      <w:r w:rsidRPr="00316821">
        <w:rPr>
          <w:rFonts w:ascii="Times New Roman" w:hAnsi="Times New Roman"/>
          <w:spacing w:val="-1"/>
          <w:sz w:val="24"/>
          <w:szCs w:val="24"/>
          <w:lang w:val="ro-RO"/>
        </w:rPr>
        <w:t>rec</w:t>
      </w:r>
      <w:r w:rsidRPr="00316821">
        <w:rPr>
          <w:rFonts w:ascii="Times New Roman" w:hAnsi="Times New Roman"/>
          <w:spacing w:val="3"/>
          <w:sz w:val="24"/>
          <w:szCs w:val="24"/>
          <w:lang w:val="ro-RO"/>
        </w:rPr>
        <w:t>u</w:t>
      </w:r>
      <w:r w:rsidRPr="00316821">
        <w:rPr>
          <w:rFonts w:ascii="Times New Roman" w:hAnsi="Times New Roman"/>
          <w:spacing w:val="-1"/>
          <w:sz w:val="24"/>
          <w:szCs w:val="24"/>
          <w:lang w:val="ro-RO"/>
        </w:rPr>
        <w:t>r</w:t>
      </w:r>
      <w:r w:rsidRPr="00316821">
        <w:rPr>
          <w:rFonts w:ascii="Times New Roman" w:hAnsi="Times New Roman"/>
          <w:sz w:val="24"/>
          <w:szCs w:val="24"/>
          <w:lang w:val="ro-RO"/>
        </w:rPr>
        <w:t>su</w:t>
      </w:r>
      <w:r w:rsidRPr="00316821">
        <w:rPr>
          <w:rFonts w:ascii="Times New Roman" w:hAnsi="Times New Roman"/>
          <w:spacing w:val="-1"/>
          <w:sz w:val="24"/>
          <w:szCs w:val="24"/>
          <w:lang w:val="ro-RO"/>
        </w:rPr>
        <w:t>r</w:t>
      </w:r>
      <w:r w:rsidRPr="00316821">
        <w:rPr>
          <w:rFonts w:ascii="Times New Roman" w:hAnsi="Times New Roman"/>
          <w:sz w:val="24"/>
          <w:szCs w:val="24"/>
          <w:lang w:val="ro-RO"/>
        </w:rPr>
        <w:t>i</w:t>
      </w:r>
      <w:r w:rsidRPr="00316821">
        <w:rPr>
          <w:rFonts w:ascii="Times New Roman" w:hAnsi="Times New Roman"/>
          <w:spacing w:val="1"/>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pacing w:val="2"/>
          <w:sz w:val="24"/>
          <w:szCs w:val="24"/>
          <w:lang w:val="ro-RO"/>
        </w:rPr>
        <w:t xml:space="preserve"> </w:t>
      </w:r>
      <w:r w:rsidRPr="00316821">
        <w:rPr>
          <w:rFonts w:ascii="Times New Roman" w:hAnsi="Times New Roman"/>
          <w:spacing w:val="-1"/>
          <w:sz w:val="24"/>
          <w:szCs w:val="24"/>
          <w:lang w:val="ro-RO"/>
        </w:rPr>
        <w:t>fa</w:t>
      </w:r>
      <w:r w:rsidRPr="00316821">
        <w:rPr>
          <w:rFonts w:ascii="Times New Roman" w:hAnsi="Times New Roman"/>
          <w:spacing w:val="2"/>
          <w:sz w:val="24"/>
          <w:szCs w:val="24"/>
          <w:lang w:val="ro-RO"/>
        </w:rPr>
        <w:t>c</w:t>
      </w:r>
      <w:r w:rsidRPr="00316821">
        <w:rPr>
          <w:rFonts w:ascii="Times New Roman" w:hAnsi="Times New Roman"/>
          <w:sz w:val="24"/>
          <w:szCs w:val="24"/>
          <w:lang w:val="ro-RO"/>
        </w:rPr>
        <w:t>e p</w:t>
      </w:r>
      <w:r w:rsidRPr="00316821">
        <w:rPr>
          <w:rFonts w:ascii="Times New Roman" w:hAnsi="Times New Roman"/>
          <w:spacing w:val="-1"/>
          <w:sz w:val="24"/>
          <w:szCs w:val="24"/>
          <w:lang w:val="ro-RO"/>
        </w:rPr>
        <w:t>r</w:t>
      </w:r>
      <w:r w:rsidRPr="00316821">
        <w:rPr>
          <w:rFonts w:ascii="Times New Roman" w:hAnsi="Times New Roman"/>
          <w:sz w:val="24"/>
          <w:szCs w:val="24"/>
          <w:lang w:val="ro-RO"/>
        </w:rPr>
        <w:t>opu</w:t>
      </w:r>
      <w:r w:rsidRPr="00316821">
        <w:rPr>
          <w:rFonts w:ascii="Times New Roman" w:hAnsi="Times New Roman"/>
          <w:spacing w:val="3"/>
          <w:sz w:val="24"/>
          <w:szCs w:val="24"/>
          <w:lang w:val="ro-RO"/>
        </w:rPr>
        <w:t>n</w:t>
      </w:r>
      <w:r w:rsidRPr="00316821">
        <w:rPr>
          <w:rFonts w:ascii="Times New Roman" w:hAnsi="Times New Roman"/>
          <w:spacing w:val="-1"/>
          <w:sz w:val="24"/>
          <w:szCs w:val="24"/>
          <w:lang w:val="ro-RO"/>
        </w:rPr>
        <w:t>er</w:t>
      </w:r>
      <w:r w:rsidRPr="00316821">
        <w:rPr>
          <w:rFonts w:ascii="Times New Roman" w:hAnsi="Times New Roman"/>
          <w:sz w:val="24"/>
          <w:szCs w:val="24"/>
          <w:lang w:val="ro-RO"/>
        </w:rPr>
        <w:t>i</w:t>
      </w:r>
      <w:r w:rsidRPr="00316821">
        <w:rPr>
          <w:rFonts w:ascii="Times New Roman" w:hAnsi="Times New Roman"/>
          <w:spacing w:val="1"/>
          <w:sz w:val="24"/>
          <w:szCs w:val="24"/>
          <w:lang w:val="ro-RO"/>
        </w:rPr>
        <w:t xml:space="preserve"> </w:t>
      </w:r>
      <w:r w:rsidRPr="00316821">
        <w:rPr>
          <w:rFonts w:ascii="Times New Roman" w:hAnsi="Times New Roman"/>
          <w:sz w:val="24"/>
          <w:szCs w:val="24"/>
          <w:lang w:val="ro-RO"/>
        </w:rPr>
        <w:t>p</w:t>
      </w:r>
      <w:r w:rsidRPr="00316821">
        <w:rPr>
          <w:rFonts w:ascii="Times New Roman" w:hAnsi="Times New Roman"/>
          <w:spacing w:val="-1"/>
          <w:sz w:val="24"/>
          <w:szCs w:val="24"/>
          <w:lang w:val="ro-RO"/>
        </w:rPr>
        <w:t>r</w:t>
      </w:r>
      <w:r w:rsidRPr="00316821">
        <w:rPr>
          <w:rFonts w:ascii="Times New Roman" w:hAnsi="Times New Roman"/>
          <w:spacing w:val="1"/>
          <w:sz w:val="24"/>
          <w:szCs w:val="24"/>
          <w:lang w:val="ro-RO"/>
        </w:rPr>
        <w:t>i</w:t>
      </w:r>
      <w:r w:rsidRPr="00316821">
        <w:rPr>
          <w:rFonts w:ascii="Times New Roman" w:hAnsi="Times New Roman"/>
          <w:sz w:val="24"/>
          <w:szCs w:val="24"/>
          <w:lang w:val="ro-RO"/>
        </w:rPr>
        <w:t>v</w:t>
      </w:r>
      <w:r w:rsidRPr="00316821">
        <w:rPr>
          <w:rFonts w:ascii="Times New Roman" w:hAnsi="Times New Roman"/>
          <w:spacing w:val="1"/>
          <w:sz w:val="24"/>
          <w:szCs w:val="24"/>
          <w:lang w:val="ro-RO"/>
        </w:rPr>
        <w:t>i</w:t>
      </w:r>
      <w:r w:rsidRPr="00316821">
        <w:rPr>
          <w:rFonts w:ascii="Times New Roman" w:hAnsi="Times New Roman"/>
          <w:sz w:val="24"/>
          <w:szCs w:val="24"/>
          <w:lang w:val="ro-RO"/>
        </w:rPr>
        <w:t>nd</w:t>
      </w:r>
      <w:r w:rsidRPr="00316821">
        <w:rPr>
          <w:rFonts w:ascii="Times New Roman" w:hAnsi="Times New Roman"/>
          <w:spacing w:val="3"/>
          <w:sz w:val="24"/>
          <w:szCs w:val="24"/>
          <w:lang w:val="ro-RO"/>
        </w:rPr>
        <w:t xml:space="preserve"> </w:t>
      </w:r>
      <w:r w:rsidRPr="00316821">
        <w:rPr>
          <w:rFonts w:ascii="Times New Roman" w:hAnsi="Times New Roman"/>
          <w:sz w:val="24"/>
          <w:szCs w:val="24"/>
          <w:lang w:val="ro-RO"/>
        </w:rPr>
        <w:t>p</w:t>
      </w:r>
      <w:r w:rsidRPr="00316821">
        <w:rPr>
          <w:rFonts w:ascii="Times New Roman" w:hAnsi="Times New Roman"/>
          <w:spacing w:val="-1"/>
          <w:sz w:val="24"/>
          <w:szCs w:val="24"/>
          <w:lang w:val="ro-RO"/>
        </w:rPr>
        <w:t>r</w:t>
      </w:r>
      <w:r w:rsidRPr="00316821">
        <w:rPr>
          <w:rFonts w:ascii="Times New Roman" w:hAnsi="Times New Roman"/>
          <w:sz w:val="24"/>
          <w:szCs w:val="24"/>
          <w:lang w:val="ro-RO"/>
        </w:rPr>
        <w:t>o</w:t>
      </w:r>
      <w:r w:rsidRPr="00316821">
        <w:rPr>
          <w:rFonts w:ascii="Times New Roman" w:hAnsi="Times New Roman"/>
          <w:spacing w:val="1"/>
          <w:sz w:val="24"/>
          <w:szCs w:val="24"/>
          <w:lang w:val="ro-RO"/>
        </w:rPr>
        <w:t>m</w:t>
      </w:r>
      <w:r w:rsidRPr="00316821">
        <w:rPr>
          <w:rFonts w:ascii="Times New Roman" w:hAnsi="Times New Roman"/>
          <w:sz w:val="24"/>
          <w:szCs w:val="24"/>
          <w:lang w:val="ro-RO"/>
        </w:rPr>
        <w:t>ov</w:t>
      </w:r>
      <w:r w:rsidRPr="00316821">
        <w:rPr>
          <w:rFonts w:ascii="Times New Roman" w:hAnsi="Times New Roman"/>
          <w:spacing w:val="-1"/>
          <w:sz w:val="24"/>
          <w:szCs w:val="24"/>
          <w:lang w:val="ro-RO"/>
        </w:rPr>
        <w:t>ar</w:t>
      </w:r>
      <w:r w:rsidRPr="00316821">
        <w:rPr>
          <w:rFonts w:ascii="Times New Roman" w:hAnsi="Times New Roman"/>
          <w:spacing w:val="2"/>
          <w:sz w:val="24"/>
          <w:szCs w:val="24"/>
          <w:lang w:val="ro-RO"/>
        </w:rPr>
        <w:t>e</w:t>
      </w:r>
      <w:r w:rsidRPr="00316821">
        <w:rPr>
          <w:rFonts w:ascii="Times New Roman" w:hAnsi="Times New Roman"/>
          <w:sz w:val="24"/>
          <w:szCs w:val="24"/>
          <w:lang w:val="ro-RO"/>
        </w:rPr>
        <w:t xml:space="preserve">a </w:t>
      </w:r>
      <w:r w:rsidRPr="00316821">
        <w:rPr>
          <w:rFonts w:ascii="Times New Roman" w:hAnsi="Times New Roman"/>
          <w:spacing w:val="-1"/>
          <w:sz w:val="24"/>
          <w:szCs w:val="24"/>
          <w:lang w:val="ro-RO"/>
        </w:rPr>
        <w:t>că</w:t>
      </w:r>
      <w:r w:rsidRPr="00316821">
        <w:rPr>
          <w:rFonts w:ascii="Times New Roman" w:hAnsi="Times New Roman"/>
          <w:spacing w:val="1"/>
          <w:sz w:val="24"/>
          <w:szCs w:val="24"/>
          <w:lang w:val="ro-RO"/>
        </w:rPr>
        <w:t>il</w:t>
      </w:r>
      <w:r w:rsidRPr="00316821">
        <w:rPr>
          <w:rFonts w:ascii="Times New Roman" w:hAnsi="Times New Roman"/>
          <w:sz w:val="24"/>
          <w:szCs w:val="24"/>
          <w:lang w:val="ro-RO"/>
        </w:rPr>
        <w:t xml:space="preserve">or </w:t>
      </w:r>
      <w:r w:rsidRPr="00316821">
        <w:rPr>
          <w:rFonts w:ascii="Times New Roman" w:hAnsi="Times New Roman"/>
          <w:spacing w:val="-1"/>
          <w:sz w:val="24"/>
          <w:szCs w:val="24"/>
          <w:lang w:val="ro-RO"/>
        </w:rPr>
        <w:t>e</w:t>
      </w:r>
      <w:r w:rsidRPr="00316821">
        <w:rPr>
          <w:rFonts w:ascii="Times New Roman" w:hAnsi="Times New Roman"/>
          <w:spacing w:val="3"/>
          <w:sz w:val="24"/>
          <w:szCs w:val="24"/>
          <w:lang w:val="ro-RO"/>
        </w:rPr>
        <w:t>x</w:t>
      </w:r>
      <w:r w:rsidRPr="00316821">
        <w:rPr>
          <w:rFonts w:ascii="Times New Roman" w:hAnsi="Times New Roman"/>
          <w:spacing w:val="1"/>
          <w:sz w:val="24"/>
          <w:szCs w:val="24"/>
          <w:lang w:val="ro-RO"/>
        </w:rPr>
        <w:t>t</w:t>
      </w:r>
      <w:r w:rsidRPr="00316821">
        <w:rPr>
          <w:rFonts w:ascii="Times New Roman" w:hAnsi="Times New Roman"/>
          <w:spacing w:val="-1"/>
          <w:sz w:val="24"/>
          <w:szCs w:val="24"/>
          <w:lang w:val="ro-RO"/>
        </w:rPr>
        <w:t>ra</w:t>
      </w:r>
      <w:r w:rsidRPr="00316821">
        <w:rPr>
          <w:rFonts w:ascii="Times New Roman" w:hAnsi="Times New Roman"/>
          <w:sz w:val="24"/>
          <w:szCs w:val="24"/>
          <w:lang w:val="ro-RO"/>
        </w:rPr>
        <w:t>o</w:t>
      </w:r>
      <w:r w:rsidRPr="00316821">
        <w:rPr>
          <w:rFonts w:ascii="Times New Roman" w:hAnsi="Times New Roman"/>
          <w:spacing w:val="-1"/>
          <w:sz w:val="24"/>
          <w:szCs w:val="24"/>
          <w:lang w:val="ro-RO"/>
        </w:rPr>
        <w:t>r</w:t>
      </w:r>
      <w:r w:rsidRPr="00316821">
        <w:rPr>
          <w:rFonts w:ascii="Times New Roman" w:hAnsi="Times New Roman"/>
          <w:sz w:val="24"/>
          <w:szCs w:val="24"/>
          <w:lang w:val="ro-RO"/>
        </w:rPr>
        <w:t>d</w:t>
      </w:r>
      <w:r w:rsidRPr="00316821">
        <w:rPr>
          <w:rFonts w:ascii="Times New Roman" w:hAnsi="Times New Roman"/>
          <w:spacing w:val="1"/>
          <w:sz w:val="24"/>
          <w:szCs w:val="24"/>
          <w:lang w:val="ro-RO"/>
        </w:rPr>
        <w:t>i</w:t>
      </w:r>
      <w:r w:rsidRPr="00316821">
        <w:rPr>
          <w:rFonts w:ascii="Times New Roman" w:hAnsi="Times New Roman"/>
          <w:sz w:val="24"/>
          <w:szCs w:val="24"/>
          <w:lang w:val="ro-RO"/>
        </w:rPr>
        <w:t>n</w:t>
      </w:r>
      <w:r w:rsidRPr="00316821">
        <w:rPr>
          <w:rFonts w:ascii="Times New Roman" w:hAnsi="Times New Roman"/>
          <w:spacing w:val="-1"/>
          <w:sz w:val="24"/>
          <w:szCs w:val="24"/>
          <w:lang w:val="ro-RO"/>
        </w:rPr>
        <w:t>a</w:t>
      </w:r>
      <w:r w:rsidRPr="00316821">
        <w:rPr>
          <w:rFonts w:ascii="Times New Roman" w:hAnsi="Times New Roman"/>
          <w:spacing w:val="2"/>
          <w:sz w:val="24"/>
          <w:szCs w:val="24"/>
          <w:lang w:val="ro-RO"/>
        </w:rPr>
        <w:t>r</w:t>
      </w:r>
      <w:r w:rsidRPr="00316821">
        <w:rPr>
          <w:rFonts w:ascii="Times New Roman" w:hAnsi="Times New Roman"/>
          <w:sz w:val="24"/>
          <w:szCs w:val="24"/>
          <w:lang w:val="ro-RO"/>
        </w:rPr>
        <w:t>e de</w:t>
      </w:r>
      <w:r w:rsidRPr="00316821">
        <w:rPr>
          <w:rFonts w:ascii="Times New Roman" w:hAnsi="Times New Roman"/>
          <w:spacing w:val="3"/>
          <w:sz w:val="24"/>
          <w:szCs w:val="24"/>
          <w:lang w:val="ro-RO"/>
        </w:rPr>
        <w:t xml:space="preserve"> </w:t>
      </w:r>
      <w:r w:rsidRPr="00316821">
        <w:rPr>
          <w:rFonts w:ascii="Times New Roman" w:hAnsi="Times New Roman"/>
          <w:spacing w:val="2"/>
          <w:sz w:val="24"/>
          <w:szCs w:val="24"/>
          <w:lang w:val="ro-RO"/>
        </w:rPr>
        <w:t>a</w:t>
      </w:r>
      <w:r w:rsidRPr="00316821">
        <w:rPr>
          <w:rFonts w:ascii="Times New Roman" w:hAnsi="Times New Roman"/>
          <w:spacing w:val="1"/>
          <w:sz w:val="24"/>
          <w:szCs w:val="24"/>
          <w:lang w:val="ro-RO"/>
        </w:rPr>
        <w:t>t</w:t>
      </w:r>
      <w:r w:rsidRPr="00316821">
        <w:rPr>
          <w:rFonts w:ascii="Times New Roman" w:hAnsi="Times New Roman"/>
          <w:spacing w:val="-1"/>
          <w:sz w:val="24"/>
          <w:szCs w:val="24"/>
          <w:lang w:val="ro-RO"/>
        </w:rPr>
        <w:t>a</w:t>
      </w:r>
      <w:r w:rsidRPr="00316821">
        <w:rPr>
          <w:rFonts w:ascii="Times New Roman" w:hAnsi="Times New Roman"/>
          <w:sz w:val="24"/>
          <w:szCs w:val="24"/>
          <w:lang w:val="ro-RO"/>
        </w:rPr>
        <w:t xml:space="preserve">c </w:t>
      </w:r>
      <w:r w:rsidRPr="00316821">
        <w:rPr>
          <w:rFonts w:ascii="Times New Roman" w:hAnsi="Times New Roman"/>
          <w:spacing w:val="1"/>
          <w:sz w:val="24"/>
          <w:szCs w:val="24"/>
          <w:lang w:val="ro-RO"/>
        </w:rPr>
        <w:t>î</w:t>
      </w:r>
      <w:r w:rsidRPr="00316821">
        <w:rPr>
          <w:rFonts w:ascii="Times New Roman" w:hAnsi="Times New Roman"/>
          <w:sz w:val="24"/>
          <w:szCs w:val="24"/>
          <w:lang w:val="ro-RO"/>
        </w:rPr>
        <w:t>n</w:t>
      </w:r>
      <w:r w:rsidRPr="00316821">
        <w:rPr>
          <w:rFonts w:ascii="Times New Roman" w:hAnsi="Times New Roman"/>
          <w:spacing w:val="1"/>
          <w:sz w:val="24"/>
          <w:szCs w:val="24"/>
          <w:lang w:val="ro-RO"/>
        </w:rPr>
        <w:t xml:space="preserve"> </w:t>
      </w:r>
      <w:r w:rsidRPr="00316821">
        <w:rPr>
          <w:rFonts w:ascii="Times New Roman" w:hAnsi="Times New Roman"/>
          <w:spacing w:val="-1"/>
          <w:sz w:val="24"/>
          <w:szCs w:val="24"/>
          <w:lang w:val="ro-RO"/>
        </w:rPr>
        <w:t>ca</w:t>
      </w:r>
      <w:r w:rsidRPr="00316821">
        <w:rPr>
          <w:rFonts w:ascii="Times New Roman" w:hAnsi="Times New Roman"/>
          <w:sz w:val="24"/>
          <w:szCs w:val="24"/>
          <w:lang w:val="ro-RO"/>
        </w:rPr>
        <w:t>u</w:t>
      </w:r>
      <w:r w:rsidRPr="00316821">
        <w:rPr>
          <w:rFonts w:ascii="Times New Roman" w:hAnsi="Times New Roman"/>
          <w:spacing w:val="2"/>
          <w:sz w:val="24"/>
          <w:szCs w:val="24"/>
          <w:lang w:val="ro-RO"/>
        </w:rPr>
        <w:t>z</w:t>
      </w:r>
      <w:r w:rsidRPr="00316821">
        <w:rPr>
          <w:rFonts w:ascii="Times New Roman" w:hAnsi="Times New Roman"/>
          <w:spacing w:val="-1"/>
          <w:sz w:val="24"/>
          <w:szCs w:val="24"/>
          <w:lang w:val="ro-RO"/>
        </w:rPr>
        <w:t>e</w:t>
      </w:r>
      <w:r w:rsidRPr="00316821">
        <w:rPr>
          <w:rFonts w:ascii="Times New Roman" w:hAnsi="Times New Roman"/>
          <w:spacing w:val="1"/>
          <w:sz w:val="24"/>
          <w:szCs w:val="24"/>
          <w:lang w:val="ro-RO"/>
        </w:rPr>
        <w:t>l</w:t>
      </w:r>
      <w:r w:rsidRPr="00316821">
        <w:rPr>
          <w:rFonts w:ascii="Times New Roman" w:hAnsi="Times New Roman"/>
          <w:sz w:val="24"/>
          <w:szCs w:val="24"/>
          <w:lang w:val="ro-RO"/>
        </w:rPr>
        <w:t>e</w:t>
      </w:r>
      <w:r w:rsidRPr="00316821">
        <w:rPr>
          <w:rFonts w:ascii="Times New Roman" w:hAnsi="Times New Roman"/>
          <w:spacing w:val="3"/>
          <w:sz w:val="24"/>
          <w:szCs w:val="24"/>
          <w:lang w:val="ro-RO"/>
        </w:rPr>
        <w:t xml:space="preserve"> </w:t>
      </w:r>
      <w:r w:rsidRPr="00316821">
        <w:rPr>
          <w:rFonts w:ascii="Times New Roman" w:hAnsi="Times New Roman"/>
          <w:spacing w:val="-1"/>
          <w:sz w:val="24"/>
          <w:szCs w:val="24"/>
          <w:lang w:val="ro-RO"/>
        </w:rPr>
        <w:t>af</w:t>
      </w:r>
      <w:r w:rsidRPr="00316821">
        <w:rPr>
          <w:rFonts w:ascii="Times New Roman" w:hAnsi="Times New Roman"/>
          <w:spacing w:val="1"/>
          <w:sz w:val="24"/>
          <w:szCs w:val="24"/>
          <w:lang w:val="ro-RO"/>
        </w:rPr>
        <w:t>l</w:t>
      </w:r>
      <w:r w:rsidRPr="00316821">
        <w:rPr>
          <w:rFonts w:ascii="Times New Roman" w:hAnsi="Times New Roman"/>
          <w:spacing w:val="-1"/>
          <w:sz w:val="24"/>
          <w:szCs w:val="24"/>
          <w:lang w:val="ro-RO"/>
        </w:rPr>
        <w:t>a</w:t>
      </w:r>
      <w:r w:rsidRPr="00316821">
        <w:rPr>
          <w:rFonts w:ascii="Times New Roman" w:hAnsi="Times New Roman"/>
          <w:spacing w:val="3"/>
          <w:sz w:val="24"/>
          <w:szCs w:val="24"/>
          <w:lang w:val="ro-RO"/>
        </w:rPr>
        <w:t>t</w:t>
      </w:r>
      <w:r w:rsidRPr="00316821">
        <w:rPr>
          <w:rFonts w:ascii="Times New Roman" w:hAnsi="Times New Roman"/>
          <w:sz w:val="24"/>
          <w:szCs w:val="24"/>
          <w:lang w:val="ro-RO"/>
        </w:rPr>
        <w:t>e pe</w:t>
      </w:r>
      <w:r w:rsidRPr="00316821">
        <w:rPr>
          <w:rFonts w:ascii="Times New Roman" w:hAnsi="Times New Roman"/>
          <w:spacing w:val="3"/>
          <w:sz w:val="24"/>
          <w:szCs w:val="24"/>
          <w:lang w:val="ro-RO"/>
        </w:rPr>
        <w:t xml:space="preserve"> </w:t>
      </w:r>
      <w:r w:rsidRPr="00316821">
        <w:rPr>
          <w:rFonts w:ascii="Times New Roman" w:hAnsi="Times New Roman"/>
          <w:sz w:val="24"/>
          <w:szCs w:val="24"/>
          <w:lang w:val="ro-RO"/>
        </w:rPr>
        <w:t>ro</w:t>
      </w:r>
      <w:r w:rsidRPr="00316821">
        <w:rPr>
          <w:rFonts w:ascii="Times New Roman" w:hAnsi="Times New Roman"/>
          <w:spacing w:val="1"/>
          <w:sz w:val="24"/>
          <w:szCs w:val="24"/>
          <w:lang w:val="ro-RO"/>
        </w:rPr>
        <w:t>l</w:t>
      </w:r>
      <w:r w:rsidRPr="00316821">
        <w:rPr>
          <w:rFonts w:ascii="Times New Roman" w:hAnsi="Times New Roman"/>
          <w:sz w:val="24"/>
          <w:szCs w:val="24"/>
          <w:lang w:val="ro-RO"/>
        </w:rPr>
        <w:t>ul</w:t>
      </w:r>
      <w:r w:rsidRPr="00316821">
        <w:rPr>
          <w:rFonts w:ascii="Times New Roman" w:hAnsi="Times New Roman"/>
          <w:spacing w:val="2"/>
          <w:sz w:val="24"/>
          <w:szCs w:val="24"/>
          <w:lang w:val="ro-RO"/>
        </w:rPr>
        <w:t xml:space="preserve"> </w:t>
      </w:r>
      <w:proofErr w:type="spellStart"/>
      <w:r w:rsidRPr="00316821">
        <w:rPr>
          <w:rFonts w:ascii="Times New Roman" w:hAnsi="Times New Roman"/>
          <w:spacing w:val="1"/>
          <w:sz w:val="24"/>
          <w:szCs w:val="24"/>
          <w:lang w:val="ro-RO"/>
        </w:rPr>
        <w:t>i</w:t>
      </w:r>
      <w:r w:rsidRPr="00316821">
        <w:rPr>
          <w:rFonts w:ascii="Times New Roman" w:hAnsi="Times New Roman"/>
          <w:sz w:val="24"/>
          <w:szCs w:val="24"/>
          <w:lang w:val="ro-RO"/>
        </w:rPr>
        <w:t>ns</w:t>
      </w:r>
      <w:r w:rsidRPr="00316821">
        <w:rPr>
          <w:rFonts w:ascii="Times New Roman" w:hAnsi="Times New Roman"/>
          <w:spacing w:val="1"/>
          <w:sz w:val="24"/>
          <w:szCs w:val="24"/>
          <w:lang w:val="ro-RO"/>
        </w:rPr>
        <w:t>t</w:t>
      </w:r>
      <w:r w:rsidRPr="00316821">
        <w:rPr>
          <w:rFonts w:ascii="Times New Roman" w:hAnsi="Times New Roman"/>
          <w:spacing w:val="-1"/>
          <w:sz w:val="24"/>
          <w:szCs w:val="24"/>
          <w:lang w:val="ro-RO"/>
        </w:rPr>
        <w:t>a</w:t>
      </w:r>
      <w:r w:rsidRPr="00316821">
        <w:rPr>
          <w:rFonts w:ascii="Times New Roman" w:hAnsi="Times New Roman"/>
          <w:sz w:val="24"/>
          <w:szCs w:val="24"/>
          <w:lang w:val="ro-RO"/>
        </w:rPr>
        <w:t>n</w:t>
      </w:r>
      <w:r w:rsidRPr="00316821">
        <w:rPr>
          <w:rFonts w:ascii="Times New Roman" w:hAnsi="Times New Roman"/>
          <w:spacing w:val="1"/>
          <w:sz w:val="24"/>
          <w:szCs w:val="24"/>
          <w:lang w:val="ro-RO"/>
        </w:rPr>
        <w:t>ţ</w:t>
      </w:r>
      <w:r w:rsidRPr="00316821">
        <w:rPr>
          <w:rFonts w:ascii="Times New Roman" w:hAnsi="Times New Roman"/>
          <w:spacing w:val="-1"/>
          <w:sz w:val="24"/>
          <w:szCs w:val="24"/>
          <w:lang w:val="ro-RO"/>
        </w:rPr>
        <w:t>e</w:t>
      </w:r>
      <w:r w:rsidRPr="00316821">
        <w:rPr>
          <w:rFonts w:ascii="Times New Roman" w:hAnsi="Times New Roman"/>
          <w:spacing w:val="1"/>
          <w:sz w:val="24"/>
          <w:szCs w:val="24"/>
          <w:lang w:val="ro-RO"/>
        </w:rPr>
        <w:t>l</w:t>
      </w:r>
      <w:r w:rsidRPr="00316821">
        <w:rPr>
          <w:rFonts w:ascii="Times New Roman" w:hAnsi="Times New Roman"/>
          <w:sz w:val="24"/>
          <w:szCs w:val="24"/>
          <w:lang w:val="ro-RO"/>
        </w:rPr>
        <w:t>or</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pacing w:val="1"/>
          <w:sz w:val="24"/>
          <w:szCs w:val="24"/>
          <w:lang w:val="ro-RO"/>
        </w:rPr>
        <w:t>j</w:t>
      </w:r>
      <w:r w:rsidRPr="00316821">
        <w:rPr>
          <w:rFonts w:ascii="Times New Roman" w:hAnsi="Times New Roman"/>
          <w:sz w:val="24"/>
          <w:szCs w:val="24"/>
          <w:lang w:val="ro-RO"/>
        </w:rPr>
        <w:t>ud</w:t>
      </w:r>
      <w:r w:rsidRPr="00316821">
        <w:rPr>
          <w:rFonts w:ascii="Times New Roman" w:hAnsi="Times New Roman"/>
          <w:spacing w:val="-1"/>
          <w:sz w:val="24"/>
          <w:szCs w:val="24"/>
          <w:lang w:val="ro-RO"/>
        </w:rPr>
        <w:t>ecă</w:t>
      </w:r>
      <w:r w:rsidRPr="00316821">
        <w:rPr>
          <w:rFonts w:ascii="Times New Roman" w:hAnsi="Times New Roman"/>
          <w:spacing w:val="1"/>
          <w:sz w:val="24"/>
          <w:szCs w:val="24"/>
          <w:lang w:val="ro-RO"/>
        </w:rPr>
        <w:t>t</w:t>
      </w:r>
      <w:r w:rsidRPr="00316821">
        <w:rPr>
          <w:rFonts w:ascii="Times New Roman" w:hAnsi="Times New Roman"/>
          <w:sz w:val="24"/>
          <w:szCs w:val="24"/>
          <w:lang w:val="ro-RO"/>
        </w:rPr>
        <w:t>o</w:t>
      </w:r>
      <w:r w:rsidRPr="00316821">
        <w:rPr>
          <w:rFonts w:ascii="Times New Roman" w:hAnsi="Times New Roman"/>
          <w:spacing w:val="2"/>
          <w:sz w:val="24"/>
          <w:szCs w:val="24"/>
          <w:lang w:val="ro-RO"/>
        </w:rPr>
        <w:t>r</w:t>
      </w:r>
      <w:r w:rsidRPr="00316821">
        <w:rPr>
          <w:rFonts w:ascii="Times New Roman" w:hAnsi="Times New Roman"/>
          <w:spacing w:val="-1"/>
          <w:sz w:val="24"/>
          <w:szCs w:val="24"/>
          <w:lang w:val="ro-RO"/>
        </w:rPr>
        <w:t>e</w:t>
      </w:r>
      <w:r w:rsidRPr="00316821">
        <w:rPr>
          <w:rFonts w:ascii="Times New Roman" w:hAnsi="Times New Roman"/>
          <w:sz w:val="24"/>
          <w:szCs w:val="24"/>
          <w:lang w:val="ro-RO"/>
        </w:rPr>
        <w:t>ş</w:t>
      </w:r>
      <w:r w:rsidRPr="00316821">
        <w:rPr>
          <w:rFonts w:ascii="Times New Roman" w:hAnsi="Times New Roman"/>
          <w:spacing w:val="1"/>
          <w:sz w:val="24"/>
          <w:szCs w:val="24"/>
          <w:lang w:val="ro-RO"/>
        </w:rPr>
        <w:t>t</w:t>
      </w:r>
      <w:r w:rsidRPr="00316821">
        <w:rPr>
          <w:rFonts w:ascii="Times New Roman" w:hAnsi="Times New Roman"/>
          <w:sz w:val="24"/>
          <w:szCs w:val="24"/>
          <w:lang w:val="ro-RO"/>
        </w:rPr>
        <w:t>i</w:t>
      </w:r>
      <w:proofErr w:type="spellEnd"/>
      <w:r w:rsidRPr="00316821">
        <w:rPr>
          <w:rFonts w:ascii="Times New Roman" w:hAnsi="Times New Roman"/>
          <w:spacing w:val="2"/>
          <w:sz w:val="24"/>
          <w:szCs w:val="24"/>
          <w:lang w:val="ro-RO"/>
        </w:rPr>
        <w:t xml:space="preserve"> </w:t>
      </w:r>
      <w:r w:rsidRPr="00316821">
        <w:rPr>
          <w:rFonts w:ascii="Times New Roman" w:hAnsi="Times New Roman"/>
          <w:spacing w:val="1"/>
          <w:sz w:val="24"/>
          <w:szCs w:val="24"/>
          <w:lang w:val="ro-RO"/>
        </w:rPr>
        <w:t>î</w:t>
      </w:r>
      <w:r w:rsidRPr="00316821">
        <w:rPr>
          <w:rFonts w:ascii="Times New Roman" w:hAnsi="Times New Roman"/>
          <w:sz w:val="24"/>
          <w:szCs w:val="24"/>
          <w:lang w:val="ro-RO"/>
        </w:rPr>
        <w:t>n</w:t>
      </w:r>
      <w:r w:rsidRPr="00316821">
        <w:rPr>
          <w:rFonts w:ascii="Times New Roman" w:hAnsi="Times New Roman"/>
          <w:spacing w:val="1"/>
          <w:sz w:val="24"/>
          <w:szCs w:val="24"/>
          <w:lang w:val="ro-RO"/>
        </w:rPr>
        <w:t xml:space="preserve"> </w:t>
      </w:r>
      <w:r w:rsidRPr="00316821">
        <w:rPr>
          <w:rFonts w:ascii="Times New Roman" w:hAnsi="Times New Roman"/>
          <w:spacing w:val="-1"/>
          <w:sz w:val="24"/>
          <w:szCs w:val="24"/>
          <w:lang w:val="ro-RO"/>
        </w:rPr>
        <w:t>car</w:t>
      </w:r>
      <w:r w:rsidRPr="00316821">
        <w:rPr>
          <w:rFonts w:ascii="Times New Roman" w:hAnsi="Times New Roman"/>
          <w:sz w:val="24"/>
          <w:szCs w:val="24"/>
          <w:lang w:val="ro-RO"/>
        </w:rPr>
        <w:t xml:space="preserve">e </w:t>
      </w:r>
      <w:proofErr w:type="spellStart"/>
      <w:r w:rsidRPr="00316821">
        <w:rPr>
          <w:rFonts w:ascii="Times New Roman" w:hAnsi="Times New Roman"/>
          <w:spacing w:val="1"/>
          <w:sz w:val="24"/>
          <w:szCs w:val="24"/>
          <w:lang w:val="ro-RO"/>
        </w:rPr>
        <w:t>i</w:t>
      </w:r>
      <w:r w:rsidRPr="00316821">
        <w:rPr>
          <w:rFonts w:ascii="Times New Roman" w:hAnsi="Times New Roman"/>
          <w:sz w:val="24"/>
          <w:szCs w:val="24"/>
          <w:lang w:val="ro-RO"/>
        </w:rPr>
        <w:t>ns</w:t>
      </w:r>
      <w:r w:rsidRPr="00316821">
        <w:rPr>
          <w:rFonts w:ascii="Times New Roman" w:hAnsi="Times New Roman"/>
          <w:spacing w:val="1"/>
          <w:sz w:val="24"/>
          <w:szCs w:val="24"/>
          <w:lang w:val="ro-RO"/>
        </w:rPr>
        <w:t>tit</w:t>
      </w:r>
      <w:r w:rsidRPr="00316821">
        <w:rPr>
          <w:rFonts w:ascii="Times New Roman" w:hAnsi="Times New Roman"/>
          <w:sz w:val="24"/>
          <w:szCs w:val="24"/>
          <w:lang w:val="ro-RO"/>
        </w:rPr>
        <w:t>u</w:t>
      </w:r>
      <w:r w:rsidRPr="00316821">
        <w:rPr>
          <w:rFonts w:ascii="Times New Roman" w:hAnsi="Times New Roman"/>
          <w:spacing w:val="1"/>
          <w:sz w:val="24"/>
          <w:szCs w:val="24"/>
          <w:lang w:val="ro-RO"/>
        </w:rPr>
        <w:t>ţi</w:t>
      </w:r>
      <w:r w:rsidRPr="00316821">
        <w:rPr>
          <w:rFonts w:ascii="Times New Roman" w:hAnsi="Times New Roman"/>
          <w:sz w:val="24"/>
          <w:szCs w:val="24"/>
          <w:lang w:val="ro-RO"/>
        </w:rPr>
        <w:t>a</w:t>
      </w:r>
      <w:proofErr w:type="spellEnd"/>
      <w:r w:rsidRPr="00316821">
        <w:rPr>
          <w:rFonts w:ascii="Times New Roman" w:hAnsi="Times New Roman"/>
          <w:spacing w:val="-5"/>
          <w:sz w:val="24"/>
          <w:szCs w:val="24"/>
          <w:lang w:val="ro-RO"/>
        </w:rPr>
        <w:t xml:space="preserve"> </w:t>
      </w:r>
      <w:r w:rsidRPr="00316821">
        <w:rPr>
          <w:rFonts w:ascii="Times New Roman" w:hAnsi="Times New Roman"/>
          <w:spacing w:val="-1"/>
          <w:sz w:val="24"/>
          <w:szCs w:val="24"/>
          <w:lang w:val="ro-RO"/>
        </w:rPr>
        <w:t>e</w:t>
      </w:r>
      <w:r w:rsidRPr="00316821">
        <w:rPr>
          <w:rFonts w:ascii="Times New Roman" w:hAnsi="Times New Roman"/>
          <w:sz w:val="24"/>
          <w:szCs w:val="24"/>
          <w:lang w:val="ro-RO"/>
        </w:rPr>
        <w:t>s</w:t>
      </w:r>
      <w:r w:rsidRPr="00316821">
        <w:rPr>
          <w:rFonts w:ascii="Times New Roman" w:hAnsi="Times New Roman"/>
          <w:spacing w:val="1"/>
          <w:sz w:val="24"/>
          <w:szCs w:val="24"/>
          <w:lang w:val="ro-RO"/>
        </w:rPr>
        <w:t>t</w:t>
      </w:r>
      <w:r w:rsidRPr="00316821">
        <w:rPr>
          <w:rFonts w:ascii="Times New Roman" w:hAnsi="Times New Roman"/>
          <w:sz w:val="24"/>
          <w:szCs w:val="24"/>
          <w:lang w:val="ro-RO"/>
        </w:rPr>
        <w:t>e</w:t>
      </w:r>
      <w:r w:rsidRPr="00316821">
        <w:rPr>
          <w:rFonts w:ascii="Times New Roman" w:hAnsi="Times New Roman"/>
          <w:spacing w:val="-4"/>
          <w:sz w:val="24"/>
          <w:szCs w:val="24"/>
          <w:lang w:val="ro-RO"/>
        </w:rPr>
        <w:t xml:space="preserve"> </w:t>
      </w:r>
      <w:r w:rsidRPr="00316821">
        <w:rPr>
          <w:rFonts w:ascii="Times New Roman" w:hAnsi="Times New Roman"/>
          <w:sz w:val="24"/>
          <w:szCs w:val="24"/>
          <w:lang w:val="ro-RO"/>
        </w:rPr>
        <w:t>p</w:t>
      </w:r>
      <w:r w:rsidRPr="00316821">
        <w:rPr>
          <w:rFonts w:ascii="Times New Roman" w:hAnsi="Times New Roman"/>
          <w:spacing w:val="-1"/>
          <w:sz w:val="24"/>
          <w:szCs w:val="24"/>
          <w:lang w:val="ro-RO"/>
        </w:rPr>
        <w:t>ar</w:t>
      </w:r>
      <w:r w:rsidRPr="00316821">
        <w:rPr>
          <w:rFonts w:ascii="Times New Roman" w:hAnsi="Times New Roman"/>
          <w:spacing w:val="1"/>
          <w:sz w:val="24"/>
          <w:szCs w:val="24"/>
          <w:lang w:val="ro-RO"/>
        </w:rPr>
        <w:t>t</w:t>
      </w:r>
      <w:r w:rsidRPr="00316821">
        <w:rPr>
          <w:rFonts w:ascii="Times New Roman" w:hAnsi="Times New Roman"/>
          <w:spacing w:val="-1"/>
          <w:sz w:val="24"/>
          <w:szCs w:val="24"/>
          <w:lang w:val="ro-RO"/>
        </w:rPr>
        <w:t>e</w:t>
      </w:r>
      <w:r w:rsidRPr="00316821">
        <w:rPr>
          <w:rFonts w:ascii="Times New Roman" w:hAnsi="Times New Roman"/>
          <w:sz w:val="24"/>
          <w:szCs w:val="24"/>
          <w:lang w:val="ro-RO"/>
        </w:rPr>
        <w:t>;</w:t>
      </w:r>
    </w:p>
    <w:p w14:paraId="0D5E4D7D"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ro-RO"/>
        </w:rPr>
      </w:pPr>
      <w:proofErr w:type="spellStart"/>
      <w:r w:rsidRPr="00316821">
        <w:rPr>
          <w:rFonts w:ascii="Times New Roman" w:hAnsi="Times New Roman"/>
          <w:sz w:val="24"/>
          <w:szCs w:val="24"/>
          <w:lang w:val="ro-RO"/>
        </w:rPr>
        <w:t>urmăreşte</w:t>
      </w:r>
      <w:proofErr w:type="spellEnd"/>
      <w:r w:rsidRPr="00316821">
        <w:rPr>
          <w:rFonts w:ascii="Times New Roman" w:hAnsi="Times New Roman"/>
          <w:sz w:val="24"/>
          <w:szCs w:val="24"/>
          <w:lang w:val="ro-RO"/>
        </w:rPr>
        <w:t xml:space="preserve"> rezolvarea în termenul legal și în conformitate cu</w:t>
      </w:r>
      <w:r w:rsidRPr="00316821">
        <w:rPr>
          <w:rFonts w:ascii="Times New Roman" w:hAnsi="Times New Roman"/>
          <w:spacing w:val="-2"/>
          <w:sz w:val="24"/>
          <w:szCs w:val="24"/>
          <w:lang w:val="ro-RO"/>
        </w:rPr>
        <w:t xml:space="preserve"> </w:t>
      </w:r>
      <w:r w:rsidRPr="00316821">
        <w:rPr>
          <w:rFonts w:ascii="Times New Roman" w:hAnsi="Times New Roman"/>
          <w:sz w:val="24"/>
          <w:szCs w:val="24"/>
          <w:lang w:val="ro-RO"/>
        </w:rPr>
        <w:t>dispozițiile legale în vigoare a petițiilor,</w:t>
      </w:r>
      <w:r w:rsidRPr="00316821">
        <w:rPr>
          <w:rFonts w:ascii="Times New Roman" w:hAnsi="Times New Roman"/>
          <w:spacing w:val="-2"/>
          <w:sz w:val="24"/>
          <w:szCs w:val="24"/>
          <w:lang w:val="ro-RO"/>
        </w:rPr>
        <w:t xml:space="preserve"> </w:t>
      </w:r>
      <w:r w:rsidRPr="00316821">
        <w:rPr>
          <w:rFonts w:ascii="Times New Roman" w:hAnsi="Times New Roman"/>
          <w:sz w:val="24"/>
          <w:szCs w:val="24"/>
          <w:lang w:val="ro-RO"/>
        </w:rPr>
        <w:t>adreselor, sesizărilor și</w:t>
      </w:r>
      <w:r w:rsidRPr="00316821">
        <w:rPr>
          <w:rFonts w:ascii="Times New Roman" w:hAnsi="Times New Roman"/>
          <w:spacing w:val="-4"/>
          <w:sz w:val="24"/>
          <w:szCs w:val="24"/>
          <w:lang w:val="ro-RO"/>
        </w:rPr>
        <w:t xml:space="preserve"> </w:t>
      </w:r>
      <w:r w:rsidRPr="00316821">
        <w:rPr>
          <w:rFonts w:ascii="Times New Roman" w:hAnsi="Times New Roman"/>
          <w:sz w:val="24"/>
          <w:szCs w:val="24"/>
          <w:lang w:val="ro-RO"/>
        </w:rPr>
        <w:t>notelor de corespondență</w:t>
      </w:r>
      <w:r w:rsidRPr="00316821">
        <w:rPr>
          <w:rFonts w:ascii="Times New Roman" w:hAnsi="Times New Roman"/>
          <w:spacing w:val="-2"/>
          <w:sz w:val="24"/>
          <w:szCs w:val="24"/>
          <w:lang w:val="ro-RO"/>
        </w:rPr>
        <w:t xml:space="preserve"> </w:t>
      </w:r>
      <w:r w:rsidRPr="00316821">
        <w:rPr>
          <w:rFonts w:ascii="Times New Roman" w:hAnsi="Times New Roman"/>
          <w:sz w:val="24"/>
          <w:szCs w:val="24"/>
          <w:lang w:val="ro-RO"/>
        </w:rPr>
        <w:t>repartizate de</w:t>
      </w:r>
      <w:r w:rsidRPr="00316821">
        <w:rPr>
          <w:rFonts w:ascii="Times New Roman" w:hAnsi="Times New Roman"/>
          <w:spacing w:val="40"/>
          <w:sz w:val="24"/>
          <w:szCs w:val="24"/>
          <w:lang w:val="ro-RO"/>
        </w:rPr>
        <w:t xml:space="preserve"> </w:t>
      </w:r>
      <w:r w:rsidRPr="00316821">
        <w:rPr>
          <w:rFonts w:ascii="Times New Roman" w:hAnsi="Times New Roman"/>
          <w:sz w:val="24"/>
          <w:szCs w:val="24"/>
          <w:lang w:val="ro-RO"/>
        </w:rPr>
        <w:t xml:space="preserve">conducerea Direcției Generale de Asistență Socială și Protecția Copilului a județului Satu Mare spre competentă </w:t>
      </w:r>
      <w:r w:rsidRPr="00316821">
        <w:rPr>
          <w:rFonts w:ascii="Times New Roman" w:hAnsi="Times New Roman"/>
          <w:spacing w:val="-2"/>
          <w:sz w:val="24"/>
          <w:szCs w:val="24"/>
          <w:lang w:val="ro-RO"/>
        </w:rPr>
        <w:t xml:space="preserve">soluționare;        </w:t>
      </w:r>
    </w:p>
    <w:p w14:paraId="75CF60FD"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ro-RO"/>
        </w:rPr>
      </w:pPr>
      <w:r w:rsidRPr="00316821">
        <w:rPr>
          <w:rFonts w:ascii="Times New Roman" w:hAnsi="Times New Roman"/>
          <w:sz w:val="24"/>
          <w:szCs w:val="24"/>
          <w:lang w:val="ro-RO" w:eastAsia="ro-RO"/>
        </w:rPr>
        <w:t xml:space="preserve">acordă </w:t>
      </w:r>
      <w:proofErr w:type="spellStart"/>
      <w:r w:rsidRPr="00316821">
        <w:rPr>
          <w:rFonts w:ascii="Times New Roman" w:hAnsi="Times New Roman"/>
          <w:sz w:val="24"/>
          <w:szCs w:val="24"/>
          <w:lang w:val="ro-RO" w:eastAsia="ro-RO"/>
        </w:rPr>
        <w:t>informaţii</w:t>
      </w:r>
      <w:proofErr w:type="spellEnd"/>
      <w:r w:rsidRPr="00316821">
        <w:rPr>
          <w:rFonts w:ascii="Times New Roman" w:hAnsi="Times New Roman"/>
          <w:sz w:val="24"/>
          <w:szCs w:val="24"/>
          <w:lang w:val="ro-RO" w:eastAsia="ro-RO"/>
        </w:rPr>
        <w:t xml:space="preserve"> de specialitate </w:t>
      </w:r>
      <w:proofErr w:type="spellStart"/>
      <w:r w:rsidRPr="00316821">
        <w:rPr>
          <w:rFonts w:ascii="Times New Roman" w:hAnsi="Times New Roman"/>
          <w:sz w:val="24"/>
          <w:szCs w:val="24"/>
          <w:lang w:val="ro-RO" w:eastAsia="ro-RO"/>
        </w:rPr>
        <w:t>cetăţenilor</w:t>
      </w:r>
      <w:proofErr w:type="spellEnd"/>
      <w:r w:rsidRPr="00316821">
        <w:rPr>
          <w:rFonts w:ascii="Times New Roman" w:hAnsi="Times New Roman"/>
          <w:sz w:val="24"/>
          <w:szCs w:val="24"/>
          <w:lang w:val="ro-RO" w:eastAsia="ro-RO"/>
        </w:rPr>
        <w:t xml:space="preserve">, în probleme ce </w:t>
      </w:r>
      <w:proofErr w:type="spellStart"/>
      <w:r w:rsidRPr="00316821">
        <w:rPr>
          <w:rFonts w:ascii="Times New Roman" w:hAnsi="Times New Roman"/>
          <w:sz w:val="24"/>
          <w:szCs w:val="24"/>
          <w:lang w:val="ro-RO" w:eastAsia="ro-RO"/>
        </w:rPr>
        <w:t>ţin</w:t>
      </w:r>
      <w:proofErr w:type="spellEnd"/>
      <w:r w:rsidRPr="00316821">
        <w:rPr>
          <w:rFonts w:ascii="Times New Roman" w:hAnsi="Times New Roman"/>
          <w:sz w:val="24"/>
          <w:szCs w:val="24"/>
          <w:lang w:val="ro-RO" w:eastAsia="ro-RO"/>
        </w:rPr>
        <w:t xml:space="preserve"> de obiectul de activitate al </w:t>
      </w:r>
      <w:proofErr w:type="spellStart"/>
      <w:r w:rsidRPr="00316821">
        <w:rPr>
          <w:rFonts w:ascii="Times New Roman" w:hAnsi="Times New Roman"/>
          <w:sz w:val="24"/>
          <w:szCs w:val="24"/>
          <w:lang w:val="ro-RO" w:eastAsia="ro-RO"/>
        </w:rPr>
        <w:t>instituţiei</w:t>
      </w:r>
      <w:proofErr w:type="spellEnd"/>
      <w:r w:rsidRPr="00316821">
        <w:rPr>
          <w:rFonts w:ascii="Times New Roman" w:hAnsi="Times New Roman"/>
          <w:sz w:val="24"/>
          <w:szCs w:val="24"/>
          <w:lang w:val="ro-RO" w:eastAsia="ro-RO"/>
        </w:rPr>
        <w:t xml:space="preserve"> </w:t>
      </w:r>
      <w:r w:rsidRPr="00316821">
        <w:rPr>
          <w:rFonts w:ascii="Times New Roman" w:hAnsi="Times New Roman"/>
          <w:sz w:val="24"/>
          <w:szCs w:val="24"/>
          <w:lang w:val="ro-RO" w:eastAsia="ro-RO"/>
        </w:rPr>
        <w:lastRenderedPageBreak/>
        <w:t xml:space="preserve">în limitele prevăzute de Legea nr. 477/2004 privind codul de conduită a personalului contractual din </w:t>
      </w:r>
      <w:proofErr w:type="spellStart"/>
      <w:r w:rsidRPr="00316821">
        <w:rPr>
          <w:rFonts w:ascii="Times New Roman" w:hAnsi="Times New Roman"/>
          <w:sz w:val="24"/>
          <w:szCs w:val="24"/>
          <w:lang w:val="ro-RO" w:eastAsia="ro-RO"/>
        </w:rPr>
        <w:t>instituţiile</w:t>
      </w:r>
      <w:proofErr w:type="spellEnd"/>
      <w:r w:rsidRPr="00316821">
        <w:rPr>
          <w:rFonts w:ascii="Times New Roman" w:hAnsi="Times New Roman"/>
          <w:sz w:val="24"/>
          <w:szCs w:val="24"/>
          <w:lang w:val="ro-RO" w:eastAsia="ro-RO"/>
        </w:rPr>
        <w:t xml:space="preserve"> publice;</w:t>
      </w:r>
    </w:p>
    <w:p w14:paraId="2FC8CD09"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pacing w:val="3"/>
          <w:sz w:val="24"/>
          <w:szCs w:val="24"/>
          <w:lang w:val="es-ES_tradnl"/>
        </w:rPr>
        <w:t>u</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ecă</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i</w:t>
      </w:r>
      <w:proofErr w:type="spellEnd"/>
      <w:r w:rsidRPr="00316821">
        <w:rPr>
          <w:rFonts w:ascii="Times New Roman" w:hAnsi="Times New Roman"/>
          <w:spacing w:val="-9"/>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t</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d</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a</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ace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proofErr w:type="spellEnd"/>
      <w:r w:rsidRPr="00316821">
        <w:rPr>
          <w:rFonts w:ascii="Times New Roman" w:hAnsi="Times New Roman"/>
          <w:sz w:val="24"/>
          <w:szCs w:val="24"/>
          <w:lang w:val="es-ES_tradnl"/>
        </w:rPr>
        <w:t>,</w:t>
      </w:r>
      <w:r w:rsidRPr="00316821">
        <w:rPr>
          <w:rFonts w:ascii="Times New Roman" w:hAnsi="Times New Roman"/>
          <w:spacing w:val="-5"/>
          <w:sz w:val="24"/>
          <w:szCs w:val="24"/>
          <w:lang w:val="es-ES_tradnl"/>
        </w:rPr>
        <w:t xml:space="preserve"> </w:t>
      </w:r>
      <w:r w:rsidRPr="00316821">
        <w:rPr>
          <w:rFonts w:ascii="Times New Roman" w:hAnsi="Times New Roman"/>
          <w:sz w:val="24"/>
          <w:szCs w:val="24"/>
          <w:lang w:val="es-ES_tradnl"/>
        </w:rPr>
        <w:t xml:space="preserve">pe </w:t>
      </w:r>
      <w:proofErr w:type="spellStart"/>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p>
    <w:p w14:paraId="456EA750"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rac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l</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h</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e</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ne</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excepția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contractelor</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achiziție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publică</w:t>
      </w:r>
      <w:proofErr w:type="spellEnd"/>
      <w:r w:rsidRPr="00316821">
        <w:rPr>
          <w:rFonts w:ascii="Times New Roman" w:hAnsi="Times New Roman"/>
          <w:sz w:val="24"/>
          <w:szCs w:val="24"/>
          <w:lang w:val="es-ES_tradnl"/>
        </w:rPr>
        <w:t>;</w:t>
      </w:r>
    </w:p>
    <w:p w14:paraId="4115881F"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r w:rsidRPr="00316821">
        <w:rPr>
          <w:rFonts w:ascii="Times New Roman" w:hAnsi="Times New Roman"/>
          <w:sz w:val="24"/>
          <w:szCs w:val="24"/>
          <w:lang w:val="ro-RO" w:eastAsia="ro-RO"/>
        </w:rPr>
        <w:t xml:space="preserve">redactează acte specifice obiectului de activitate al </w:t>
      </w:r>
      <w:proofErr w:type="spellStart"/>
      <w:r w:rsidRPr="00316821">
        <w:rPr>
          <w:rFonts w:ascii="Times New Roman" w:hAnsi="Times New Roman"/>
          <w:sz w:val="24"/>
          <w:szCs w:val="24"/>
          <w:lang w:val="ro-RO" w:eastAsia="ro-RO"/>
        </w:rPr>
        <w:t>instituţiei</w:t>
      </w:r>
      <w:proofErr w:type="spellEnd"/>
      <w:r w:rsidRPr="00316821">
        <w:rPr>
          <w:rFonts w:ascii="Times New Roman" w:hAnsi="Times New Roman"/>
          <w:sz w:val="24"/>
          <w:szCs w:val="24"/>
          <w:lang w:val="ro-RO" w:eastAsia="ro-RO"/>
        </w:rPr>
        <w:t xml:space="preserve">; </w:t>
      </w:r>
    </w:p>
    <w:p w14:paraId="7213E1DA"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rPr>
          <w:rFonts w:ascii="Times New Roman" w:hAnsi="Times New Roman"/>
          <w:sz w:val="24"/>
          <w:szCs w:val="24"/>
          <w:lang w:val="es-ES_tradnl"/>
        </w:rPr>
      </w:pPr>
      <w:r w:rsidRPr="00316821">
        <w:rPr>
          <w:rFonts w:ascii="Times New Roman" w:hAnsi="Times New Roman"/>
          <w:spacing w:val="-10"/>
          <w:sz w:val="24"/>
          <w:szCs w:val="24"/>
          <w:lang w:val="ro-RO"/>
        </w:rPr>
        <w:t>î</w:t>
      </w:r>
      <w:proofErr w:type="spellStart"/>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h</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e</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3"/>
          <w:sz w:val="24"/>
          <w:szCs w:val="24"/>
          <w:lang w:val="es-ES_tradnl"/>
        </w:rPr>
        <w:t>t</w:t>
      </w:r>
      <w:r w:rsidRPr="00316821">
        <w:rPr>
          <w:rFonts w:ascii="Times New Roman" w:hAnsi="Times New Roman"/>
          <w:spacing w:val="-1"/>
          <w:sz w:val="24"/>
          <w:szCs w:val="24"/>
          <w:lang w:val="es-ES_tradnl"/>
        </w:rPr>
        <w:t>rac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nd</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4"/>
          <w:sz w:val="24"/>
          <w:szCs w:val="24"/>
          <w:lang w:val="es-ES_tradnl"/>
        </w:rPr>
        <w:t xml:space="preserve"> </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l</w:t>
      </w:r>
      <w:r w:rsidRPr="00316821">
        <w:rPr>
          <w:rFonts w:ascii="Times New Roman" w:hAnsi="Times New Roman"/>
          <w:spacing w:val="-3"/>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ce</w:t>
      </w:r>
      <w:r w:rsidRPr="00316821">
        <w:rPr>
          <w:rFonts w:ascii="Times New Roman" w:hAnsi="Times New Roman"/>
          <w:sz w:val="24"/>
          <w:szCs w:val="24"/>
          <w:lang w:val="es-ES_tradnl"/>
        </w:rPr>
        <w:t>,</w:t>
      </w:r>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9"/>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6"/>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or</w:t>
      </w:r>
      <w:r w:rsidRPr="00316821">
        <w:rPr>
          <w:rFonts w:ascii="Times New Roman" w:hAnsi="Times New Roman"/>
          <w:spacing w:val="6"/>
          <w:sz w:val="24"/>
          <w:szCs w:val="24"/>
          <w:lang w:val="es-ES_tradnl"/>
        </w:rPr>
        <w:t xml:space="preserve"> </w:t>
      </w:r>
      <w:proofErr w:type="spellStart"/>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tilit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w w:val="99"/>
          <w:sz w:val="24"/>
          <w:szCs w:val="24"/>
          <w:lang w:val="es-ES_tradnl"/>
        </w:rPr>
        <w:t>ș</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w:t>
      </w:r>
    </w:p>
    <w:p w14:paraId="7FCC6B2B" w14:textId="3A5D17CE"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fa</w:t>
      </w:r>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opun</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ob</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care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op</w:t>
      </w:r>
      <w:r w:rsidRPr="00316821">
        <w:rPr>
          <w:rFonts w:ascii="Times New Roman" w:hAnsi="Times New Roman"/>
          <w:spacing w:val="1"/>
          <w:sz w:val="24"/>
          <w:szCs w:val="24"/>
          <w:lang w:val="es-ES_tradnl"/>
        </w:rPr>
        <w:t>i</w:t>
      </w:r>
      <w:r w:rsidRPr="00316821">
        <w:rPr>
          <w:rFonts w:ascii="Times New Roman" w:hAnsi="Times New Roman"/>
          <w:spacing w:val="3"/>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fa</w:t>
      </w:r>
      <w:r w:rsidRPr="00316821">
        <w:rPr>
          <w:rFonts w:ascii="Times New Roman" w:hAnsi="Times New Roman"/>
          <w:spacing w:val="1"/>
          <w:sz w:val="24"/>
          <w:szCs w:val="24"/>
          <w:lang w:val="es-ES_tradnl"/>
        </w:rPr>
        <w:t>mili</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o</w:t>
      </w:r>
      <w:r w:rsidRPr="00316821">
        <w:rPr>
          <w:rFonts w:ascii="Times New Roman" w:hAnsi="Times New Roman"/>
          <w:sz w:val="24"/>
          <w:szCs w:val="24"/>
          <w:lang w:val="es-ES_tradnl"/>
        </w:rPr>
        <w:t>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g</w:t>
      </w:r>
      <w:r w:rsidRPr="00316821">
        <w:rPr>
          <w:rFonts w:ascii="Times New Roman" w:hAnsi="Times New Roman"/>
          <w:spacing w:val="3"/>
          <w:sz w:val="24"/>
          <w:szCs w:val="24"/>
          <w:lang w:val="es-ES_tradnl"/>
        </w:rPr>
        <w:t>u</w:t>
      </w:r>
      <w:r w:rsidRPr="00316821">
        <w:rPr>
          <w:rFonts w:ascii="Times New Roman" w:hAnsi="Times New Roman"/>
          <w:spacing w:val="-1"/>
          <w:sz w:val="24"/>
          <w:szCs w:val="24"/>
          <w:lang w:val="es-ES_tradnl"/>
        </w:rPr>
        <w:t>re</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3"/>
          <w:sz w:val="24"/>
          <w:szCs w:val="24"/>
          <w:lang w:val="es-ES_tradnl"/>
        </w:rPr>
        <w:t xml:space="preserve"> </w:t>
      </w:r>
      <w:proofErr w:type="spellStart"/>
      <w:r w:rsidR="00147F3A" w:rsidRPr="00316821">
        <w:rPr>
          <w:rFonts w:ascii="Times New Roman" w:hAnsi="Times New Roman"/>
          <w:sz w:val="24"/>
          <w:szCs w:val="24"/>
          <w:lang w:val="es-ES_tradnl"/>
        </w:rPr>
        <w:t>dizabilitati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rec</w:t>
      </w:r>
      <w:r w:rsidRPr="00316821">
        <w:rPr>
          <w:rFonts w:ascii="Times New Roman" w:hAnsi="Times New Roman"/>
          <w:sz w:val="24"/>
          <w:szCs w:val="24"/>
          <w:lang w:val="es-ES_tradnl"/>
        </w:rPr>
        <w:t>um</w:t>
      </w:r>
      <w:proofErr w:type="spellEnd"/>
      <w:r w:rsidRPr="00316821">
        <w:rPr>
          <w:rFonts w:ascii="Times New Roman" w:hAnsi="Times New Roman"/>
          <w:spacing w:val="-6"/>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a</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ăr</w:t>
      </w:r>
      <w:r w:rsidRPr="00316821">
        <w:rPr>
          <w:rFonts w:ascii="Times New Roman" w:hAnsi="Times New Roman"/>
          <w:sz w:val="24"/>
          <w:szCs w:val="24"/>
          <w:lang w:val="es-ES_tradnl"/>
        </w:rPr>
        <w:t>or</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pacing w:val="3"/>
          <w:sz w:val="24"/>
          <w:szCs w:val="24"/>
          <w:lang w:val="es-ES_tradnl"/>
        </w:rPr>
        <w:t>s</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ne</w:t>
      </w:r>
      <w:proofErr w:type="spellEnd"/>
      <w:r w:rsidRPr="00316821">
        <w:rPr>
          <w:rFonts w:ascii="Times New Roman" w:hAnsi="Times New Roman"/>
          <w:spacing w:val="-10"/>
          <w:sz w:val="24"/>
          <w:szCs w:val="24"/>
          <w:lang w:val="es-ES_tradnl"/>
        </w:rPr>
        <w:t xml:space="preserve"> </w:t>
      </w:r>
      <w:r w:rsidRPr="00316821">
        <w:rPr>
          <w:rFonts w:ascii="Times New Roman" w:hAnsi="Times New Roman"/>
          <w:spacing w:val="-1"/>
          <w:sz w:val="24"/>
          <w:szCs w:val="24"/>
          <w:lang w:val="es-ES_tradnl"/>
        </w:rPr>
        <w:t>af</w:t>
      </w:r>
      <w:r w:rsidRPr="00316821">
        <w:rPr>
          <w:rFonts w:ascii="Times New Roman" w:hAnsi="Times New Roman"/>
          <w:spacing w:val="3"/>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vo</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p>
    <w:p w14:paraId="60383DF1"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av</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42"/>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43"/>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pacing w:val="3"/>
          <w:sz w:val="24"/>
          <w:szCs w:val="24"/>
          <w:lang w:val="es-ES_tradnl"/>
        </w:rPr>
        <w:t>o</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rac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pacing w:val="4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pacing w:val="47"/>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erc</w:t>
      </w:r>
      <w:r w:rsidRPr="00316821">
        <w:rPr>
          <w:rFonts w:ascii="Times New Roman" w:hAnsi="Times New Roman"/>
          <w:spacing w:val="-2"/>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4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pacing w:val="48"/>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r w:rsidRPr="00316821">
        <w:rPr>
          <w:rFonts w:ascii="Times New Roman" w:hAnsi="Times New Roman"/>
          <w:spacing w:val="46"/>
          <w:sz w:val="24"/>
          <w:szCs w:val="24"/>
          <w:lang w:val="es-ES_tradnl"/>
        </w:rPr>
        <w:t xml:space="preserve"> </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t</w:t>
      </w:r>
      <w:r w:rsidRPr="00316821">
        <w:rPr>
          <w:rFonts w:ascii="Times New Roman" w:hAnsi="Times New Roman"/>
          <w:sz w:val="24"/>
          <w:szCs w:val="24"/>
          <w:lang w:val="es-ES_tradnl"/>
        </w:rPr>
        <w:t>e</w:t>
      </w:r>
      <w:r w:rsidRPr="00316821">
        <w:rPr>
          <w:rFonts w:ascii="Times New Roman" w:hAnsi="Times New Roman"/>
          <w:spacing w:val="47"/>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j</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ră</w:t>
      </w:r>
      <w:r w:rsidRPr="00316821">
        <w:rPr>
          <w:rFonts w:ascii="Times New Roman" w:hAnsi="Times New Roman"/>
          <w:sz w:val="24"/>
          <w:szCs w:val="24"/>
          <w:lang w:val="es-ES_tradnl"/>
        </w:rPr>
        <w:t>spund</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13"/>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im</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ă</w:t>
      </w:r>
      <w:proofErr w:type="spellEnd"/>
      <w:r w:rsidRPr="00316821">
        <w:rPr>
          <w:rFonts w:ascii="Times New Roman" w:hAnsi="Times New Roman"/>
          <w:spacing w:val="-7"/>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
    <w:p w14:paraId="68AD20FD"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r w:rsidRPr="00316821">
        <w:rPr>
          <w:rFonts w:ascii="Times New Roman" w:hAnsi="Times New Roman"/>
          <w:spacing w:val="-10"/>
          <w:sz w:val="24"/>
          <w:szCs w:val="24"/>
          <w:lang w:val="es-ES_tradnl"/>
        </w:rPr>
        <w:t xml:space="preserve"> </w:t>
      </w:r>
      <w:proofErr w:type="spellStart"/>
      <w:r w:rsidRPr="00316821">
        <w:rPr>
          <w:rFonts w:ascii="Times New Roman" w:hAnsi="Times New Roman"/>
          <w:spacing w:val="-1"/>
          <w:sz w:val="24"/>
          <w:szCs w:val="24"/>
          <w:lang w:val="es-ES_tradnl"/>
        </w:rPr>
        <w:t>acordă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consultanță</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specialitate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serviciilor</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pacing w:val="-1"/>
          <w:sz w:val="24"/>
          <w:szCs w:val="24"/>
          <w:lang w:val="es-ES_tradnl"/>
        </w:rPr>
        <w:t>compartimentelor</w:t>
      </w:r>
      <w:proofErr w:type="spellEnd"/>
      <w:r w:rsidRPr="00316821">
        <w:rPr>
          <w:rFonts w:ascii="Times New Roman" w:hAnsi="Times New Roman"/>
          <w:spacing w:val="-1"/>
          <w:sz w:val="24"/>
          <w:szCs w:val="24"/>
          <w:lang w:val="es-ES_tradnl"/>
        </w:rPr>
        <w:t xml:space="preserve"> din </w:t>
      </w:r>
      <w:proofErr w:type="spellStart"/>
      <w:r w:rsidRPr="00316821">
        <w:rPr>
          <w:rFonts w:ascii="Times New Roman" w:hAnsi="Times New Roman"/>
          <w:spacing w:val="-1"/>
          <w:sz w:val="24"/>
          <w:szCs w:val="24"/>
          <w:lang w:val="es-ES_tradnl"/>
        </w:rPr>
        <w:t>cadrul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instituției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probleme</w:t>
      </w:r>
      <w:proofErr w:type="spellEnd"/>
      <w:r w:rsidRPr="00316821">
        <w:rPr>
          <w:rFonts w:ascii="Times New Roman" w:hAnsi="Times New Roman"/>
          <w:spacing w:val="-1"/>
          <w:sz w:val="24"/>
          <w:szCs w:val="24"/>
          <w:lang w:val="es-ES_tradnl"/>
        </w:rPr>
        <w:t xml:space="preserve"> ce </w:t>
      </w:r>
      <w:proofErr w:type="spellStart"/>
      <w:r w:rsidRPr="00316821">
        <w:rPr>
          <w:rFonts w:ascii="Times New Roman" w:hAnsi="Times New Roman"/>
          <w:spacing w:val="-1"/>
          <w:sz w:val="24"/>
          <w:szCs w:val="24"/>
          <w:lang w:val="es-ES_tradnl"/>
        </w:rPr>
        <w:t>țin</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activitatea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instituției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opiniile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exprimate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fiind</w:t>
      </w:r>
      <w:proofErr w:type="spellEnd"/>
      <w:r w:rsidRPr="00316821">
        <w:rPr>
          <w:rFonts w:ascii="Times New Roman" w:hAnsi="Times New Roman"/>
          <w:sz w:val="24"/>
          <w:szCs w:val="24"/>
          <w:lang w:val="es-ES_tradnl"/>
        </w:rPr>
        <w:t xml:space="preserve"> consultative;</w:t>
      </w:r>
    </w:p>
    <w:p w14:paraId="54D76CF7"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t</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ne</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a</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ce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pacing w:val="3"/>
          <w:sz w:val="24"/>
          <w:szCs w:val="24"/>
          <w:lang w:val="es-ES_tradnl"/>
        </w:rPr>
        <w:t>o</w:t>
      </w:r>
      <w:r w:rsidRPr="00316821">
        <w:rPr>
          <w:rFonts w:ascii="Times New Roman" w:hAnsi="Times New Roman"/>
          <w:sz w:val="24"/>
          <w:szCs w:val="24"/>
          <w:lang w:val="es-ES_tradnl"/>
        </w:rPr>
        <w:t>r</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a</w:t>
      </w:r>
      <w:proofErr w:type="spellEnd"/>
      <w:r w:rsidRPr="00316821">
        <w:rPr>
          <w:rFonts w:ascii="Times New Roman" w:hAnsi="Times New Roman"/>
          <w:spacing w:val="-6"/>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j</w:t>
      </w:r>
      <w:r w:rsidRPr="00316821">
        <w:rPr>
          <w:rFonts w:ascii="Times New Roman" w:hAnsi="Times New Roman"/>
          <w:sz w:val="24"/>
          <w:szCs w:val="24"/>
          <w:lang w:val="es-ES_tradnl"/>
        </w:rPr>
        <w:t>ud</w:t>
      </w:r>
      <w:r w:rsidRPr="00316821">
        <w:rPr>
          <w:rFonts w:ascii="Times New Roman" w:hAnsi="Times New Roman"/>
          <w:spacing w:val="-1"/>
          <w:sz w:val="24"/>
          <w:szCs w:val="24"/>
          <w:lang w:val="es-ES_tradnl"/>
        </w:rPr>
        <w:t>eca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57"/>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odul</w:t>
      </w:r>
      <w:proofErr w:type="spellEnd"/>
      <w:r w:rsidRPr="00316821">
        <w:rPr>
          <w:rFonts w:ascii="Times New Roman" w:hAnsi="Times New Roman"/>
          <w:spacing w:val="-4"/>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proofErr w:type="spellEnd"/>
      <w:r w:rsidRPr="00316821">
        <w:rPr>
          <w:rFonts w:ascii="Times New Roman" w:hAnsi="Times New Roman"/>
          <w:spacing w:val="-10"/>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proofErr w:type="spellEnd"/>
      <w:r w:rsidRPr="00316821">
        <w:rPr>
          <w:rFonts w:ascii="Times New Roman" w:hAnsi="Times New Roman"/>
          <w:sz w:val="24"/>
          <w:szCs w:val="24"/>
          <w:lang w:val="es-ES_tradnl"/>
        </w:rPr>
        <w:t>;</w:t>
      </w:r>
    </w:p>
    <w:p w14:paraId="677C1E83"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pacing w:val="37"/>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i</w:t>
      </w:r>
      <w:proofErr w:type="spellEnd"/>
      <w:r w:rsidRPr="00316821">
        <w:rPr>
          <w:rFonts w:ascii="Times New Roman" w:hAnsi="Times New Roman"/>
          <w:spacing w:val="37"/>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41"/>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38"/>
          <w:sz w:val="24"/>
          <w:szCs w:val="24"/>
          <w:lang w:val="es-ES_tradnl"/>
        </w:rPr>
        <w:t xml:space="preserve"> </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a</w:t>
      </w:r>
      <w:r w:rsidRPr="00316821">
        <w:rPr>
          <w:rFonts w:ascii="Times New Roman" w:hAnsi="Times New Roman"/>
          <w:spacing w:val="44"/>
          <w:sz w:val="24"/>
          <w:szCs w:val="24"/>
          <w:lang w:val="es-ES_tradnl"/>
        </w:rPr>
        <w:t xml:space="preserve"> </w:t>
      </w:r>
      <w:proofErr w:type="spellStart"/>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a</w:t>
      </w:r>
      <w:proofErr w:type="spellEnd"/>
      <w:r w:rsidRPr="00316821">
        <w:rPr>
          <w:rFonts w:ascii="Times New Roman" w:hAnsi="Times New Roman"/>
          <w:spacing w:val="36"/>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42"/>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pacing w:val="2"/>
          <w:sz w:val="24"/>
          <w:szCs w:val="24"/>
          <w:lang w:val="es-ES_tradnl"/>
        </w:rPr>
        <w:t>a</w:t>
      </w:r>
      <w:r w:rsidRPr="00316821">
        <w:rPr>
          <w:rFonts w:ascii="Times New Roman" w:hAnsi="Times New Roman"/>
          <w:spacing w:val="-3"/>
          <w:sz w:val="24"/>
          <w:szCs w:val="24"/>
          <w:lang w:val="es-ES_tradnl"/>
        </w:rPr>
        <w:t>r</w:t>
      </w:r>
      <w:r w:rsidRPr="00316821">
        <w:rPr>
          <w:rFonts w:ascii="Times New Roman" w:hAnsi="Times New Roman"/>
          <w:sz w:val="24"/>
          <w:szCs w:val="24"/>
          <w:lang w:val="es-ES_tradnl"/>
        </w:rPr>
        <w:t>e</w:t>
      </w:r>
      <w:r w:rsidRPr="00316821">
        <w:rPr>
          <w:rFonts w:ascii="Times New Roman" w:hAnsi="Times New Roman"/>
          <w:spacing w:val="39"/>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a</w:t>
      </w:r>
      <w:proofErr w:type="spellEnd"/>
      <w:r w:rsidRPr="00316821">
        <w:rPr>
          <w:rFonts w:ascii="Times New Roman" w:hAnsi="Times New Roman"/>
          <w:spacing w:val="39"/>
          <w:sz w:val="24"/>
          <w:szCs w:val="24"/>
          <w:lang w:val="es-ES_tradnl"/>
        </w:rPr>
        <w:t xml:space="preserve"> </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r w:rsidRPr="00316821">
        <w:rPr>
          <w:rFonts w:ascii="Times New Roman" w:hAnsi="Times New Roman"/>
          <w:spacing w:val="39"/>
          <w:sz w:val="24"/>
          <w:szCs w:val="24"/>
          <w:lang w:val="es-ES_tradnl"/>
        </w:rPr>
        <w:t xml:space="preserve"> </w:t>
      </w:r>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w:t>
      </w:r>
      <w:r w:rsidRPr="00316821">
        <w:rPr>
          <w:rFonts w:ascii="Times New Roman" w:hAnsi="Times New Roman"/>
          <w:spacing w:val="38"/>
          <w:sz w:val="24"/>
          <w:szCs w:val="24"/>
          <w:lang w:val="es-ES_tradnl"/>
        </w:rPr>
        <w:t xml:space="preserve"> </w:t>
      </w:r>
      <w:proofErr w:type="spellStart"/>
      <w:r w:rsidRPr="00316821">
        <w:rPr>
          <w:rFonts w:ascii="Times New Roman" w:hAnsi="Times New Roman"/>
          <w:spacing w:val="3"/>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4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w:t>
      </w:r>
      <w:r w:rsidRPr="00316821">
        <w:rPr>
          <w:rFonts w:ascii="Times New Roman" w:hAnsi="Times New Roman"/>
          <w:spacing w:val="1"/>
          <w:sz w:val="24"/>
          <w:szCs w:val="24"/>
          <w:lang w:val="es-ES_tradnl"/>
        </w:rPr>
        <w:t>iţiil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ii</w:t>
      </w:r>
      <w:proofErr w:type="spellEnd"/>
      <w:r w:rsidRPr="00316821">
        <w:rPr>
          <w:rFonts w:ascii="Times New Roman" w:hAnsi="Times New Roman"/>
          <w:sz w:val="24"/>
          <w:szCs w:val="24"/>
          <w:lang w:val="es-ES_tradnl"/>
        </w:rPr>
        <w:t>;</w:t>
      </w:r>
    </w:p>
    <w:p w14:paraId="1FAB7F2D"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r w:rsidRPr="00316821">
        <w:rPr>
          <w:rFonts w:ascii="Times New Roman" w:hAnsi="Times New Roman"/>
          <w:sz w:val="24"/>
          <w:szCs w:val="24"/>
          <w:lang w:val="ro-RO"/>
        </w:rPr>
        <w:t>participă în echipe de control/evaluare/monitorizare a modului în care sunt respectate standardele/procedurile operaționale elaborate la nivelul instituției de către serviciile sociale din subordinea Direcției Generale de Asistență Socială și Protecția Copilului a județului Satu Mare;</w:t>
      </w:r>
    </w:p>
    <w:p w14:paraId="113AB74B" w14:textId="77777777" w:rsidR="00774599" w:rsidRPr="00316821" w:rsidRDefault="00774599" w:rsidP="00893F13">
      <w:pPr>
        <w:widowControl w:val="0"/>
        <w:numPr>
          <w:ilvl w:val="0"/>
          <w:numId w:val="18"/>
        </w:numPr>
        <w:autoSpaceDE w:val="0"/>
        <w:autoSpaceDN w:val="0"/>
        <w:adjustRightInd w:val="0"/>
        <w:spacing w:after="0" w:line="240" w:lineRule="auto"/>
        <w:ind w:left="709" w:hanging="283"/>
        <w:jc w:val="both"/>
        <w:rPr>
          <w:rFonts w:ascii="Times New Roman" w:hAnsi="Times New Roman"/>
          <w:sz w:val="24"/>
          <w:szCs w:val="24"/>
          <w:lang w:val="es-ES_tradnl"/>
        </w:rPr>
      </w:pPr>
      <w:r w:rsidRPr="00316821">
        <w:rPr>
          <w:rFonts w:ascii="Times New Roman" w:hAnsi="Times New Roman"/>
          <w:sz w:val="24"/>
          <w:szCs w:val="24"/>
          <w:lang w:val="ro-RO" w:eastAsia="ro-RO"/>
        </w:rPr>
        <w:t xml:space="preserve">întreprinde </w:t>
      </w:r>
      <w:proofErr w:type="spellStart"/>
      <w:r w:rsidRPr="00316821">
        <w:rPr>
          <w:rFonts w:ascii="Times New Roman" w:hAnsi="Times New Roman"/>
          <w:sz w:val="24"/>
          <w:szCs w:val="24"/>
          <w:shd w:val="clear" w:color="auto" w:fill="FFFFFF"/>
          <w:lang w:val="es-ES_tradnl"/>
        </w:rPr>
        <w:t>demersurile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necesare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în</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vederea</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soluționării</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contestaţiilor</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privind</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incadrarea</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intr</w:t>
      </w:r>
      <w:proofErr w:type="spellEnd"/>
      <w:r w:rsidRPr="00316821">
        <w:rPr>
          <w:rFonts w:ascii="Times New Roman" w:hAnsi="Times New Roman"/>
          <w:sz w:val="24"/>
          <w:szCs w:val="24"/>
          <w:shd w:val="clear" w:color="auto" w:fill="FFFFFF"/>
          <w:lang w:val="es-ES_tradnl"/>
        </w:rPr>
        <w:t xml:space="preserve">-un </w:t>
      </w:r>
      <w:proofErr w:type="spellStart"/>
      <w:r w:rsidRPr="00316821">
        <w:rPr>
          <w:rFonts w:ascii="Times New Roman" w:hAnsi="Times New Roman"/>
          <w:sz w:val="24"/>
          <w:szCs w:val="24"/>
          <w:shd w:val="clear" w:color="auto" w:fill="FFFFFF"/>
          <w:lang w:val="es-ES_tradnl"/>
        </w:rPr>
        <w:t>grad</w:t>
      </w:r>
      <w:proofErr w:type="spellEnd"/>
      <w:r w:rsidRPr="00316821">
        <w:rPr>
          <w:rFonts w:ascii="Times New Roman" w:hAnsi="Times New Roman"/>
          <w:sz w:val="24"/>
          <w:szCs w:val="24"/>
          <w:shd w:val="clear" w:color="auto" w:fill="FFFFFF"/>
          <w:lang w:val="es-ES_tradnl"/>
        </w:rPr>
        <w:t xml:space="preserve"> de </w:t>
      </w:r>
      <w:proofErr w:type="spellStart"/>
      <w:r w:rsidRPr="00316821">
        <w:rPr>
          <w:rFonts w:ascii="Times New Roman" w:hAnsi="Times New Roman"/>
          <w:sz w:val="24"/>
          <w:szCs w:val="24"/>
          <w:shd w:val="clear" w:color="auto" w:fill="FFFFFF"/>
          <w:lang w:val="es-ES_tradnl"/>
        </w:rPr>
        <w:t>handicap</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conform</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prevederilor</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legale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în</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vigoare</w:t>
      </w:r>
      <w:proofErr w:type="spellEnd"/>
      <w:r w:rsidRPr="00316821">
        <w:rPr>
          <w:rFonts w:ascii="Times New Roman" w:hAnsi="Times New Roman"/>
          <w:sz w:val="24"/>
          <w:szCs w:val="24"/>
          <w:shd w:val="clear" w:color="auto" w:fill="FFFFFF"/>
          <w:lang w:val="es-ES_tradnl"/>
        </w:rPr>
        <w:t>;</w:t>
      </w:r>
    </w:p>
    <w:p w14:paraId="149678D6" w14:textId="77777777" w:rsidR="00774599" w:rsidRPr="00316821" w:rsidRDefault="00774599" w:rsidP="00893F13">
      <w:pPr>
        <w:widowControl w:val="0"/>
        <w:numPr>
          <w:ilvl w:val="0"/>
          <w:numId w:val="19"/>
        </w:numPr>
        <w:autoSpaceDE w:val="0"/>
        <w:autoSpaceDN w:val="0"/>
        <w:adjustRightInd w:val="0"/>
        <w:spacing w:after="0" w:line="240" w:lineRule="auto"/>
        <w:ind w:left="709" w:right="61" w:hanging="283"/>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co</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bo</w:t>
      </w:r>
      <w:r w:rsidRPr="00316821">
        <w:rPr>
          <w:rFonts w:ascii="Times New Roman" w:hAnsi="Times New Roman"/>
          <w:spacing w:val="-1"/>
          <w:sz w:val="24"/>
          <w:szCs w:val="24"/>
          <w:lang w:val="es-ES_tradnl"/>
        </w:rPr>
        <w:t>rea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iil</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ar</w:t>
      </w:r>
      <w:r w:rsidRPr="00316821">
        <w:rPr>
          <w:rFonts w:ascii="Times New Roman" w:hAnsi="Times New Roman"/>
          <w:spacing w:val="1"/>
          <w:sz w:val="24"/>
          <w:szCs w:val="24"/>
          <w:lang w:val="es-ES_tradnl"/>
        </w:rPr>
        <w:t>tim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46"/>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8"/>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ca</w:t>
      </w:r>
      <w:r w:rsidRPr="00316821">
        <w:rPr>
          <w:rFonts w:ascii="Times New Roman" w:hAnsi="Times New Roman"/>
          <w:spacing w:val="3"/>
          <w:sz w:val="24"/>
          <w:szCs w:val="24"/>
          <w:lang w:val="es-ES_tradnl"/>
        </w:rPr>
        <w:t>d</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z w:val="24"/>
          <w:szCs w:val="24"/>
          <w:lang w:val="es-ES_tradnl"/>
        </w:rPr>
        <w:t>instituției</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d</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a</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6"/>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tiil</w:t>
      </w:r>
      <w:r w:rsidRPr="00316821">
        <w:rPr>
          <w:rFonts w:ascii="Times New Roman" w:hAnsi="Times New Roman"/>
          <w:sz w:val="24"/>
          <w:szCs w:val="24"/>
          <w:lang w:val="es-ES_tradnl"/>
        </w:rPr>
        <w:t>or</w:t>
      </w:r>
      <w:proofErr w:type="spellEnd"/>
      <w:r w:rsidRPr="00316821">
        <w:rPr>
          <w:rFonts w:ascii="Times New Roman" w:hAnsi="Times New Roman"/>
          <w:spacing w:val="-6"/>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e</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ă</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sz w:val="24"/>
          <w:szCs w:val="24"/>
          <w:lang w:val="es-ES_tradnl"/>
        </w:rPr>
        <w:t>unui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m</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ef</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nt</w:t>
      </w:r>
      <w:proofErr w:type="spellEnd"/>
      <w:r w:rsidRPr="00316821">
        <w:rPr>
          <w:rFonts w:ascii="Times New Roman" w:hAnsi="Times New Roman"/>
          <w:spacing w:val="-4"/>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care</w:t>
      </w:r>
      <w:r w:rsidRPr="00316821">
        <w:rPr>
          <w:rFonts w:ascii="Times New Roman" w:hAnsi="Times New Roman"/>
          <w:sz w:val="24"/>
          <w:szCs w:val="24"/>
          <w:lang w:val="es-ES_tradnl"/>
        </w:rPr>
        <w:t>;</w:t>
      </w:r>
    </w:p>
    <w:p w14:paraId="6BA6733F" w14:textId="77777777" w:rsidR="00774599" w:rsidRPr="00316821" w:rsidRDefault="00774599" w:rsidP="00893F13">
      <w:pPr>
        <w:widowControl w:val="0"/>
        <w:numPr>
          <w:ilvl w:val="0"/>
          <w:numId w:val="19"/>
        </w:numPr>
        <w:autoSpaceDE w:val="0"/>
        <w:autoSpaceDN w:val="0"/>
        <w:adjustRightInd w:val="0"/>
        <w:spacing w:after="0" w:line="240" w:lineRule="auto"/>
        <w:ind w:left="709" w:right="61" w:hanging="283"/>
        <w:jc w:val="both"/>
        <w:rPr>
          <w:rFonts w:ascii="Times New Roman" w:hAnsi="Times New Roman"/>
          <w:sz w:val="24"/>
          <w:szCs w:val="24"/>
          <w:lang w:val="es-ES_tradnl"/>
        </w:rPr>
      </w:pP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r w:rsidRPr="00316821">
        <w:rPr>
          <w:rFonts w:ascii="Times New Roman" w:hAnsi="Times New Roman"/>
          <w:spacing w:val="40"/>
          <w:sz w:val="24"/>
          <w:szCs w:val="24"/>
          <w:lang w:val="es-ES_tradnl"/>
        </w:rPr>
        <w:t xml:space="preserve"> </w:t>
      </w:r>
      <w:proofErr w:type="spellStart"/>
      <w:r w:rsidRPr="00316821">
        <w:rPr>
          <w:rFonts w:ascii="Times New Roman" w:hAnsi="Times New Roman"/>
          <w:sz w:val="24"/>
          <w:szCs w:val="24"/>
          <w:lang w:val="es-ES_tradnl"/>
        </w:rPr>
        <w:t>ob</w:t>
      </w:r>
      <w:r w:rsidRPr="00316821">
        <w:rPr>
          <w:rFonts w:ascii="Times New Roman" w:hAnsi="Times New Roman"/>
          <w:spacing w:val="1"/>
          <w:sz w:val="24"/>
          <w:szCs w:val="24"/>
          <w:lang w:val="es-ES_tradnl"/>
        </w:rPr>
        <w:t>l</w:t>
      </w:r>
      <w:r w:rsidRPr="00316821">
        <w:rPr>
          <w:rFonts w:ascii="Times New Roman" w:hAnsi="Times New Roman"/>
          <w:spacing w:val="3"/>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a</w:t>
      </w:r>
      <w:proofErr w:type="spellEnd"/>
      <w:r w:rsidRPr="00316821">
        <w:rPr>
          <w:rFonts w:ascii="Times New Roman" w:hAnsi="Times New Roman"/>
          <w:spacing w:val="37"/>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43"/>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4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ă</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a</w:t>
      </w:r>
      <w:proofErr w:type="spellEnd"/>
      <w:r w:rsidRPr="00316821">
        <w:rPr>
          <w:rFonts w:ascii="Times New Roman" w:hAnsi="Times New Roman"/>
          <w:spacing w:val="40"/>
          <w:sz w:val="24"/>
          <w:szCs w:val="24"/>
          <w:lang w:val="es-ES_tradnl"/>
        </w:rPr>
        <w:t xml:space="preserve"> </w:t>
      </w:r>
      <w:proofErr w:type="spellStart"/>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40"/>
          <w:sz w:val="24"/>
          <w:szCs w:val="24"/>
          <w:lang w:val="es-ES_tradnl"/>
        </w:rPr>
        <w:t xml:space="preserve"> </w:t>
      </w:r>
      <w:proofErr w:type="spellStart"/>
      <w:r w:rsidRPr="00316821">
        <w:rPr>
          <w:rFonts w:ascii="Times New Roman" w:hAnsi="Times New Roman"/>
          <w:sz w:val="24"/>
          <w:szCs w:val="24"/>
          <w:lang w:val="es-ES_tradnl"/>
        </w:rPr>
        <w:t>do</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32"/>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ra</w:t>
      </w:r>
      <w:r w:rsidRPr="00316821">
        <w:rPr>
          <w:rFonts w:ascii="Times New Roman" w:hAnsi="Times New Roman"/>
          <w:spacing w:val="1"/>
          <w:sz w:val="24"/>
          <w:szCs w:val="24"/>
          <w:lang w:val="es-ES_tradnl"/>
        </w:rPr>
        <w:t>t</w:t>
      </w:r>
      <w:r w:rsidRPr="00316821">
        <w:rPr>
          <w:rFonts w:ascii="Times New Roman" w:hAnsi="Times New Roman"/>
          <w:spacing w:val="-3"/>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38"/>
          <w:sz w:val="24"/>
          <w:szCs w:val="24"/>
          <w:lang w:val="es-ES_tradnl"/>
        </w:rPr>
        <w:t xml:space="preserve"> </w:t>
      </w:r>
      <w:r w:rsidRPr="00316821">
        <w:rPr>
          <w:rFonts w:ascii="Times New Roman" w:hAnsi="Times New Roman"/>
          <w:spacing w:val="-1"/>
          <w:sz w:val="24"/>
          <w:szCs w:val="24"/>
          <w:lang w:val="es-ES_tradnl"/>
        </w:rPr>
        <w:t>ce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r w:rsidRPr="00316821">
        <w:rPr>
          <w:rFonts w:ascii="Times New Roman" w:hAnsi="Times New Roman"/>
          <w:spacing w:val="40"/>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mit</w:t>
      </w:r>
      <w:r w:rsidRPr="00316821">
        <w:rPr>
          <w:rFonts w:ascii="Times New Roman" w:hAnsi="Times New Roman"/>
          <w:sz w:val="24"/>
          <w:szCs w:val="24"/>
          <w:lang w:val="es-ES_tradnl"/>
        </w:rPr>
        <w:t>e</w:t>
      </w:r>
      <w:proofErr w:type="spellEnd"/>
      <w:r w:rsidRPr="00316821">
        <w:rPr>
          <w:rFonts w:ascii="Times New Roman" w:hAnsi="Times New Roman"/>
          <w:spacing w:val="36"/>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proofErr w:type="spellEnd"/>
      <w:r w:rsidRPr="00316821">
        <w:rPr>
          <w:rFonts w:ascii="Times New Roman" w:hAnsi="Times New Roman"/>
          <w:spacing w:val="41"/>
          <w:sz w:val="24"/>
          <w:szCs w:val="24"/>
          <w:lang w:val="es-ES_tradnl"/>
        </w:rPr>
        <w:t xml:space="preserve"> </w:t>
      </w:r>
      <w:proofErr w:type="spellStart"/>
      <w:r w:rsidRPr="00316821">
        <w:rPr>
          <w:rFonts w:ascii="Times New Roman" w:hAnsi="Times New Roman"/>
          <w:sz w:val="24"/>
          <w:szCs w:val="24"/>
          <w:lang w:val="es-ES_tradnl"/>
        </w:rPr>
        <w:t>uz</w:t>
      </w:r>
      <w:proofErr w:type="spellEnd"/>
      <w:r w:rsidRPr="00316821">
        <w:rPr>
          <w:rFonts w:ascii="Times New Roman" w:hAnsi="Times New Roman"/>
          <w:spacing w:val="43"/>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rec</w:t>
      </w:r>
      <w:r w:rsidRPr="00316821">
        <w:rPr>
          <w:rFonts w:ascii="Times New Roman" w:hAnsi="Times New Roman"/>
          <w:sz w:val="24"/>
          <w:szCs w:val="24"/>
          <w:lang w:val="es-ES_tradnl"/>
        </w:rPr>
        <w:t>um</w:t>
      </w:r>
      <w:proofErr w:type="spellEnd"/>
      <w:r w:rsidRPr="00316821">
        <w:rPr>
          <w:rFonts w:ascii="Times New Roman" w:hAnsi="Times New Roman"/>
          <w:spacing w:val="-6"/>
          <w:sz w:val="24"/>
          <w:szCs w:val="24"/>
          <w:lang w:val="es-ES_tradnl"/>
        </w:rPr>
        <w:t xml:space="preserve"> </w:t>
      </w:r>
      <w:r w:rsidRPr="00316821">
        <w:rPr>
          <w:rFonts w:ascii="Times New Roman" w:hAnsi="Times New Roman"/>
          <w:sz w:val="24"/>
          <w:szCs w:val="24"/>
          <w:lang w:val="es-ES_tradnl"/>
        </w:rPr>
        <w:t xml:space="preserve">si </w:t>
      </w:r>
      <w:r w:rsidRPr="00316821">
        <w:rPr>
          <w:rFonts w:ascii="Times New Roman" w:hAnsi="Times New Roman"/>
          <w:spacing w:val="-1"/>
          <w:sz w:val="24"/>
          <w:szCs w:val="24"/>
          <w:lang w:val="es-ES_tradnl"/>
        </w:rPr>
        <w:t>ce</w:t>
      </w:r>
      <w:r w:rsidRPr="00316821">
        <w:rPr>
          <w:rFonts w:ascii="Times New Roman" w:hAnsi="Times New Roman"/>
          <w:spacing w:val="3"/>
          <w:sz w:val="24"/>
          <w:szCs w:val="24"/>
          <w:lang w:val="es-ES_tradnl"/>
        </w:rPr>
        <w:t>l</w:t>
      </w:r>
      <w:r w:rsidRPr="00316821">
        <w:rPr>
          <w:rFonts w:ascii="Times New Roman" w:hAnsi="Times New Roman"/>
          <w:sz w:val="24"/>
          <w:szCs w:val="24"/>
          <w:lang w:val="es-ES_tradnl"/>
        </w:rPr>
        <w:t>e</w:t>
      </w:r>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4"/>
          <w:sz w:val="24"/>
          <w:szCs w:val="24"/>
          <w:lang w:val="es-ES_tradnl"/>
        </w:rPr>
        <w:t xml:space="preserve"> </w:t>
      </w:r>
      <w:proofErr w:type="spellStart"/>
      <w:r w:rsidRPr="00316821">
        <w:rPr>
          <w:rFonts w:ascii="Times New Roman" w:hAnsi="Times New Roman"/>
          <w:sz w:val="24"/>
          <w:szCs w:val="24"/>
          <w:lang w:val="es-ES_tradnl"/>
        </w:rPr>
        <w:t>po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t</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și</w:t>
      </w:r>
      <w:proofErr w:type="spellEnd"/>
      <w:r w:rsidRPr="00316821">
        <w:rPr>
          <w:rFonts w:ascii="Times New Roman" w:hAnsi="Times New Roman"/>
          <w:spacing w:val="1"/>
          <w:sz w:val="24"/>
          <w:szCs w:val="24"/>
          <w:lang w:val="es-ES_tradnl"/>
        </w:rPr>
        <w:t xml:space="preserve"> a </w:t>
      </w:r>
      <w:proofErr w:type="spellStart"/>
      <w:r w:rsidRPr="00316821">
        <w:rPr>
          <w:rFonts w:ascii="Times New Roman" w:hAnsi="Times New Roman"/>
          <w:spacing w:val="1"/>
          <w:sz w:val="24"/>
          <w:szCs w:val="24"/>
          <w:lang w:val="es-ES_tradnl"/>
        </w:rPr>
        <w:t>nomenclatorului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arhivistic</w:t>
      </w:r>
      <w:proofErr w:type="spellEnd"/>
      <w:r w:rsidRPr="00316821">
        <w:rPr>
          <w:rFonts w:ascii="Times New Roman" w:hAnsi="Times New Roman"/>
          <w:spacing w:val="1"/>
          <w:sz w:val="24"/>
          <w:szCs w:val="24"/>
          <w:lang w:val="es-ES_tradnl"/>
        </w:rPr>
        <w:t xml:space="preserve"> al </w:t>
      </w:r>
      <w:proofErr w:type="spellStart"/>
      <w:r w:rsidRPr="00316821">
        <w:rPr>
          <w:rFonts w:ascii="Times New Roman" w:hAnsi="Times New Roman"/>
          <w:spacing w:val="1"/>
          <w:sz w:val="24"/>
          <w:szCs w:val="24"/>
          <w:lang w:val="es-ES_tradnl"/>
        </w:rPr>
        <w:t>instituției</w:t>
      </w:r>
      <w:proofErr w:type="spellEnd"/>
      <w:r w:rsidRPr="00316821">
        <w:rPr>
          <w:rFonts w:ascii="Times New Roman" w:hAnsi="Times New Roman"/>
          <w:sz w:val="24"/>
          <w:szCs w:val="24"/>
          <w:lang w:val="es-ES_tradnl"/>
        </w:rPr>
        <w:t>;</w:t>
      </w:r>
    </w:p>
    <w:p w14:paraId="6BA018FE" w14:textId="77777777" w:rsidR="00774599" w:rsidRPr="00316821" w:rsidRDefault="00774599" w:rsidP="00893F13">
      <w:pPr>
        <w:widowControl w:val="0"/>
        <w:numPr>
          <w:ilvl w:val="0"/>
          <w:numId w:val="19"/>
        </w:numPr>
        <w:autoSpaceDE w:val="0"/>
        <w:autoSpaceDN w:val="0"/>
        <w:adjustRightInd w:val="0"/>
        <w:spacing w:after="0" w:line="240" w:lineRule="auto"/>
        <w:ind w:left="709" w:right="61" w:hanging="283"/>
        <w:jc w:val="both"/>
        <w:rPr>
          <w:rFonts w:ascii="Times New Roman" w:hAnsi="Times New Roman"/>
          <w:sz w:val="24"/>
          <w:szCs w:val="24"/>
          <w:lang w:val="es-ES_tradnl"/>
        </w:rPr>
      </w:pPr>
      <w:proofErr w:type="spellStart"/>
      <w:r w:rsidRPr="00316821">
        <w:rPr>
          <w:rFonts w:ascii="Times New Roman" w:hAnsi="Times New Roman"/>
          <w:sz w:val="24"/>
          <w:szCs w:val="24"/>
          <w:lang w:val="ro-RO" w:eastAsia="ro-RO"/>
        </w:rPr>
        <w:t>întocmeşte</w:t>
      </w:r>
      <w:proofErr w:type="spellEnd"/>
      <w:r w:rsidRPr="00316821">
        <w:rPr>
          <w:rFonts w:ascii="Times New Roman" w:hAnsi="Times New Roman"/>
          <w:sz w:val="24"/>
          <w:szCs w:val="24"/>
          <w:lang w:val="ro-RO" w:eastAsia="ro-RO"/>
        </w:rPr>
        <w:t xml:space="preserve"> notele de fundamentare ale Proiectelor de hotărâri ale Consiliului județean Satu Mare în domeniul </w:t>
      </w:r>
      <w:proofErr w:type="spellStart"/>
      <w:r w:rsidRPr="00316821">
        <w:rPr>
          <w:rFonts w:ascii="Times New Roman" w:hAnsi="Times New Roman"/>
          <w:sz w:val="24"/>
          <w:szCs w:val="24"/>
          <w:lang w:val="ro-RO" w:eastAsia="ro-RO"/>
        </w:rPr>
        <w:t>protecţiei</w:t>
      </w:r>
      <w:proofErr w:type="spellEnd"/>
      <w:r w:rsidRPr="00316821">
        <w:rPr>
          <w:rFonts w:ascii="Times New Roman" w:hAnsi="Times New Roman"/>
          <w:sz w:val="24"/>
          <w:szCs w:val="24"/>
          <w:lang w:val="ro-RO" w:eastAsia="ro-RO"/>
        </w:rPr>
        <w:t xml:space="preserve"> sociale, pe baza referatelor de specialitate transmise de direcțiile de specialitate;</w:t>
      </w:r>
    </w:p>
    <w:p w14:paraId="77EBB1B2" w14:textId="77777777" w:rsidR="00774599" w:rsidRPr="00316821" w:rsidRDefault="00774599" w:rsidP="00893F13">
      <w:pPr>
        <w:widowControl w:val="0"/>
        <w:numPr>
          <w:ilvl w:val="0"/>
          <w:numId w:val="19"/>
        </w:numPr>
        <w:autoSpaceDE w:val="0"/>
        <w:autoSpaceDN w:val="0"/>
        <w:adjustRightInd w:val="0"/>
        <w:spacing w:after="0" w:line="240" w:lineRule="auto"/>
        <w:ind w:left="709" w:right="61" w:hanging="283"/>
        <w:jc w:val="both"/>
        <w:rPr>
          <w:rFonts w:ascii="Times New Roman" w:hAnsi="Times New Roman"/>
          <w:sz w:val="24"/>
          <w:szCs w:val="24"/>
          <w:lang w:val="es-ES_tradnl"/>
        </w:rPr>
      </w:pPr>
      <w:r w:rsidRPr="00316821">
        <w:rPr>
          <w:rFonts w:ascii="Times New Roman" w:hAnsi="Times New Roman"/>
          <w:sz w:val="24"/>
          <w:szCs w:val="24"/>
          <w:lang w:val="ro-RO" w:eastAsia="ro-RO"/>
        </w:rPr>
        <w:t xml:space="preserve">ține evidența hotărârilor Consiliului județean Satu Mare în legătura cu activitatea </w:t>
      </w:r>
      <w:proofErr w:type="spellStart"/>
      <w:r w:rsidRPr="00316821">
        <w:rPr>
          <w:rFonts w:ascii="Times New Roman" w:hAnsi="Times New Roman"/>
          <w:sz w:val="24"/>
          <w:szCs w:val="24"/>
          <w:lang w:val="ro-RO" w:eastAsia="ro-RO"/>
        </w:rPr>
        <w:t>Direcţiei</w:t>
      </w:r>
      <w:proofErr w:type="spellEnd"/>
      <w:r w:rsidRPr="00316821">
        <w:rPr>
          <w:rFonts w:ascii="Times New Roman" w:hAnsi="Times New Roman"/>
          <w:sz w:val="24"/>
          <w:szCs w:val="24"/>
          <w:lang w:val="ro-RO" w:eastAsia="ro-RO"/>
        </w:rPr>
        <w:t xml:space="preserve"> Generale de </w:t>
      </w:r>
      <w:proofErr w:type="spellStart"/>
      <w:r w:rsidRPr="00316821">
        <w:rPr>
          <w:rFonts w:ascii="Times New Roman" w:hAnsi="Times New Roman"/>
          <w:sz w:val="24"/>
          <w:szCs w:val="24"/>
          <w:lang w:val="ro-RO" w:eastAsia="ro-RO"/>
        </w:rPr>
        <w:t>Asistenţă</w:t>
      </w:r>
      <w:proofErr w:type="spellEnd"/>
      <w:r w:rsidRPr="00316821">
        <w:rPr>
          <w:rFonts w:ascii="Times New Roman" w:hAnsi="Times New Roman"/>
          <w:sz w:val="24"/>
          <w:szCs w:val="24"/>
          <w:lang w:val="ro-RO" w:eastAsia="ro-RO"/>
        </w:rPr>
        <w:t xml:space="preserve"> Socială </w:t>
      </w:r>
      <w:proofErr w:type="spellStart"/>
      <w:r w:rsidRPr="00316821">
        <w:rPr>
          <w:rFonts w:ascii="Times New Roman" w:hAnsi="Times New Roman"/>
          <w:sz w:val="24"/>
          <w:szCs w:val="24"/>
          <w:lang w:val="ro-RO" w:eastAsia="ro-RO"/>
        </w:rPr>
        <w:t>şi</w:t>
      </w:r>
      <w:proofErr w:type="spellEnd"/>
      <w:r w:rsidRPr="00316821">
        <w:rPr>
          <w:rFonts w:ascii="Times New Roman" w:hAnsi="Times New Roman"/>
          <w:sz w:val="24"/>
          <w:szCs w:val="24"/>
          <w:lang w:val="ro-RO" w:eastAsia="ro-RO"/>
        </w:rPr>
        <w:t xml:space="preserve"> </w:t>
      </w:r>
      <w:proofErr w:type="spellStart"/>
      <w:r w:rsidRPr="00316821">
        <w:rPr>
          <w:rFonts w:ascii="Times New Roman" w:hAnsi="Times New Roman"/>
          <w:sz w:val="24"/>
          <w:szCs w:val="24"/>
          <w:lang w:val="ro-RO" w:eastAsia="ro-RO"/>
        </w:rPr>
        <w:t>Protecţiei</w:t>
      </w:r>
      <w:proofErr w:type="spellEnd"/>
      <w:r w:rsidRPr="00316821">
        <w:rPr>
          <w:rFonts w:ascii="Times New Roman" w:hAnsi="Times New Roman"/>
          <w:sz w:val="24"/>
          <w:szCs w:val="24"/>
          <w:lang w:val="ro-RO" w:eastAsia="ro-RO"/>
        </w:rPr>
        <w:t xml:space="preserve"> Copilului a județului Satu Mare și asigură păstrarea acestora;</w:t>
      </w:r>
    </w:p>
    <w:p w14:paraId="280CE962" w14:textId="77777777" w:rsidR="00774599" w:rsidRPr="00316821" w:rsidRDefault="00774599" w:rsidP="00893F13">
      <w:pPr>
        <w:widowControl w:val="0"/>
        <w:numPr>
          <w:ilvl w:val="0"/>
          <w:numId w:val="19"/>
        </w:numPr>
        <w:autoSpaceDE w:val="0"/>
        <w:autoSpaceDN w:val="0"/>
        <w:adjustRightInd w:val="0"/>
        <w:spacing w:after="0" w:line="240" w:lineRule="auto"/>
        <w:ind w:left="709" w:right="61" w:hanging="283"/>
        <w:jc w:val="both"/>
        <w:rPr>
          <w:rFonts w:ascii="Times New Roman" w:hAnsi="Times New Roman"/>
          <w:sz w:val="24"/>
          <w:szCs w:val="24"/>
          <w:lang w:val="es-ES_tradnl"/>
        </w:rPr>
      </w:pPr>
      <w:r w:rsidRPr="00316821">
        <w:rPr>
          <w:rFonts w:ascii="Times New Roman" w:hAnsi="Times New Roman"/>
          <w:sz w:val="24"/>
          <w:szCs w:val="24"/>
          <w:lang w:val="ro-RO" w:eastAsia="ro-RO"/>
        </w:rPr>
        <w:t xml:space="preserve">colaborează în materie juridică cu ministerele, cu alte organe de specialitate ale </w:t>
      </w:r>
      <w:proofErr w:type="spellStart"/>
      <w:r w:rsidRPr="00316821">
        <w:rPr>
          <w:rFonts w:ascii="Times New Roman" w:hAnsi="Times New Roman"/>
          <w:sz w:val="24"/>
          <w:szCs w:val="24"/>
          <w:lang w:val="ro-RO" w:eastAsia="ro-RO"/>
        </w:rPr>
        <w:t>administraţiei</w:t>
      </w:r>
      <w:proofErr w:type="spellEnd"/>
      <w:r w:rsidRPr="00316821">
        <w:rPr>
          <w:rFonts w:ascii="Times New Roman" w:hAnsi="Times New Roman"/>
          <w:sz w:val="24"/>
          <w:szCs w:val="24"/>
          <w:lang w:val="ro-RO" w:eastAsia="ro-RO"/>
        </w:rPr>
        <w:t xml:space="preserve"> publice centrale </w:t>
      </w:r>
      <w:proofErr w:type="spellStart"/>
      <w:r w:rsidRPr="00316821">
        <w:rPr>
          <w:rFonts w:ascii="Times New Roman" w:hAnsi="Times New Roman"/>
          <w:sz w:val="24"/>
          <w:szCs w:val="24"/>
          <w:lang w:val="ro-RO" w:eastAsia="ro-RO"/>
        </w:rPr>
        <w:t>şi</w:t>
      </w:r>
      <w:proofErr w:type="spellEnd"/>
      <w:r w:rsidRPr="00316821">
        <w:rPr>
          <w:rFonts w:ascii="Times New Roman" w:hAnsi="Times New Roman"/>
          <w:sz w:val="24"/>
          <w:szCs w:val="24"/>
          <w:lang w:val="ro-RO" w:eastAsia="ro-RO"/>
        </w:rPr>
        <w:t xml:space="preserve"> cu celelalte </w:t>
      </w:r>
      <w:proofErr w:type="spellStart"/>
      <w:r w:rsidRPr="00316821">
        <w:rPr>
          <w:rFonts w:ascii="Times New Roman" w:hAnsi="Times New Roman"/>
          <w:sz w:val="24"/>
          <w:szCs w:val="24"/>
          <w:lang w:val="ro-RO" w:eastAsia="ro-RO"/>
        </w:rPr>
        <w:t>instituţii</w:t>
      </w:r>
      <w:proofErr w:type="spellEnd"/>
      <w:r w:rsidRPr="00316821">
        <w:rPr>
          <w:rFonts w:ascii="Times New Roman" w:hAnsi="Times New Roman"/>
          <w:sz w:val="24"/>
          <w:szCs w:val="24"/>
          <w:lang w:val="ro-RO" w:eastAsia="ro-RO"/>
        </w:rPr>
        <w:t xml:space="preserve"> publice;</w:t>
      </w:r>
    </w:p>
    <w:p w14:paraId="126227DA" w14:textId="3C275BE7" w:rsidR="00774599" w:rsidRPr="00316821" w:rsidRDefault="00774599" w:rsidP="00893F13">
      <w:pPr>
        <w:widowControl w:val="0"/>
        <w:numPr>
          <w:ilvl w:val="0"/>
          <w:numId w:val="19"/>
        </w:numPr>
        <w:autoSpaceDE w:val="0"/>
        <w:autoSpaceDN w:val="0"/>
        <w:adjustRightInd w:val="0"/>
        <w:spacing w:after="0" w:line="240" w:lineRule="auto"/>
        <w:ind w:left="709" w:right="61" w:hanging="283"/>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 xml:space="preserve">e  </w:t>
      </w:r>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r w:rsidRPr="00316821">
        <w:rPr>
          <w:rFonts w:ascii="Times New Roman" w:hAnsi="Times New Roman"/>
          <w:spacing w:val="4"/>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 xml:space="preserve">spuse  </w:t>
      </w:r>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 xml:space="preserve">de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lim</w:t>
      </w:r>
      <w:r w:rsidRPr="00316821">
        <w:rPr>
          <w:rFonts w:ascii="Times New Roman" w:hAnsi="Times New Roman"/>
          <w:spacing w:val="-2"/>
          <w:sz w:val="24"/>
          <w:szCs w:val="24"/>
          <w:lang w:val="es-ES_tradnl"/>
        </w:rPr>
        <w:t>i</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proofErr w:type="spellEnd"/>
      <w:r w:rsidR="000137B2" w:rsidRPr="00316821">
        <w:rPr>
          <w:rFonts w:ascii="Times New Roman" w:hAnsi="Times New Roman"/>
          <w:sz w:val="24"/>
          <w:szCs w:val="24"/>
          <w:lang w:val="es-ES_tradnl"/>
        </w:rPr>
        <w:t>.</w:t>
      </w:r>
    </w:p>
    <w:p w14:paraId="023603A8" w14:textId="77777777" w:rsidR="008841F4" w:rsidRPr="00451330" w:rsidRDefault="008841F4" w:rsidP="00E419B7">
      <w:pPr>
        <w:widowControl w:val="0"/>
        <w:autoSpaceDE w:val="0"/>
        <w:autoSpaceDN w:val="0"/>
        <w:adjustRightInd w:val="0"/>
        <w:spacing w:before="16" w:after="0" w:line="240" w:lineRule="auto"/>
        <w:rPr>
          <w:rFonts w:ascii="Times New Roman" w:hAnsi="Times New Roman"/>
          <w:sz w:val="16"/>
          <w:szCs w:val="16"/>
          <w:lang w:val="es-ES_tradnl"/>
        </w:rPr>
      </w:pPr>
    </w:p>
    <w:p w14:paraId="6D370657" w14:textId="643E5B2A" w:rsidR="008F7E2A" w:rsidRPr="00316821" w:rsidRDefault="008A3B8D" w:rsidP="008F7E2A">
      <w:pPr>
        <w:widowControl w:val="0"/>
        <w:autoSpaceDE w:val="0"/>
        <w:autoSpaceDN w:val="0"/>
        <w:adjustRightInd w:val="0"/>
        <w:spacing w:after="0" w:line="240" w:lineRule="auto"/>
        <w:ind w:right="1260"/>
        <w:rPr>
          <w:rFonts w:ascii="Times New Roman" w:hAnsi="Times New Roman"/>
          <w:b/>
          <w:sz w:val="24"/>
          <w:szCs w:val="24"/>
        </w:rPr>
      </w:pPr>
      <w:r w:rsidRPr="00316821">
        <w:rPr>
          <w:rFonts w:ascii="Times New Roman" w:hAnsi="Times New Roman"/>
          <w:b/>
          <w:spacing w:val="-1"/>
          <w:sz w:val="24"/>
          <w:szCs w:val="24"/>
        </w:rPr>
        <w:t>COD  1.2.</w:t>
      </w:r>
      <w:r w:rsidR="009C6271" w:rsidRPr="00316821">
        <w:rPr>
          <w:rFonts w:ascii="Times New Roman" w:hAnsi="Times New Roman"/>
          <w:b/>
          <w:spacing w:val="-1"/>
          <w:sz w:val="24"/>
          <w:szCs w:val="24"/>
        </w:rPr>
        <w:t>2</w:t>
      </w:r>
      <w:r w:rsidRPr="00316821">
        <w:rPr>
          <w:rFonts w:ascii="Times New Roman" w:hAnsi="Times New Roman"/>
          <w:b/>
          <w:spacing w:val="-1"/>
          <w:sz w:val="24"/>
          <w:szCs w:val="24"/>
        </w:rPr>
        <w:t xml:space="preserve">  </w:t>
      </w:r>
      <w:proofErr w:type="spellStart"/>
      <w:r w:rsidRPr="00316821">
        <w:rPr>
          <w:rFonts w:ascii="Times New Roman" w:hAnsi="Times New Roman"/>
          <w:b/>
          <w:spacing w:val="-1"/>
          <w:sz w:val="24"/>
          <w:szCs w:val="24"/>
        </w:rPr>
        <w:t>Serviciu</w:t>
      </w:r>
      <w:r w:rsidRPr="00316821">
        <w:rPr>
          <w:rFonts w:ascii="Times New Roman" w:hAnsi="Times New Roman"/>
          <w:b/>
          <w:sz w:val="24"/>
          <w:szCs w:val="24"/>
        </w:rPr>
        <w:t>l</w:t>
      </w:r>
      <w:proofErr w:type="spellEnd"/>
      <w:r w:rsidRPr="00316821">
        <w:rPr>
          <w:rFonts w:ascii="Times New Roman" w:hAnsi="Times New Roman"/>
          <w:b/>
          <w:spacing w:val="-4"/>
          <w:sz w:val="24"/>
          <w:szCs w:val="24"/>
        </w:rPr>
        <w:t xml:space="preserve"> management </w:t>
      </w:r>
      <w:proofErr w:type="spellStart"/>
      <w:r w:rsidRPr="00316821">
        <w:rPr>
          <w:rFonts w:ascii="Times New Roman" w:hAnsi="Times New Roman"/>
          <w:b/>
          <w:spacing w:val="-1"/>
          <w:sz w:val="24"/>
          <w:szCs w:val="24"/>
        </w:rPr>
        <w:t>re</w:t>
      </w:r>
      <w:r w:rsidRPr="00316821">
        <w:rPr>
          <w:rFonts w:ascii="Times New Roman" w:hAnsi="Times New Roman"/>
          <w:b/>
          <w:sz w:val="24"/>
          <w:szCs w:val="24"/>
        </w:rPr>
        <w:t>s</w:t>
      </w:r>
      <w:r w:rsidRPr="00316821">
        <w:rPr>
          <w:rFonts w:ascii="Times New Roman" w:hAnsi="Times New Roman"/>
          <w:b/>
          <w:spacing w:val="3"/>
          <w:sz w:val="24"/>
          <w:szCs w:val="24"/>
        </w:rPr>
        <w:t>u</w:t>
      </w:r>
      <w:r w:rsidRPr="00316821">
        <w:rPr>
          <w:rFonts w:ascii="Times New Roman" w:hAnsi="Times New Roman"/>
          <w:b/>
          <w:spacing w:val="-1"/>
          <w:sz w:val="24"/>
          <w:szCs w:val="24"/>
        </w:rPr>
        <w:t>r</w:t>
      </w:r>
      <w:r w:rsidRPr="00316821">
        <w:rPr>
          <w:rFonts w:ascii="Times New Roman" w:hAnsi="Times New Roman"/>
          <w:b/>
          <w:sz w:val="24"/>
          <w:szCs w:val="24"/>
        </w:rPr>
        <w:t>se</w:t>
      </w:r>
      <w:proofErr w:type="spellEnd"/>
      <w:r w:rsidRPr="00316821">
        <w:rPr>
          <w:rFonts w:ascii="Times New Roman" w:hAnsi="Times New Roman"/>
          <w:b/>
          <w:spacing w:val="-8"/>
          <w:sz w:val="24"/>
          <w:szCs w:val="24"/>
        </w:rPr>
        <w:t xml:space="preserve"> </w:t>
      </w:r>
      <w:proofErr w:type="spellStart"/>
      <w:r w:rsidRPr="00316821">
        <w:rPr>
          <w:rFonts w:ascii="Times New Roman" w:hAnsi="Times New Roman"/>
          <w:b/>
          <w:sz w:val="24"/>
          <w:szCs w:val="24"/>
        </w:rPr>
        <w:t>u</w:t>
      </w:r>
      <w:r w:rsidRPr="00316821">
        <w:rPr>
          <w:rFonts w:ascii="Times New Roman" w:hAnsi="Times New Roman"/>
          <w:b/>
          <w:spacing w:val="1"/>
          <w:sz w:val="24"/>
          <w:szCs w:val="24"/>
        </w:rPr>
        <w:t>m</w:t>
      </w:r>
      <w:r w:rsidRPr="00316821">
        <w:rPr>
          <w:rFonts w:ascii="Times New Roman" w:hAnsi="Times New Roman"/>
          <w:b/>
          <w:spacing w:val="-1"/>
          <w:sz w:val="24"/>
          <w:szCs w:val="24"/>
        </w:rPr>
        <w:t>a</w:t>
      </w:r>
      <w:r w:rsidRPr="00316821">
        <w:rPr>
          <w:rFonts w:ascii="Times New Roman" w:hAnsi="Times New Roman"/>
          <w:b/>
          <w:sz w:val="24"/>
          <w:szCs w:val="24"/>
        </w:rPr>
        <w:t>ne</w:t>
      </w:r>
      <w:proofErr w:type="spellEnd"/>
      <w:r w:rsidRPr="00316821">
        <w:rPr>
          <w:rFonts w:ascii="Times New Roman" w:hAnsi="Times New Roman"/>
          <w:b/>
          <w:spacing w:val="-7"/>
          <w:sz w:val="24"/>
          <w:szCs w:val="24"/>
        </w:rPr>
        <w:t xml:space="preserve"> </w:t>
      </w:r>
      <w:proofErr w:type="spellStart"/>
      <w:r w:rsidRPr="00316821">
        <w:rPr>
          <w:rFonts w:ascii="Times New Roman" w:hAnsi="Times New Roman"/>
          <w:b/>
          <w:sz w:val="24"/>
          <w:szCs w:val="24"/>
        </w:rPr>
        <w:t>şi</w:t>
      </w:r>
      <w:proofErr w:type="spellEnd"/>
      <w:r w:rsidRPr="00316821">
        <w:rPr>
          <w:rFonts w:ascii="Times New Roman" w:hAnsi="Times New Roman"/>
          <w:b/>
          <w:sz w:val="24"/>
          <w:szCs w:val="24"/>
        </w:rPr>
        <w:t xml:space="preserve"> </w:t>
      </w:r>
      <w:proofErr w:type="spellStart"/>
      <w:r w:rsidRPr="00316821">
        <w:rPr>
          <w:rFonts w:ascii="Times New Roman" w:hAnsi="Times New Roman"/>
          <w:b/>
          <w:spacing w:val="3"/>
          <w:sz w:val="24"/>
          <w:szCs w:val="24"/>
        </w:rPr>
        <w:t>s</w:t>
      </w:r>
      <w:r w:rsidRPr="00316821">
        <w:rPr>
          <w:rFonts w:ascii="Times New Roman" w:hAnsi="Times New Roman"/>
          <w:b/>
          <w:spacing w:val="-1"/>
          <w:sz w:val="24"/>
          <w:szCs w:val="24"/>
        </w:rPr>
        <w:t>a</w:t>
      </w:r>
      <w:r w:rsidRPr="00316821">
        <w:rPr>
          <w:rFonts w:ascii="Times New Roman" w:hAnsi="Times New Roman"/>
          <w:b/>
          <w:spacing w:val="1"/>
          <w:sz w:val="24"/>
          <w:szCs w:val="24"/>
        </w:rPr>
        <w:t>l</w:t>
      </w:r>
      <w:r w:rsidRPr="00316821">
        <w:rPr>
          <w:rFonts w:ascii="Times New Roman" w:hAnsi="Times New Roman"/>
          <w:b/>
          <w:spacing w:val="-1"/>
          <w:sz w:val="24"/>
          <w:szCs w:val="24"/>
        </w:rPr>
        <w:t>ar</w:t>
      </w:r>
      <w:r w:rsidRPr="00316821">
        <w:rPr>
          <w:rFonts w:ascii="Times New Roman" w:hAnsi="Times New Roman"/>
          <w:b/>
          <w:spacing w:val="1"/>
          <w:sz w:val="24"/>
          <w:szCs w:val="24"/>
        </w:rPr>
        <w:t>i</w:t>
      </w:r>
      <w:r w:rsidRPr="00316821">
        <w:rPr>
          <w:rFonts w:ascii="Times New Roman" w:hAnsi="Times New Roman"/>
          <w:b/>
          <w:spacing w:val="2"/>
          <w:sz w:val="24"/>
          <w:szCs w:val="24"/>
        </w:rPr>
        <w:t>z</w:t>
      </w:r>
      <w:r w:rsidRPr="00316821">
        <w:rPr>
          <w:rFonts w:ascii="Times New Roman" w:hAnsi="Times New Roman"/>
          <w:b/>
          <w:spacing w:val="-1"/>
          <w:sz w:val="24"/>
          <w:szCs w:val="24"/>
        </w:rPr>
        <w:t>are</w:t>
      </w:r>
      <w:proofErr w:type="spellEnd"/>
      <w:r w:rsidR="008F7E2A" w:rsidRPr="00316821">
        <w:rPr>
          <w:rFonts w:ascii="Times New Roman" w:hAnsi="Times New Roman"/>
          <w:b/>
          <w:spacing w:val="-1"/>
          <w:sz w:val="24"/>
          <w:szCs w:val="24"/>
        </w:rPr>
        <w:t xml:space="preserve"> </w:t>
      </w:r>
      <w:r w:rsidR="008F7E2A" w:rsidRPr="00316821">
        <w:rPr>
          <w:rFonts w:ascii="Times New Roman" w:hAnsi="Times New Roman"/>
          <w:b/>
          <w:sz w:val="24"/>
          <w:szCs w:val="24"/>
        </w:rPr>
        <w:t xml:space="preserve">- in  </w:t>
      </w:r>
      <w:proofErr w:type="spellStart"/>
      <w:r w:rsidR="008F7E2A" w:rsidRPr="00316821">
        <w:rPr>
          <w:rFonts w:ascii="Times New Roman" w:hAnsi="Times New Roman"/>
          <w:b/>
          <w:sz w:val="24"/>
          <w:szCs w:val="24"/>
        </w:rPr>
        <w:t>subordinea</w:t>
      </w:r>
      <w:proofErr w:type="spellEnd"/>
      <w:r w:rsidR="008F7E2A" w:rsidRPr="00316821">
        <w:rPr>
          <w:rFonts w:ascii="Times New Roman" w:hAnsi="Times New Roman"/>
          <w:b/>
          <w:sz w:val="24"/>
          <w:szCs w:val="24"/>
        </w:rPr>
        <w:t xml:space="preserve"> </w:t>
      </w:r>
      <w:proofErr w:type="spellStart"/>
      <w:r w:rsidR="008F7E2A" w:rsidRPr="00316821">
        <w:rPr>
          <w:rFonts w:ascii="Times New Roman" w:hAnsi="Times New Roman"/>
          <w:b/>
          <w:sz w:val="24"/>
          <w:szCs w:val="24"/>
        </w:rPr>
        <w:t>directorului</w:t>
      </w:r>
      <w:proofErr w:type="spellEnd"/>
      <w:r w:rsidR="008F7E2A" w:rsidRPr="00316821">
        <w:rPr>
          <w:rFonts w:ascii="Times New Roman" w:hAnsi="Times New Roman"/>
          <w:b/>
          <w:sz w:val="24"/>
          <w:szCs w:val="24"/>
        </w:rPr>
        <w:t xml:space="preserve"> general cu </w:t>
      </w:r>
      <w:proofErr w:type="spellStart"/>
      <w:r w:rsidR="008F7E2A" w:rsidRPr="00316821">
        <w:rPr>
          <w:rFonts w:ascii="Times New Roman" w:hAnsi="Times New Roman"/>
          <w:b/>
          <w:sz w:val="24"/>
          <w:szCs w:val="24"/>
        </w:rPr>
        <w:t>urmatoarele</w:t>
      </w:r>
      <w:proofErr w:type="spellEnd"/>
      <w:r w:rsidR="008F7E2A" w:rsidRPr="00316821">
        <w:rPr>
          <w:rFonts w:ascii="Times New Roman" w:hAnsi="Times New Roman"/>
          <w:b/>
          <w:sz w:val="24"/>
          <w:szCs w:val="24"/>
        </w:rPr>
        <w:t xml:space="preserve"> </w:t>
      </w:r>
      <w:proofErr w:type="spellStart"/>
      <w:r w:rsidR="008F7E2A" w:rsidRPr="00316821">
        <w:rPr>
          <w:rFonts w:ascii="Times New Roman" w:hAnsi="Times New Roman"/>
          <w:b/>
          <w:sz w:val="24"/>
          <w:szCs w:val="24"/>
        </w:rPr>
        <w:t>atribuții</w:t>
      </w:r>
      <w:proofErr w:type="spellEnd"/>
      <w:r w:rsidR="008F7E2A" w:rsidRPr="00316821">
        <w:rPr>
          <w:rFonts w:ascii="Times New Roman" w:hAnsi="Times New Roman"/>
          <w:b/>
          <w:sz w:val="24"/>
          <w:szCs w:val="24"/>
        </w:rPr>
        <w:t xml:space="preserve"> </w:t>
      </w:r>
      <w:proofErr w:type="spellStart"/>
      <w:r w:rsidR="008F7E2A" w:rsidRPr="00316821">
        <w:rPr>
          <w:rFonts w:ascii="Times New Roman" w:hAnsi="Times New Roman"/>
          <w:b/>
          <w:sz w:val="24"/>
          <w:szCs w:val="24"/>
        </w:rPr>
        <w:t>specifice</w:t>
      </w:r>
      <w:proofErr w:type="spellEnd"/>
      <w:r w:rsidR="008F7E2A" w:rsidRPr="00316821">
        <w:rPr>
          <w:rFonts w:ascii="Times New Roman" w:hAnsi="Times New Roman"/>
          <w:b/>
          <w:sz w:val="24"/>
          <w:szCs w:val="24"/>
          <w:lang w:val="en-JM"/>
        </w:rPr>
        <w:t>:</w:t>
      </w:r>
    </w:p>
    <w:p w14:paraId="292BD960"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angajarea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baza </w:t>
      </w:r>
      <w:proofErr w:type="spellStart"/>
      <w:r w:rsidRPr="00316821">
        <w:rPr>
          <w:rFonts w:ascii="Times New Roman" w:eastAsia="Calibri" w:hAnsi="Times New Roman"/>
          <w:sz w:val="24"/>
          <w:szCs w:val="24"/>
          <w:lang w:val="es-ES_tradnl" w:eastAsia="en-US"/>
        </w:rPr>
        <w:t>statului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funcţii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aprobat</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Consiliul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Satu Mare, </w:t>
      </w:r>
      <w:proofErr w:type="spellStart"/>
      <w:r w:rsidRPr="00316821">
        <w:rPr>
          <w:rFonts w:ascii="Times New Roman" w:eastAsia="Calibri" w:hAnsi="Times New Roman"/>
          <w:sz w:val="24"/>
          <w:szCs w:val="24"/>
          <w:lang w:val="es-ES_tradnl" w:eastAsia="en-US"/>
        </w:rPr>
        <w:t>stabilirea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nivelului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salarizare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promovarea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personalului</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D.G.A.S.P.C.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unităţilor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subordonate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precum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întocmirea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contractelor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individuale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muncă</w:t>
      </w:r>
      <w:proofErr w:type="spellEnd"/>
      <w:r w:rsidRPr="00316821">
        <w:rPr>
          <w:rFonts w:ascii="Times New Roman" w:eastAsia="Calibri" w:hAnsi="Times New Roman"/>
          <w:sz w:val="24"/>
          <w:szCs w:val="24"/>
          <w:lang w:val="es-ES_tradnl" w:eastAsia="en-US"/>
        </w:rPr>
        <w:t xml:space="preserve">  , </w:t>
      </w:r>
      <w:proofErr w:type="spellStart"/>
      <w:r w:rsidRPr="00316821">
        <w:rPr>
          <w:rFonts w:ascii="Times New Roman" w:eastAsia="Calibri" w:hAnsi="Times New Roman"/>
          <w:sz w:val="24"/>
          <w:szCs w:val="24"/>
          <w:lang w:val="es-ES_tradnl" w:eastAsia="en-US"/>
        </w:rPr>
        <w:t>actelor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adiţionale</w:t>
      </w:r>
      <w:proofErr w:type="spellEnd"/>
      <w:r w:rsidRPr="00316821">
        <w:rPr>
          <w:rFonts w:ascii="Times New Roman" w:eastAsia="Calibri" w:hAnsi="Times New Roman"/>
          <w:sz w:val="24"/>
          <w:szCs w:val="24"/>
          <w:lang w:val="es-ES_tradnl" w:eastAsia="en-US"/>
        </w:rPr>
        <w:t xml:space="preserve"> ;</w:t>
      </w:r>
    </w:p>
    <w:p w14:paraId="123F0188"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temeiul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şefilor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servicii</w:t>
      </w:r>
      <w:proofErr w:type="spellEnd"/>
      <w:r w:rsidRPr="00316821">
        <w:rPr>
          <w:rFonts w:ascii="Times New Roman" w:eastAsia="Calibri" w:hAnsi="Times New Roman"/>
          <w:sz w:val="24"/>
          <w:szCs w:val="24"/>
          <w:lang w:val="es-ES_tradnl" w:eastAsia="en-US"/>
        </w:rPr>
        <w:t xml:space="preserve">, ale </w:t>
      </w:r>
      <w:proofErr w:type="spellStart"/>
      <w:r w:rsidRPr="00316821">
        <w:rPr>
          <w:rFonts w:ascii="Times New Roman" w:eastAsia="Calibri" w:hAnsi="Times New Roman"/>
          <w:sz w:val="24"/>
          <w:szCs w:val="24"/>
          <w:lang w:val="es-ES_tradnl" w:eastAsia="en-US"/>
        </w:rPr>
        <w:t>şefilor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centrelor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subordonate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precum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ale </w:t>
      </w:r>
      <w:proofErr w:type="spellStart"/>
      <w:r w:rsidRPr="00316821">
        <w:rPr>
          <w:rFonts w:ascii="Times New Roman" w:eastAsia="Calibri" w:hAnsi="Times New Roman"/>
          <w:sz w:val="24"/>
          <w:szCs w:val="24"/>
          <w:lang w:val="es-ES_tradnl" w:eastAsia="en-US"/>
        </w:rPr>
        <w:t>conducerii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instituţiei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întocmeşte</w:t>
      </w:r>
      <w:proofErr w:type="spellEnd"/>
      <w:r w:rsidRPr="00316821">
        <w:rPr>
          <w:rFonts w:ascii="Times New Roman" w:eastAsia="Calibri" w:hAnsi="Times New Roman"/>
          <w:sz w:val="24"/>
          <w:szCs w:val="24"/>
          <w:lang w:val="es-ES_tradnl" w:eastAsia="en-US"/>
        </w:rPr>
        <w:t xml:space="preserve">  organigrama, </w:t>
      </w:r>
      <w:proofErr w:type="spellStart"/>
      <w:r w:rsidRPr="00316821">
        <w:rPr>
          <w:rFonts w:ascii="Times New Roman" w:eastAsia="Calibri" w:hAnsi="Times New Roman"/>
          <w:sz w:val="24"/>
          <w:szCs w:val="24"/>
          <w:lang w:val="es-ES_tradnl" w:eastAsia="en-US"/>
        </w:rPr>
        <w:t>centralizatorul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statele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funcţii</w:t>
      </w:r>
      <w:proofErr w:type="spellEnd"/>
      <w:r w:rsidRPr="00316821">
        <w:rPr>
          <w:rFonts w:ascii="Times New Roman" w:eastAsia="Calibri" w:hAnsi="Times New Roman"/>
          <w:sz w:val="24"/>
          <w:szCs w:val="24"/>
          <w:lang w:val="es-ES_tradnl" w:eastAsia="en-US"/>
        </w:rPr>
        <w:t xml:space="preserve"> ale D.G.A.S.P.C. Satu Mare, </w:t>
      </w:r>
      <w:proofErr w:type="spellStart"/>
      <w:r w:rsidRPr="00316821">
        <w:rPr>
          <w:rFonts w:ascii="Times New Roman" w:eastAsia="Calibri" w:hAnsi="Times New Roman"/>
          <w:sz w:val="24"/>
          <w:szCs w:val="24"/>
          <w:lang w:val="es-ES_tradnl" w:eastAsia="en-US"/>
        </w:rPr>
        <w:t>documentaţia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necesara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obţinerii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avizului</w:t>
      </w:r>
      <w:proofErr w:type="spellEnd"/>
      <w:r w:rsidRPr="00316821">
        <w:rPr>
          <w:rFonts w:ascii="Times New Roman" w:eastAsia="Calibri" w:hAnsi="Times New Roman"/>
          <w:sz w:val="24"/>
          <w:szCs w:val="24"/>
          <w:lang w:val="es-ES_tradnl" w:eastAsia="en-US"/>
        </w:rPr>
        <w:t xml:space="preserve"> A.N.F.P.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le </w:t>
      </w:r>
      <w:proofErr w:type="spellStart"/>
      <w:r w:rsidRPr="00316821">
        <w:rPr>
          <w:rFonts w:ascii="Times New Roman" w:eastAsia="Calibri" w:hAnsi="Times New Roman"/>
          <w:sz w:val="24"/>
          <w:szCs w:val="24"/>
          <w:lang w:val="es-ES_tradnl" w:eastAsia="en-US"/>
        </w:rPr>
        <w:t>prezintă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spre</w:t>
      </w:r>
      <w:proofErr w:type="spellEnd"/>
      <w:r w:rsidRPr="00316821">
        <w:rPr>
          <w:rFonts w:ascii="Times New Roman" w:eastAsia="Calibri" w:hAnsi="Times New Roman"/>
          <w:sz w:val="24"/>
          <w:szCs w:val="24"/>
          <w:lang w:val="es-ES_tradnl" w:eastAsia="en-US"/>
        </w:rPr>
        <w:t xml:space="preserve"> aprobare </w:t>
      </w:r>
      <w:proofErr w:type="spellStart"/>
      <w:r w:rsidRPr="00316821">
        <w:rPr>
          <w:rFonts w:ascii="Times New Roman" w:eastAsia="Calibri" w:hAnsi="Times New Roman"/>
          <w:sz w:val="24"/>
          <w:szCs w:val="24"/>
          <w:lang w:val="es-ES_tradnl" w:eastAsia="en-US"/>
        </w:rPr>
        <w:t>Colegiului</w:t>
      </w:r>
      <w:proofErr w:type="spellEnd"/>
      <w:r w:rsidRPr="00316821">
        <w:rPr>
          <w:rFonts w:ascii="Times New Roman" w:eastAsia="Calibri" w:hAnsi="Times New Roman"/>
          <w:sz w:val="24"/>
          <w:szCs w:val="24"/>
          <w:lang w:val="es-ES_tradnl" w:eastAsia="en-US"/>
        </w:rPr>
        <w:t xml:space="preserve"> Director ;</w:t>
      </w:r>
    </w:p>
    <w:p w14:paraId="162A8717"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coordonează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monitorizează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procesul</w:t>
      </w:r>
      <w:proofErr w:type="spellEnd"/>
      <w:r w:rsidRPr="00316821">
        <w:rPr>
          <w:rFonts w:ascii="Times New Roman" w:eastAsia="Calibri" w:hAnsi="Times New Roman"/>
          <w:sz w:val="24"/>
          <w:szCs w:val="24"/>
          <w:lang w:val="es-ES_tradnl" w:eastAsia="en-US"/>
        </w:rPr>
        <w:t xml:space="preserve"> de evaluare a </w:t>
      </w:r>
      <w:proofErr w:type="spellStart"/>
      <w:r w:rsidRPr="00316821">
        <w:rPr>
          <w:rFonts w:ascii="Times New Roman" w:eastAsia="Calibri" w:hAnsi="Times New Roman"/>
          <w:sz w:val="24"/>
          <w:szCs w:val="24"/>
          <w:lang w:val="es-ES_tradnl" w:eastAsia="en-US"/>
        </w:rPr>
        <w:t>performanţelor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profesionale</w:t>
      </w:r>
      <w:proofErr w:type="spellEnd"/>
      <w:r w:rsidRPr="00316821">
        <w:rPr>
          <w:rFonts w:ascii="Times New Roman" w:eastAsia="Calibri" w:hAnsi="Times New Roman"/>
          <w:sz w:val="24"/>
          <w:szCs w:val="24"/>
          <w:lang w:val="es-ES_tradnl" w:eastAsia="en-US"/>
        </w:rPr>
        <w:t xml:space="preserve"> ale </w:t>
      </w:r>
      <w:proofErr w:type="spellStart"/>
      <w:r w:rsidRPr="00316821">
        <w:rPr>
          <w:rFonts w:ascii="Times New Roman" w:eastAsia="Calibri" w:hAnsi="Times New Roman"/>
          <w:sz w:val="24"/>
          <w:szCs w:val="24"/>
          <w:lang w:val="es-ES_tradnl" w:eastAsia="en-US"/>
        </w:rPr>
        <w:t>personalului</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aparatului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propriu</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D.G.A.S.P.C.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subordonate</w:t>
      </w:r>
      <w:proofErr w:type="spellEnd"/>
      <w:r w:rsidRPr="00316821">
        <w:rPr>
          <w:rFonts w:ascii="Times New Roman" w:eastAsia="Calibri" w:hAnsi="Times New Roman"/>
          <w:sz w:val="24"/>
          <w:szCs w:val="24"/>
          <w:lang w:val="es-ES_tradnl" w:eastAsia="en-US"/>
        </w:rPr>
        <w:t>;</w:t>
      </w:r>
    </w:p>
    <w:p w14:paraId="788D382C" w14:textId="3F788E8F"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da-DK" w:eastAsia="en-US"/>
        </w:rPr>
      </w:pPr>
      <w:r w:rsidRPr="00316821">
        <w:rPr>
          <w:rFonts w:ascii="Times New Roman" w:eastAsia="Calibri" w:hAnsi="Times New Roman"/>
          <w:sz w:val="24"/>
          <w:szCs w:val="24"/>
          <w:lang w:val="es-ES_tradnl" w:eastAsia="en-US"/>
        </w:rPr>
        <w:t xml:space="preserve"> </w:t>
      </w:r>
      <w:r w:rsidRPr="00316821">
        <w:rPr>
          <w:rFonts w:ascii="Times New Roman" w:eastAsia="Calibri" w:hAnsi="Times New Roman"/>
          <w:sz w:val="24"/>
          <w:szCs w:val="24"/>
          <w:lang w:val="da-DK" w:eastAsia="en-US"/>
        </w:rPr>
        <w:t>primeşte fişele de post de la conducere, şefii de servicii, şefii centrelor şi le păstrează în dosarul de personal ;</w:t>
      </w:r>
    </w:p>
    <w:p w14:paraId="5CB0E060"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da-DK" w:eastAsia="en-US"/>
        </w:rPr>
      </w:pPr>
      <w:r w:rsidRPr="00316821">
        <w:rPr>
          <w:rFonts w:ascii="Times New Roman" w:eastAsia="Calibri" w:hAnsi="Times New Roman"/>
          <w:sz w:val="24"/>
          <w:szCs w:val="24"/>
          <w:lang w:val="da-DK" w:eastAsia="en-US"/>
        </w:rPr>
        <w:t xml:space="preserve">asigură toate lucrările privind evidenţa şi modificările raporturile de muncă ale personalului, pensionări, posturi vacante, organizarea concursurilor, evidenţa concediilor  de  odihnă,  precum  şi  </w:t>
      </w:r>
      <w:r w:rsidRPr="00316821">
        <w:rPr>
          <w:rFonts w:ascii="Times New Roman" w:eastAsia="Calibri" w:hAnsi="Times New Roman"/>
          <w:sz w:val="24"/>
          <w:szCs w:val="24"/>
          <w:lang w:val="da-DK" w:eastAsia="en-US"/>
        </w:rPr>
        <w:lastRenderedPageBreak/>
        <w:t>evidenţa  concediilor  fără  plată,  a  concediilor medicale, absenţe nemotivate pentru întreaga structură a D.G.A.S.P.C. ;</w:t>
      </w:r>
    </w:p>
    <w:p w14:paraId="089CAE67"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da-DK" w:eastAsia="en-US"/>
        </w:rPr>
      </w:pPr>
      <w:r w:rsidRPr="00316821">
        <w:rPr>
          <w:rFonts w:ascii="Times New Roman" w:eastAsia="Calibri" w:hAnsi="Times New Roman"/>
          <w:sz w:val="24"/>
          <w:szCs w:val="24"/>
          <w:lang w:val="da-DK" w:eastAsia="en-US"/>
        </w:rPr>
        <w:t>întocmeşte lucrările necesare pentru numirea în funcţii publice, încetarea raporturilor de serviciu, încadrarea, promovarea, transferarea, detaşarea, mutarea, numirea temporară cu delegaţie în funcţia publica de conducere, pe care   le transmite si la ANFP ;</w:t>
      </w:r>
    </w:p>
    <w:p w14:paraId="7DDB4BA1"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da-DK" w:eastAsia="en-US"/>
        </w:rPr>
      </w:pPr>
      <w:r w:rsidRPr="00316821">
        <w:rPr>
          <w:rFonts w:ascii="Times New Roman" w:eastAsia="Calibri" w:hAnsi="Times New Roman"/>
          <w:sz w:val="24"/>
          <w:szCs w:val="24"/>
          <w:lang w:val="da-DK" w:eastAsia="en-US"/>
        </w:rPr>
        <w:t>întocmeşte  şi  gestionează  dosarele  de  personal,  atât  pentru  aparatul  propriu  al</w:t>
      </w:r>
    </w:p>
    <w:p w14:paraId="60F151C1"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da-DK" w:eastAsia="en-US"/>
        </w:rPr>
      </w:pPr>
      <w:r w:rsidRPr="00316821">
        <w:rPr>
          <w:rFonts w:ascii="Times New Roman" w:eastAsia="Calibri" w:hAnsi="Times New Roman"/>
          <w:sz w:val="24"/>
          <w:szCs w:val="24"/>
          <w:lang w:val="da-DK" w:eastAsia="en-US"/>
        </w:rPr>
        <w:t>D.G.A.S.P.C., cât şi pentru unităţile subordonate ;</w:t>
      </w:r>
    </w:p>
    <w:p w14:paraId="24DA331B"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păstrarea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evidenţa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întocmirea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completarea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dosarelor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profesionale</w:t>
      </w:r>
      <w:proofErr w:type="spellEnd"/>
      <w:r w:rsidRPr="00316821">
        <w:rPr>
          <w:rFonts w:ascii="Times New Roman" w:eastAsia="Calibri" w:hAnsi="Times New Roman"/>
          <w:sz w:val="24"/>
          <w:szCs w:val="24"/>
          <w:lang w:val="es-ES_tradnl" w:eastAsia="en-US"/>
        </w:rPr>
        <w:t xml:space="preserve"> ale </w:t>
      </w:r>
      <w:proofErr w:type="spellStart"/>
      <w:r w:rsidRPr="00316821">
        <w:rPr>
          <w:rFonts w:ascii="Times New Roman" w:eastAsia="Calibri" w:hAnsi="Times New Roman"/>
          <w:sz w:val="24"/>
          <w:szCs w:val="24"/>
          <w:lang w:val="es-ES_tradnl" w:eastAsia="en-US"/>
        </w:rPr>
        <w:t>funcţionarilor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publici</w:t>
      </w:r>
      <w:proofErr w:type="spellEnd"/>
    </w:p>
    <w:p w14:paraId="61E74C0D"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completează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actualizează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Registrul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Unic</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Evidenţă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Salariaţilor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format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electronic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transmiterea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acestuia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variantă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electronică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Inspectoratul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Teritorial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Muncă</w:t>
      </w:r>
      <w:proofErr w:type="spellEnd"/>
      <w:r w:rsidRPr="00316821">
        <w:rPr>
          <w:rFonts w:ascii="Times New Roman" w:eastAsia="Calibri" w:hAnsi="Times New Roman"/>
          <w:sz w:val="24"/>
          <w:szCs w:val="24"/>
          <w:lang w:val="es-ES_tradnl" w:eastAsia="en-US"/>
        </w:rPr>
        <w:t>;</w:t>
      </w:r>
    </w:p>
    <w:p w14:paraId="015D863D"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întocmeşte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periodic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dări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seamă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statistice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salarizarea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numărul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personal,categorii</w:t>
      </w:r>
      <w:proofErr w:type="spellEnd"/>
      <w:r w:rsidRPr="00316821">
        <w:rPr>
          <w:rFonts w:ascii="Times New Roman" w:eastAsia="Calibri" w:hAnsi="Times New Roman"/>
          <w:sz w:val="24"/>
          <w:szCs w:val="24"/>
          <w:lang w:val="es-ES_tradnl" w:eastAsia="en-US"/>
        </w:rPr>
        <w:t xml:space="preserve"> de personal pe care le </w:t>
      </w:r>
      <w:proofErr w:type="spellStart"/>
      <w:r w:rsidRPr="00316821">
        <w:rPr>
          <w:rFonts w:ascii="Times New Roman" w:eastAsia="Calibri" w:hAnsi="Times New Roman"/>
          <w:sz w:val="24"/>
          <w:szCs w:val="24"/>
          <w:lang w:val="es-ES_tradnl" w:eastAsia="en-US"/>
        </w:rPr>
        <w:t>trimite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Direcției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Județene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Statistică</w:t>
      </w:r>
      <w:proofErr w:type="spellEnd"/>
      <w:r w:rsidRPr="00316821">
        <w:rPr>
          <w:rFonts w:ascii="Times New Roman" w:eastAsia="Calibri" w:hAnsi="Times New Roman"/>
          <w:sz w:val="24"/>
          <w:szCs w:val="24"/>
          <w:lang w:val="es-ES_tradnl" w:eastAsia="en-US"/>
        </w:rPr>
        <w:t xml:space="preserve"> Satu Mare;</w:t>
      </w:r>
    </w:p>
    <w:p w14:paraId="7BF37AC5"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ţine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evidenta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funcţiilor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funcţionarilor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machetelor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elaborate</w:t>
      </w:r>
      <w:proofErr w:type="spellEnd"/>
      <w:r w:rsidRPr="00316821">
        <w:rPr>
          <w:rFonts w:ascii="Times New Roman" w:eastAsia="Calibri" w:hAnsi="Times New Roman"/>
          <w:sz w:val="24"/>
          <w:szCs w:val="24"/>
          <w:lang w:val="es-ES_tradnl" w:eastAsia="en-US"/>
        </w:rPr>
        <w:t xml:space="preserve"> de A.N.F.P.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le transmite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timp</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util</w:t>
      </w:r>
      <w:proofErr w:type="spellEnd"/>
      <w:r w:rsidRPr="00316821">
        <w:rPr>
          <w:rFonts w:ascii="Times New Roman" w:eastAsia="Calibri" w:hAnsi="Times New Roman"/>
          <w:sz w:val="24"/>
          <w:szCs w:val="24"/>
          <w:lang w:val="es-ES_tradnl" w:eastAsia="en-US"/>
        </w:rPr>
        <w:t xml:space="preserve"> ;</w:t>
      </w:r>
    </w:p>
    <w:p w14:paraId="46B9C2A4"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constituirea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baze</w:t>
      </w:r>
      <w:proofErr w:type="spellEnd"/>
      <w:r w:rsidRPr="00316821">
        <w:rPr>
          <w:rFonts w:ascii="Times New Roman" w:eastAsia="Calibri" w:hAnsi="Times New Roman"/>
          <w:sz w:val="24"/>
          <w:szCs w:val="24"/>
          <w:lang w:val="es-ES_tradnl" w:eastAsia="en-US"/>
        </w:rPr>
        <w:t xml:space="preserve"> de date </w:t>
      </w:r>
      <w:proofErr w:type="spellStart"/>
      <w:r w:rsidRPr="00316821">
        <w:rPr>
          <w:rFonts w:ascii="Times New Roman" w:eastAsia="Calibri" w:hAnsi="Times New Roman"/>
          <w:sz w:val="24"/>
          <w:szCs w:val="24"/>
          <w:lang w:val="es-ES_tradnl" w:eastAsia="en-US"/>
        </w:rPr>
        <w:t>referitoare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funcţiile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funcţionarii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publici</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aparatul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propriu</w:t>
      </w:r>
      <w:proofErr w:type="spellEnd"/>
      <w:r w:rsidRPr="00316821">
        <w:rPr>
          <w:rFonts w:ascii="Times New Roman" w:eastAsia="Calibri" w:hAnsi="Times New Roman"/>
          <w:sz w:val="24"/>
          <w:szCs w:val="24"/>
          <w:lang w:val="es-ES_tradnl" w:eastAsia="en-US"/>
        </w:rPr>
        <w:t>;</w:t>
      </w:r>
    </w:p>
    <w:p w14:paraId="5F6CE252"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centralizează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declaraţiile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avere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de  interese  ale  </w:t>
      </w:r>
      <w:proofErr w:type="spellStart"/>
      <w:r w:rsidRPr="00316821">
        <w:rPr>
          <w:rFonts w:ascii="Times New Roman" w:eastAsia="Calibri" w:hAnsi="Times New Roman"/>
          <w:sz w:val="24"/>
          <w:szCs w:val="24"/>
          <w:lang w:val="es-ES_tradnl" w:eastAsia="en-US"/>
        </w:rPr>
        <w:t>funcţionarilor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le </w:t>
      </w:r>
      <w:proofErr w:type="spellStart"/>
      <w:r w:rsidRPr="00316821">
        <w:rPr>
          <w:rFonts w:ascii="Times New Roman" w:eastAsia="Calibri" w:hAnsi="Times New Roman"/>
          <w:sz w:val="24"/>
          <w:szCs w:val="24"/>
          <w:lang w:val="es-ES_tradnl" w:eastAsia="en-US"/>
        </w:rPr>
        <w:t>comunică</w:t>
      </w:r>
      <w:proofErr w:type="spellEnd"/>
      <w:r w:rsidRPr="00316821">
        <w:rPr>
          <w:rFonts w:ascii="Times New Roman" w:eastAsia="Calibri" w:hAnsi="Times New Roman"/>
          <w:sz w:val="24"/>
          <w:szCs w:val="24"/>
          <w:lang w:val="es-ES_tradnl" w:eastAsia="en-US"/>
        </w:rPr>
        <w:t xml:space="preserve"> A.N.I.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legislaţiei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specifice</w:t>
      </w:r>
      <w:proofErr w:type="spellEnd"/>
      <w:r w:rsidRPr="00316821">
        <w:rPr>
          <w:rFonts w:ascii="Times New Roman" w:eastAsia="Calibri" w:hAnsi="Times New Roman"/>
          <w:sz w:val="24"/>
          <w:szCs w:val="24"/>
          <w:lang w:val="es-ES_tradnl" w:eastAsia="en-US"/>
        </w:rPr>
        <w:t>;</w:t>
      </w:r>
    </w:p>
    <w:p w14:paraId="6F334E56"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organizează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asigură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procedurile</w:t>
      </w:r>
      <w:proofErr w:type="spellEnd"/>
      <w:r w:rsidRPr="00316821">
        <w:rPr>
          <w:rFonts w:ascii="Times New Roman" w:eastAsia="Calibri" w:hAnsi="Times New Roman"/>
          <w:sz w:val="24"/>
          <w:szCs w:val="24"/>
          <w:lang w:val="en-US" w:eastAsia="en-US"/>
        </w:rPr>
        <w:t xml:space="preserve">  legate  de  </w:t>
      </w:r>
      <w:proofErr w:type="spellStart"/>
      <w:r w:rsidRPr="00316821">
        <w:rPr>
          <w:rFonts w:ascii="Times New Roman" w:eastAsia="Calibri" w:hAnsi="Times New Roman"/>
          <w:sz w:val="24"/>
          <w:szCs w:val="24"/>
          <w:lang w:val="en-US" w:eastAsia="en-US"/>
        </w:rPr>
        <w:t>depunere</w:t>
      </w:r>
      <w:proofErr w:type="spellEnd"/>
      <w:r w:rsidRPr="00316821">
        <w:rPr>
          <w:rFonts w:ascii="Times New Roman" w:eastAsia="Calibri" w:hAnsi="Times New Roman"/>
          <w:sz w:val="24"/>
          <w:szCs w:val="24"/>
          <w:lang w:val="en-US" w:eastAsia="en-US"/>
        </w:rPr>
        <w:t xml:space="preserve">  a  </w:t>
      </w:r>
      <w:proofErr w:type="spellStart"/>
      <w:r w:rsidRPr="00316821">
        <w:rPr>
          <w:rFonts w:ascii="Times New Roman" w:eastAsia="Calibri" w:hAnsi="Times New Roman"/>
          <w:sz w:val="24"/>
          <w:szCs w:val="24"/>
          <w:lang w:val="en-US" w:eastAsia="en-US"/>
        </w:rPr>
        <w:t>jurământului</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către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funcţionarii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publici</w:t>
      </w:r>
      <w:proofErr w:type="spellEnd"/>
      <w:r w:rsidRPr="00316821">
        <w:rPr>
          <w:rFonts w:ascii="Times New Roman" w:eastAsia="Calibri" w:hAnsi="Times New Roman"/>
          <w:sz w:val="24"/>
          <w:szCs w:val="24"/>
          <w:lang w:val="en-US" w:eastAsia="en-US"/>
        </w:rPr>
        <w:t xml:space="preserve"> conform </w:t>
      </w:r>
      <w:proofErr w:type="spellStart"/>
      <w:r w:rsidRPr="00316821">
        <w:rPr>
          <w:rFonts w:ascii="Times New Roman" w:eastAsia="Calibri" w:hAnsi="Times New Roman"/>
          <w:sz w:val="24"/>
          <w:szCs w:val="24"/>
          <w:lang w:val="en-US" w:eastAsia="en-US"/>
        </w:rPr>
        <w:t>legislaţiei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vigoare</w:t>
      </w:r>
      <w:proofErr w:type="spellEnd"/>
      <w:r w:rsidRPr="00316821">
        <w:rPr>
          <w:rFonts w:ascii="Times New Roman" w:eastAsia="Calibri" w:hAnsi="Times New Roman"/>
          <w:sz w:val="24"/>
          <w:szCs w:val="24"/>
          <w:lang w:val="en-US" w:eastAsia="en-US"/>
        </w:rPr>
        <w:t>;</w:t>
      </w:r>
    </w:p>
    <w:p w14:paraId="1E511E53"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organizează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concursurile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ocuparea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posturilor</w:t>
      </w:r>
      <w:proofErr w:type="spellEnd"/>
      <w:r w:rsidRPr="00316821">
        <w:rPr>
          <w:rFonts w:ascii="Times New Roman" w:eastAsia="Calibri" w:hAnsi="Times New Roman"/>
          <w:sz w:val="24"/>
          <w:szCs w:val="24"/>
          <w:lang w:val="es-ES_tradnl" w:eastAsia="en-US"/>
        </w:rPr>
        <w:t xml:space="preserve"> vacante/</w:t>
      </w:r>
      <w:proofErr w:type="spellStart"/>
      <w:r w:rsidRPr="00316821">
        <w:rPr>
          <w:rFonts w:ascii="Times New Roman" w:eastAsia="Calibri" w:hAnsi="Times New Roman"/>
          <w:sz w:val="24"/>
          <w:szCs w:val="24"/>
          <w:lang w:val="es-ES_tradnl" w:eastAsia="en-US"/>
        </w:rPr>
        <w:t>temporar</w:t>
      </w:r>
      <w:proofErr w:type="spellEnd"/>
      <w:r w:rsidRPr="00316821">
        <w:rPr>
          <w:rFonts w:ascii="Times New Roman" w:eastAsia="Calibri" w:hAnsi="Times New Roman"/>
          <w:sz w:val="24"/>
          <w:szCs w:val="24"/>
          <w:lang w:val="es-ES_tradnl" w:eastAsia="en-US"/>
        </w:rPr>
        <w:t xml:space="preserve"> vacante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legislaţiei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vigoare</w:t>
      </w:r>
      <w:proofErr w:type="spellEnd"/>
      <w:r w:rsidRPr="00316821">
        <w:rPr>
          <w:rFonts w:ascii="Times New Roman" w:eastAsia="Calibri" w:hAnsi="Times New Roman"/>
          <w:sz w:val="24"/>
          <w:szCs w:val="24"/>
          <w:lang w:val="es-ES_tradnl" w:eastAsia="en-US"/>
        </w:rPr>
        <w:t>;</w:t>
      </w:r>
    </w:p>
    <w:p w14:paraId="29050AFB"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secretariatul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comisiilor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concurs</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ocuparea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posturilor</w:t>
      </w:r>
      <w:proofErr w:type="spellEnd"/>
      <w:r w:rsidRPr="00316821">
        <w:rPr>
          <w:rFonts w:ascii="Times New Roman" w:eastAsia="Calibri" w:hAnsi="Times New Roman"/>
          <w:sz w:val="24"/>
          <w:szCs w:val="24"/>
          <w:lang w:val="es-ES_tradnl" w:eastAsia="en-US"/>
        </w:rPr>
        <w:t xml:space="preserve"> vacante/</w:t>
      </w:r>
      <w:proofErr w:type="spellStart"/>
      <w:r w:rsidRPr="00316821">
        <w:rPr>
          <w:rFonts w:ascii="Times New Roman" w:eastAsia="Calibri" w:hAnsi="Times New Roman"/>
          <w:sz w:val="24"/>
          <w:szCs w:val="24"/>
          <w:lang w:val="es-ES_tradnl" w:eastAsia="en-US"/>
        </w:rPr>
        <w:t>temporar</w:t>
      </w:r>
      <w:proofErr w:type="spellEnd"/>
      <w:r w:rsidRPr="00316821">
        <w:rPr>
          <w:rFonts w:ascii="Times New Roman" w:eastAsia="Calibri" w:hAnsi="Times New Roman"/>
          <w:sz w:val="24"/>
          <w:szCs w:val="24"/>
          <w:lang w:val="es-ES_tradnl" w:eastAsia="en-US"/>
        </w:rPr>
        <w:t xml:space="preserve"> vacante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celor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soluţionare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contestaţiilor</w:t>
      </w:r>
      <w:proofErr w:type="spellEnd"/>
      <w:r w:rsidRPr="00316821">
        <w:rPr>
          <w:rFonts w:ascii="Times New Roman" w:eastAsia="Calibri" w:hAnsi="Times New Roman"/>
          <w:sz w:val="24"/>
          <w:szCs w:val="24"/>
          <w:lang w:val="es-ES_tradnl" w:eastAsia="en-US"/>
        </w:rPr>
        <w:t>;</w:t>
      </w:r>
    </w:p>
    <w:p w14:paraId="4182F4D5" w14:textId="529E550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întocmeşte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foaia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prezenţă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colectivă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bookmarkStart w:id="7" w:name="_Hlk153349570"/>
      <w:proofErr w:type="spellStart"/>
      <w:r w:rsidR="001C1973" w:rsidRPr="00316821">
        <w:rPr>
          <w:rFonts w:ascii="Times New Roman" w:eastAsia="Calibri" w:hAnsi="Times New Roman"/>
          <w:sz w:val="24"/>
          <w:szCs w:val="24"/>
          <w:lang w:val="es-ES_tradnl" w:eastAsia="en-US"/>
        </w:rPr>
        <w:t>Serviciul</w:t>
      </w:r>
      <w:proofErr w:type="spellEnd"/>
      <w:r w:rsidRPr="00316821">
        <w:rPr>
          <w:rFonts w:ascii="Times New Roman" w:eastAsia="Calibri" w:hAnsi="Times New Roman"/>
          <w:sz w:val="24"/>
          <w:szCs w:val="24"/>
          <w:lang w:val="es-ES_tradnl" w:eastAsia="en-US"/>
        </w:rPr>
        <w:t xml:space="preserve"> </w:t>
      </w:r>
      <w:bookmarkEnd w:id="7"/>
      <w:proofErr w:type="spellStart"/>
      <w:r w:rsidRPr="00316821">
        <w:rPr>
          <w:rFonts w:ascii="Times New Roman" w:eastAsia="Calibri" w:hAnsi="Times New Roman"/>
          <w:sz w:val="24"/>
          <w:szCs w:val="24"/>
          <w:lang w:val="es-ES_tradnl" w:eastAsia="en-US"/>
        </w:rPr>
        <w:t>Resurse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Umane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Salarizare</w:t>
      </w:r>
      <w:proofErr w:type="spellEnd"/>
      <w:r w:rsidRPr="00316821">
        <w:rPr>
          <w:rFonts w:ascii="Times New Roman" w:eastAsia="Calibri" w:hAnsi="Times New Roman"/>
          <w:sz w:val="24"/>
          <w:szCs w:val="24"/>
          <w:lang w:val="es-ES_tradnl" w:eastAsia="en-US"/>
        </w:rPr>
        <w:t>;</w:t>
      </w:r>
    </w:p>
    <w:p w14:paraId="57F76B51" w14:textId="3F590B5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centralizează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propunerile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perfecţionarea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personalului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funcţionarilor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înaintate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şefii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şefii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centrelor</w:t>
      </w:r>
      <w:proofErr w:type="spellEnd"/>
      <w:r w:rsidRPr="00316821">
        <w:rPr>
          <w:rFonts w:ascii="Times New Roman" w:eastAsia="Calibri" w:hAnsi="Times New Roman"/>
          <w:sz w:val="24"/>
          <w:szCs w:val="24"/>
          <w:lang w:val="es-ES_tradnl" w:eastAsia="en-US"/>
        </w:rPr>
        <w:t xml:space="preserve"> </w:t>
      </w:r>
      <w:r w:rsidR="00923995" w:rsidRPr="00316821">
        <w:rPr>
          <w:rFonts w:ascii="Times New Roman" w:eastAsia="Calibri" w:hAnsi="Times New Roman"/>
          <w:sz w:val="24"/>
          <w:szCs w:val="24"/>
          <w:lang w:val="es-ES_tradnl" w:eastAsia="en-US"/>
        </w:rPr>
        <w:t>si</w:t>
      </w:r>
      <w:r w:rsidR="00666A35"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spre</w:t>
      </w:r>
      <w:proofErr w:type="spellEnd"/>
      <w:r w:rsidRPr="00316821">
        <w:rPr>
          <w:rFonts w:ascii="Times New Roman" w:eastAsia="Calibri" w:hAnsi="Times New Roman"/>
          <w:sz w:val="24"/>
          <w:szCs w:val="24"/>
          <w:lang w:val="es-ES_tradnl" w:eastAsia="en-US"/>
        </w:rPr>
        <w:t xml:space="preserve"> aprobare, </w:t>
      </w:r>
      <w:proofErr w:type="spellStart"/>
      <w:r w:rsidRPr="00316821">
        <w:rPr>
          <w:rFonts w:ascii="Times New Roman" w:eastAsia="Calibri" w:hAnsi="Times New Roman"/>
          <w:sz w:val="24"/>
          <w:szCs w:val="24"/>
          <w:lang w:val="es-ES_tradnl" w:eastAsia="en-US"/>
        </w:rPr>
        <w:t>planul</w:t>
      </w:r>
      <w:proofErr w:type="spellEnd"/>
      <w:r w:rsidRPr="00316821">
        <w:rPr>
          <w:rFonts w:ascii="Times New Roman" w:eastAsia="Calibri" w:hAnsi="Times New Roman"/>
          <w:sz w:val="24"/>
          <w:szCs w:val="24"/>
          <w:lang w:val="es-ES_tradnl" w:eastAsia="en-US"/>
        </w:rPr>
        <w:t xml:space="preserve"> anual de </w:t>
      </w:r>
      <w:proofErr w:type="spellStart"/>
      <w:r w:rsidRPr="00316821">
        <w:rPr>
          <w:rFonts w:ascii="Times New Roman" w:eastAsia="Calibri" w:hAnsi="Times New Roman"/>
          <w:sz w:val="24"/>
          <w:szCs w:val="24"/>
          <w:lang w:val="es-ES_tradnl" w:eastAsia="en-US"/>
        </w:rPr>
        <w:t>perfecţionare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funcţionarilor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personalului</w:t>
      </w:r>
      <w:proofErr w:type="spellEnd"/>
      <w:r w:rsidRPr="00316821">
        <w:rPr>
          <w:rFonts w:ascii="Times New Roman" w:eastAsia="Calibri" w:hAnsi="Times New Roman"/>
          <w:sz w:val="24"/>
          <w:szCs w:val="24"/>
          <w:lang w:val="es-ES_tradnl" w:eastAsia="en-US"/>
        </w:rPr>
        <w:t xml:space="preserve"> contractual din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D.G.A.S.P.C.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unităţilor</w:t>
      </w:r>
      <w:proofErr w:type="spellEnd"/>
      <w:r w:rsidRPr="00316821">
        <w:rPr>
          <w:rFonts w:ascii="Times New Roman" w:eastAsia="Calibri" w:hAnsi="Times New Roman"/>
          <w:sz w:val="24"/>
          <w:szCs w:val="24"/>
          <w:lang w:val="es-ES_tradnl" w:eastAsia="en-US"/>
        </w:rPr>
        <w:t xml:space="preserve"> din subordine;</w:t>
      </w:r>
    </w:p>
    <w:p w14:paraId="49DCD765"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face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legătură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participarea</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cursuri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planului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perfecţionare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aprobat</w:t>
      </w:r>
      <w:proofErr w:type="spellEnd"/>
      <w:r w:rsidRPr="00316821">
        <w:rPr>
          <w:rFonts w:ascii="Times New Roman" w:eastAsia="Calibri" w:hAnsi="Times New Roman"/>
          <w:sz w:val="24"/>
          <w:szCs w:val="24"/>
          <w:lang w:val="es-ES_tradnl" w:eastAsia="en-US"/>
        </w:rPr>
        <w:t xml:space="preserve"> ;</w:t>
      </w:r>
    </w:p>
    <w:p w14:paraId="384016C8"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verifică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soluţionează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petiţii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sesizări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repartizate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le </w:t>
      </w:r>
      <w:proofErr w:type="spellStart"/>
      <w:r w:rsidRPr="00316821">
        <w:rPr>
          <w:rFonts w:ascii="Times New Roman" w:eastAsia="Calibri" w:hAnsi="Times New Roman"/>
          <w:sz w:val="24"/>
          <w:szCs w:val="24"/>
          <w:lang w:val="es-ES_tradnl" w:eastAsia="en-US"/>
        </w:rPr>
        <w:t>rezolvă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termenele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termenul</w:t>
      </w:r>
      <w:proofErr w:type="spellEnd"/>
      <w:r w:rsidRPr="00316821">
        <w:rPr>
          <w:rFonts w:ascii="Times New Roman" w:eastAsia="Calibri" w:hAnsi="Times New Roman"/>
          <w:sz w:val="24"/>
          <w:szCs w:val="24"/>
          <w:lang w:val="es-ES_tradnl" w:eastAsia="en-US"/>
        </w:rPr>
        <w:t xml:space="preserve"> legal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indicarea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temeiului</w:t>
      </w:r>
      <w:proofErr w:type="spellEnd"/>
      <w:r w:rsidRPr="00316821">
        <w:rPr>
          <w:rFonts w:ascii="Times New Roman" w:eastAsia="Calibri" w:hAnsi="Times New Roman"/>
          <w:sz w:val="24"/>
          <w:szCs w:val="24"/>
          <w:lang w:val="es-ES_tradnl" w:eastAsia="en-US"/>
        </w:rPr>
        <w:t xml:space="preserve"> legal;</w:t>
      </w:r>
    </w:p>
    <w:p w14:paraId="0DB6CF60"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participă</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controalele</w:t>
      </w:r>
      <w:proofErr w:type="spellEnd"/>
      <w:r w:rsidRPr="00316821">
        <w:rPr>
          <w:rFonts w:ascii="Times New Roman" w:eastAsia="Calibri" w:hAnsi="Times New Roman"/>
          <w:sz w:val="24"/>
          <w:szCs w:val="24"/>
          <w:lang w:val="es-ES_tradnl" w:eastAsia="en-US"/>
        </w:rPr>
        <w:t xml:space="preserve"> tematice la </w:t>
      </w:r>
      <w:proofErr w:type="spellStart"/>
      <w:r w:rsidRPr="00316821">
        <w:rPr>
          <w:rFonts w:ascii="Times New Roman" w:eastAsia="Calibri" w:hAnsi="Times New Roman"/>
          <w:sz w:val="24"/>
          <w:szCs w:val="24"/>
          <w:lang w:val="es-ES_tradnl" w:eastAsia="en-US"/>
        </w:rPr>
        <w:t>unităţile</w:t>
      </w:r>
      <w:proofErr w:type="spellEnd"/>
      <w:r w:rsidRPr="00316821">
        <w:rPr>
          <w:rFonts w:ascii="Times New Roman" w:eastAsia="Calibri" w:hAnsi="Times New Roman"/>
          <w:sz w:val="24"/>
          <w:szCs w:val="24"/>
          <w:lang w:val="es-ES_tradnl" w:eastAsia="en-US"/>
        </w:rPr>
        <w:t xml:space="preserve"> din subordine,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baza </w:t>
      </w:r>
      <w:proofErr w:type="spellStart"/>
      <w:r w:rsidRPr="00316821">
        <w:rPr>
          <w:rFonts w:ascii="Times New Roman" w:eastAsia="Calibri" w:hAnsi="Times New Roman"/>
          <w:sz w:val="24"/>
          <w:szCs w:val="24"/>
          <w:lang w:val="es-ES_tradnl" w:eastAsia="en-US"/>
        </w:rPr>
        <w:t>delegării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către</w:t>
      </w:r>
      <w:proofErr w:type="spellEnd"/>
    </w:p>
    <w:p w14:paraId="393E4BC0" w14:textId="77777777" w:rsidR="00F00E5D" w:rsidRPr="00316821" w:rsidRDefault="00F00E5D" w:rsidP="00566F1F">
      <w:pPr>
        <w:spacing w:after="0" w:line="240" w:lineRule="auto"/>
        <w:ind w:left="709"/>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Directorul</w:t>
      </w:r>
      <w:proofErr w:type="spellEnd"/>
      <w:r w:rsidRPr="00316821">
        <w:rPr>
          <w:rFonts w:ascii="Times New Roman" w:eastAsia="Calibri" w:hAnsi="Times New Roman"/>
          <w:sz w:val="24"/>
          <w:szCs w:val="24"/>
          <w:lang w:val="en-US" w:eastAsia="en-US"/>
        </w:rPr>
        <w:t xml:space="preserve"> general al </w:t>
      </w:r>
      <w:proofErr w:type="spellStart"/>
      <w:r w:rsidRPr="00316821">
        <w:rPr>
          <w:rFonts w:ascii="Times New Roman" w:eastAsia="Calibri" w:hAnsi="Times New Roman"/>
          <w:sz w:val="24"/>
          <w:szCs w:val="24"/>
          <w:lang w:val="en-US" w:eastAsia="en-US"/>
        </w:rPr>
        <w:t>instituţiei</w:t>
      </w:r>
      <w:proofErr w:type="spellEnd"/>
      <w:r w:rsidRPr="00316821">
        <w:rPr>
          <w:rFonts w:ascii="Times New Roman" w:eastAsia="Calibri" w:hAnsi="Times New Roman"/>
          <w:sz w:val="24"/>
          <w:szCs w:val="24"/>
          <w:lang w:val="en-US" w:eastAsia="en-US"/>
        </w:rPr>
        <w:t>;</w:t>
      </w:r>
    </w:p>
    <w:p w14:paraId="25ECCF3B"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respectă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legislaţia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muncii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ce </w:t>
      </w:r>
      <w:proofErr w:type="spellStart"/>
      <w:r w:rsidRPr="00316821">
        <w:rPr>
          <w:rFonts w:ascii="Times New Roman" w:eastAsia="Calibri" w:hAnsi="Times New Roman"/>
          <w:sz w:val="24"/>
          <w:szCs w:val="24"/>
          <w:lang w:val="es-ES_tradnl" w:eastAsia="en-US"/>
        </w:rPr>
        <w:t>priveşte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salarizarea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acordarea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drepturilor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salariaţilor</w:t>
      </w:r>
      <w:proofErr w:type="spellEnd"/>
      <w:r w:rsidRPr="00316821">
        <w:rPr>
          <w:rFonts w:ascii="Times New Roman" w:eastAsia="Calibri" w:hAnsi="Times New Roman"/>
          <w:sz w:val="24"/>
          <w:szCs w:val="24"/>
          <w:lang w:val="es-ES_tradnl" w:eastAsia="en-US"/>
        </w:rPr>
        <w:t>;</w:t>
      </w:r>
    </w:p>
    <w:p w14:paraId="08D6D30B"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răspunde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deţinerea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completarea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corectă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legislaţia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vigoare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dosarelor</w:t>
      </w:r>
      <w:proofErr w:type="spellEnd"/>
      <w:r w:rsidRPr="00316821">
        <w:rPr>
          <w:rFonts w:ascii="Times New Roman" w:eastAsia="Calibri" w:hAnsi="Times New Roman"/>
          <w:sz w:val="24"/>
          <w:szCs w:val="24"/>
          <w:lang w:val="es-ES_tradnl" w:eastAsia="en-US"/>
        </w:rPr>
        <w:t xml:space="preserve"> de personal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fiecare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angajat</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direcţiei</w:t>
      </w:r>
      <w:proofErr w:type="spellEnd"/>
      <w:r w:rsidRPr="00316821">
        <w:rPr>
          <w:rFonts w:ascii="Times New Roman" w:eastAsia="Calibri" w:hAnsi="Times New Roman"/>
          <w:sz w:val="24"/>
          <w:szCs w:val="24"/>
          <w:lang w:val="es-ES_tradnl" w:eastAsia="en-US"/>
        </w:rPr>
        <w:t>;</w:t>
      </w:r>
    </w:p>
    <w:p w14:paraId="346B00D9"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da-DK" w:eastAsia="en-US"/>
        </w:rPr>
      </w:pPr>
      <w:r w:rsidRPr="00316821">
        <w:rPr>
          <w:rFonts w:ascii="Times New Roman" w:eastAsia="Calibri" w:hAnsi="Times New Roman"/>
          <w:sz w:val="24"/>
          <w:szCs w:val="24"/>
          <w:lang w:val="da-DK" w:eastAsia="en-US"/>
        </w:rPr>
        <w:t>întocmeşte toate situaţiile de personal lunare, trimestriale, anuale sau ori de câte ori este nevoie;</w:t>
      </w:r>
    </w:p>
    <w:p w14:paraId="080C52FC"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ţine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condica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prezenţă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răspunde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completarea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acesteia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tot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personalul</w:t>
      </w:r>
      <w:proofErr w:type="spellEnd"/>
      <w:r w:rsidRPr="00316821">
        <w:rPr>
          <w:rFonts w:ascii="Times New Roman" w:eastAsia="Calibri" w:hAnsi="Times New Roman"/>
          <w:sz w:val="24"/>
          <w:szCs w:val="24"/>
          <w:lang w:val="es-ES_tradnl" w:eastAsia="en-US"/>
        </w:rPr>
        <w:t>;</w:t>
      </w:r>
    </w:p>
    <w:p w14:paraId="5BD85254"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calculează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indemnizaţiile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boală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odihnă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drepturile</w:t>
      </w:r>
      <w:proofErr w:type="spellEnd"/>
      <w:r w:rsidRPr="00316821">
        <w:rPr>
          <w:rFonts w:ascii="Times New Roman" w:eastAsia="Calibri" w:hAnsi="Times New Roman"/>
          <w:sz w:val="24"/>
          <w:szCs w:val="24"/>
          <w:lang w:val="es-ES_tradnl" w:eastAsia="en-US"/>
        </w:rPr>
        <w:t xml:space="preserve"> financiare ale </w:t>
      </w:r>
      <w:proofErr w:type="spellStart"/>
      <w:r w:rsidRPr="00316821">
        <w:rPr>
          <w:rFonts w:ascii="Times New Roman" w:eastAsia="Calibri" w:hAnsi="Times New Roman"/>
          <w:sz w:val="24"/>
          <w:szCs w:val="24"/>
          <w:lang w:val="es-ES_tradnl" w:eastAsia="en-US"/>
        </w:rPr>
        <w:t>angajaţilor</w:t>
      </w:r>
      <w:proofErr w:type="spellEnd"/>
      <w:r w:rsidRPr="00316821">
        <w:rPr>
          <w:rFonts w:ascii="Times New Roman" w:eastAsia="Calibri" w:hAnsi="Times New Roman"/>
          <w:sz w:val="24"/>
          <w:szCs w:val="24"/>
          <w:lang w:val="es-ES_tradnl" w:eastAsia="en-US"/>
        </w:rPr>
        <w:t>;</w:t>
      </w:r>
    </w:p>
    <w:p w14:paraId="14DB56FB"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întocmeşte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verifică</w:t>
      </w:r>
      <w:proofErr w:type="spellEnd"/>
      <w:r w:rsidRPr="00316821">
        <w:rPr>
          <w:rFonts w:ascii="Times New Roman" w:eastAsia="Calibri" w:hAnsi="Times New Roman"/>
          <w:sz w:val="24"/>
          <w:szCs w:val="24"/>
          <w:lang w:val="es-ES_tradnl" w:eastAsia="en-US"/>
        </w:rPr>
        <w:t xml:space="preserve"> D112-declaraţia </w:t>
      </w:r>
      <w:proofErr w:type="spellStart"/>
      <w:r w:rsidRPr="00316821">
        <w:rPr>
          <w:rFonts w:ascii="Times New Roman" w:eastAsia="Calibri" w:hAnsi="Times New Roman"/>
          <w:sz w:val="24"/>
          <w:szCs w:val="24"/>
          <w:lang w:val="es-ES_tradnl" w:eastAsia="en-US"/>
        </w:rPr>
        <w:t>lunară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obligaţiile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plată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contribuţiilor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evidenţa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nominală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persoanelor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asigurate</w:t>
      </w:r>
      <w:proofErr w:type="spellEnd"/>
      <w:r w:rsidRPr="00316821">
        <w:rPr>
          <w:rFonts w:ascii="Times New Roman" w:eastAsia="Calibri" w:hAnsi="Times New Roman"/>
          <w:sz w:val="24"/>
          <w:szCs w:val="24"/>
          <w:lang w:val="es-ES_tradnl" w:eastAsia="en-US"/>
        </w:rPr>
        <w:t>;</w:t>
      </w:r>
    </w:p>
    <w:p w14:paraId="3DA49554"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calculează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drepturile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salariale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pontajelor</w:t>
      </w:r>
      <w:proofErr w:type="spellEnd"/>
      <w:r w:rsidRPr="00316821">
        <w:rPr>
          <w:rFonts w:ascii="Times New Roman" w:eastAsia="Calibri" w:hAnsi="Times New Roman"/>
          <w:sz w:val="24"/>
          <w:szCs w:val="24"/>
          <w:lang w:val="es-ES_tradnl" w:eastAsia="en-US"/>
        </w:rPr>
        <w:t xml:space="preserve"> primite de la </w:t>
      </w:r>
      <w:proofErr w:type="spellStart"/>
      <w:r w:rsidRPr="00316821">
        <w:rPr>
          <w:rFonts w:ascii="Times New Roman" w:eastAsia="Calibri" w:hAnsi="Times New Roman"/>
          <w:sz w:val="24"/>
          <w:szCs w:val="24"/>
          <w:lang w:val="es-ES_tradnl" w:eastAsia="en-US"/>
        </w:rPr>
        <w:t>şefi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w:t>
      </w:r>
      <w:proofErr w:type="spellEnd"/>
      <w:r w:rsidRPr="00316821">
        <w:rPr>
          <w:rFonts w:ascii="Times New Roman" w:eastAsia="Calibri" w:hAnsi="Times New Roman"/>
          <w:sz w:val="24"/>
          <w:szCs w:val="24"/>
          <w:lang w:val="es-ES_tradnl" w:eastAsia="en-US"/>
        </w:rPr>
        <w:t>/centre,</w:t>
      </w:r>
      <w:r w:rsidR="00B65979"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comisii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concurs</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protecţia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adulţi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întocmeşte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listează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statele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plată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recapitulaţii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lunare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borderouri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card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fluturaşi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salarii</w:t>
      </w:r>
      <w:proofErr w:type="spellEnd"/>
      <w:r w:rsidRPr="00316821">
        <w:rPr>
          <w:rFonts w:ascii="Times New Roman" w:eastAsia="Calibri" w:hAnsi="Times New Roman"/>
          <w:sz w:val="24"/>
          <w:szCs w:val="24"/>
          <w:lang w:val="es-ES_tradnl" w:eastAsia="en-US"/>
        </w:rPr>
        <w:t>;</w:t>
      </w:r>
    </w:p>
    <w:p w14:paraId="6E018F8E"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n-US" w:eastAsia="en-US"/>
        </w:rPr>
      </w:pPr>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n-US" w:eastAsia="en-US"/>
        </w:rPr>
        <w:t>întocmeşte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fişele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fiscale</w:t>
      </w:r>
      <w:proofErr w:type="spellEnd"/>
      <w:r w:rsidRPr="00316821">
        <w:rPr>
          <w:rFonts w:ascii="Times New Roman" w:eastAsia="Calibri" w:hAnsi="Times New Roman"/>
          <w:sz w:val="24"/>
          <w:szCs w:val="24"/>
          <w:lang w:val="en-US" w:eastAsia="en-US"/>
        </w:rPr>
        <w:t xml:space="preserve"> ale </w:t>
      </w:r>
      <w:proofErr w:type="spellStart"/>
      <w:r w:rsidRPr="00316821">
        <w:rPr>
          <w:rFonts w:ascii="Times New Roman" w:eastAsia="Calibri" w:hAnsi="Times New Roman"/>
          <w:sz w:val="24"/>
          <w:szCs w:val="24"/>
          <w:lang w:val="en-US" w:eastAsia="en-US"/>
        </w:rPr>
        <w:t>salariaţilor</w:t>
      </w:r>
      <w:proofErr w:type="spellEnd"/>
      <w:r w:rsidRPr="00316821">
        <w:rPr>
          <w:rFonts w:ascii="Times New Roman" w:eastAsia="Calibri" w:hAnsi="Times New Roman"/>
          <w:sz w:val="24"/>
          <w:szCs w:val="24"/>
          <w:lang w:val="en-US" w:eastAsia="en-US"/>
        </w:rPr>
        <w:t>;</w:t>
      </w:r>
    </w:p>
    <w:p w14:paraId="4CED24D5"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completează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eliberează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adeverinţe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venit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confirmări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personalul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angajat</w:t>
      </w:r>
      <w:proofErr w:type="spellEnd"/>
      <w:r w:rsidRPr="00316821">
        <w:rPr>
          <w:rFonts w:ascii="Times New Roman" w:eastAsia="Calibri" w:hAnsi="Times New Roman"/>
          <w:sz w:val="24"/>
          <w:szCs w:val="24"/>
          <w:lang w:val="es-ES_tradnl" w:eastAsia="en-US"/>
        </w:rPr>
        <w:t xml:space="preserve"> al </w:t>
      </w:r>
      <w:proofErr w:type="spellStart"/>
      <w:r w:rsidRPr="00316821">
        <w:rPr>
          <w:rFonts w:ascii="Times New Roman" w:eastAsia="Calibri" w:hAnsi="Times New Roman"/>
          <w:sz w:val="24"/>
          <w:szCs w:val="24"/>
          <w:lang w:val="es-ES_tradnl" w:eastAsia="en-US"/>
        </w:rPr>
        <w:t>aparatului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propriu</w:t>
      </w:r>
      <w:proofErr w:type="spellEnd"/>
      <w:r w:rsidRPr="00316821">
        <w:rPr>
          <w:rFonts w:ascii="Times New Roman" w:eastAsia="Calibri" w:hAnsi="Times New Roman"/>
          <w:sz w:val="24"/>
          <w:szCs w:val="24"/>
          <w:lang w:val="es-ES_tradnl" w:eastAsia="en-US"/>
        </w:rPr>
        <w:t>;</w:t>
      </w:r>
    </w:p>
    <w:p w14:paraId="40AAEF19"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lastRenderedPageBreak/>
        <w:t>gestionează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declaraţiile</w:t>
      </w:r>
      <w:proofErr w:type="spellEnd"/>
      <w:r w:rsidRPr="00316821">
        <w:rPr>
          <w:rFonts w:ascii="Times New Roman" w:eastAsia="Calibri" w:hAnsi="Times New Roman"/>
          <w:sz w:val="24"/>
          <w:szCs w:val="24"/>
          <w:lang w:val="en-US" w:eastAsia="en-US"/>
        </w:rPr>
        <w:t xml:space="preserve">  pe  </w:t>
      </w:r>
      <w:proofErr w:type="spellStart"/>
      <w:r w:rsidRPr="00316821">
        <w:rPr>
          <w:rFonts w:ascii="Times New Roman" w:eastAsia="Calibri" w:hAnsi="Times New Roman"/>
          <w:sz w:val="24"/>
          <w:szCs w:val="24"/>
          <w:lang w:val="en-US" w:eastAsia="en-US"/>
        </w:rPr>
        <w:t>proprie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răspundere</w:t>
      </w:r>
      <w:proofErr w:type="spellEnd"/>
      <w:r w:rsidRPr="00316821">
        <w:rPr>
          <w:rFonts w:ascii="Times New Roman" w:eastAsia="Calibri" w:hAnsi="Times New Roman"/>
          <w:sz w:val="24"/>
          <w:szCs w:val="24"/>
          <w:lang w:val="en-US" w:eastAsia="en-US"/>
        </w:rPr>
        <w:t xml:space="preserve">  a  </w:t>
      </w:r>
      <w:proofErr w:type="spellStart"/>
      <w:r w:rsidRPr="00316821">
        <w:rPr>
          <w:rFonts w:ascii="Times New Roman" w:eastAsia="Calibri" w:hAnsi="Times New Roman"/>
          <w:sz w:val="24"/>
          <w:szCs w:val="24"/>
          <w:lang w:val="en-US" w:eastAsia="en-US"/>
        </w:rPr>
        <w:t>salariaţilor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ceea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priveşte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deducerile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personale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suplimentare</w:t>
      </w:r>
      <w:proofErr w:type="spellEnd"/>
      <w:r w:rsidRPr="00316821">
        <w:rPr>
          <w:rFonts w:ascii="Times New Roman" w:eastAsia="Calibri" w:hAnsi="Times New Roman"/>
          <w:sz w:val="24"/>
          <w:szCs w:val="24"/>
          <w:lang w:val="en-US" w:eastAsia="en-US"/>
        </w:rPr>
        <w:t>;</w:t>
      </w:r>
    </w:p>
    <w:p w14:paraId="78A36540"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are </w:t>
      </w:r>
      <w:proofErr w:type="spellStart"/>
      <w:r w:rsidRPr="00316821">
        <w:rPr>
          <w:rFonts w:ascii="Times New Roman" w:eastAsia="Calibri" w:hAnsi="Times New Roman"/>
          <w:sz w:val="24"/>
          <w:szCs w:val="24"/>
          <w:lang w:val="es-ES_tradnl" w:eastAsia="en-US"/>
        </w:rPr>
        <w:t>obligaţia</w:t>
      </w:r>
      <w:proofErr w:type="spellEnd"/>
      <w:r w:rsidRPr="00316821">
        <w:rPr>
          <w:rFonts w:ascii="Times New Roman" w:eastAsia="Calibri" w:hAnsi="Times New Roman"/>
          <w:sz w:val="24"/>
          <w:szCs w:val="24"/>
          <w:lang w:val="es-ES_tradnl" w:eastAsia="en-US"/>
        </w:rPr>
        <w:t xml:space="preserve"> de a </w:t>
      </w:r>
      <w:proofErr w:type="spellStart"/>
      <w:r w:rsidRPr="00316821">
        <w:rPr>
          <w:rFonts w:ascii="Times New Roman" w:eastAsia="Calibri" w:hAnsi="Times New Roman"/>
          <w:sz w:val="24"/>
          <w:szCs w:val="24"/>
          <w:lang w:val="es-ES_tradnl" w:eastAsia="en-US"/>
        </w:rPr>
        <w:t>păstra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toate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documentele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intrate</w:t>
      </w:r>
      <w:proofErr w:type="spellEnd"/>
      <w:r w:rsidRPr="00316821">
        <w:rPr>
          <w:rFonts w:ascii="Times New Roman" w:eastAsia="Calibri" w:hAnsi="Times New Roman"/>
          <w:sz w:val="24"/>
          <w:szCs w:val="24"/>
          <w:lang w:val="es-ES_tradnl" w:eastAsia="en-US"/>
        </w:rPr>
        <w:t xml:space="preserve">, cele </w:t>
      </w:r>
      <w:proofErr w:type="spellStart"/>
      <w:r w:rsidRPr="00316821">
        <w:rPr>
          <w:rFonts w:ascii="Times New Roman" w:eastAsia="Calibri" w:hAnsi="Times New Roman"/>
          <w:sz w:val="24"/>
          <w:szCs w:val="24"/>
          <w:lang w:val="es-ES_tradnl" w:eastAsia="en-US"/>
        </w:rPr>
        <w:t>întocmite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uz</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intern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precum</w:t>
      </w:r>
      <w:proofErr w:type="spellEnd"/>
      <w:r w:rsidRPr="00316821">
        <w:rPr>
          <w:rFonts w:ascii="Times New Roman" w:eastAsia="Calibri" w:hAnsi="Times New Roman"/>
          <w:sz w:val="24"/>
          <w:szCs w:val="24"/>
          <w:lang w:val="es-ES_tradnl" w:eastAsia="en-US"/>
        </w:rPr>
        <w:t xml:space="preserve"> si cele </w:t>
      </w:r>
      <w:proofErr w:type="spellStart"/>
      <w:r w:rsidRPr="00316821">
        <w:rPr>
          <w:rFonts w:ascii="Times New Roman" w:eastAsia="Calibri" w:hAnsi="Times New Roman"/>
          <w:sz w:val="24"/>
          <w:szCs w:val="24"/>
          <w:lang w:val="es-ES_tradnl" w:eastAsia="en-US"/>
        </w:rPr>
        <w:t>ieşite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potrivit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legii</w:t>
      </w:r>
      <w:proofErr w:type="spellEnd"/>
      <w:r w:rsidRPr="00316821">
        <w:rPr>
          <w:rFonts w:ascii="Times New Roman" w:eastAsia="Calibri" w:hAnsi="Times New Roman"/>
          <w:sz w:val="24"/>
          <w:szCs w:val="24"/>
          <w:lang w:val="es-ES_tradnl" w:eastAsia="en-US"/>
        </w:rPr>
        <w:t>;</w:t>
      </w:r>
    </w:p>
    <w:p w14:paraId="2F7039EB" w14:textId="77777777" w:rsidR="00F00E5D" w:rsidRPr="00316821" w:rsidRDefault="00F00E5D" w:rsidP="00BB1A24">
      <w:pPr>
        <w:numPr>
          <w:ilvl w:val="0"/>
          <w:numId w:val="11"/>
        </w:numPr>
        <w:spacing w:after="0" w:line="240" w:lineRule="auto"/>
        <w:ind w:left="709" w:hanging="283"/>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exercită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alte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atribuţii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stabilite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prin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lege</w:t>
      </w:r>
      <w:proofErr w:type="spellEnd"/>
      <w:r w:rsidRPr="00316821">
        <w:rPr>
          <w:rFonts w:ascii="Times New Roman" w:eastAsia="Calibri" w:hAnsi="Times New Roman"/>
          <w:sz w:val="24"/>
          <w:szCs w:val="24"/>
          <w:lang w:val="en-US" w:eastAsia="en-US"/>
        </w:rPr>
        <w:t xml:space="preserve">, conform </w:t>
      </w:r>
      <w:proofErr w:type="spellStart"/>
      <w:r w:rsidRPr="00316821">
        <w:rPr>
          <w:rFonts w:ascii="Times New Roman" w:eastAsia="Calibri" w:hAnsi="Times New Roman"/>
          <w:sz w:val="24"/>
          <w:szCs w:val="24"/>
          <w:lang w:val="en-US" w:eastAsia="en-US"/>
        </w:rPr>
        <w:t>dispoziţiilor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conducerii</w:t>
      </w:r>
      <w:proofErr w:type="spellEnd"/>
      <w:r w:rsidRPr="00316821">
        <w:rPr>
          <w:rFonts w:ascii="Times New Roman" w:eastAsia="Calibri" w:hAnsi="Times New Roman"/>
          <w:sz w:val="24"/>
          <w:szCs w:val="24"/>
          <w:lang w:val="en-US" w:eastAsia="en-US"/>
        </w:rPr>
        <w:t>.</w:t>
      </w:r>
    </w:p>
    <w:p w14:paraId="7F6AB4F9" w14:textId="77777777" w:rsidR="008A3B8D" w:rsidRPr="00451330" w:rsidRDefault="008A3B8D" w:rsidP="00E419B7">
      <w:pPr>
        <w:spacing w:after="0" w:line="240" w:lineRule="auto"/>
        <w:jc w:val="both"/>
        <w:rPr>
          <w:rFonts w:ascii="Times New Roman" w:hAnsi="Times New Roman"/>
          <w:spacing w:val="-10"/>
          <w:sz w:val="16"/>
          <w:szCs w:val="16"/>
        </w:rPr>
      </w:pPr>
    </w:p>
    <w:p w14:paraId="3BADB509" w14:textId="53AD5CDF" w:rsidR="008F7E2A" w:rsidRPr="00316821" w:rsidRDefault="008A3B8D" w:rsidP="008F7E2A">
      <w:pPr>
        <w:widowControl w:val="0"/>
        <w:autoSpaceDE w:val="0"/>
        <w:autoSpaceDN w:val="0"/>
        <w:adjustRightInd w:val="0"/>
        <w:spacing w:after="0" w:line="240" w:lineRule="auto"/>
        <w:rPr>
          <w:rFonts w:ascii="Times New Roman" w:hAnsi="Times New Roman"/>
          <w:b/>
          <w:sz w:val="24"/>
          <w:szCs w:val="24"/>
        </w:rPr>
      </w:pPr>
      <w:r w:rsidRPr="00316821">
        <w:rPr>
          <w:rFonts w:ascii="Times New Roman" w:hAnsi="Times New Roman"/>
          <w:b/>
          <w:sz w:val="24"/>
          <w:szCs w:val="24"/>
        </w:rPr>
        <w:t>COD  1.2.</w:t>
      </w:r>
      <w:r w:rsidR="009C6271" w:rsidRPr="00316821">
        <w:rPr>
          <w:rFonts w:ascii="Times New Roman" w:hAnsi="Times New Roman"/>
          <w:b/>
          <w:sz w:val="24"/>
          <w:szCs w:val="24"/>
        </w:rPr>
        <w:t xml:space="preserve">3 </w:t>
      </w:r>
      <w:proofErr w:type="spellStart"/>
      <w:r w:rsidR="009C6271" w:rsidRPr="00316821">
        <w:rPr>
          <w:rFonts w:ascii="Times New Roman" w:hAnsi="Times New Roman"/>
          <w:b/>
          <w:sz w:val="24"/>
          <w:szCs w:val="24"/>
        </w:rPr>
        <w:t>Serviciul</w:t>
      </w:r>
      <w:proofErr w:type="spellEnd"/>
      <w:r w:rsidR="009C6271" w:rsidRPr="00316821">
        <w:rPr>
          <w:rFonts w:ascii="Times New Roman" w:hAnsi="Times New Roman"/>
          <w:b/>
          <w:sz w:val="24"/>
          <w:szCs w:val="24"/>
        </w:rPr>
        <w:t xml:space="preserve"> </w:t>
      </w:r>
      <w:proofErr w:type="spellStart"/>
      <w:r w:rsidR="009C6271" w:rsidRPr="00316821">
        <w:rPr>
          <w:rFonts w:ascii="Times New Roman" w:hAnsi="Times New Roman"/>
          <w:b/>
          <w:sz w:val="24"/>
          <w:szCs w:val="24"/>
        </w:rPr>
        <w:t>managementul</w:t>
      </w:r>
      <w:proofErr w:type="spellEnd"/>
      <w:r w:rsidR="009C6271" w:rsidRPr="00316821">
        <w:rPr>
          <w:rFonts w:ascii="Times New Roman" w:hAnsi="Times New Roman"/>
          <w:b/>
          <w:sz w:val="24"/>
          <w:szCs w:val="24"/>
        </w:rPr>
        <w:t xml:space="preserve"> </w:t>
      </w:r>
      <w:proofErr w:type="spellStart"/>
      <w:r w:rsidR="009C6271" w:rsidRPr="00316821">
        <w:rPr>
          <w:rFonts w:ascii="Times New Roman" w:hAnsi="Times New Roman"/>
          <w:b/>
          <w:sz w:val="24"/>
          <w:szCs w:val="24"/>
        </w:rPr>
        <w:t>calitatii</w:t>
      </w:r>
      <w:proofErr w:type="spellEnd"/>
      <w:r w:rsidR="009C6271" w:rsidRPr="00316821">
        <w:rPr>
          <w:rFonts w:ascii="Times New Roman" w:hAnsi="Times New Roman"/>
          <w:b/>
          <w:sz w:val="24"/>
          <w:szCs w:val="24"/>
        </w:rPr>
        <w:t xml:space="preserve">, </w:t>
      </w:r>
      <w:proofErr w:type="spellStart"/>
      <w:r w:rsidR="009C6271" w:rsidRPr="00316821">
        <w:rPr>
          <w:rFonts w:ascii="Times New Roman" w:hAnsi="Times New Roman"/>
          <w:b/>
          <w:sz w:val="24"/>
          <w:szCs w:val="24"/>
        </w:rPr>
        <w:t>comunicare</w:t>
      </w:r>
      <w:proofErr w:type="spellEnd"/>
      <w:r w:rsidR="009C6271" w:rsidRPr="00316821">
        <w:rPr>
          <w:rFonts w:ascii="Times New Roman" w:hAnsi="Times New Roman"/>
          <w:b/>
          <w:sz w:val="24"/>
          <w:szCs w:val="24"/>
        </w:rPr>
        <w:t xml:space="preserve">, </w:t>
      </w:r>
      <w:proofErr w:type="spellStart"/>
      <w:r w:rsidR="009C6271" w:rsidRPr="00316821">
        <w:rPr>
          <w:rFonts w:ascii="Times New Roman" w:hAnsi="Times New Roman"/>
          <w:b/>
          <w:sz w:val="24"/>
          <w:szCs w:val="24"/>
        </w:rPr>
        <w:t>relatii</w:t>
      </w:r>
      <w:proofErr w:type="spellEnd"/>
      <w:r w:rsidR="009C6271" w:rsidRPr="00316821">
        <w:rPr>
          <w:rFonts w:ascii="Times New Roman" w:hAnsi="Times New Roman"/>
          <w:b/>
          <w:sz w:val="24"/>
          <w:szCs w:val="24"/>
        </w:rPr>
        <w:t xml:space="preserve"> cu </w:t>
      </w:r>
      <w:proofErr w:type="spellStart"/>
      <w:r w:rsidR="009C6271" w:rsidRPr="00316821">
        <w:rPr>
          <w:rFonts w:ascii="Times New Roman" w:hAnsi="Times New Roman"/>
          <w:b/>
          <w:sz w:val="24"/>
          <w:szCs w:val="24"/>
        </w:rPr>
        <w:t>publicul</w:t>
      </w:r>
      <w:proofErr w:type="spellEnd"/>
      <w:r w:rsidRPr="00316821">
        <w:rPr>
          <w:rFonts w:ascii="Times New Roman" w:hAnsi="Times New Roman"/>
          <w:b/>
          <w:sz w:val="24"/>
          <w:szCs w:val="24"/>
        </w:rPr>
        <w:t xml:space="preserve"> </w:t>
      </w:r>
      <w:proofErr w:type="spellStart"/>
      <w:r w:rsidRPr="00316821">
        <w:rPr>
          <w:rFonts w:ascii="Times New Roman" w:hAnsi="Times New Roman"/>
          <w:b/>
          <w:sz w:val="24"/>
          <w:szCs w:val="24"/>
        </w:rPr>
        <w:t>si</w:t>
      </w:r>
      <w:proofErr w:type="spellEnd"/>
      <w:r w:rsidRPr="00316821">
        <w:rPr>
          <w:rFonts w:ascii="Times New Roman" w:hAnsi="Times New Roman"/>
          <w:b/>
          <w:sz w:val="24"/>
          <w:szCs w:val="24"/>
        </w:rPr>
        <w:t xml:space="preserve"> informatica</w:t>
      </w:r>
      <w:r w:rsidR="00CA3A3B" w:rsidRPr="00316821">
        <w:rPr>
          <w:rFonts w:ascii="Times New Roman" w:hAnsi="Times New Roman"/>
          <w:b/>
          <w:sz w:val="24"/>
          <w:szCs w:val="24"/>
        </w:rPr>
        <w:t xml:space="preserve"> -  </w:t>
      </w:r>
      <w:r w:rsidR="008F7E2A" w:rsidRPr="00316821">
        <w:rPr>
          <w:rFonts w:ascii="Times New Roman" w:hAnsi="Times New Roman"/>
          <w:b/>
          <w:sz w:val="24"/>
          <w:szCs w:val="24"/>
        </w:rPr>
        <w:t xml:space="preserve">in  </w:t>
      </w:r>
      <w:proofErr w:type="spellStart"/>
      <w:r w:rsidR="008F7E2A" w:rsidRPr="00316821">
        <w:rPr>
          <w:rFonts w:ascii="Times New Roman" w:hAnsi="Times New Roman"/>
          <w:b/>
          <w:sz w:val="24"/>
          <w:szCs w:val="24"/>
        </w:rPr>
        <w:t>subordinea</w:t>
      </w:r>
      <w:proofErr w:type="spellEnd"/>
      <w:r w:rsidR="008F7E2A" w:rsidRPr="00316821">
        <w:rPr>
          <w:rFonts w:ascii="Times New Roman" w:hAnsi="Times New Roman"/>
          <w:b/>
          <w:sz w:val="24"/>
          <w:szCs w:val="24"/>
        </w:rPr>
        <w:t xml:space="preserve"> </w:t>
      </w:r>
      <w:proofErr w:type="spellStart"/>
      <w:r w:rsidR="008F7E2A" w:rsidRPr="00316821">
        <w:rPr>
          <w:rFonts w:ascii="Times New Roman" w:hAnsi="Times New Roman"/>
          <w:b/>
          <w:sz w:val="24"/>
          <w:szCs w:val="24"/>
        </w:rPr>
        <w:t>directorului</w:t>
      </w:r>
      <w:proofErr w:type="spellEnd"/>
      <w:r w:rsidR="008F7E2A" w:rsidRPr="00316821">
        <w:rPr>
          <w:rFonts w:ascii="Times New Roman" w:hAnsi="Times New Roman"/>
          <w:b/>
          <w:sz w:val="24"/>
          <w:szCs w:val="24"/>
        </w:rPr>
        <w:t xml:space="preserve"> g</w:t>
      </w:r>
      <w:r w:rsidR="00CA3A3B" w:rsidRPr="00316821">
        <w:rPr>
          <w:rFonts w:ascii="Times New Roman" w:hAnsi="Times New Roman"/>
          <w:b/>
          <w:sz w:val="24"/>
          <w:szCs w:val="24"/>
        </w:rPr>
        <w:t xml:space="preserve">eneral cu </w:t>
      </w:r>
      <w:proofErr w:type="spellStart"/>
      <w:r w:rsidR="00CA3A3B" w:rsidRPr="00316821">
        <w:rPr>
          <w:rFonts w:ascii="Times New Roman" w:hAnsi="Times New Roman"/>
          <w:b/>
          <w:sz w:val="24"/>
          <w:szCs w:val="24"/>
        </w:rPr>
        <w:t>urmatoarele</w:t>
      </w:r>
      <w:proofErr w:type="spellEnd"/>
      <w:r w:rsidR="00CA3A3B" w:rsidRPr="00316821">
        <w:rPr>
          <w:rFonts w:ascii="Times New Roman" w:hAnsi="Times New Roman"/>
          <w:b/>
          <w:sz w:val="24"/>
          <w:szCs w:val="24"/>
        </w:rPr>
        <w:t xml:space="preserve"> </w:t>
      </w:r>
      <w:proofErr w:type="spellStart"/>
      <w:r w:rsidR="00CA3A3B" w:rsidRPr="00316821">
        <w:rPr>
          <w:rFonts w:ascii="Times New Roman" w:hAnsi="Times New Roman"/>
          <w:b/>
          <w:sz w:val="24"/>
          <w:szCs w:val="24"/>
        </w:rPr>
        <w:t>atribuții</w:t>
      </w:r>
      <w:proofErr w:type="spellEnd"/>
      <w:r w:rsidR="008F7E2A" w:rsidRPr="00316821">
        <w:rPr>
          <w:rFonts w:ascii="Times New Roman" w:hAnsi="Times New Roman"/>
          <w:b/>
          <w:sz w:val="24"/>
          <w:szCs w:val="24"/>
          <w:lang w:val="en-JM"/>
        </w:rPr>
        <w:t>:</w:t>
      </w:r>
    </w:p>
    <w:p w14:paraId="1206E86C" w14:textId="77777777" w:rsidR="008A3B8D" w:rsidRPr="00451330" w:rsidRDefault="008A3B8D" w:rsidP="008A3B8D">
      <w:pPr>
        <w:widowControl w:val="0"/>
        <w:autoSpaceDE w:val="0"/>
        <w:autoSpaceDN w:val="0"/>
        <w:adjustRightInd w:val="0"/>
        <w:spacing w:after="0" w:line="240" w:lineRule="auto"/>
        <w:rPr>
          <w:rFonts w:ascii="Times New Roman" w:hAnsi="Times New Roman"/>
          <w:b/>
          <w:sz w:val="16"/>
          <w:szCs w:val="16"/>
        </w:rPr>
      </w:pPr>
    </w:p>
    <w:p w14:paraId="2E0F3C05" w14:textId="3CD0BA98" w:rsidR="008A3B8D" w:rsidRPr="00316821" w:rsidRDefault="008A3B8D" w:rsidP="008A3B8D">
      <w:pPr>
        <w:widowControl w:val="0"/>
        <w:autoSpaceDE w:val="0"/>
        <w:autoSpaceDN w:val="0"/>
        <w:adjustRightInd w:val="0"/>
        <w:spacing w:after="0" w:line="240" w:lineRule="auto"/>
        <w:rPr>
          <w:rFonts w:ascii="Times New Roman" w:hAnsi="Times New Roman"/>
          <w:b/>
          <w:bCs/>
          <w:i/>
          <w:sz w:val="24"/>
          <w:szCs w:val="24"/>
        </w:rPr>
      </w:pPr>
      <w:r w:rsidRPr="00316821">
        <w:rPr>
          <w:rFonts w:ascii="Times New Roman" w:hAnsi="Times New Roman"/>
          <w:b/>
          <w:bCs/>
          <w:i/>
          <w:sz w:val="24"/>
          <w:szCs w:val="24"/>
        </w:rPr>
        <w:t xml:space="preserve">In </w:t>
      </w:r>
      <w:proofErr w:type="spellStart"/>
      <w:r w:rsidRPr="00316821">
        <w:rPr>
          <w:rFonts w:ascii="Times New Roman" w:hAnsi="Times New Roman"/>
          <w:b/>
          <w:bCs/>
          <w:i/>
          <w:spacing w:val="1"/>
          <w:sz w:val="24"/>
          <w:szCs w:val="24"/>
        </w:rPr>
        <w:t>d</w:t>
      </w:r>
      <w:r w:rsidRPr="00316821">
        <w:rPr>
          <w:rFonts w:ascii="Times New Roman" w:hAnsi="Times New Roman"/>
          <w:b/>
          <w:bCs/>
          <w:i/>
          <w:sz w:val="24"/>
          <w:szCs w:val="24"/>
        </w:rPr>
        <w:t>o</w:t>
      </w:r>
      <w:r w:rsidRPr="00316821">
        <w:rPr>
          <w:rFonts w:ascii="Times New Roman" w:hAnsi="Times New Roman"/>
          <w:b/>
          <w:bCs/>
          <w:i/>
          <w:spacing w:val="-3"/>
          <w:sz w:val="24"/>
          <w:szCs w:val="24"/>
        </w:rPr>
        <w:t>m</w:t>
      </w:r>
      <w:r w:rsidRPr="00316821">
        <w:rPr>
          <w:rFonts w:ascii="Times New Roman" w:hAnsi="Times New Roman"/>
          <w:b/>
          <w:bCs/>
          <w:i/>
          <w:spacing w:val="-1"/>
          <w:sz w:val="24"/>
          <w:szCs w:val="24"/>
        </w:rPr>
        <w:t>e</w:t>
      </w:r>
      <w:r w:rsidRPr="00316821">
        <w:rPr>
          <w:rFonts w:ascii="Times New Roman" w:hAnsi="Times New Roman"/>
          <w:b/>
          <w:bCs/>
          <w:i/>
          <w:spacing w:val="1"/>
          <w:sz w:val="24"/>
          <w:szCs w:val="24"/>
        </w:rPr>
        <w:t>niu</w:t>
      </w:r>
      <w:r w:rsidRPr="00316821">
        <w:rPr>
          <w:rFonts w:ascii="Times New Roman" w:hAnsi="Times New Roman"/>
          <w:b/>
          <w:bCs/>
          <w:i/>
          <w:sz w:val="24"/>
          <w:szCs w:val="24"/>
        </w:rPr>
        <w:t>l</w:t>
      </w:r>
      <w:proofErr w:type="spellEnd"/>
      <w:r w:rsidRPr="00316821">
        <w:rPr>
          <w:rFonts w:ascii="Times New Roman" w:hAnsi="Times New Roman"/>
          <w:b/>
          <w:bCs/>
          <w:i/>
          <w:spacing w:val="-7"/>
          <w:sz w:val="24"/>
          <w:szCs w:val="24"/>
        </w:rPr>
        <w:t xml:space="preserve"> </w:t>
      </w:r>
      <w:proofErr w:type="spellStart"/>
      <w:r w:rsidRPr="00316821">
        <w:rPr>
          <w:rFonts w:ascii="Times New Roman" w:hAnsi="Times New Roman"/>
          <w:b/>
          <w:bCs/>
          <w:i/>
          <w:spacing w:val="-3"/>
          <w:sz w:val="24"/>
          <w:szCs w:val="24"/>
        </w:rPr>
        <w:t>m</w:t>
      </w:r>
      <w:r w:rsidRPr="00316821">
        <w:rPr>
          <w:rFonts w:ascii="Times New Roman" w:hAnsi="Times New Roman"/>
          <w:b/>
          <w:bCs/>
          <w:i/>
          <w:sz w:val="24"/>
          <w:szCs w:val="24"/>
        </w:rPr>
        <w:t>a</w:t>
      </w:r>
      <w:r w:rsidRPr="00316821">
        <w:rPr>
          <w:rFonts w:ascii="Times New Roman" w:hAnsi="Times New Roman"/>
          <w:b/>
          <w:bCs/>
          <w:i/>
          <w:spacing w:val="1"/>
          <w:sz w:val="24"/>
          <w:szCs w:val="24"/>
        </w:rPr>
        <w:t>n</w:t>
      </w:r>
      <w:r w:rsidRPr="00316821">
        <w:rPr>
          <w:rFonts w:ascii="Times New Roman" w:hAnsi="Times New Roman"/>
          <w:b/>
          <w:bCs/>
          <w:i/>
          <w:sz w:val="24"/>
          <w:szCs w:val="24"/>
        </w:rPr>
        <w:t>ag</w:t>
      </w:r>
      <w:r w:rsidRPr="00316821">
        <w:rPr>
          <w:rFonts w:ascii="Times New Roman" w:hAnsi="Times New Roman"/>
          <w:b/>
          <w:bCs/>
          <w:i/>
          <w:spacing w:val="2"/>
          <w:sz w:val="24"/>
          <w:szCs w:val="24"/>
        </w:rPr>
        <w:t>e</w:t>
      </w:r>
      <w:r w:rsidRPr="00316821">
        <w:rPr>
          <w:rFonts w:ascii="Times New Roman" w:hAnsi="Times New Roman"/>
          <w:b/>
          <w:bCs/>
          <w:i/>
          <w:sz w:val="24"/>
          <w:szCs w:val="24"/>
        </w:rPr>
        <w:t>m</w:t>
      </w:r>
      <w:r w:rsidRPr="00316821">
        <w:rPr>
          <w:rFonts w:ascii="Times New Roman" w:hAnsi="Times New Roman"/>
          <w:b/>
          <w:bCs/>
          <w:i/>
          <w:spacing w:val="-1"/>
          <w:sz w:val="24"/>
          <w:szCs w:val="24"/>
        </w:rPr>
        <w:t>e</w:t>
      </w:r>
      <w:r w:rsidRPr="00316821">
        <w:rPr>
          <w:rFonts w:ascii="Times New Roman" w:hAnsi="Times New Roman"/>
          <w:b/>
          <w:bCs/>
          <w:i/>
          <w:spacing w:val="1"/>
          <w:sz w:val="24"/>
          <w:szCs w:val="24"/>
        </w:rPr>
        <w:t>n</w:t>
      </w:r>
      <w:r w:rsidRPr="00316821">
        <w:rPr>
          <w:rFonts w:ascii="Times New Roman" w:hAnsi="Times New Roman"/>
          <w:b/>
          <w:bCs/>
          <w:i/>
          <w:spacing w:val="-1"/>
          <w:sz w:val="24"/>
          <w:szCs w:val="24"/>
        </w:rPr>
        <w:t>t</w:t>
      </w:r>
      <w:r w:rsidRPr="00316821">
        <w:rPr>
          <w:rFonts w:ascii="Times New Roman" w:hAnsi="Times New Roman"/>
          <w:b/>
          <w:bCs/>
          <w:i/>
          <w:spacing w:val="1"/>
          <w:sz w:val="24"/>
          <w:szCs w:val="24"/>
        </w:rPr>
        <w:t>u</w:t>
      </w:r>
      <w:r w:rsidRPr="00316821">
        <w:rPr>
          <w:rFonts w:ascii="Times New Roman" w:hAnsi="Times New Roman"/>
          <w:b/>
          <w:bCs/>
          <w:i/>
          <w:sz w:val="24"/>
          <w:szCs w:val="24"/>
        </w:rPr>
        <w:t>l</w:t>
      </w:r>
      <w:proofErr w:type="spellEnd"/>
      <w:r w:rsidRPr="00316821">
        <w:rPr>
          <w:rFonts w:ascii="Times New Roman" w:hAnsi="Times New Roman"/>
          <w:b/>
          <w:bCs/>
          <w:i/>
          <w:spacing w:val="-14"/>
          <w:sz w:val="24"/>
          <w:szCs w:val="24"/>
        </w:rPr>
        <w:t xml:space="preserve"> </w:t>
      </w:r>
      <w:proofErr w:type="spellStart"/>
      <w:r w:rsidRPr="00316821">
        <w:rPr>
          <w:rFonts w:ascii="Times New Roman" w:hAnsi="Times New Roman"/>
          <w:b/>
          <w:bCs/>
          <w:i/>
          <w:spacing w:val="-1"/>
          <w:sz w:val="24"/>
          <w:szCs w:val="24"/>
        </w:rPr>
        <w:t>c</w:t>
      </w:r>
      <w:r w:rsidRPr="00316821">
        <w:rPr>
          <w:rFonts w:ascii="Times New Roman" w:hAnsi="Times New Roman"/>
          <w:b/>
          <w:bCs/>
          <w:i/>
          <w:sz w:val="24"/>
          <w:szCs w:val="24"/>
        </w:rPr>
        <w:t>a</w:t>
      </w:r>
      <w:r w:rsidRPr="00316821">
        <w:rPr>
          <w:rFonts w:ascii="Times New Roman" w:hAnsi="Times New Roman"/>
          <w:b/>
          <w:bCs/>
          <w:i/>
          <w:spacing w:val="1"/>
          <w:sz w:val="24"/>
          <w:szCs w:val="24"/>
        </w:rPr>
        <w:t>li</w:t>
      </w:r>
      <w:r w:rsidRPr="00316821">
        <w:rPr>
          <w:rFonts w:ascii="Times New Roman" w:hAnsi="Times New Roman"/>
          <w:b/>
          <w:bCs/>
          <w:i/>
          <w:spacing w:val="-1"/>
          <w:sz w:val="24"/>
          <w:szCs w:val="24"/>
        </w:rPr>
        <w:t>t</w:t>
      </w:r>
      <w:r w:rsidRPr="00316821">
        <w:rPr>
          <w:rFonts w:ascii="Times New Roman" w:hAnsi="Times New Roman"/>
          <w:b/>
          <w:bCs/>
          <w:i/>
          <w:sz w:val="24"/>
          <w:szCs w:val="24"/>
        </w:rPr>
        <w:t>a</w:t>
      </w:r>
      <w:r w:rsidRPr="00316821">
        <w:rPr>
          <w:rFonts w:ascii="Times New Roman" w:hAnsi="Times New Roman"/>
          <w:b/>
          <w:bCs/>
          <w:i/>
          <w:spacing w:val="-1"/>
          <w:sz w:val="24"/>
          <w:szCs w:val="24"/>
        </w:rPr>
        <w:t>t</w:t>
      </w:r>
      <w:r w:rsidRPr="00316821">
        <w:rPr>
          <w:rFonts w:ascii="Times New Roman" w:hAnsi="Times New Roman"/>
          <w:b/>
          <w:bCs/>
          <w:i/>
          <w:spacing w:val="1"/>
          <w:sz w:val="24"/>
          <w:szCs w:val="24"/>
        </w:rPr>
        <w:t>i</w:t>
      </w:r>
      <w:r w:rsidRPr="00316821">
        <w:rPr>
          <w:rFonts w:ascii="Times New Roman" w:hAnsi="Times New Roman"/>
          <w:b/>
          <w:bCs/>
          <w:i/>
          <w:sz w:val="24"/>
          <w:szCs w:val="24"/>
        </w:rPr>
        <w:t>i</w:t>
      </w:r>
      <w:proofErr w:type="spellEnd"/>
      <w:r w:rsidRPr="00316821">
        <w:rPr>
          <w:rFonts w:ascii="Times New Roman" w:hAnsi="Times New Roman"/>
          <w:b/>
          <w:bCs/>
          <w:i/>
          <w:sz w:val="24"/>
          <w:szCs w:val="24"/>
        </w:rPr>
        <w:t xml:space="preserve"> </w:t>
      </w:r>
    </w:p>
    <w:p w14:paraId="4BB59FFE" w14:textId="62C8F40B" w:rsidR="008A3B8D" w:rsidRPr="00316821" w:rsidRDefault="008A3B8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asigura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implementarea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monitorizarea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standardelor</w:t>
      </w:r>
      <w:proofErr w:type="spellEnd"/>
      <w:r w:rsidRPr="00316821">
        <w:rPr>
          <w:rFonts w:ascii="Times New Roman" w:hAnsi="Times New Roman"/>
          <w:spacing w:val="1"/>
          <w:sz w:val="24"/>
          <w:szCs w:val="24"/>
          <w:lang w:val="es-ES_tradnl"/>
        </w:rPr>
        <w:t xml:space="preserve"> de control </w:t>
      </w:r>
      <w:proofErr w:type="spellStart"/>
      <w:r w:rsidRPr="00316821">
        <w:rPr>
          <w:rFonts w:ascii="Times New Roman" w:hAnsi="Times New Roman"/>
          <w:spacing w:val="1"/>
          <w:sz w:val="24"/>
          <w:szCs w:val="24"/>
          <w:lang w:val="es-ES_tradnl"/>
        </w:rPr>
        <w:t>intern</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pacing w:val="1"/>
          <w:sz w:val="24"/>
          <w:szCs w:val="24"/>
          <w:lang w:val="es-ES_tradnl"/>
        </w:rPr>
        <w:t>managerial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conform</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cerinţelor</w:t>
      </w:r>
      <w:proofErr w:type="spellEnd"/>
      <w:r w:rsidRPr="00316821">
        <w:rPr>
          <w:rFonts w:ascii="Times New Roman" w:hAnsi="Times New Roman"/>
          <w:spacing w:val="1"/>
          <w:sz w:val="24"/>
          <w:szCs w:val="24"/>
          <w:lang w:val="es-ES_tradnl"/>
        </w:rPr>
        <w:t xml:space="preserve"> din </w:t>
      </w:r>
      <w:proofErr w:type="spellStart"/>
      <w:r w:rsidRPr="00316821">
        <w:rPr>
          <w:rFonts w:ascii="Times New Roman" w:hAnsi="Times New Roman"/>
          <w:spacing w:val="1"/>
          <w:sz w:val="24"/>
          <w:szCs w:val="24"/>
          <w:lang w:val="es-ES_tradnl"/>
        </w:rPr>
        <w:t>Ordinul</w:t>
      </w:r>
      <w:proofErr w:type="spellEnd"/>
      <w:r w:rsidRPr="00316821">
        <w:rPr>
          <w:rFonts w:ascii="Times New Roman" w:hAnsi="Times New Roman"/>
          <w:spacing w:val="1"/>
          <w:sz w:val="24"/>
          <w:szCs w:val="24"/>
          <w:lang w:val="es-ES_tradnl"/>
        </w:rPr>
        <w:t xml:space="preserve"> SGG </w:t>
      </w:r>
      <w:proofErr w:type="spellStart"/>
      <w:r w:rsidRPr="00316821">
        <w:rPr>
          <w:rFonts w:ascii="Times New Roman" w:hAnsi="Times New Roman"/>
          <w:spacing w:val="1"/>
          <w:sz w:val="24"/>
          <w:szCs w:val="24"/>
          <w:lang w:val="es-ES_tradnl"/>
        </w:rPr>
        <w:t>nr</w:t>
      </w:r>
      <w:proofErr w:type="spellEnd"/>
      <w:r w:rsidRPr="00316821">
        <w:rPr>
          <w:rFonts w:ascii="Times New Roman" w:hAnsi="Times New Roman"/>
          <w:spacing w:val="1"/>
          <w:sz w:val="24"/>
          <w:szCs w:val="24"/>
          <w:lang w:val="es-ES_tradnl"/>
        </w:rPr>
        <w:t xml:space="preserve">. </w:t>
      </w:r>
      <w:r w:rsidR="0071718B" w:rsidRPr="00316821">
        <w:rPr>
          <w:rFonts w:ascii="Times New Roman" w:hAnsi="Times New Roman"/>
          <w:spacing w:val="1"/>
          <w:sz w:val="24"/>
          <w:szCs w:val="24"/>
          <w:lang w:val="es-ES_tradnl"/>
        </w:rPr>
        <w:t>6</w:t>
      </w:r>
      <w:r w:rsidRPr="00316821">
        <w:rPr>
          <w:rFonts w:ascii="Times New Roman" w:hAnsi="Times New Roman"/>
          <w:spacing w:val="1"/>
          <w:sz w:val="24"/>
          <w:szCs w:val="24"/>
          <w:lang w:val="es-ES_tradnl"/>
        </w:rPr>
        <w:t>00/201</w:t>
      </w:r>
      <w:r w:rsidR="0071718B" w:rsidRPr="00316821">
        <w:rPr>
          <w:rFonts w:ascii="Times New Roman" w:hAnsi="Times New Roman"/>
          <w:spacing w:val="1"/>
          <w:sz w:val="24"/>
          <w:szCs w:val="24"/>
          <w:lang w:val="es-ES_tradnl"/>
        </w:rPr>
        <w:t>8</w:t>
      </w:r>
      <w:r w:rsidRPr="00316821">
        <w:rPr>
          <w:rFonts w:ascii="Times New Roman" w:hAnsi="Times New Roman"/>
          <w:spacing w:val="1"/>
          <w:sz w:val="24"/>
          <w:szCs w:val="24"/>
          <w:lang w:val="es-ES_tradnl"/>
        </w:rPr>
        <w:t xml:space="preserve">, la </w:t>
      </w:r>
      <w:proofErr w:type="spellStart"/>
      <w:r w:rsidRPr="00316821">
        <w:rPr>
          <w:rFonts w:ascii="Times New Roman" w:hAnsi="Times New Roman"/>
          <w:spacing w:val="1"/>
          <w:sz w:val="24"/>
          <w:szCs w:val="24"/>
          <w:lang w:val="es-ES_tradnl"/>
        </w:rPr>
        <w:t>nivelul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compartimentului</w:t>
      </w:r>
      <w:proofErr w:type="spellEnd"/>
      <w:r w:rsidRPr="00316821">
        <w:rPr>
          <w:rFonts w:ascii="Times New Roman" w:hAnsi="Times New Roman"/>
          <w:spacing w:val="1"/>
          <w:sz w:val="24"/>
          <w:szCs w:val="24"/>
          <w:lang w:val="es-ES_tradnl"/>
        </w:rPr>
        <w:t>;</w:t>
      </w:r>
    </w:p>
    <w:p w14:paraId="4D6CE560" w14:textId="401E1EE8" w:rsidR="00DA1C71" w:rsidRPr="00316821" w:rsidRDefault="008A3B8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asigură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activităţile</w:t>
      </w:r>
      <w:proofErr w:type="spellEnd"/>
      <w:r w:rsidRPr="00316821">
        <w:rPr>
          <w:rFonts w:ascii="Times New Roman" w:hAnsi="Times New Roman"/>
          <w:spacing w:val="1"/>
          <w:sz w:val="24"/>
          <w:szCs w:val="24"/>
          <w:lang w:val="es-ES_tradnl"/>
        </w:rPr>
        <w:t xml:space="preserve"> de verificare a </w:t>
      </w:r>
      <w:proofErr w:type="spellStart"/>
      <w:r w:rsidRPr="00316821">
        <w:rPr>
          <w:rFonts w:ascii="Times New Roman" w:hAnsi="Times New Roman"/>
          <w:spacing w:val="1"/>
          <w:sz w:val="24"/>
          <w:szCs w:val="24"/>
          <w:lang w:val="es-ES_tradnl"/>
        </w:rPr>
        <w:t>conformităţii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procedurilor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operaţionale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elaborate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revizuite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prevederile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Ordinului</w:t>
      </w:r>
      <w:proofErr w:type="spellEnd"/>
      <w:r w:rsidRPr="00316821">
        <w:rPr>
          <w:rFonts w:ascii="Times New Roman" w:hAnsi="Times New Roman"/>
          <w:spacing w:val="1"/>
          <w:sz w:val="24"/>
          <w:szCs w:val="24"/>
          <w:lang w:val="es-ES_tradnl"/>
        </w:rPr>
        <w:t xml:space="preserve"> SGG </w:t>
      </w:r>
      <w:proofErr w:type="spellStart"/>
      <w:r w:rsidRPr="00316821">
        <w:rPr>
          <w:rFonts w:ascii="Times New Roman" w:hAnsi="Times New Roman"/>
          <w:spacing w:val="1"/>
          <w:sz w:val="24"/>
          <w:szCs w:val="24"/>
          <w:lang w:val="es-ES_tradnl"/>
        </w:rPr>
        <w:t>nr</w:t>
      </w:r>
      <w:proofErr w:type="spellEnd"/>
      <w:r w:rsidRPr="00316821">
        <w:rPr>
          <w:rFonts w:ascii="Times New Roman" w:hAnsi="Times New Roman"/>
          <w:spacing w:val="1"/>
          <w:sz w:val="24"/>
          <w:szCs w:val="24"/>
          <w:lang w:val="es-ES_tradnl"/>
        </w:rPr>
        <w:t xml:space="preserve">. </w:t>
      </w:r>
      <w:r w:rsidR="0071718B" w:rsidRPr="00316821">
        <w:rPr>
          <w:rFonts w:ascii="Times New Roman" w:hAnsi="Times New Roman"/>
          <w:spacing w:val="1"/>
          <w:sz w:val="24"/>
          <w:szCs w:val="24"/>
          <w:lang w:val="es-ES_tradnl"/>
        </w:rPr>
        <w:t>6</w:t>
      </w:r>
      <w:r w:rsidRPr="00316821">
        <w:rPr>
          <w:rFonts w:ascii="Times New Roman" w:hAnsi="Times New Roman"/>
          <w:spacing w:val="1"/>
          <w:sz w:val="24"/>
          <w:szCs w:val="24"/>
          <w:lang w:val="es-ES_tradnl"/>
        </w:rPr>
        <w:t>00/201</w:t>
      </w:r>
      <w:r w:rsidR="0071718B" w:rsidRPr="00316821">
        <w:rPr>
          <w:rFonts w:ascii="Times New Roman" w:hAnsi="Times New Roman"/>
          <w:spacing w:val="1"/>
          <w:sz w:val="24"/>
          <w:szCs w:val="24"/>
          <w:lang w:val="es-ES_tradnl"/>
        </w:rPr>
        <w:t>8</w:t>
      </w:r>
      <w:r w:rsidRPr="00316821">
        <w:rPr>
          <w:rFonts w:ascii="Times New Roman" w:hAnsi="Times New Roman"/>
          <w:spacing w:val="1"/>
          <w:sz w:val="24"/>
          <w:szCs w:val="24"/>
          <w:lang w:val="es-ES_tradnl"/>
        </w:rPr>
        <w:t xml:space="preserve">, ale </w:t>
      </w:r>
      <w:proofErr w:type="spellStart"/>
      <w:r w:rsidRPr="00316821">
        <w:rPr>
          <w:rFonts w:ascii="Times New Roman" w:hAnsi="Times New Roman"/>
          <w:spacing w:val="1"/>
          <w:sz w:val="24"/>
          <w:szCs w:val="24"/>
          <w:lang w:val="es-ES_tradnl"/>
        </w:rPr>
        <w:t>regulamentelor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00DA1C71" w:rsidRPr="00316821">
        <w:rPr>
          <w:rFonts w:ascii="Times New Roman" w:hAnsi="Times New Roman"/>
          <w:spacing w:val="1"/>
          <w:sz w:val="24"/>
          <w:szCs w:val="24"/>
          <w:lang w:val="es-ES_tradnl"/>
        </w:rPr>
        <w:t xml:space="preserve"> a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standardelor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minime</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calitate</w:t>
      </w:r>
      <w:proofErr w:type="spellEnd"/>
      <w:r w:rsidRPr="00316821">
        <w:rPr>
          <w:rFonts w:ascii="Times New Roman" w:hAnsi="Times New Roman"/>
          <w:spacing w:val="1"/>
          <w:sz w:val="24"/>
          <w:szCs w:val="24"/>
          <w:lang w:val="es-ES_tradnl"/>
        </w:rPr>
        <w:t>;</w:t>
      </w:r>
    </w:p>
    <w:p w14:paraId="11C7BD86" w14:textId="65A87EF2" w:rsidR="008A3B8D" w:rsidRPr="00316821" w:rsidRDefault="008A3B8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ţine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evidenţa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procedurilor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operaţionale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elaborate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avizate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aprobate</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către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conducerea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Direcţiei</w:t>
      </w:r>
      <w:proofErr w:type="spellEnd"/>
      <w:r w:rsidRPr="00316821">
        <w:rPr>
          <w:rFonts w:ascii="Times New Roman" w:hAnsi="Times New Roman"/>
          <w:spacing w:val="1"/>
          <w:sz w:val="24"/>
          <w:szCs w:val="24"/>
          <w:lang w:val="es-ES_tradnl"/>
        </w:rPr>
        <w:t xml:space="preserve"> generale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a altor documente </w:t>
      </w:r>
      <w:proofErr w:type="spellStart"/>
      <w:r w:rsidRPr="00316821">
        <w:rPr>
          <w:rFonts w:ascii="Times New Roman" w:hAnsi="Times New Roman"/>
          <w:spacing w:val="1"/>
          <w:sz w:val="24"/>
          <w:szCs w:val="24"/>
          <w:lang w:val="es-ES_tradnl"/>
        </w:rPr>
        <w:t>elaborate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pentru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implementarea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sistemului</w:t>
      </w:r>
      <w:proofErr w:type="spellEnd"/>
      <w:r w:rsidRPr="00316821">
        <w:rPr>
          <w:rFonts w:ascii="Times New Roman" w:hAnsi="Times New Roman"/>
          <w:spacing w:val="1"/>
          <w:sz w:val="24"/>
          <w:szCs w:val="24"/>
          <w:lang w:val="es-ES_tradnl"/>
        </w:rPr>
        <w:t xml:space="preserve"> de control/</w:t>
      </w:r>
      <w:proofErr w:type="spellStart"/>
      <w:r w:rsidRPr="00316821">
        <w:rPr>
          <w:rFonts w:ascii="Times New Roman" w:hAnsi="Times New Roman"/>
          <w:spacing w:val="1"/>
          <w:sz w:val="24"/>
          <w:szCs w:val="24"/>
          <w:lang w:val="es-ES_tradnl"/>
        </w:rPr>
        <w:t>intern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managerial</w:t>
      </w:r>
      <w:proofErr w:type="spellEnd"/>
      <w:r w:rsidRPr="00316821">
        <w:rPr>
          <w:rFonts w:ascii="Times New Roman" w:hAnsi="Times New Roman"/>
          <w:spacing w:val="1"/>
          <w:sz w:val="24"/>
          <w:szCs w:val="24"/>
          <w:lang w:val="es-ES_tradnl"/>
        </w:rPr>
        <w:t>;</w:t>
      </w:r>
    </w:p>
    <w:p w14:paraId="36BE86E3" w14:textId="77777777" w:rsidR="008A3B8D" w:rsidRPr="00316821" w:rsidRDefault="008A3B8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îndrumă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metodologic</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elaborarea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documentelor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necesare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implementării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standardelor</w:t>
      </w:r>
      <w:proofErr w:type="spellEnd"/>
      <w:r w:rsidRPr="00316821">
        <w:rPr>
          <w:rFonts w:ascii="Times New Roman" w:hAnsi="Times New Roman"/>
          <w:sz w:val="24"/>
          <w:szCs w:val="24"/>
          <w:lang w:val="es-ES_tradnl"/>
        </w:rPr>
        <w:t xml:space="preserve"> de control </w:t>
      </w:r>
      <w:proofErr w:type="spellStart"/>
      <w:r w:rsidRPr="00316821">
        <w:rPr>
          <w:rFonts w:ascii="Times New Roman" w:hAnsi="Times New Roman"/>
          <w:sz w:val="24"/>
          <w:szCs w:val="24"/>
          <w:lang w:val="es-ES_tradnl"/>
        </w:rPr>
        <w:t>intern</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managerial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compartimentele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centrele</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structura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Direcţiei</w:t>
      </w:r>
      <w:proofErr w:type="spellEnd"/>
      <w:r w:rsidRPr="00316821">
        <w:rPr>
          <w:rFonts w:ascii="Times New Roman" w:hAnsi="Times New Roman"/>
          <w:sz w:val="24"/>
          <w:szCs w:val="24"/>
          <w:lang w:val="es-ES_tradnl"/>
        </w:rPr>
        <w:t xml:space="preserve"> generale;</w:t>
      </w:r>
    </w:p>
    <w:p w14:paraId="464977B3" w14:textId="77777777" w:rsidR="008A3B8D" w:rsidRPr="00316821" w:rsidRDefault="008A3B8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întocmeşte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situaţii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semestriale</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anuale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stadiul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implementării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dezvoltării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sistemului</w:t>
      </w:r>
      <w:proofErr w:type="spellEnd"/>
      <w:r w:rsidRPr="00316821">
        <w:rPr>
          <w:rFonts w:ascii="Times New Roman" w:hAnsi="Times New Roman"/>
          <w:sz w:val="24"/>
          <w:szCs w:val="24"/>
          <w:lang w:val="es-ES_tradnl"/>
        </w:rPr>
        <w:t xml:space="preserve"> de control </w:t>
      </w:r>
      <w:proofErr w:type="spellStart"/>
      <w:r w:rsidRPr="00316821">
        <w:rPr>
          <w:rFonts w:ascii="Times New Roman" w:hAnsi="Times New Roman"/>
          <w:sz w:val="24"/>
          <w:szCs w:val="24"/>
          <w:lang w:val="es-ES_tradnl"/>
        </w:rPr>
        <w:t>intern</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managerial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centralizarea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chestionarelor</w:t>
      </w:r>
      <w:proofErr w:type="spellEnd"/>
      <w:r w:rsidRPr="00316821">
        <w:rPr>
          <w:rFonts w:ascii="Times New Roman" w:hAnsi="Times New Roman"/>
          <w:sz w:val="24"/>
          <w:szCs w:val="24"/>
          <w:lang w:val="es-ES_tradnl"/>
        </w:rPr>
        <w:t xml:space="preserve"> de autoevaluare </w:t>
      </w:r>
      <w:proofErr w:type="spellStart"/>
      <w:r w:rsidRPr="00316821">
        <w:rPr>
          <w:rFonts w:ascii="Times New Roman" w:hAnsi="Times New Roman"/>
          <w:sz w:val="24"/>
          <w:szCs w:val="24"/>
          <w:lang w:val="es-ES_tradnl"/>
        </w:rPr>
        <w:t>întocmite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centrele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compartimentele</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structura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Direcţiei</w:t>
      </w:r>
      <w:proofErr w:type="spellEnd"/>
      <w:r w:rsidRPr="00316821">
        <w:rPr>
          <w:rFonts w:ascii="Times New Roman" w:hAnsi="Times New Roman"/>
          <w:sz w:val="24"/>
          <w:szCs w:val="24"/>
          <w:lang w:val="es-ES_tradnl"/>
        </w:rPr>
        <w:t xml:space="preserve"> generale;</w:t>
      </w:r>
    </w:p>
    <w:p w14:paraId="10B78C30" w14:textId="77777777" w:rsidR="008A3B8D" w:rsidRPr="00316821" w:rsidRDefault="008A3B8D" w:rsidP="00F408CD">
      <w:pPr>
        <w:widowControl w:val="0"/>
        <w:numPr>
          <w:ilvl w:val="0"/>
          <w:numId w:val="12"/>
        </w:numPr>
        <w:tabs>
          <w:tab w:val="left" w:pos="709"/>
        </w:tabs>
        <w:autoSpaceDE w:val="0"/>
        <w:autoSpaceDN w:val="0"/>
        <w:adjustRightInd w:val="0"/>
        <w:spacing w:after="0" w:line="240" w:lineRule="auto"/>
        <w:ind w:left="709" w:right="63" w:hanging="425"/>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r w:rsidRPr="00316821">
        <w:rPr>
          <w:rFonts w:ascii="Times New Roman" w:hAnsi="Times New Roman"/>
          <w:spacing w:val="59"/>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ar</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r w:rsidRPr="00316821">
        <w:rPr>
          <w:rFonts w:ascii="Times New Roman" w:hAnsi="Times New Roman"/>
          <w:spacing w:val="59"/>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r w:rsidRPr="00316821">
        <w:rPr>
          <w:rFonts w:ascii="Times New Roman" w:hAnsi="Times New Roman"/>
          <w:spacing w:val="59"/>
          <w:sz w:val="24"/>
          <w:szCs w:val="24"/>
          <w:lang w:val="es-ES_tradnl"/>
        </w:rPr>
        <w:t xml:space="preserve"> </w:t>
      </w:r>
      <w:r w:rsidRPr="00316821">
        <w:rPr>
          <w:rFonts w:ascii="Times New Roman" w:hAnsi="Times New Roman"/>
          <w:sz w:val="24"/>
          <w:szCs w:val="24"/>
          <w:lang w:val="es-ES_tradnl"/>
        </w:rPr>
        <w:t xml:space="preserve">a  </w:t>
      </w:r>
      <w:r w:rsidRPr="00316821">
        <w:rPr>
          <w:rFonts w:ascii="Times New Roman" w:hAnsi="Times New Roman"/>
          <w:spacing w:val="59"/>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nu</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lit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ce</w:t>
      </w:r>
      <w:r w:rsidRPr="00316821">
        <w:rPr>
          <w:rFonts w:ascii="Times New Roman" w:hAnsi="Times New Roman"/>
          <w:sz w:val="24"/>
          <w:szCs w:val="24"/>
          <w:lang w:val="es-ES_tradnl"/>
        </w:rPr>
        <w:t>du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G</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are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pacing w:val="-11"/>
          <w:sz w:val="24"/>
          <w:szCs w:val="24"/>
          <w:lang w:val="es-ES_tradnl"/>
        </w:rPr>
        <w:t xml:space="preserve"> </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e</w:t>
      </w:r>
      <w:r w:rsidRPr="00316821">
        <w:rPr>
          <w:rFonts w:ascii="Times New Roman" w:hAnsi="Times New Roman"/>
          <w:spacing w:val="-3"/>
          <w:sz w:val="24"/>
          <w:szCs w:val="24"/>
          <w:lang w:val="es-ES_tradnl"/>
        </w:rPr>
        <w:t xml:space="preserve"> </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a</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ce</w:t>
      </w:r>
      <w:r w:rsidRPr="00316821">
        <w:rPr>
          <w:rFonts w:ascii="Times New Roman" w:hAnsi="Times New Roman"/>
          <w:sz w:val="24"/>
          <w:szCs w:val="24"/>
          <w:lang w:val="es-ES_tradnl"/>
        </w:rPr>
        <w:t>du</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pacing w:val="-11"/>
          <w:sz w:val="24"/>
          <w:szCs w:val="24"/>
          <w:lang w:val="es-ES_tradnl"/>
        </w:rPr>
        <w:t xml:space="preserve"> </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w:t>
      </w:r>
      <w:r w:rsidRPr="00316821">
        <w:rPr>
          <w:rFonts w:ascii="Times New Roman" w:hAnsi="Times New Roman"/>
          <w:spacing w:val="-9"/>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d</w:t>
      </w:r>
      <w:r w:rsidRPr="00316821">
        <w:rPr>
          <w:rFonts w:ascii="Times New Roman" w:hAnsi="Times New Roman"/>
          <w:spacing w:val="-1"/>
          <w:sz w:val="24"/>
          <w:szCs w:val="24"/>
          <w:lang w:val="es-ES_tradnl"/>
        </w:rPr>
        <w:t>ru</w:t>
      </w:r>
      <w:r w:rsidRPr="00316821">
        <w:rPr>
          <w:rFonts w:ascii="Times New Roman" w:hAnsi="Times New Roman"/>
          <w:sz w:val="24"/>
          <w:szCs w:val="24"/>
          <w:lang w:val="es-ES_tradnl"/>
        </w:rPr>
        <w:t>l</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p>
    <w:p w14:paraId="6C89C15C" w14:textId="77777777" w:rsidR="008A3B8D" w:rsidRPr="00316821" w:rsidRDefault="008A3B8D" w:rsidP="00F408CD">
      <w:pPr>
        <w:widowControl w:val="0"/>
        <w:numPr>
          <w:ilvl w:val="0"/>
          <w:numId w:val="12"/>
        </w:numPr>
        <w:tabs>
          <w:tab w:val="left" w:pos="709"/>
        </w:tabs>
        <w:autoSpaceDE w:val="0"/>
        <w:autoSpaceDN w:val="0"/>
        <w:adjustRightInd w:val="0"/>
        <w:spacing w:after="0" w:line="240" w:lineRule="auto"/>
        <w:ind w:left="709" w:right="64" w:hanging="425"/>
        <w:jc w:val="both"/>
        <w:rPr>
          <w:rFonts w:ascii="Times New Roman" w:hAnsi="Times New Roman"/>
          <w:sz w:val="24"/>
          <w:szCs w:val="24"/>
        </w:rPr>
      </w:pPr>
      <w:proofErr w:type="spellStart"/>
      <w:r w:rsidRPr="00316821">
        <w:rPr>
          <w:rFonts w:ascii="Times New Roman" w:hAnsi="Times New Roman"/>
          <w:spacing w:val="-1"/>
          <w:sz w:val="24"/>
          <w:szCs w:val="24"/>
        </w:rPr>
        <w:t>c</w:t>
      </w:r>
      <w:r w:rsidRPr="00316821">
        <w:rPr>
          <w:rFonts w:ascii="Times New Roman" w:hAnsi="Times New Roman"/>
          <w:sz w:val="24"/>
          <w:szCs w:val="24"/>
        </w:rPr>
        <w:t>od</w:t>
      </w:r>
      <w:r w:rsidRPr="00316821">
        <w:rPr>
          <w:rFonts w:ascii="Times New Roman" w:hAnsi="Times New Roman"/>
          <w:spacing w:val="1"/>
          <w:sz w:val="24"/>
          <w:szCs w:val="24"/>
        </w:rPr>
        <w:t>i</w:t>
      </w:r>
      <w:r w:rsidRPr="00316821">
        <w:rPr>
          <w:rFonts w:ascii="Times New Roman" w:hAnsi="Times New Roman"/>
          <w:spacing w:val="-1"/>
          <w:sz w:val="24"/>
          <w:szCs w:val="24"/>
        </w:rPr>
        <w:t>f</w:t>
      </w:r>
      <w:r w:rsidRPr="00316821">
        <w:rPr>
          <w:rFonts w:ascii="Times New Roman" w:hAnsi="Times New Roman"/>
          <w:spacing w:val="1"/>
          <w:sz w:val="24"/>
          <w:szCs w:val="24"/>
        </w:rPr>
        <w:t>i</w:t>
      </w:r>
      <w:r w:rsidRPr="00316821">
        <w:rPr>
          <w:rFonts w:ascii="Times New Roman" w:hAnsi="Times New Roman"/>
          <w:spacing w:val="-1"/>
          <w:sz w:val="24"/>
          <w:szCs w:val="24"/>
        </w:rPr>
        <w:t>c</w:t>
      </w:r>
      <w:r w:rsidRPr="00316821">
        <w:rPr>
          <w:rFonts w:ascii="Times New Roman" w:hAnsi="Times New Roman"/>
          <w:sz w:val="24"/>
          <w:szCs w:val="24"/>
        </w:rPr>
        <w:t>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z w:val="24"/>
          <w:szCs w:val="24"/>
        </w:rPr>
        <w:t>poi</w:t>
      </w:r>
      <w:proofErr w:type="spellEnd"/>
      <w:r w:rsidRPr="00316821">
        <w:rPr>
          <w:rFonts w:ascii="Times New Roman" w:hAnsi="Times New Roman"/>
          <w:spacing w:val="2"/>
          <w:sz w:val="24"/>
          <w:szCs w:val="24"/>
        </w:rPr>
        <w:t xml:space="preserve"> </w:t>
      </w:r>
      <w:r w:rsidRPr="00316821">
        <w:rPr>
          <w:rFonts w:ascii="Times New Roman" w:hAnsi="Times New Roman"/>
          <w:spacing w:val="1"/>
          <w:sz w:val="24"/>
          <w:szCs w:val="24"/>
        </w:rPr>
        <w:t>i</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r</w:t>
      </w:r>
      <w:r w:rsidRPr="00316821">
        <w:rPr>
          <w:rFonts w:ascii="Times New Roman" w:hAnsi="Times New Roman"/>
          <w:sz w:val="24"/>
          <w:szCs w:val="24"/>
        </w:rPr>
        <w:t>odu</w:t>
      </w:r>
      <w:r w:rsidRPr="00316821">
        <w:rPr>
          <w:rFonts w:ascii="Times New Roman" w:hAnsi="Times New Roman"/>
          <w:spacing w:val="-1"/>
          <w:sz w:val="24"/>
          <w:szCs w:val="24"/>
        </w:rPr>
        <w:t>c</w:t>
      </w:r>
      <w:r w:rsidRPr="00316821">
        <w:rPr>
          <w:rFonts w:ascii="Times New Roman" w:hAnsi="Times New Roman"/>
          <w:sz w:val="24"/>
          <w:szCs w:val="24"/>
        </w:rPr>
        <w:t xml:space="preserve">e </w:t>
      </w:r>
      <w:proofErr w:type="spellStart"/>
      <w:r w:rsidRPr="00316821">
        <w:rPr>
          <w:rFonts w:ascii="Times New Roman" w:hAnsi="Times New Roman"/>
          <w:spacing w:val="1"/>
          <w:sz w:val="24"/>
          <w:szCs w:val="24"/>
        </w:rPr>
        <w:t>î</w:t>
      </w:r>
      <w:r w:rsidRPr="00316821">
        <w:rPr>
          <w:rFonts w:ascii="Times New Roman" w:hAnsi="Times New Roman"/>
          <w:sz w:val="24"/>
          <w:szCs w:val="24"/>
        </w:rPr>
        <w:t>n</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s</w:t>
      </w:r>
      <w:r w:rsidRPr="00316821">
        <w:rPr>
          <w:rFonts w:ascii="Times New Roman" w:hAnsi="Times New Roman"/>
          <w:spacing w:val="1"/>
          <w:sz w:val="24"/>
          <w:szCs w:val="24"/>
        </w:rPr>
        <w:t>i</w:t>
      </w:r>
      <w:r w:rsidRPr="00316821">
        <w:rPr>
          <w:rFonts w:ascii="Times New Roman" w:hAnsi="Times New Roman"/>
          <w:sz w:val="24"/>
          <w:szCs w:val="24"/>
        </w:rPr>
        <w:t>s</w:t>
      </w:r>
      <w:r w:rsidRPr="00316821">
        <w:rPr>
          <w:rFonts w:ascii="Times New Roman" w:hAnsi="Times New Roman"/>
          <w:spacing w:val="1"/>
          <w:sz w:val="24"/>
          <w:szCs w:val="24"/>
        </w:rPr>
        <w:t>t</w:t>
      </w:r>
      <w:r w:rsidRPr="00316821">
        <w:rPr>
          <w:rFonts w:ascii="Times New Roman" w:hAnsi="Times New Roman"/>
          <w:spacing w:val="-1"/>
          <w:sz w:val="24"/>
          <w:szCs w:val="24"/>
        </w:rPr>
        <w:t>e</w:t>
      </w:r>
      <w:r w:rsidRPr="00316821">
        <w:rPr>
          <w:rFonts w:ascii="Times New Roman" w:hAnsi="Times New Roman"/>
          <w:sz w:val="24"/>
          <w:szCs w:val="24"/>
        </w:rPr>
        <w:t>m</w:t>
      </w:r>
      <w:proofErr w:type="spellEnd"/>
      <w:r w:rsidRPr="00316821">
        <w:rPr>
          <w:rFonts w:ascii="Times New Roman" w:hAnsi="Times New Roman"/>
          <w:spacing w:val="2"/>
          <w:sz w:val="24"/>
          <w:szCs w:val="24"/>
        </w:rPr>
        <w:t xml:space="preserve"> </w:t>
      </w:r>
      <w:r w:rsidRPr="00316821">
        <w:rPr>
          <w:rFonts w:ascii="Times New Roman" w:hAnsi="Times New Roman"/>
          <w:spacing w:val="1"/>
          <w:sz w:val="24"/>
          <w:szCs w:val="24"/>
        </w:rPr>
        <w:t>i</w:t>
      </w:r>
      <w:r w:rsidRPr="00316821">
        <w:rPr>
          <w:rFonts w:ascii="Times New Roman" w:hAnsi="Times New Roman"/>
          <w:sz w:val="24"/>
          <w:szCs w:val="24"/>
        </w:rPr>
        <w:t>n</w:t>
      </w:r>
      <w:r w:rsidRPr="00316821">
        <w:rPr>
          <w:rFonts w:ascii="Times New Roman" w:hAnsi="Times New Roman"/>
          <w:spacing w:val="-1"/>
          <w:sz w:val="24"/>
          <w:szCs w:val="24"/>
        </w:rPr>
        <w:t>f</w:t>
      </w:r>
      <w:r w:rsidRPr="00316821">
        <w:rPr>
          <w:rFonts w:ascii="Times New Roman" w:hAnsi="Times New Roman"/>
          <w:sz w:val="24"/>
          <w:szCs w:val="24"/>
        </w:rPr>
        <w:t>o</w:t>
      </w:r>
      <w:r w:rsidRPr="00316821">
        <w:rPr>
          <w:rFonts w:ascii="Times New Roman" w:hAnsi="Times New Roman"/>
          <w:spacing w:val="-1"/>
          <w:sz w:val="24"/>
          <w:szCs w:val="24"/>
        </w:rPr>
        <w:t>r</w:t>
      </w:r>
      <w:r w:rsidRPr="00316821">
        <w:rPr>
          <w:rFonts w:ascii="Times New Roman" w:hAnsi="Times New Roman"/>
          <w:spacing w:val="1"/>
          <w:sz w:val="24"/>
          <w:szCs w:val="24"/>
        </w:rPr>
        <w:t>m</w:t>
      </w:r>
      <w:r w:rsidRPr="00316821">
        <w:rPr>
          <w:rFonts w:ascii="Times New Roman" w:hAnsi="Times New Roman"/>
          <w:spacing w:val="-1"/>
          <w:sz w:val="24"/>
          <w:szCs w:val="24"/>
        </w:rPr>
        <w:t>a</w:t>
      </w:r>
      <w:r w:rsidRPr="00316821">
        <w:rPr>
          <w:rFonts w:ascii="Times New Roman" w:hAnsi="Times New Roman"/>
          <w:spacing w:val="1"/>
          <w:sz w:val="24"/>
          <w:szCs w:val="24"/>
        </w:rPr>
        <w:t>ti</w:t>
      </w:r>
      <w:r w:rsidRPr="00316821">
        <w:rPr>
          <w:rFonts w:ascii="Times New Roman" w:hAnsi="Times New Roman"/>
          <w:sz w:val="24"/>
          <w:szCs w:val="24"/>
        </w:rPr>
        <w:t xml:space="preserve">c </w:t>
      </w:r>
      <w:r w:rsidRPr="00316821">
        <w:rPr>
          <w:rFonts w:ascii="Times New Roman" w:hAnsi="Times New Roman"/>
          <w:spacing w:val="-1"/>
          <w:sz w:val="24"/>
          <w:szCs w:val="24"/>
        </w:rPr>
        <w:t>(</w:t>
      </w:r>
      <w:proofErr w:type="spellStart"/>
      <w:r w:rsidRPr="00316821">
        <w:rPr>
          <w:rFonts w:ascii="Times New Roman" w:hAnsi="Times New Roman"/>
          <w:spacing w:val="-2"/>
          <w:sz w:val="24"/>
          <w:szCs w:val="24"/>
        </w:rPr>
        <w:t>d</w:t>
      </w:r>
      <w:r w:rsidRPr="00316821">
        <w:rPr>
          <w:rFonts w:ascii="Times New Roman" w:hAnsi="Times New Roman"/>
          <w:spacing w:val="-1"/>
          <w:sz w:val="24"/>
          <w:szCs w:val="24"/>
        </w:rPr>
        <w:t>u</w:t>
      </w:r>
      <w:r w:rsidRPr="00316821">
        <w:rPr>
          <w:rFonts w:ascii="Times New Roman" w:hAnsi="Times New Roman"/>
          <w:sz w:val="24"/>
          <w:szCs w:val="24"/>
        </w:rPr>
        <w:t>pă</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c</w:t>
      </w:r>
      <w:r w:rsidRPr="00316821">
        <w:rPr>
          <w:rFonts w:ascii="Times New Roman" w:hAnsi="Times New Roman"/>
          <w:sz w:val="24"/>
          <w:szCs w:val="24"/>
        </w:rPr>
        <w:t>e</w:t>
      </w:r>
      <w:proofErr w:type="spellEnd"/>
      <w:r w:rsidRPr="00316821">
        <w:rPr>
          <w:rFonts w:ascii="Times New Roman" w:hAnsi="Times New Roman"/>
          <w:sz w:val="24"/>
          <w:szCs w:val="24"/>
        </w:rPr>
        <w:t xml:space="preserve"> </w:t>
      </w:r>
      <w:r w:rsidRPr="00316821">
        <w:rPr>
          <w:rFonts w:ascii="Times New Roman" w:hAnsi="Times New Roman"/>
          <w:spacing w:val="-1"/>
          <w:sz w:val="24"/>
          <w:szCs w:val="24"/>
        </w:rPr>
        <w:t>a</w:t>
      </w:r>
      <w:r w:rsidRPr="00316821">
        <w:rPr>
          <w:rFonts w:ascii="Times New Roman" w:hAnsi="Times New Roman"/>
          <w:sz w:val="24"/>
          <w:szCs w:val="24"/>
        </w:rPr>
        <w:t>u</w:t>
      </w:r>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f</w:t>
      </w:r>
      <w:r w:rsidRPr="00316821">
        <w:rPr>
          <w:rFonts w:ascii="Times New Roman" w:hAnsi="Times New Roman"/>
          <w:sz w:val="24"/>
          <w:szCs w:val="24"/>
        </w:rPr>
        <w:t>ost</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pacing w:val="-1"/>
          <w:sz w:val="24"/>
          <w:szCs w:val="24"/>
        </w:rPr>
        <w:t>a</w:t>
      </w:r>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z w:val="24"/>
          <w:szCs w:val="24"/>
        </w:rPr>
        <w:t>ob</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pacing w:val="2"/>
          <w:sz w:val="24"/>
          <w:szCs w:val="24"/>
        </w:rPr>
        <w:t>e</w:t>
      </w:r>
      <w:proofErr w:type="spellEnd"/>
      <w:r w:rsidRPr="00316821">
        <w:rPr>
          <w:rFonts w:ascii="Times New Roman" w:hAnsi="Times New Roman"/>
          <w:sz w:val="24"/>
          <w:szCs w:val="24"/>
        </w:rPr>
        <w:t>)</w:t>
      </w:r>
      <w:r w:rsidRPr="00316821">
        <w:rPr>
          <w:rFonts w:ascii="Times New Roman" w:hAnsi="Times New Roman"/>
          <w:spacing w:val="3"/>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r</w:t>
      </w:r>
      <w:r w:rsidRPr="00316821">
        <w:rPr>
          <w:rFonts w:ascii="Times New Roman" w:hAnsi="Times New Roman"/>
          <w:sz w:val="24"/>
          <w:szCs w:val="24"/>
        </w:rPr>
        <w:t>o</w:t>
      </w:r>
      <w:r w:rsidRPr="00316821">
        <w:rPr>
          <w:rFonts w:ascii="Times New Roman" w:hAnsi="Times New Roman"/>
          <w:spacing w:val="-1"/>
          <w:sz w:val="24"/>
          <w:szCs w:val="24"/>
        </w:rPr>
        <w:t>ce</w:t>
      </w:r>
      <w:r w:rsidRPr="00316821">
        <w:rPr>
          <w:rFonts w:ascii="Times New Roman" w:hAnsi="Times New Roman"/>
          <w:sz w:val="24"/>
          <w:szCs w:val="24"/>
        </w:rPr>
        <w:t>du</w:t>
      </w:r>
      <w:r w:rsidRPr="00316821">
        <w:rPr>
          <w:rFonts w:ascii="Times New Roman" w:hAnsi="Times New Roman"/>
          <w:spacing w:val="-1"/>
          <w:sz w:val="24"/>
          <w:szCs w:val="24"/>
        </w:rPr>
        <w:t>r</w:t>
      </w:r>
      <w:r w:rsidRPr="00316821">
        <w:rPr>
          <w:rFonts w:ascii="Times New Roman" w:hAnsi="Times New Roman"/>
          <w:spacing w:val="1"/>
          <w:sz w:val="24"/>
          <w:szCs w:val="24"/>
        </w:rPr>
        <w:t>il</w:t>
      </w:r>
      <w:r w:rsidRPr="00316821">
        <w:rPr>
          <w:rFonts w:ascii="Times New Roman" w:hAnsi="Times New Roman"/>
          <w:sz w:val="24"/>
          <w:szCs w:val="24"/>
        </w:rPr>
        <w: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op</w:t>
      </w:r>
      <w:r w:rsidRPr="00316821">
        <w:rPr>
          <w:rFonts w:ascii="Times New Roman" w:hAnsi="Times New Roman"/>
          <w:spacing w:val="-1"/>
          <w:sz w:val="24"/>
          <w:szCs w:val="24"/>
        </w:rPr>
        <w:t>era</w:t>
      </w:r>
      <w:r w:rsidRPr="00316821">
        <w:rPr>
          <w:rFonts w:ascii="Times New Roman" w:hAnsi="Times New Roman"/>
          <w:spacing w:val="1"/>
          <w:sz w:val="24"/>
          <w:szCs w:val="24"/>
        </w:rPr>
        <w:t>ţi</w:t>
      </w:r>
      <w:r w:rsidRPr="00316821">
        <w:rPr>
          <w:rFonts w:ascii="Times New Roman" w:hAnsi="Times New Roman"/>
          <w:sz w:val="24"/>
          <w:szCs w:val="24"/>
        </w:rPr>
        <w:t>on</w:t>
      </w:r>
      <w:r w:rsidRPr="00316821">
        <w:rPr>
          <w:rFonts w:ascii="Times New Roman" w:hAnsi="Times New Roman"/>
          <w:spacing w:val="-1"/>
          <w:sz w:val="24"/>
          <w:szCs w:val="24"/>
        </w:rPr>
        <w:t>a</w:t>
      </w:r>
      <w:r w:rsidRPr="00316821">
        <w:rPr>
          <w:rFonts w:ascii="Times New Roman" w:hAnsi="Times New Roman"/>
          <w:spacing w:val="1"/>
          <w:sz w:val="24"/>
          <w:szCs w:val="24"/>
        </w:rPr>
        <w:t>l</w:t>
      </w:r>
      <w:r w:rsidRPr="00316821">
        <w:rPr>
          <w:rFonts w:ascii="Times New Roman" w:hAnsi="Times New Roman"/>
          <w:sz w:val="24"/>
          <w:szCs w:val="24"/>
        </w:rPr>
        <w:t>e</w:t>
      </w:r>
      <w:proofErr w:type="spellEnd"/>
      <w:r w:rsidRPr="00316821">
        <w:rPr>
          <w:rFonts w:ascii="Times New Roman" w:hAnsi="Times New Roman"/>
          <w:spacing w:val="-11"/>
          <w:sz w:val="24"/>
          <w:szCs w:val="24"/>
        </w:rPr>
        <w:t xml:space="preserve"> </w:t>
      </w:r>
      <w:r w:rsidRPr="00316821">
        <w:rPr>
          <w:rFonts w:ascii="Times New Roman" w:hAnsi="Times New Roman"/>
          <w:sz w:val="24"/>
          <w:szCs w:val="24"/>
        </w:rPr>
        <w:t>d</w:t>
      </w:r>
      <w:r w:rsidRPr="00316821">
        <w:rPr>
          <w:rFonts w:ascii="Times New Roman" w:hAnsi="Times New Roman"/>
          <w:spacing w:val="1"/>
          <w:sz w:val="24"/>
          <w:szCs w:val="24"/>
        </w:rPr>
        <w:t>i</w:t>
      </w:r>
      <w:r w:rsidRPr="00316821">
        <w:rPr>
          <w:rFonts w:ascii="Times New Roman" w:hAnsi="Times New Roman"/>
          <w:sz w:val="24"/>
          <w:szCs w:val="24"/>
        </w:rPr>
        <w:t>n</w:t>
      </w:r>
      <w:r w:rsidRPr="00316821">
        <w:rPr>
          <w:rFonts w:ascii="Times New Roman" w:hAnsi="Times New Roman"/>
          <w:spacing w:val="-2"/>
          <w:sz w:val="24"/>
          <w:szCs w:val="24"/>
        </w:rPr>
        <w:t xml:space="preserve"> </w:t>
      </w:r>
      <w:proofErr w:type="spellStart"/>
      <w:r w:rsidRPr="00316821">
        <w:rPr>
          <w:rFonts w:ascii="Times New Roman" w:hAnsi="Times New Roman"/>
          <w:spacing w:val="2"/>
          <w:sz w:val="24"/>
          <w:szCs w:val="24"/>
        </w:rPr>
        <w:t>c</w:t>
      </w:r>
      <w:r w:rsidRPr="00316821">
        <w:rPr>
          <w:rFonts w:ascii="Times New Roman" w:hAnsi="Times New Roman"/>
          <w:spacing w:val="-1"/>
          <w:sz w:val="24"/>
          <w:szCs w:val="24"/>
        </w:rPr>
        <w:t>a</w:t>
      </w:r>
      <w:r w:rsidRPr="00316821">
        <w:rPr>
          <w:rFonts w:ascii="Times New Roman" w:hAnsi="Times New Roman"/>
          <w:sz w:val="24"/>
          <w:szCs w:val="24"/>
        </w:rPr>
        <w:t>d</w:t>
      </w:r>
      <w:r w:rsidRPr="00316821">
        <w:rPr>
          <w:rFonts w:ascii="Times New Roman" w:hAnsi="Times New Roman"/>
          <w:spacing w:val="-1"/>
          <w:sz w:val="24"/>
          <w:szCs w:val="24"/>
        </w:rPr>
        <w:t>r</w:t>
      </w:r>
      <w:r w:rsidRPr="00316821">
        <w:rPr>
          <w:rFonts w:ascii="Times New Roman" w:hAnsi="Times New Roman"/>
          <w:sz w:val="24"/>
          <w:szCs w:val="24"/>
        </w:rPr>
        <w:t>ul</w:t>
      </w:r>
      <w:proofErr w:type="spellEnd"/>
      <w:r w:rsidRPr="00316821">
        <w:rPr>
          <w:rFonts w:ascii="Times New Roman" w:hAnsi="Times New Roman"/>
          <w:spacing w:val="-4"/>
          <w:sz w:val="24"/>
          <w:szCs w:val="24"/>
        </w:rPr>
        <w:t xml:space="preserve"> </w:t>
      </w:r>
      <w:proofErr w:type="spellStart"/>
      <w:r w:rsidRPr="00316821">
        <w:rPr>
          <w:rFonts w:ascii="Times New Roman" w:hAnsi="Times New Roman"/>
          <w:spacing w:val="2"/>
          <w:sz w:val="24"/>
          <w:szCs w:val="24"/>
        </w:rPr>
        <w:t>c</w:t>
      </w:r>
      <w:r w:rsidRPr="00316821">
        <w:rPr>
          <w:rFonts w:ascii="Times New Roman" w:hAnsi="Times New Roman"/>
          <w:sz w:val="24"/>
          <w:szCs w:val="24"/>
        </w:rPr>
        <w:t>o</w:t>
      </w:r>
      <w:r w:rsidRPr="00316821">
        <w:rPr>
          <w:rFonts w:ascii="Times New Roman" w:hAnsi="Times New Roman"/>
          <w:spacing w:val="1"/>
          <w:sz w:val="24"/>
          <w:szCs w:val="24"/>
        </w:rPr>
        <w:t>m</w:t>
      </w:r>
      <w:r w:rsidRPr="00316821">
        <w:rPr>
          <w:rFonts w:ascii="Times New Roman" w:hAnsi="Times New Roman"/>
          <w:sz w:val="24"/>
          <w:szCs w:val="24"/>
        </w:rPr>
        <w:t>p</w:t>
      </w:r>
      <w:r w:rsidRPr="00316821">
        <w:rPr>
          <w:rFonts w:ascii="Times New Roman" w:hAnsi="Times New Roman"/>
          <w:spacing w:val="-1"/>
          <w:sz w:val="24"/>
          <w:szCs w:val="24"/>
        </w:rPr>
        <w:t>ar</w:t>
      </w:r>
      <w:r w:rsidRPr="00316821">
        <w:rPr>
          <w:rFonts w:ascii="Times New Roman" w:hAnsi="Times New Roman"/>
          <w:spacing w:val="1"/>
          <w:sz w:val="24"/>
          <w:szCs w:val="24"/>
        </w:rPr>
        <w:t>tim</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e</w:t>
      </w:r>
      <w:r w:rsidRPr="00316821">
        <w:rPr>
          <w:rFonts w:ascii="Times New Roman" w:hAnsi="Times New Roman"/>
          <w:spacing w:val="1"/>
          <w:sz w:val="24"/>
          <w:szCs w:val="24"/>
        </w:rPr>
        <w:t>l</w:t>
      </w:r>
      <w:r w:rsidRPr="00316821">
        <w:rPr>
          <w:rFonts w:ascii="Times New Roman" w:hAnsi="Times New Roman"/>
          <w:sz w:val="24"/>
          <w:szCs w:val="24"/>
        </w:rPr>
        <w:t>or</w:t>
      </w:r>
      <w:proofErr w:type="spellEnd"/>
      <w:r w:rsidRPr="00316821">
        <w:rPr>
          <w:rFonts w:ascii="Times New Roman" w:hAnsi="Times New Roman"/>
          <w:spacing w:val="-14"/>
          <w:sz w:val="24"/>
          <w:szCs w:val="24"/>
        </w:rPr>
        <w:t xml:space="preserve"> </w:t>
      </w:r>
      <w:proofErr w:type="spellStart"/>
      <w:r w:rsidRPr="00316821">
        <w:rPr>
          <w:rFonts w:ascii="Times New Roman" w:hAnsi="Times New Roman"/>
          <w:spacing w:val="1"/>
          <w:sz w:val="24"/>
          <w:szCs w:val="24"/>
        </w:rPr>
        <w:t>i</w:t>
      </w:r>
      <w:r w:rsidRPr="00316821">
        <w:rPr>
          <w:rFonts w:ascii="Times New Roman" w:hAnsi="Times New Roman"/>
          <w:sz w:val="24"/>
          <w:szCs w:val="24"/>
        </w:rPr>
        <w:t>ns</w:t>
      </w:r>
      <w:r w:rsidRPr="00316821">
        <w:rPr>
          <w:rFonts w:ascii="Times New Roman" w:hAnsi="Times New Roman"/>
          <w:spacing w:val="1"/>
          <w:sz w:val="24"/>
          <w:szCs w:val="24"/>
        </w:rPr>
        <w:t>tit</w:t>
      </w:r>
      <w:r w:rsidRPr="00316821">
        <w:rPr>
          <w:rFonts w:ascii="Times New Roman" w:hAnsi="Times New Roman"/>
          <w:sz w:val="24"/>
          <w:szCs w:val="24"/>
        </w:rPr>
        <w:t>u</w:t>
      </w:r>
      <w:r w:rsidRPr="00316821">
        <w:rPr>
          <w:rFonts w:ascii="Times New Roman" w:hAnsi="Times New Roman"/>
          <w:spacing w:val="1"/>
          <w:sz w:val="24"/>
          <w:szCs w:val="24"/>
        </w:rPr>
        <w:t>ţ</w:t>
      </w:r>
      <w:r w:rsidRPr="00316821">
        <w:rPr>
          <w:rFonts w:ascii="Times New Roman" w:hAnsi="Times New Roman"/>
          <w:spacing w:val="-2"/>
          <w:sz w:val="24"/>
          <w:szCs w:val="24"/>
        </w:rPr>
        <w:t>i</w:t>
      </w:r>
      <w:r w:rsidRPr="00316821">
        <w:rPr>
          <w:rFonts w:ascii="Times New Roman" w:hAnsi="Times New Roman"/>
          <w:spacing w:val="-3"/>
          <w:sz w:val="24"/>
          <w:szCs w:val="24"/>
        </w:rPr>
        <w:t>e</w:t>
      </w:r>
      <w:r w:rsidRPr="00316821">
        <w:rPr>
          <w:rFonts w:ascii="Times New Roman" w:hAnsi="Times New Roman"/>
          <w:spacing w:val="1"/>
          <w:sz w:val="24"/>
          <w:szCs w:val="24"/>
        </w:rPr>
        <w:t>i</w:t>
      </w:r>
      <w:proofErr w:type="spellEnd"/>
      <w:r w:rsidRPr="00316821">
        <w:rPr>
          <w:rFonts w:ascii="Times New Roman" w:hAnsi="Times New Roman"/>
          <w:sz w:val="24"/>
          <w:szCs w:val="24"/>
        </w:rPr>
        <w:t>;</w:t>
      </w:r>
    </w:p>
    <w:p w14:paraId="4AE2A1DE" w14:textId="57163E75" w:rsidR="00F408CD" w:rsidRPr="00316821" w:rsidRDefault="008A3B8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da-DK"/>
        </w:rPr>
      </w:pPr>
      <w:r w:rsidRPr="00316821">
        <w:rPr>
          <w:rFonts w:ascii="Times New Roman" w:hAnsi="Times New Roman"/>
          <w:sz w:val="24"/>
          <w:szCs w:val="24"/>
          <w:lang w:val="da-DK"/>
        </w:rPr>
        <w:t xml:space="preserve">elaborează instrumente de lucru privind evaluarea respectării standardelor </w:t>
      </w:r>
      <w:r w:rsidR="0071718B" w:rsidRPr="00316821">
        <w:rPr>
          <w:rFonts w:ascii="Times New Roman" w:hAnsi="Times New Roman"/>
          <w:sz w:val="24"/>
          <w:szCs w:val="24"/>
          <w:lang w:val="da-DK"/>
        </w:rPr>
        <w:t xml:space="preserve">de calitate </w:t>
      </w:r>
      <w:r w:rsidRPr="00316821">
        <w:rPr>
          <w:rFonts w:ascii="Times New Roman" w:hAnsi="Times New Roman"/>
          <w:sz w:val="24"/>
          <w:szCs w:val="24"/>
          <w:lang w:val="da-DK"/>
        </w:rPr>
        <w:t>de către serviciile sociale ale Direcţiei generale;</w:t>
      </w:r>
    </w:p>
    <w:p w14:paraId="0650F095" w14:textId="47CAEBBF" w:rsidR="00F408CD" w:rsidRPr="00316821" w:rsidRDefault="00F408C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gestioneaza</w:t>
      </w:r>
      <w:proofErr w:type="spellEnd"/>
      <w:r w:rsidRPr="00316821">
        <w:rPr>
          <w:rFonts w:ascii="Times New Roman" w:hAnsi="Times New Roman"/>
          <w:sz w:val="24"/>
          <w:szCs w:val="24"/>
          <w:lang w:val="es-ES_tradnl"/>
        </w:rPr>
        <w:t xml:space="preserve"> si previne </w:t>
      </w:r>
      <w:proofErr w:type="spellStart"/>
      <w:r w:rsidRPr="00316821">
        <w:rPr>
          <w:rFonts w:ascii="Times New Roman" w:hAnsi="Times New Roman"/>
          <w:sz w:val="24"/>
          <w:szCs w:val="24"/>
          <w:lang w:val="es-ES_tradnl"/>
        </w:rPr>
        <w:t>eventuale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situatii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pantouflage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conflict</w:t>
      </w:r>
      <w:proofErr w:type="spellEnd"/>
      <w:r w:rsidRPr="00316821">
        <w:rPr>
          <w:rFonts w:ascii="Times New Roman" w:hAnsi="Times New Roman"/>
          <w:sz w:val="24"/>
          <w:szCs w:val="24"/>
          <w:lang w:val="es-ES_tradnl"/>
        </w:rPr>
        <w:t xml:space="preserve"> de interese, </w:t>
      </w:r>
      <w:proofErr w:type="spellStart"/>
      <w:r w:rsidRPr="00316821">
        <w:rPr>
          <w:rFonts w:ascii="Times New Roman" w:hAnsi="Times New Roman"/>
          <w:sz w:val="24"/>
          <w:szCs w:val="24"/>
          <w:lang w:val="es-ES_tradnl"/>
        </w:rPr>
        <w:t>incompatibilitati</w:t>
      </w:r>
      <w:proofErr w:type="spellEnd"/>
      <w:r w:rsidRPr="00316821">
        <w:rPr>
          <w:rFonts w:ascii="Times New Roman" w:hAnsi="Times New Roman"/>
          <w:sz w:val="24"/>
          <w:szCs w:val="24"/>
          <w:lang w:val="es-ES_tradnl"/>
        </w:rPr>
        <w:t>;</w:t>
      </w:r>
    </w:p>
    <w:p w14:paraId="3CA8920D" w14:textId="53EC56C0" w:rsidR="0071718B" w:rsidRPr="00316821" w:rsidRDefault="008A3B8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întocmeşte</w:t>
      </w:r>
      <w:proofErr w:type="spellEnd"/>
      <w:r w:rsidR="0071718B" w:rsidRPr="00316821">
        <w:rPr>
          <w:rFonts w:ascii="Times New Roman" w:hAnsi="Times New Roman"/>
          <w:sz w:val="24"/>
          <w:szCs w:val="24"/>
          <w:lang w:val="es-ES_tradnl"/>
        </w:rPr>
        <w:t xml:space="preserve"> si </w:t>
      </w:r>
      <w:proofErr w:type="spellStart"/>
      <w:r w:rsidR="0071718B" w:rsidRPr="00316821">
        <w:rPr>
          <w:rFonts w:ascii="Times New Roman" w:hAnsi="Times New Roman"/>
          <w:sz w:val="24"/>
          <w:szCs w:val="24"/>
          <w:lang w:val="es-ES_tradnl"/>
        </w:rPr>
        <w:t>revizuieste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documentaţia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acordarea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Certificatului</w:t>
      </w:r>
      <w:proofErr w:type="spellEnd"/>
      <w:r w:rsidRPr="00316821">
        <w:rPr>
          <w:rFonts w:ascii="Times New Roman" w:hAnsi="Times New Roman"/>
          <w:sz w:val="24"/>
          <w:szCs w:val="24"/>
          <w:lang w:val="es-ES_tradnl"/>
        </w:rPr>
        <w:t xml:space="preserve"> de acreditare a </w:t>
      </w:r>
      <w:proofErr w:type="spellStart"/>
      <w:r w:rsidRPr="00316821">
        <w:rPr>
          <w:rFonts w:ascii="Times New Roman" w:hAnsi="Times New Roman"/>
          <w:sz w:val="24"/>
          <w:szCs w:val="24"/>
          <w:lang w:val="es-ES_tradnl"/>
        </w:rPr>
        <w:t>Direcţiei</w:t>
      </w:r>
      <w:proofErr w:type="spellEnd"/>
      <w:r w:rsidRPr="00316821">
        <w:rPr>
          <w:rFonts w:ascii="Times New Roman" w:hAnsi="Times New Roman"/>
          <w:sz w:val="24"/>
          <w:szCs w:val="24"/>
          <w:lang w:val="es-ES_tradnl"/>
        </w:rPr>
        <w:t xml:space="preserve"> generale, ca </w:t>
      </w:r>
      <w:proofErr w:type="spellStart"/>
      <w:r w:rsidRPr="00316821">
        <w:rPr>
          <w:rFonts w:ascii="Times New Roman" w:hAnsi="Times New Roman"/>
          <w:sz w:val="24"/>
          <w:szCs w:val="24"/>
          <w:lang w:val="es-ES_tradnl"/>
        </w:rPr>
        <w:t>furnizor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servicii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 xml:space="preserve"> pe care o </w:t>
      </w:r>
      <w:proofErr w:type="spellStart"/>
      <w:r w:rsidRPr="00316821">
        <w:rPr>
          <w:rFonts w:ascii="Times New Roman" w:hAnsi="Times New Roman"/>
          <w:sz w:val="24"/>
          <w:szCs w:val="24"/>
          <w:lang w:val="es-ES_tradnl"/>
        </w:rPr>
        <w:t>înaintează</w:t>
      </w:r>
      <w:proofErr w:type="spellEnd"/>
      <w:r w:rsidRPr="00316821">
        <w:rPr>
          <w:rFonts w:ascii="Times New Roman" w:hAnsi="Times New Roman"/>
          <w:sz w:val="24"/>
          <w:szCs w:val="24"/>
          <w:lang w:val="es-ES_tradnl"/>
        </w:rPr>
        <w:t xml:space="preserve"> </w:t>
      </w:r>
      <w:proofErr w:type="spellStart"/>
      <w:r w:rsidR="0071718B" w:rsidRPr="00316821">
        <w:rPr>
          <w:rFonts w:ascii="Times New Roman" w:hAnsi="Times New Roman"/>
          <w:sz w:val="24"/>
          <w:szCs w:val="24"/>
          <w:lang w:val="es-ES_tradnl"/>
        </w:rPr>
        <w:t>Ministerului</w:t>
      </w:r>
      <w:proofErr w:type="spellEnd"/>
      <w:r w:rsidR="0071718B" w:rsidRPr="00316821">
        <w:rPr>
          <w:rFonts w:ascii="Times New Roman" w:hAnsi="Times New Roman"/>
          <w:sz w:val="24"/>
          <w:szCs w:val="24"/>
          <w:lang w:val="es-ES_tradnl"/>
        </w:rPr>
        <w:t xml:space="preserve"> </w:t>
      </w:r>
      <w:proofErr w:type="spellStart"/>
      <w:r w:rsidR="0071718B" w:rsidRPr="00316821">
        <w:rPr>
          <w:rFonts w:ascii="Times New Roman" w:hAnsi="Times New Roman"/>
          <w:sz w:val="24"/>
          <w:szCs w:val="24"/>
          <w:lang w:val="es-ES_tradnl"/>
        </w:rPr>
        <w:t>Muncii</w:t>
      </w:r>
      <w:proofErr w:type="spellEnd"/>
      <w:r w:rsidR="0071718B" w:rsidRPr="00316821">
        <w:rPr>
          <w:rFonts w:ascii="Times New Roman" w:hAnsi="Times New Roman"/>
          <w:sz w:val="24"/>
          <w:szCs w:val="24"/>
          <w:lang w:val="es-ES_tradnl"/>
        </w:rPr>
        <w:t xml:space="preserve">, </w:t>
      </w:r>
      <w:proofErr w:type="spellStart"/>
      <w:r w:rsidR="0071718B" w:rsidRPr="00316821">
        <w:rPr>
          <w:rFonts w:ascii="Times New Roman" w:hAnsi="Times New Roman"/>
          <w:sz w:val="24"/>
          <w:szCs w:val="24"/>
          <w:lang w:val="es-ES_tradnl"/>
        </w:rPr>
        <w:t>Solidaritatii</w:t>
      </w:r>
      <w:proofErr w:type="spellEnd"/>
      <w:r w:rsidR="0071718B" w:rsidRPr="00316821">
        <w:rPr>
          <w:rFonts w:ascii="Times New Roman" w:hAnsi="Times New Roman"/>
          <w:sz w:val="24"/>
          <w:szCs w:val="24"/>
          <w:lang w:val="es-ES_tradnl"/>
        </w:rPr>
        <w:t xml:space="preserve"> </w:t>
      </w:r>
      <w:proofErr w:type="spellStart"/>
      <w:r w:rsidR="0071718B"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 xml:space="preserve">; </w:t>
      </w:r>
    </w:p>
    <w:p w14:paraId="495FD03A" w14:textId="57EE1FF9" w:rsidR="008A3B8D" w:rsidRPr="00316821" w:rsidRDefault="008A3B8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n-US"/>
        </w:rPr>
      </w:pPr>
      <w:proofErr w:type="spellStart"/>
      <w:r w:rsidRPr="00316821">
        <w:rPr>
          <w:rFonts w:ascii="Times New Roman" w:hAnsi="Times New Roman"/>
          <w:sz w:val="24"/>
          <w:szCs w:val="24"/>
          <w:lang w:val="en-US"/>
        </w:rPr>
        <w:t>notifică</w:t>
      </w:r>
      <w:proofErr w:type="spellEnd"/>
      <w:r w:rsidRPr="00316821">
        <w:rPr>
          <w:rFonts w:ascii="Times New Roman" w:hAnsi="Times New Roman"/>
          <w:sz w:val="24"/>
          <w:szCs w:val="24"/>
          <w:lang w:val="en-US"/>
        </w:rPr>
        <w:t xml:space="preserve"> </w:t>
      </w:r>
      <w:proofErr w:type="spellStart"/>
      <w:r w:rsidR="0071718B" w:rsidRPr="00316821">
        <w:rPr>
          <w:rFonts w:ascii="Times New Roman" w:hAnsi="Times New Roman"/>
          <w:sz w:val="24"/>
          <w:szCs w:val="24"/>
          <w:lang w:val="en-US"/>
        </w:rPr>
        <w:t>Ministerul</w:t>
      </w:r>
      <w:proofErr w:type="spellEnd"/>
      <w:r w:rsidR="0071718B" w:rsidRPr="00316821">
        <w:rPr>
          <w:rFonts w:ascii="Times New Roman" w:hAnsi="Times New Roman"/>
          <w:sz w:val="24"/>
          <w:szCs w:val="24"/>
          <w:lang w:val="en-US"/>
        </w:rPr>
        <w:t xml:space="preserve"> </w:t>
      </w:r>
      <w:proofErr w:type="spellStart"/>
      <w:r w:rsidR="0071718B" w:rsidRPr="00316821">
        <w:rPr>
          <w:rFonts w:ascii="Times New Roman" w:hAnsi="Times New Roman"/>
          <w:sz w:val="24"/>
          <w:szCs w:val="24"/>
          <w:lang w:val="en-US"/>
        </w:rPr>
        <w:t>Muncii</w:t>
      </w:r>
      <w:proofErr w:type="spellEnd"/>
      <w:r w:rsidR="0071718B" w:rsidRPr="00316821">
        <w:rPr>
          <w:rFonts w:ascii="Times New Roman" w:hAnsi="Times New Roman"/>
          <w:sz w:val="24"/>
          <w:szCs w:val="24"/>
          <w:lang w:val="en-US"/>
        </w:rPr>
        <w:t xml:space="preserve">, </w:t>
      </w:r>
      <w:proofErr w:type="spellStart"/>
      <w:r w:rsidR="0071718B" w:rsidRPr="00316821">
        <w:rPr>
          <w:rFonts w:ascii="Times New Roman" w:hAnsi="Times New Roman"/>
          <w:sz w:val="24"/>
          <w:szCs w:val="24"/>
          <w:lang w:val="en-US"/>
        </w:rPr>
        <w:t>Solidaritatii</w:t>
      </w:r>
      <w:proofErr w:type="spellEnd"/>
      <w:r w:rsidR="0071718B" w:rsidRPr="00316821">
        <w:rPr>
          <w:rFonts w:ascii="Times New Roman" w:hAnsi="Times New Roman"/>
          <w:sz w:val="24"/>
          <w:szCs w:val="24"/>
          <w:lang w:val="en-US"/>
        </w:rPr>
        <w:t xml:space="preserve"> </w:t>
      </w:r>
      <w:proofErr w:type="spellStart"/>
      <w:r w:rsidR="0071718B" w:rsidRPr="00316821">
        <w:rPr>
          <w:rFonts w:ascii="Times New Roman" w:hAnsi="Times New Roman"/>
          <w:sz w:val="24"/>
          <w:szCs w:val="24"/>
          <w:lang w:val="en-US"/>
        </w:rPr>
        <w:t>Sociale</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orice</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schimbare</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intervenită</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privind</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datele</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înscrise</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în</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documentele</w:t>
      </w:r>
      <w:proofErr w:type="spellEnd"/>
      <w:r w:rsidRPr="00316821">
        <w:rPr>
          <w:rFonts w:ascii="Times New Roman" w:hAnsi="Times New Roman"/>
          <w:sz w:val="24"/>
          <w:szCs w:val="24"/>
          <w:lang w:val="en-US"/>
        </w:rPr>
        <w:t xml:space="preserve"> justificative, </w:t>
      </w:r>
      <w:proofErr w:type="spellStart"/>
      <w:r w:rsidRPr="00316821">
        <w:rPr>
          <w:rFonts w:ascii="Times New Roman" w:hAnsi="Times New Roman"/>
          <w:sz w:val="24"/>
          <w:szCs w:val="24"/>
          <w:lang w:val="en-US"/>
        </w:rPr>
        <w:t>după</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obţinerea</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acreditării</w:t>
      </w:r>
      <w:proofErr w:type="spellEnd"/>
      <w:r w:rsidRPr="00316821">
        <w:rPr>
          <w:rFonts w:ascii="Times New Roman" w:hAnsi="Times New Roman"/>
          <w:sz w:val="24"/>
          <w:szCs w:val="24"/>
          <w:lang w:val="en-US"/>
        </w:rPr>
        <w:t>;</w:t>
      </w:r>
    </w:p>
    <w:p w14:paraId="7BC41B81" w14:textId="5F73638B" w:rsidR="008A3B8D" w:rsidRPr="00316821" w:rsidRDefault="008A3B8D" w:rsidP="00F408CD">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n-US"/>
        </w:rPr>
      </w:pPr>
      <w:proofErr w:type="spellStart"/>
      <w:r w:rsidRPr="00316821">
        <w:rPr>
          <w:rFonts w:ascii="Times New Roman" w:hAnsi="Times New Roman"/>
          <w:sz w:val="24"/>
          <w:szCs w:val="24"/>
          <w:lang w:val="en-US"/>
        </w:rPr>
        <w:t>realizează</w:t>
      </w:r>
      <w:proofErr w:type="spellEnd"/>
      <w:r w:rsidRPr="00316821">
        <w:rPr>
          <w:rFonts w:ascii="Times New Roman" w:hAnsi="Times New Roman"/>
          <w:sz w:val="24"/>
          <w:szCs w:val="24"/>
          <w:lang w:val="en-US"/>
        </w:rPr>
        <w:t xml:space="preserve">  periodic  </w:t>
      </w:r>
      <w:proofErr w:type="spellStart"/>
      <w:r w:rsidRPr="00316821">
        <w:rPr>
          <w:rFonts w:ascii="Times New Roman" w:hAnsi="Times New Roman"/>
          <w:sz w:val="24"/>
          <w:szCs w:val="24"/>
          <w:lang w:val="en-US"/>
        </w:rPr>
        <w:t>evaluarea</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şi</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monitorizarea</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modului</w:t>
      </w:r>
      <w:proofErr w:type="spellEnd"/>
      <w:r w:rsidR="00195C20" w:rsidRPr="00316821">
        <w:rPr>
          <w:rFonts w:ascii="Times New Roman" w:hAnsi="Times New Roman"/>
          <w:sz w:val="24"/>
          <w:szCs w:val="24"/>
          <w:lang w:val="en-US"/>
        </w:rPr>
        <w:t xml:space="preserve">, </w:t>
      </w:r>
      <w:proofErr w:type="spellStart"/>
      <w:r w:rsidR="00195C20" w:rsidRPr="00316821">
        <w:rPr>
          <w:rFonts w:ascii="Times New Roman" w:hAnsi="Times New Roman"/>
          <w:sz w:val="24"/>
          <w:szCs w:val="24"/>
          <w:lang w:val="en-US"/>
        </w:rPr>
        <w:t>prin</w:t>
      </w:r>
      <w:proofErr w:type="spellEnd"/>
      <w:r w:rsidR="00195C20" w:rsidRPr="00316821">
        <w:rPr>
          <w:rFonts w:ascii="Times New Roman" w:hAnsi="Times New Roman"/>
          <w:sz w:val="24"/>
          <w:szCs w:val="24"/>
          <w:lang w:val="en-US"/>
        </w:rPr>
        <w:t xml:space="preserve"> </w:t>
      </w:r>
      <w:proofErr w:type="spellStart"/>
      <w:r w:rsidR="00195C20" w:rsidRPr="00316821">
        <w:rPr>
          <w:rFonts w:ascii="Times New Roman" w:hAnsi="Times New Roman"/>
          <w:sz w:val="24"/>
          <w:szCs w:val="24"/>
          <w:lang w:val="en-US"/>
        </w:rPr>
        <w:t>deplasari</w:t>
      </w:r>
      <w:proofErr w:type="spellEnd"/>
      <w:r w:rsidR="00195C20" w:rsidRPr="00316821">
        <w:rPr>
          <w:rFonts w:ascii="Times New Roman" w:hAnsi="Times New Roman"/>
          <w:sz w:val="24"/>
          <w:szCs w:val="24"/>
          <w:lang w:val="en-US"/>
        </w:rPr>
        <w:t xml:space="preserve"> in </w:t>
      </w:r>
      <w:proofErr w:type="spellStart"/>
      <w:r w:rsidR="00195C20" w:rsidRPr="00316821">
        <w:rPr>
          <w:rFonts w:ascii="Times New Roman" w:hAnsi="Times New Roman"/>
          <w:sz w:val="24"/>
          <w:szCs w:val="24"/>
          <w:lang w:val="en-US"/>
        </w:rPr>
        <w:t>teren</w:t>
      </w:r>
      <w:proofErr w:type="spellEnd"/>
      <w:r w:rsidR="00195C20" w:rsidRPr="00316821">
        <w:rPr>
          <w:rFonts w:ascii="Times New Roman" w:hAnsi="Times New Roman"/>
          <w:sz w:val="24"/>
          <w:szCs w:val="24"/>
          <w:lang w:val="en-US"/>
        </w:rPr>
        <w:t>,</w:t>
      </w:r>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în</w:t>
      </w:r>
      <w:proofErr w:type="spellEnd"/>
      <w:r w:rsidRPr="00316821">
        <w:rPr>
          <w:rFonts w:ascii="Times New Roman" w:hAnsi="Times New Roman"/>
          <w:sz w:val="24"/>
          <w:szCs w:val="24"/>
          <w:lang w:val="en-US"/>
        </w:rPr>
        <w:t xml:space="preserve">  care  sunt  </w:t>
      </w:r>
      <w:proofErr w:type="spellStart"/>
      <w:r w:rsidRPr="00316821">
        <w:rPr>
          <w:rFonts w:ascii="Times New Roman" w:hAnsi="Times New Roman"/>
          <w:sz w:val="24"/>
          <w:szCs w:val="24"/>
          <w:lang w:val="en-US"/>
        </w:rPr>
        <w:t>respectate</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standardele</w:t>
      </w:r>
      <w:proofErr w:type="spellEnd"/>
      <w:r w:rsidR="0071718B" w:rsidRPr="00316821">
        <w:rPr>
          <w:rFonts w:ascii="Times New Roman" w:hAnsi="Times New Roman"/>
          <w:sz w:val="24"/>
          <w:szCs w:val="24"/>
          <w:lang w:val="en-US"/>
        </w:rPr>
        <w:t xml:space="preserve"> de </w:t>
      </w:r>
      <w:proofErr w:type="spellStart"/>
      <w:r w:rsidR="0071718B" w:rsidRPr="00316821">
        <w:rPr>
          <w:rFonts w:ascii="Times New Roman" w:hAnsi="Times New Roman"/>
          <w:sz w:val="24"/>
          <w:szCs w:val="24"/>
          <w:lang w:val="en-US"/>
        </w:rPr>
        <w:t>calitate</w:t>
      </w:r>
      <w:proofErr w:type="spellEnd"/>
      <w:r w:rsidRPr="00316821">
        <w:rPr>
          <w:rFonts w:ascii="Times New Roman" w:hAnsi="Times New Roman"/>
          <w:sz w:val="24"/>
          <w:szCs w:val="24"/>
          <w:lang w:val="en-US"/>
        </w:rPr>
        <w:t xml:space="preserve"> de </w:t>
      </w:r>
      <w:proofErr w:type="spellStart"/>
      <w:r w:rsidRPr="00316821">
        <w:rPr>
          <w:rFonts w:ascii="Times New Roman" w:hAnsi="Times New Roman"/>
          <w:sz w:val="24"/>
          <w:szCs w:val="24"/>
          <w:lang w:val="en-US"/>
        </w:rPr>
        <w:t>către</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serviciile</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sociale</w:t>
      </w:r>
      <w:proofErr w:type="spellEnd"/>
      <w:r w:rsidRPr="00316821">
        <w:rPr>
          <w:rFonts w:ascii="Times New Roman" w:hAnsi="Times New Roman"/>
          <w:sz w:val="24"/>
          <w:szCs w:val="24"/>
          <w:lang w:val="en-US"/>
        </w:rPr>
        <w:t xml:space="preserve"> din </w:t>
      </w:r>
      <w:proofErr w:type="spellStart"/>
      <w:r w:rsidRPr="00316821">
        <w:rPr>
          <w:rFonts w:ascii="Times New Roman" w:hAnsi="Times New Roman"/>
          <w:sz w:val="24"/>
          <w:szCs w:val="24"/>
          <w:lang w:val="en-US"/>
        </w:rPr>
        <w:t>subordinea</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Direcţiei</w:t>
      </w:r>
      <w:proofErr w:type="spellEnd"/>
      <w:r w:rsidRPr="00316821">
        <w:rPr>
          <w:rFonts w:ascii="Times New Roman" w:hAnsi="Times New Roman"/>
          <w:sz w:val="24"/>
          <w:szCs w:val="24"/>
          <w:lang w:val="en-US"/>
        </w:rPr>
        <w:t xml:space="preserve"> </w:t>
      </w:r>
      <w:proofErr w:type="spellStart"/>
      <w:r w:rsidRPr="00316821">
        <w:rPr>
          <w:rFonts w:ascii="Times New Roman" w:hAnsi="Times New Roman"/>
          <w:sz w:val="24"/>
          <w:szCs w:val="24"/>
          <w:lang w:val="en-US"/>
        </w:rPr>
        <w:t>generale</w:t>
      </w:r>
      <w:proofErr w:type="spellEnd"/>
      <w:r w:rsidRPr="00316821">
        <w:rPr>
          <w:rFonts w:ascii="Times New Roman" w:hAnsi="Times New Roman"/>
          <w:sz w:val="24"/>
          <w:szCs w:val="24"/>
          <w:lang w:val="en-US"/>
        </w:rPr>
        <w:t>;</w:t>
      </w:r>
    </w:p>
    <w:p w14:paraId="2A93EE9A" w14:textId="04F78DF4" w:rsidR="00195C20" w:rsidRPr="00316821" w:rsidRDefault="00195C20" w:rsidP="00195C20">
      <w:pPr>
        <w:widowControl w:val="0"/>
        <w:numPr>
          <w:ilvl w:val="0"/>
          <w:numId w:val="12"/>
        </w:numPr>
        <w:tabs>
          <w:tab w:val="left" w:pos="709"/>
        </w:tabs>
        <w:autoSpaceDE w:val="0"/>
        <w:autoSpaceDN w:val="0"/>
        <w:adjustRightInd w:val="0"/>
        <w:spacing w:after="0" w:line="240" w:lineRule="auto"/>
        <w:ind w:left="709" w:hanging="425"/>
        <w:rPr>
          <w:rFonts w:ascii="Times New Roman" w:hAnsi="Times New Roman"/>
          <w:sz w:val="24"/>
          <w:szCs w:val="24"/>
          <w:lang w:val="es-ES_tradnl"/>
        </w:rPr>
      </w:pPr>
      <w:proofErr w:type="spellStart"/>
      <w:r w:rsidRPr="00316821">
        <w:rPr>
          <w:rFonts w:ascii="Times New Roman" w:hAnsi="Times New Roman"/>
          <w:sz w:val="24"/>
          <w:szCs w:val="24"/>
          <w:lang w:val="es-ES_tradnl"/>
        </w:rPr>
        <w:t>întocmeşte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rapoarte</w:t>
      </w:r>
      <w:proofErr w:type="spellEnd"/>
      <w:r w:rsidRPr="00316821">
        <w:rPr>
          <w:rFonts w:ascii="Times New Roman" w:hAnsi="Times New Roman"/>
          <w:sz w:val="24"/>
          <w:szCs w:val="24"/>
          <w:lang w:val="es-ES_tradnl"/>
        </w:rPr>
        <w:t xml:space="preserve"> de evaluare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modul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indeplinire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standardelor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calitate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propune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recomandări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ȋmbunătăţire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activităţilor</w:t>
      </w:r>
      <w:proofErr w:type="spellEnd"/>
      <w:r w:rsidRPr="00316821">
        <w:rPr>
          <w:rFonts w:ascii="Times New Roman" w:hAnsi="Times New Roman"/>
          <w:sz w:val="24"/>
          <w:szCs w:val="24"/>
          <w:lang w:val="es-ES_tradnl"/>
        </w:rPr>
        <w:t xml:space="preserve"> aferente </w:t>
      </w:r>
      <w:proofErr w:type="spellStart"/>
      <w:r w:rsidRPr="00316821">
        <w:rPr>
          <w:rFonts w:ascii="Times New Roman" w:hAnsi="Times New Roman"/>
          <w:sz w:val="24"/>
          <w:szCs w:val="24"/>
          <w:lang w:val="es-ES_tradnl"/>
        </w:rPr>
        <w:t>serviciilor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ȋn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vederea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creşterii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calităţii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serviciilor</w:t>
      </w:r>
      <w:proofErr w:type="spellEnd"/>
      <w:r w:rsidRPr="00316821">
        <w:rPr>
          <w:rFonts w:ascii="Times New Roman" w:hAnsi="Times New Roman"/>
          <w:sz w:val="24"/>
          <w:szCs w:val="24"/>
          <w:lang w:val="es-ES_tradnl"/>
        </w:rPr>
        <w:t>;</w:t>
      </w:r>
    </w:p>
    <w:p w14:paraId="2D602D49" w14:textId="77777777" w:rsidR="008A3B8D" w:rsidRPr="00316821" w:rsidRDefault="008A3B8D" w:rsidP="00BB1A24">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ţine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legătura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inspectorii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sociali</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cadrul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Agenţiei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Judeţene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Plăţi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Inspecţie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Socială</w:t>
      </w:r>
      <w:proofErr w:type="spellEnd"/>
      <w:r w:rsidRPr="00316821">
        <w:rPr>
          <w:rFonts w:ascii="Times New Roman" w:hAnsi="Times New Roman"/>
          <w:sz w:val="24"/>
          <w:szCs w:val="24"/>
          <w:lang w:val="es-ES_tradnl"/>
        </w:rPr>
        <w:t xml:space="preserve"> Satu Mare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realizarea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activităţilor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legate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acreditarea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licenţierea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w:t>
      </w:r>
    </w:p>
    <w:p w14:paraId="5E3373CF" w14:textId="0A9DA8B9" w:rsidR="00280320" w:rsidRPr="00316821" w:rsidRDefault="0071718B" w:rsidP="00975E5B">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intocmeste</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revizuieste</w:t>
      </w:r>
      <w:proofErr w:type="spellEnd"/>
      <w:r w:rsidR="00280320" w:rsidRPr="00316821">
        <w:rPr>
          <w:rFonts w:ascii="Times New Roman" w:hAnsi="Times New Roman"/>
          <w:sz w:val="24"/>
          <w:szCs w:val="24"/>
          <w:lang w:val="es-ES_tradnl"/>
        </w:rPr>
        <w:t xml:space="preserve"> si transmite </w:t>
      </w:r>
      <w:proofErr w:type="spellStart"/>
      <w:r w:rsidR="00280320" w:rsidRPr="00316821">
        <w:rPr>
          <w:rFonts w:ascii="Times New Roman" w:hAnsi="Times New Roman"/>
          <w:sz w:val="24"/>
          <w:szCs w:val="24"/>
          <w:lang w:val="es-ES_tradnl"/>
        </w:rPr>
        <w:t>documentatia</w:t>
      </w:r>
      <w:proofErr w:type="spellEnd"/>
      <w:r w:rsidR="00280320"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Ministerului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Mun</w:t>
      </w:r>
      <w:r w:rsidR="00280320" w:rsidRPr="00316821">
        <w:rPr>
          <w:rFonts w:ascii="Times New Roman" w:hAnsi="Times New Roman"/>
          <w:sz w:val="24"/>
          <w:szCs w:val="24"/>
          <w:lang w:val="es-ES_tradnl"/>
        </w:rPr>
        <w:t>cii</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Solidaritatii</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Sociale</w:t>
      </w:r>
      <w:proofErr w:type="spellEnd"/>
      <w:r w:rsidR="00280320" w:rsidRPr="00316821">
        <w:rPr>
          <w:rFonts w:ascii="Times New Roman" w:hAnsi="Times New Roman"/>
          <w:sz w:val="24"/>
          <w:szCs w:val="24"/>
          <w:lang w:val="es-ES_tradnl"/>
        </w:rPr>
        <w:t xml:space="preserve"> - </w:t>
      </w:r>
      <w:r w:rsidR="008A3B8D" w:rsidRPr="00316821">
        <w:rPr>
          <w:rFonts w:ascii="Times New Roman" w:hAnsi="Times New Roman"/>
          <w:sz w:val="24"/>
          <w:szCs w:val="24"/>
          <w:lang w:val="es-ES_tradnl"/>
        </w:rPr>
        <w:t xml:space="preserve"> </w:t>
      </w:r>
      <w:r w:rsidR="00280320" w:rsidRPr="00316821">
        <w:rPr>
          <w:sz w:val="24"/>
          <w:szCs w:val="24"/>
          <w:lang w:val="es-ES_tradnl"/>
        </w:rPr>
        <w:t xml:space="preserve"> </w:t>
      </w:r>
      <w:proofErr w:type="spellStart"/>
      <w:r w:rsidR="00280320" w:rsidRPr="00316821">
        <w:rPr>
          <w:rFonts w:ascii="Times New Roman" w:hAnsi="Times New Roman"/>
          <w:sz w:val="24"/>
          <w:szCs w:val="24"/>
          <w:lang w:val="es-ES_tradnl"/>
        </w:rPr>
        <w:t>Autoritatea</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Naţională</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pentru</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Protecția</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Drepturilor</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Persoanelor</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cu</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Dizabilitati</w:t>
      </w:r>
      <w:proofErr w:type="spellEnd"/>
      <w:r w:rsidR="00280320" w:rsidRPr="00316821">
        <w:rPr>
          <w:rFonts w:ascii="Times New Roman" w:hAnsi="Times New Roman"/>
          <w:sz w:val="24"/>
          <w:szCs w:val="24"/>
          <w:lang w:val="es-ES_tradnl"/>
        </w:rPr>
        <w:t xml:space="preserve"> - </w:t>
      </w:r>
      <w:proofErr w:type="spellStart"/>
      <w:r w:rsidR="00280320" w:rsidRPr="00316821">
        <w:rPr>
          <w:rFonts w:ascii="Times New Roman" w:hAnsi="Times New Roman"/>
          <w:sz w:val="24"/>
          <w:szCs w:val="24"/>
          <w:lang w:val="es-ES_tradnl"/>
        </w:rPr>
        <w:t>Autoritatea</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Națională</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pentru</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Protecția</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Drepturilor</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Copilului</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și</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Adopție</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cu</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privire</w:t>
      </w:r>
      <w:proofErr w:type="spellEnd"/>
      <w:r w:rsidR="00280320" w:rsidRPr="00316821">
        <w:rPr>
          <w:rFonts w:ascii="Times New Roman" w:hAnsi="Times New Roman"/>
          <w:sz w:val="24"/>
          <w:szCs w:val="24"/>
          <w:lang w:val="es-ES_tradnl"/>
        </w:rPr>
        <w:t xml:space="preserve"> la </w:t>
      </w:r>
      <w:proofErr w:type="spellStart"/>
      <w:r w:rsidR="00280320" w:rsidRPr="00316821">
        <w:rPr>
          <w:rFonts w:ascii="Times New Roman" w:hAnsi="Times New Roman"/>
          <w:sz w:val="24"/>
          <w:szCs w:val="24"/>
          <w:lang w:val="es-ES_tradnl"/>
        </w:rPr>
        <w:t>licentierea</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serviciilor</w:t>
      </w:r>
      <w:proofErr w:type="spellEnd"/>
      <w:r w:rsidR="00280320" w:rsidRPr="00316821">
        <w:rPr>
          <w:rFonts w:ascii="Times New Roman" w:hAnsi="Times New Roman"/>
          <w:sz w:val="24"/>
          <w:szCs w:val="24"/>
          <w:lang w:val="es-ES_tradnl"/>
        </w:rPr>
        <w:t xml:space="preserve"> </w:t>
      </w:r>
      <w:proofErr w:type="spellStart"/>
      <w:r w:rsidR="00280320" w:rsidRPr="00316821">
        <w:rPr>
          <w:rFonts w:ascii="Times New Roman" w:hAnsi="Times New Roman"/>
          <w:sz w:val="24"/>
          <w:szCs w:val="24"/>
          <w:lang w:val="es-ES_tradnl"/>
        </w:rPr>
        <w:t>sociale</w:t>
      </w:r>
      <w:proofErr w:type="spellEnd"/>
      <w:r w:rsidR="00280320" w:rsidRPr="00316821">
        <w:rPr>
          <w:rFonts w:ascii="Times New Roman" w:hAnsi="Times New Roman"/>
          <w:sz w:val="24"/>
          <w:szCs w:val="24"/>
          <w:lang w:val="es-ES_tradnl"/>
        </w:rPr>
        <w:t xml:space="preserve"> din subordine;</w:t>
      </w:r>
    </w:p>
    <w:p w14:paraId="4D7594A7" w14:textId="059FCACB" w:rsidR="008A3B8D" w:rsidRPr="00316821" w:rsidRDefault="008A3B8D" w:rsidP="00975E5B">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asigură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comunicarea</w:t>
      </w:r>
      <w:proofErr w:type="spellEnd"/>
      <w:r w:rsidRPr="00316821">
        <w:rPr>
          <w:rFonts w:ascii="Times New Roman" w:hAnsi="Times New Roman"/>
          <w:sz w:val="24"/>
          <w:szCs w:val="24"/>
          <w:lang w:val="es-ES_tradnl"/>
        </w:rPr>
        <w:t xml:space="preserve">,  pe  </w:t>
      </w:r>
      <w:proofErr w:type="spellStart"/>
      <w:r w:rsidRPr="00316821">
        <w:rPr>
          <w:rFonts w:ascii="Times New Roman" w:hAnsi="Times New Roman"/>
          <w:sz w:val="24"/>
          <w:szCs w:val="24"/>
          <w:lang w:val="es-ES_tradnl"/>
        </w:rPr>
        <w:t>orizontală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verticală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aparatul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propriu</w:t>
      </w:r>
      <w:proofErr w:type="spellEnd"/>
      <w:r w:rsidRPr="00316821">
        <w:rPr>
          <w:rFonts w:ascii="Times New Roman" w:hAnsi="Times New Roman"/>
          <w:sz w:val="24"/>
          <w:szCs w:val="24"/>
          <w:lang w:val="es-ES_tradnl"/>
        </w:rPr>
        <w:t xml:space="preserve">  al  </w:t>
      </w:r>
      <w:proofErr w:type="spellStart"/>
      <w:r w:rsidRPr="00316821">
        <w:rPr>
          <w:rFonts w:ascii="Times New Roman" w:hAnsi="Times New Roman"/>
          <w:sz w:val="24"/>
          <w:szCs w:val="24"/>
          <w:lang w:val="es-ES_tradnl"/>
        </w:rPr>
        <w:t>Direcţiei</w:t>
      </w:r>
      <w:proofErr w:type="spellEnd"/>
      <w:r w:rsidRPr="00316821">
        <w:rPr>
          <w:rFonts w:ascii="Times New Roman" w:hAnsi="Times New Roman"/>
          <w:sz w:val="24"/>
          <w:szCs w:val="24"/>
          <w:lang w:val="es-ES_tradnl"/>
        </w:rPr>
        <w:t xml:space="preserve">  generale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centrele</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structura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acesteia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privire</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rezultatele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evaluării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respectării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standardelor</w:t>
      </w:r>
      <w:proofErr w:type="spellEnd"/>
      <w:r w:rsidRPr="00316821">
        <w:rPr>
          <w:rFonts w:ascii="Times New Roman" w:hAnsi="Times New Roman"/>
          <w:sz w:val="24"/>
          <w:szCs w:val="24"/>
          <w:lang w:val="es-ES_tradnl"/>
        </w:rPr>
        <w:t>;</w:t>
      </w:r>
    </w:p>
    <w:p w14:paraId="24CBA8FA" w14:textId="77777777" w:rsidR="008A3B8D" w:rsidRPr="00316821" w:rsidRDefault="008A3B8D" w:rsidP="00BB1A24">
      <w:pPr>
        <w:widowControl w:val="0"/>
        <w:numPr>
          <w:ilvl w:val="0"/>
          <w:numId w:val="12"/>
        </w:numPr>
        <w:tabs>
          <w:tab w:val="left" w:pos="709"/>
        </w:tabs>
        <w:autoSpaceDE w:val="0"/>
        <w:autoSpaceDN w:val="0"/>
        <w:adjustRightInd w:val="0"/>
        <w:spacing w:after="0" w:line="240" w:lineRule="auto"/>
        <w:ind w:left="709" w:hanging="425"/>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elaborează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modifică</w:t>
      </w:r>
      <w:proofErr w:type="spellEnd"/>
      <w:r w:rsidRPr="00316821">
        <w:rPr>
          <w:rFonts w:ascii="Times New Roman" w:hAnsi="Times New Roman"/>
          <w:sz w:val="24"/>
          <w:szCs w:val="24"/>
          <w:lang w:val="es-ES_tradnl"/>
        </w:rPr>
        <w:t xml:space="preserve">, ori de </w:t>
      </w:r>
      <w:proofErr w:type="spellStart"/>
      <w:r w:rsidRPr="00316821">
        <w:rPr>
          <w:rFonts w:ascii="Times New Roman" w:hAnsi="Times New Roman"/>
          <w:sz w:val="24"/>
          <w:szCs w:val="24"/>
          <w:lang w:val="es-ES_tradnl"/>
        </w:rPr>
        <w:t>câte</w:t>
      </w:r>
      <w:proofErr w:type="spellEnd"/>
      <w:r w:rsidRPr="00316821">
        <w:rPr>
          <w:rFonts w:ascii="Times New Roman" w:hAnsi="Times New Roman"/>
          <w:sz w:val="24"/>
          <w:szCs w:val="24"/>
          <w:lang w:val="es-ES_tradnl"/>
        </w:rPr>
        <w:t xml:space="preserve"> ori </w:t>
      </w:r>
      <w:proofErr w:type="spellStart"/>
      <w:r w:rsidRPr="00316821">
        <w:rPr>
          <w:rFonts w:ascii="Times New Roman" w:hAnsi="Times New Roman"/>
          <w:sz w:val="24"/>
          <w:szCs w:val="24"/>
          <w:lang w:val="es-ES_tradnl"/>
        </w:rPr>
        <w:t>apar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modificări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structura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organizatorică</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Direcţiei</w:t>
      </w:r>
      <w:proofErr w:type="spellEnd"/>
      <w:r w:rsidRPr="00316821">
        <w:rPr>
          <w:rFonts w:ascii="Times New Roman" w:hAnsi="Times New Roman"/>
          <w:sz w:val="24"/>
          <w:szCs w:val="24"/>
          <w:lang w:val="es-ES_tradnl"/>
        </w:rPr>
        <w:t xml:space="preserve"> generale, </w:t>
      </w:r>
      <w:proofErr w:type="spellStart"/>
      <w:r w:rsidRPr="00316821">
        <w:rPr>
          <w:rFonts w:ascii="Times New Roman" w:hAnsi="Times New Roman"/>
          <w:sz w:val="24"/>
          <w:szCs w:val="24"/>
          <w:lang w:val="es-ES_tradnl"/>
        </w:rPr>
        <w:t>Regulamentele</w:t>
      </w:r>
      <w:proofErr w:type="spellEnd"/>
      <w:r w:rsidRPr="00316821">
        <w:rPr>
          <w:rFonts w:ascii="Times New Roman" w:hAnsi="Times New Roman"/>
          <w:sz w:val="24"/>
          <w:szCs w:val="24"/>
          <w:lang w:val="es-ES_tradnl"/>
        </w:rPr>
        <w:t xml:space="preserve"> de organizare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funcţionare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Regulamentele</w:t>
      </w:r>
      <w:proofErr w:type="spellEnd"/>
      <w:r w:rsidRPr="00316821">
        <w:rPr>
          <w:rFonts w:ascii="Times New Roman" w:hAnsi="Times New Roman"/>
          <w:sz w:val="24"/>
          <w:szCs w:val="24"/>
          <w:lang w:val="es-ES_tradnl"/>
        </w:rPr>
        <w:t xml:space="preserve"> de Ordine </w:t>
      </w:r>
      <w:proofErr w:type="spellStart"/>
      <w:r w:rsidRPr="00316821">
        <w:rPr>
          <w:rFonts w:ascii="Times New Roman" w:hAnsi="Times New Roman"/>
          <w:sz w:val="24"/>
          <w:szCs w:val="24"/>
          <w:lang w:val="es-ES_tradnl"/>
        </w:rPr>
        <w:t>Interioară</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Direcţiei</w:t>
      </w:r>
      <w:proofErr w:type="spellEnd"/>
      <w:r w:rsidRPr="00316821">
        <w:rPr>
          <w:rFonts w:ascii="Times New Roman" w:hAnsi="Times New Roman"/>
          <w:sz w:val="24"/>
          <w:szCs w:val="24"/>
          <w:lang w:val="es-ES_tradnl"/>
        </w:rPr>
        <w:t xml:space="preserve"> </w:t>
      </w:r>
      <w:r w:rsidRPr="00316821">
        <w:rPr>
          <w:rFonts w:ascii="Times New Roman" w:hAnsi="Times New Roman"/>
          <w:sz w:val="24"/>
          <w:szCs w:val="24"/>
          <w:lang w:val="es-ES_tradnl"/>
        </w:rPr>
        <w:lastRenderedPageBreak/>
        <w:t xml:space="preserve">generale, </w:t>
      </w:r>
      <w:proofErr w:type="spellStart"/>
      <w:r w:rsidRPr="00316821">
        <w:rPr>
          <w:rFonts w:ascii="Times New Roman" w:hAnsi="Times New Roman"/>
          <w:sz w:val="24"/>
          <w:szCs w:val="24"/>
          <w:lang w:val="es-ES_tradnl"/>
        </w:rPr>
        <w:t>respectiv</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unităţilor</w:t>
      </w:r>
      <w:proofErr w:type="spellEnd"/>
      <w:r w:rsidRPr="00316821">
        <w:rPr>
          <w:rFonts w:ascii="Times New Roman" w:hAnsi="Times New Roman"/>
          <w:sz w:val="24"/>
          <w:szCs w:val="24"/>
          <w:lang w:val="es-ES_tradnl"/>
        </w:rPr>
        <w:t xml:space="preserve"> aflate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subordinea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conform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legislaţiei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vigoare</w:t>
      </w:r>
      <w:proofErr w:type="spellEnd"/>
      <w:r w:rsidRPr="00316821">
        <w:rPr>
          <w:rFonts w:ascii="Times New Roman" w:hAnsi="Times New Roman"/>
          <w:sz w:val="24"/>
          <w:szCs w:val="24"/>
          <w:lang w:val="es-ES_tradnl"/>
        </w:rPr>
        <w:t>;</w:t>
      </w:r>
    </w:p>
    <w:p w14:paraId="757CA0B6" w14:textId="2EBD66CA" w:rsidR="007A75CA" w:rsidRPr="00316821" w:rsidRDefault="007A75CA" w:rsidP="007A75CA">
      <w:pPr>
        <w:pStyle w:val="ListParagraph"/>
        <w:widowControl w:val="0"/>
        <w:numPr>
          <w:ilvl w:val="0"/>
          <w:numId w:val="12"/>
        </w:numPr>
        <w:tabs>
          <w:tab w:val="left" w:pos="1134"/>
        </w:tabs>
        <w:autoSpaceDE w:val="0"/>
        <w:autoSpaceDN w:val="0"/>
        <w:adjustRightInd w:val="0"/>
        <w:spacing w:after="0" w:line="240" w:lineRule="auto"/>
        <w:ind w:left="709" w:hanging="425"/>
        <w:jc w:val="both"/>
        <w:rPr>
          <w:rFonts w:ascii="Times New Roman" w:hAnsi="Times New Roman"/>
          <w:spacing w:val="-1"/>
          <w:sz w:val="24"/>
          <w:szCs w:val="24"/>
          <w:lang w:val="it-IT"/>
        </w:rPr>
      </w:pPr>
      <w:r w:rsidRPr="00316821">
        <w:rPr>
          <w:rFonts w:ascii="Times New Roman" w:hAnsi="Times New Roman"/>
          <w:spacing w:val="-1"/>
          <w:sz w:val="24"/>
          <w:szCs w:val="24"/>
          <w:lang w:val="it-IT"/>
        </w:rPr>
        <w:t>elaborează şi utilizează materiale informative privind serviciile sociale furnizate</w:t>
      </w:r>
      <w:r w:rsidR="004579A8" w:rsidRPr="00316821">
        <w:rPr>
          <w:rFonts w:ascii="Times New Roman" w:hAnsi="Times New Roman"/>
          <w:spacing w:val="-1"/>
          <w:sz w:val="24"/>
          <w:szCs w:val="24"/>
          <w:lang w:val="it-IT"/>
        </w:rPr>
        <w:t>.</w:t>
      </w:r>
    </w:p>
    <w:p w14:paraId="1A983A5E" w14:textId="77777777" w:rsidR="00195C20" w:rsidRPr="00451330" w:rsidRDefault="00195C20" w:rsidP="008A3B8D">
      <w:pPr>
        <w:widowControl w:val="0"/>
        <w:autoSpaceDE w:val="0"/>
        <w:autoSpaceDN w:val="0"/>
        <w:adjustRightInd w:val="0"/>
        <w:spacing w:after="0" w:line="240" w:lineRule="auto"/>
        <w:rPr>
          <w:rFonts w:ascii="Times New Roman" w:hAnsi="Times New Roman"/>
          <w:b/>
          <w:bCs/>
          <w:iCs/>
          <w:spacing w:val="-1"/>
          <w:sz w:val="16"/>
          <w:szCs w:val="16"/>
        </w:rPr>
      </w:pPr>
    </w:p>
    <w:p w14:paraId="777F2642" w14:textId="2484ED81" w:rsidR="008A3B8D" w:rsidRPr="00316821" w:rsidRDefault="00400BF3" w:rsidP="008A3B8D">
      <w:pPr>
        <w:widowControl w:val="0"/>
        <w:autoSpaceDE w:val="0"/>
        <w:autoSpaceDN w:val="0"/>
        <w:adjustRightInd w:val="0"/>
        <w:spacing w:after="0" w:line="240" w:lineRule="auto"/>
        <w:rPr>
          <w:rFonts w:ascii="Times New Roman" w:hAnsi="Times New Roman"/>
          <w:b/>
          <w:bCs/>
          <w:i/>
          <w:sz w:val="24"/>
          <w:szCs w:val="24"/>
        </w:rPr>
      </w:pPr>
      <w:bookmarkStart w:id="8" w:name="_Hlk153198126"/>
      <w:proofErr w:type="spellStart"/>
      <w:r w:rsidRPr="00316821">
        <w:rPr>
          <w:rFonts w:ascii="Times New Roman" w:hAnsi="Times New Roman"/>
          <w:b/>
          <w:bCs/>
          <w:i/>
          <w:spacing w:val="-1"/>
          <w:sz w:val="24"/>
          <w:szCs w:val="24"/>
        </w:rPr>
        <w:t>Î</w:t>
      </w:r>
      <w:bookmarkEnd w:id="8"/>
      <w:r w:rsidR="008A3B8D" w:rsidRPr="00316821">
        <w:rPr>
          <w:rFonts w:ascii="Times New Roman" w:hAnsi="Times New Roman"/>
          <w:b/>
          <w:bCs/>
          <w:i/>
          <w:sz w:val="24"/>
          <w:szCs w:val="24"/>
        </w:rPr>
        <w:t>n</w:t>
      </w:r>
      <w:proofErr w:type="spellEnd"/>
      <w:r w:rsidR="008A3B8D" w:rsidRPr="00316821">
        <w:rPr>
          <w:rFonts w:ascii="Times New Roman" w:hAnsi="Times New Roman"/>
          <w:b/>
          <w:bCs/>
          <w:i/>
          <w:sz w:val="24"/>
          <w:szCs w:val="24"/>
        </w:rPr>
        <w:t xml:space="preserve"> </w:t>
      </w:r>
      <w:proofErr w:type="spellStart"/>
      <w:r w:rsidR="008A3B8D" w:rsidRPr="00316821">
        <w:rPr>
          <w:rFonts w:ascii="Times New Roman" w:hAnsi="Times New Roman"/>
          <w:b/>
          <w:bCs/>
          <w:i/>
          <w:spacing w:val="1"/>
          <w:sz w:val="24"/>
          <w:szCs w:val="24"/>
        </w:rPr>
        <w:t>d</w:t>
      </w:r>
      <w:r w:rsidR="008A3B8D" w:rsidRPr="00316821">
        <w:rPr>
          <w:rFonts w:ascii="Times New Roman" w:hAnsi="Times New Roman"/>
          <w:b/>
          <w:bCs/>
          <w:i/>
          <w:sz w:val="24"/>
          <w:szCs w:val="24"/>
        </w:rPr>
        <w:t>o</w:t>
      </w:r>
      <w:r w:rsidR="008A3B8D" w:rsidRPr="00316821">
        <w:rPr>
          <w:rFonts w:ascii="Times New Roman" w:hAnsi="Times New Roman"/>
          <w:b/>
          <w:bCs/>
          <w:i/>
          <w:spacing w:val="-3"/>
          <w:sz w:val="24"/>
          <w:szCs w:val="24"/>
        </w:rPr>
        <w:t>m</w:t>
      </w:r>
      <w:r w:rsidR="008A3B8D" w:rsidRPr="00316821">
        <w:rPr>
          <w:rFonts w:ascii="Times New Roman" w:hAnsi="Times New Roman"/>
          <w:b/>
          <w:bCs/>
          <w:i/>
          <w:spacing w:val="-1"/>
          <w:sz w:val="24"/>
          <w:szCs w:val="24"/>
        </w:rPr>
        <w:t>e</w:t>
      </w:r>
      <w:r w:rsidR="008A3B8D" w:rsidRPr="00316821">
        <w:rPr>
          <w:rFonts w:ascii="Times New Roman" w:hAnsi="Times New Roman"/>
          <w:b/>
          <w:bCs/>
          <w:i/>
          <w:spacing w:val="1"/>
          <w:sz w:val="24"/>
          <w:szCs w:val="24"/>
        </w:rPr>
        <w:t>niu</w:t>
      </w:r>
      <w:r w:rsidR="008A3B8D" w:rsidRPr="00316821">
        <w:rPr>
          <w:rFonts w:ascii="Times New Roman" w:hAnsi="Times New Roman"/>
          <w:b/>
          <w:bCs/>
          <w:i/>
          <w:sz w:val="24"/>
          <w:szCs w:val="24"/>
        </w:rPr>
        <w:t>l</w:t>
      </w:r>
      <w:proofErr w:type="spellEnd"/>
      <w:r w:rsidR="008A3B8D" w:rsidRPr="00316821">
        <w:rPr>
          <w:rFonts w:ascii="Times New Roman" w:hAnsi="Times New Roman"/>
          <w:b/>
          <w:bCs/>
          <w:i/>
          <w:spacing w:val="-7"/>
          <w:sz w:val="24"/>
          <w:szCs w:val="24"/>
        </w:rPr>
        <w:t xml:space="preserve"> </w:t>
      </w:r>
      <w:proofErr w:type="spellStart"/>
      <w:r w:rsidR="008A3B8D" w:rsidRPr="00316821">
        <w:rPr>
          <w:rFonts w:ascii="Times New Roman" w:hAnsi="Times New Roman"/>
          <w:b/>
          <w:bCs/>
          <w:i/>
          <w:spacing w:val="1"/>
          <w:sz w:val="24"/>
          <w:szCs w:val="24"/>
        </w:rPr>
        <w:t>in</w:t>
      </w:r>
      <w:r w:rsidR="008A3B8D" w:rsidRPr="00316821">
        <w:rPr>
          <w:rFonts w:ascii="Times New Roman" w:hAnsi="Times New Roman"/>
          <w:b/>
          <w:bCs/>
          <w:i/>
          <w:spacing w:val="2"/>
          <w:sz w:val="24"/>
          <w:szCs w:val="24"/>
        </w:rPr>
        <w:t>f</w:t>
      </w:r>
      <w:r w:rsidR="008A3B8D" w:rsidRPr="00316821">
        <w:rPr>
          <w:rFonts w:ascii="Times New Roman" w:hAnsi="Times New Roman"/>
          <w:b/>
          <w:bCs/>
          <w:i/>
          <w:sz w:val="24"/>
          <w:szCs w:val="24"/>
        </w:rPr>
        <w:t>o</w:t>
      </w:r>
      <w:r w:rsidR="008A3B8D" w:rsidRPr="00316821">
        <w:rPr>
          <w:rFonts w:ascii="Times New Roman" w:hAnsi="Times New Roman"/>
          <w:b/>
          <w:bCs/>
          <w:i/>
          <w:spacing w:val="-1"/>
          <w:sz w:val="24"/>
          <w:szCs w:val="24"/>
        </w:rPr>
        <w:t>r</w:t>
      </w:r>
      <w:r w:rsidR="008A3B8D" w:rsidRPr="00316821">
        <w:rPr>
          <w:rFonts w:ascii="Times New Roman" w:hAnsi="Times New Roman"/>
          <w:b/>
          <w:bCs/>
          <w:i/>
          <w:spacing w:val="-3"/>
          <w:sz w:val="24"/>
          <w:szCs w:val="24"/>
        </w:rPr>
        <w:t>m</w:t>
      </w:r>
      <w:r w:rsidR="008A3B8D" w:rsidRPr="00316821">
        <w:rPr>
          <w:rFonts w:ascii="Times New Roman" w:hAnsi="Times New Roman"/>
          <w:b/>
          <w:bCs/>
          <w:i/>
          <w:sz w:val="24"/>
          <w:szCs w:val="24"/>
        </w:rPr>
        <w:t>a</w:t>
      </w:r>
      <w:r w:rsidR="008A3B8D" w:rsidRPr="00316821">
        <w:rPr>
          <w:rFonts w:ascii="Times New Roman" w:hAnsi="Times New Roman"/>
          <w:b/>
          <w:bCs/>
          <w:i/>
          <w:spacing w:val="-1"/>
          <w:sz w:val="24"/>
          <w:szCs w:val="24"/>
        </w:rPr>
        <w:t>t</w:t>
      </w:r>
      <w:r w:rsidR="008A3B8D" w:rsidRPr="00316821">
        <w:rPr>
          <w:rFonts w:ascii="Times New Roman" w:hAnsi="Times New Roman"/>
          <w:b/>
          <w:bCs/>
          <w:i/>
          <w:spacing w:val="1"/>
          <w:sz w:val="24"/>
          <w:szCs w:val="24"/>
        </w:rPr>
        <w:t>i</w:t>
      </w:r>
      <w:r w:rsidR="008A3B8D" w:rsidRPr="00316821">
        <w:rPr>
          <w:rFonts w:ascii="Times New Roman" w:hAnsi="Times New Roman"/>
          <w:b/>
          <w:bCs/>
          <w:i/>
          <w:spacing w:val="-1"/>
          <w:sz w:val="24"/>
          <w:szCs w:val="24"/>
        </w:rPr>
        <w:t>c</w:t>
      </w:r>
      <w:r w:rsidR="008A3B8D" w:rsidRPr="00316821">
        <w:rPr>
          <w:rFonts w:ascii="Times New Roman" w:hAnsi="Times New Roman"/>
          <w:b/>
          <w:bCs/>
          <w:i/>
          <w:spacing w:val="1"/>
          <w:sz w:val="24"/>
          <w:szCs w:val="24"/>
        </w:rPr>
        <w:t>i</w:t>
      </w:r>
      <w:r w:rsidR="008A3B8D" w:rsidRPr="00316821">
        <w:rPr>
          <w:rFonts w:ascii="Times New Roman" w:hAnsi="Times New Roman"/>
          <w:b/>
          <w:bCs/>
          <w:i/>
          <w:sz w:val="24"/>
          <w:szCs w:val="24"/>
        </w:rPr>
        <w:t>i</w:t>
      </w:r>
      <w:proofErr w:type="spellEnd"/>
    </w:p>
    <w:p w14:paraId="60D5266C" w14:textId="299DD68D" w:rsidR="00400BF3" w:rsidRPr="00316821" w:rsidRDefault="00400BF3" w:rsidP="00893F13">
      <w:pPr>
        <w:pStyle w:val="ListParagraph"/>
        <w:numPr>
          <w:ilvl w:val="0"/>
          <w:numId w:val="32"/>
        </w:numPr>
        <w:spacing w:after="0" w:line="240" w:lineRule="auto"/>
        <w:jc w:val="both"/>
        <w:rPr>
          <w:rFonts w:ascii="Segoe UI" w:hAnsi="Segoe UI" w:cs="Segoe UI"/>
          <w:sz w:val="24"/>
          <w:szCs w:val="24"/>
          <w:lang w:eastAsia="ro-RO"/>
        </w:rPr>
      </w:pPr>
      <w:proofErr w:type="spellStart"/>
      <w:r w:rsidRPr="00316821">
        <w:rPr>
          <w:rFonts w:ascii="Times New Roman" w:hAnsi="Times New Roman"/>
          <w:spacing w:val="-1"/>
          <w:sz w:val="24"/>
          <w:szCs w:val="24"/>
          <w:lang w:eastAsia="ro-RO"/>
        </w:rPr>
        <w:t>a</w:t>
      </w:r>
      <w:r w:rsidRPr="00316821">
        <w:rPr>
          <w:rFonts w:ascii="Times New Roman" w:hAnsi="Times New Roman"/>
          <w:sz w:val="24"/>
          <w:szCs w:val="24"/>
          <w:lang w:eastAsia="ro-RO"/>
        </w:rPr>
        <w:t>d</w:t>
      </w:r>
      <w:r w:rsidRPr="00316821">
        <w:rPr>
          <w:rFonts w:ascii="Times New Roman" w:hAnsi="Times New Roman"/>
          <w:spacing w:val="1"/>
          <w:sz w:val="24"/>
          <w:szCs w:val="24"/>
          <w:lang w:eastAsia="ro-RO"/>
        </w:rPr>
        <w:t>mi</w:t>
      </w:r>
      <w:r w:rsidRPr="00316821">
        <w:rPr>
          <w:rFonts w:ascii="Times New Roman" w:hAnsi="Times New Roman"/>
          <w:sz w:val="24"/>
          <w:szCs w:val="24"/>
          <w:lang w:eastAsia="ro-RO"/>
        </w:rPr>
        <w:t>n</w:t>
      </w:r>
      <w:r w:rsidRPr="00316821">
        <w:rPr>
          <w:rFonts w:ascii="Times New Roman" w:hAnsi="Times New Roman"/>
          <w:spacing w:val="1"/>
          <w:sz w:val="24"/>
          <w:szCs w:val="24"/>
          <w:lang w:eastAsia="ro-RO"/>
        </w:rPr>
        <w:t>i</w:t>
      </w:r>
      <w:r w:rsidRPr="00316821">
        <w:rPr>
          <w:rFonts w:ascii="Times New Roman" w:hAnsi="Times New Roman"/>
          <w:sz w:val="24"/>
          <w:szCs w:val="24"/>
          <w:lang w:eastAsia="ro-RO"/>
        </w:rPr>
        <w:t>s</w:t>
      </w:r>
      <w:r w:rsidRPr="00316821">
        <w:rPr>
          <w:rFonts w:ascii="Times New Roman" w:hAnsi="Times New Roman"/>
          <w:spacing w:val="1"/>
          <w:sz w:val="24"/>
          <w:szCs w:val="24"/>
          <w:lang w:eastAsia="ro-RO"/>
        </w:rPr>
        <w:t>t</w:t>
      </w:r>
      <w:r w:rsidRPr="00316821">
        <w:rPr>
          <w:rFonts w:ascii="Times New Roman" w:hAnsi="Times New Roman"/>
          <w:spacing w:val="-1"/>
          <w:sz w:val="24"/>
          <w:szCs w:val="24"/>
          <w:lang w:eastAsia="ro-RO"/>
        </w:rPr>
        <w:t>rea</w:t>
      </w:r>
      <w:r w:rsidRPr="00316821">
        <w:rPr>
          <w:rFonts w:ascii="Times New Roman" w:hAnsi="Times New Roman"/>
          <w:spacing w:val="2"/>
          <w:sz w:val="24"/>
          <w:szCs w:val="24"/>
          <w:lang w:eastAsia="ro-RO"/>
        </w:rPr>
        <w:t>z</w:t>
      </w:r>
      <w:r w:rsidRPr="00316821">
        <w:rPr>
          <w:rFonts w:ascii="Times New Roman" w:hAnsi="Times New Roman"/>
          <w:sz w:val="24"/>
          <w:szCs w:val="24"/>
          <w:lang w:eastAsia="ro-RO"/>
        </w:rPr>
        <w:t>a</w:t>
      </w:r>
      <w:proofErr w:type="spellEnd"/>
      <w:r w:rsidRPr="00316821">
        <w:rPr>
          <w:rFonts w:ascii="Times New Roman" w:hAnsi="Times New Roman"/>
          <w:spacing w:val="-12"/>
          <w:sz w:val="24"/>
          <w:szCs w:val="24"/>
          <w:lang w:eastAsia="ro-RO"/>
        </w:rPr>
        <w:t> </w:t>
      </w:r>
      <w:r w:rsidR="00960A40" w:rsidRPr="00316821">
        <w:rPr>
          <w:rFonts w:ascii="Times New Roman" w:hAnsi="Times New Roman"/>
          <w:spacing w:val="-12"/>
          <w:sz w:val="24"/>
          <w:szCs w:val="24"/>
          <w:lang w:eastAsia="ro-RO"/>
        </w:rPr>
        <w:t xml:space="preserve">sistemele </w:t>
      </w:r>
      <w:proofErr w:type="spellStart"/>
      <w:r w:rsidR="00960A40" w:rsidRPr="00316821">
        <w:rPr>
          <w:rFonts w:ascii="Times New Roman" w:hAnsi="Times New Roman"/>
          <w:spacing w:val="-12"/>
          <w:sz w:val="24"/>
          <w:szCs w:val="24"/>
          <w:lang w:eastAsia="ro-RO"/>
        </w:rPr>
        <w:t>infromatice</w:t>
      </w:r>
      <w:proofErr w:type="spellEnd"/>
      <w:r w:rsidR="00960A40" w:rsidRPr="00316821">
        <w:rPr>
          <w:rFonts w:ascii="Times New Roman" w:hAnsi="Times New Roman"/>
          <w:spacing w:val="-12"/>
          <w:sz w:val="24"/>
          <w:szCs w:val="24"/>
          <w:lang w:eastAsia="ro-RO"/>
        </w:rPr>
        <w:t xml:space="preserve"> implementate in cadrul </w:t>
      </w:r>
      <w:proofErr w:type="spellStart"/>
      <w:r w:rsidR="00960A40" w:rsidRPr="00316821">
        <w:rPr>
          <w:rFonts w:ascii="Times New Roman" w:hAnsi="Times New Roman"/>
          <w:spacing w:val="-12"/>
          <w:sz w:val="24"/>
          <w:szCs w:val="24"/>
          <w:lang w:eastAsia="ro-RO"/>
        </w:rPr>
        <w:t>Directiei</w:t>
      </w:r>
      <w:proofErr w:type="spellEnd"/>
      <w:r w:rsidR="00960A40" w:rsidRPr="00316821">
        <w:rPr>
          <w:rFonts w:ascii="Times New Roman" w:hAnsi="Times New Roman"/>
          <w:spacing w:val="-12"/>
          <w:sz w:val="24"/>
          <w:szCs w:val="24"/>
          <w:lang w:eastAsia="ro-RO"/>
        </w:rPr>
        <w:t xml:space="preserve"> </w:t>
      </w:r>
      <w:proofErr w:type="spellStart"/>
      <w:r w:rsidR="00960A40" w:rsidRPr="00316821">
        <w:rPr>
          <w:rFonts w:ascii="Times New Roman" w:hAnsi="Times New Roman"/>
          <w:spacing w:val="-12"/>
          <w:sz w:val="24"/>
          <w:szCs w:val="24"/>
          <w:lang w:eastAsia="ro-RO"/>
        </w:rPr>
        <w:t>geenrale</w:t>
      </w:r>
      <w:proofErr w:type="spellEnd"/>
      <w:r w:rsidR="00CA2529" w:rsidRPr="00316821">
        <w:rPr>
          <w:rFonts w:ascii="Times New Roman" w:hAnsi="Times New Roman"/>
          <w:spacing w:val="-12"/>
          <w:sz w:val="24"/>
          <w:szCs w:val="24"/>
          <w:lang w:eastAsia="ro-RO"/>
        </w:rPr>
        <w:t xml:space="preserve">: </w:t>
      </w:r>
      <w:r w:rsidR="00740900" w:rsidRPr="00316821">
        <w:rPr>
          <w:rFonts w:ascii="Times New Roman" w:hAnsi="Times New Roman"/>
          <w:spacing w:val="-12"/>
          <w:sz w:val="24"/>
          <w:szCs w:val="24"/>
          <w:lang w:eastAsia="ro-RO"/>
        </w:rPr>
        <w:t xml:space="preserve">( </w:t>
      </w:r>
      <w:proofErr w:type="spellStart"/>
      <w:r w:rsidR="00740900" w:rsidRPr="00316821">
        <w:rPr>
          <w:rFonts w:ascii="Times New Roman" w:hAnsi="Times New Roman"/>
          <w:b/>
          <w:bCs/>
          <w:spacing w:val="-12"/>
          <w:sz w:val="24"/>
          <w:szCs w:val="24"/>
          <w:lang w:eastAsia="ro-RO"/>
        </w:rPr>
        <w:t>Dsmart</w:t>
      </w:r>
      <w:proofErr w:type="spellEnd"/>
      <w:r w:rsidR="00740900" w:rsidRPr="00316821">
        <w:rPr>
          <w:rFonts w:ascii="Times New Roman" w:hAnsi="Times New Roman"/>
          <w:spacing w:val="-12"/>
          <w:sz w:val="24"/>
          <w:szCs w:val="24"/>
          <w:lang w:eastAsia="ro-RO"/>
        </w:rPr>
        <w:t xml:space="preserve"> – persoanele cu </w:t>
      </w:r>
      <w:proofErr w:type="spellStart"/>
      <w:r w:rsidR="00740900" w:rsidRPr="00316821">
        <w:rPr>
          <w:rFonts w:ascii="Times New Roman" w:hAnsi="Times New Roman"/>
          <w:spacing w:val="-12"/>
          <w:sz w:val="24"/>
          <w:szCs w:val="24"/>
          <w:lang w:eastAsia="ro-RO"/>
        </w:rPr>
        <w:t>dizabilitati</w:t>
      </w:r>
      <w:proofErr w:type="spellEnd"/>
      <w:r w:rsidR="00740900" w:rsidRPr="00316821">
        <w:rPr>
          <w:rFonts w:ascii="Times New Roman" w:hAnsi="Times New Roman"/>
          <w:spacing w:val="-12"/>
          <w:sz w:val="24"/>
          <w:szCs w:val="24"/>
          <w:lang w:eastAsia="ro-RO"/>
        </w:rPr>
        <w:t xml:space="preserve">, </w:t>
      </w:r>
      <w:r w:rsidR="00740900" w:rsidRPr="00316821">
        <w:rPr>
          <w:rFonts w:ascii="Times New Roman" w:hAnsi="Times New Roman"/>
          <w:b/>
          <w:bCs/>
          <w:spacing w:val="-12"/>
          <w:sz w:val="24"/>
          <w:szCs w:val="24"/>
          <w:lang w:eastAsia="ro-RO"/>
        </w:rPr>
        <w:t>SNMD</w:t>
      </w:r>
      <w:r w:rsidR="00740900" w:rsidRPr="00316821">
        <w:rPr>
          <w:rFonts w:ascii="Times New Roman" w:hAnsi="Times New Roman"/>
          <w:spacing w:val="-12"/>
          <w:sz w:val="24"/>
          <w:szCs w:val="24"/>
          <w:lang w:eastAsia="ro-RO"/>
        </w:rPr>
        <w:t xml:space="preserve"> –  sistemul </w:t>
      </w:r>
      <w:proofErr w:type="spellStart"/>
      <w:r w:rsidR="00740900" w:rsidRPr="00316821">
        <w:rPr>
          <w:rFonts w:ascii="Times New Roman" w:hAnsi="Times New Roman"/>
          <w:spacing w:val="-12"/>
          <w:sz w:val="24"/>
          <w:szCs w:val="24"/>
          <w:lang w:eastAsia="ro-RO"/>
        </w:rPr>
        <w:t>national</w:t>
      </w:r>
      <w:proofErr w:type="spellEnd"/>
      <w:r w:rsidR="00740900" w:rsidRPr="00316821">
        <w:rPr>
          <w:rFonts w:ascii="Times New Roman" w:hAnsi="Times New Roman"/>
          <w:spacing w:val="-12"/>
          <w:sz w:val="24"/>
          <w:szCs w:val="24"/>
          <w:lang w:eastAsia="ro-RO"/>
        </w:rPr>
        <w:t xml:space="preserve"> de </w:t>
      </w:r>
      <w:proofErr w:type="spellStart"/>
      <w:r w:rsidR="00740900" w:rsidRPr="00316821">
        <w:rPr>
          <w:rFonts w:ascii="Times New Roman" w:hAnsi="Times New Roman"/>
          <w:spacing w:val="-12"/>
          <w:sz w:val="24"/>
          <w:szCs w:val="24"/>
          <w:lang w:eastAsia="ro-RO"/>
        </w:rPr>
        <w:t>mangament</w:t>
      </w:r>
      <w:proofErr w:type="spellEnd"/>
      <w:r w:rsidR="00740900" w:rsidRPr="00316821">
        <w:rPr>
          <w:rFonts w:ascii="Times New Roman" w:hAnsi="Times New Roman"/>
          <w:spacing w:val="-12"/>
          <w:sz w:val="24"/>
          <w:szCs w:val="24"/>
          <w:lang w:eastAsia="ro-RO"/>
        </w:rPr>
        <w:t xml:space="preserve"> al persoanelor cu </w:t>
      </w:r>
      <w:proofErr w:type="spellStart"/>
      <w:r w:rsidR="00740900" w:rsidRPr="00316821">
        <w:rPr>
          <w:rFonts w:ascii="Times New Roman" w:hAnsi="Times New Roman"/>
          <w:spacing w:val="-12"/>
          <w:sz w:val="24"/>
          <w:szCs w:val="24"/>
          <w:lang w:eastAsia="ro-RO"/>
        </w:rPr>
        <w:t>dizabilitati</w:t>
      </w:r>
      <w:proofErr w:type="spellEnd"/>
      <w:r w:rsidR="00740900" w:rsidRPr="00316821">
        <w:rPr>
          <w:rFonts w:ascii="Times New Roman" w:hAnsi="Times New Roman"/>
          <w:spacing w:val="-12"/>
          <w:sz w:val="24"/>
          <w:szCs w:val="24"/>
          <w:lang w:eastAsia="ro-RO"/>
        </w:rPr>
        <w:t xml:space="preserve"> – </w:t>
      </w:r>
      <w:r w:rsidR="00740900" w:rsidRPr="00316821">
        <w:rPr>
          <w:rFonts w:ascii="Times New Roman" w:hAnsi="Times New Roman"/>
          <w:b/>
          <w:bCs/>
          <w:spacing w:val="-12"/>
          <w:sz w:val="24"/>
          <w:szCs w:val="24"/>
          <w:lang w:eastAsia="ro-RO"/>
        </w:rPr>
        <w:t xml:space="preserve">Hub de Servicii, CID – </w:t>
      </w:r>
      <w:r w:rsidR="00740900" w:rsidRPr="00316821">
        <w:rPr>
          <w:rFonts w:ascii="Times New Roman" w:hAnsi="Times New Roman"/>
          <w:spacing w:val="-12"/>
          <w:sz w:val="24"/>
          <w:szCs w:val="24"/>
          <w:lang w:eastAsia="ro-RO"/>
        </w:rPr>
        <w:t xml:space="preserve">circuitul intern al documentelor, </w:t>
      </w:r>
      <w:r w:rsidR="00740900" w:rsidRPr="00316821">
        <w:rPr>
          <w:rFonts w:ascii="Times New Roman" w:hAnsi="Times New Roman"/>
          <w:b/>
          <w:bCs/>
          <w:spacing w:val="-12"/>
          <w:sz w:val="24"/>
          <w:szCs w:val="24"/>
          <w:lang w:eastAsia="ro-RO"/>
        </w:rPr>
        <w:t xml:space="preserve">Microsoft </w:t>
      </w:r>
      <w:proofErr w:type="spellStart"/>
      <w:r w:rsidR="00740900" w:rsidRPr="00316821">
        <w:rPr>
          <w:rFonts w:ascii="Times New Roman" w:hAnsi="Times New Roman"/>
          <w:b/>
          <w:bCs/>
          <w:spacing w:val="-12"/>
          <w:sz w:val="24"/>
          <w:szCs w:val="24"/>
          <w:lang w:eastAsia="ro-RO"/>
        </w:rPr>
        <w:t>Azure</w:t>
      </w:r>
      <w:proofErr w:type="spellEnd"/>
      <w:r w:rsidR="00740900" w:rsidRPr="00316821">
        <w:rPr>
          <w:rFonts w:ascii="Times New Roman" w:hAnsi="Times New Roman"/>
          <w:spacing w:val="-12"/>
          <w:sz w:val="24"/>
          <w:szCs w:val="24"/>
          <w:lang w:eastAsia="ro-RO"/>
        </w:rPr>
        <w:t xml:space="preserve"> – conturile de </w:t>
      </w:r>
      <w:proofErr w:type="spellStart"/>
      <w:r w:rsidR="00740900" w:rsidRPr="00316821">
        <w:rPr>
          <w:rFonts w:ascii="Times New Roman" w:hAnsi="Times New Roman"/>
          <w:spacing w:val="-12"/>
          <w:sz w:val="24"/>
          <w:szCs w:val="24"/>
          <w:lang w:eastAsia="ro-RO"/>
        </w:rPr>
        <w:t>microsoft</w:t>
      </w:r>
      <w:proofErr w:type="spellEnd"/>
      <w:r w:rsidR="00740900" w:rsidRPr="00316821">
        <w:rPr>
          <w:rFonts w:ascii="Times New Roman" w:hAnsi="Times New Roman"/>
          <w:spacing w:val="-12"/>
          <w:sz w:val="24"/>
          <w:szCs w:val="24"/>
          <w:lang w:eastAsia="ro-RO"/>
        </w:rPr>
        <w:t xml:space="preserve"> </w:t>
      </w:r>
      <w:r w:rsidR="00DA5797" w:rsidRPr="00316821">
        <w:rPr>
          <w:rFonts w:ascii="Times New Roman" w:hAnsi="Times New Roman"/>
          <w:spacing w:val="-12"/>
          <w:sz w:val="24"/>
          <w:szCs w:val="24"/>
          <w:lang w:eastAsia="ro-RO"/>
        </w:rPr>
        <w:t>365</w:t>
      </w:r>
      <w:r w:rsidR="00925079" w:rsidRPr="00316821">
        <w:rPr>
          <w:rFonts w:ascii="Times New Roman" w:hAnsi="Times New Roman"/>
          <w:spacing w:val="-12"/>
          <w:sz w:val="24"/>
          <w:szCs w:val="24"/>
          <w:lang w:eastAsia="ro-RO"/>
        </w:rPr>
        <w:t xml:space="preserve">, </w:t>
      </w:r>
      <w:proofErr w:type="spellStart"/>
      <w:r w:rsidR="00925079" w:rsidRPr="00316821">
        <w:rPr>
          <w:rFonts w:ascii="Times New Roman" w:hAnsi="Times New Roman"/>
          <w:b/>
          <w:bCs/>
          <w:spacing w:val="-12"/>
          <w:sz w:val="24"/>
          <w:szCs w:val="24"/>
          <w:lang w:eastAsia="ro-RO"/>
        </w:rPr>
        <w:t>Eset</w:t>
      </w:r>
      <w:proofErr w:type="spellEnd"/>
      <w:r w:rsidR="00925079" w:rsidRPr="00316821">
        <w:rPr>
          <w:rFonts w:ascii="Times New Roman" w:hAnsi="Times New Roman"/>
          <w:b/>
          <w:bCs/>
          <w:spacing w:val="-12"/>
          <w:sz w:val="24"/>
          <w:szCs w:val="24"/>
          <w:lang w:eastAsia="ro-RO"/>
        </w:rPr>
        <w:t xml:space="preserve"> </w:t>
      </w:r>
      <w:r w:rsidR="00CA2529" w:rsidRPr="00316821">
        <w:rPr>
          <w:rFonts w:ascii="Times New Roman" w:hAnsi="Times New Roman"/>
          <w:b/>
          <w:bCs/>
          <w:spacing w:val="-12"/>
          <w:sz w:val="24"/>
          <w:szCs w:val="24"/>
          <w:lang w:eastAsia="ro-RO"/>
        </w:rPr>
        <w:t xml:space="preserve">Business </w:t>
      </w:r>
      <w:proofErr w:type="spellStart"/>
      <w:r w:rsidR="00CA2529" w:rsidRPr="00316821">
        <w:rPr>
          <w:rFonts w:ascii="Times New Roman" w:hAnsi="Times New Roman"/>
          <w:b/>
          <w:bCs/>
          <w:spacing w:val="-12"/>
          <w:sz w:val="24"/>
          <w:szCs w:val="24"/>
          <w:lang w:eastAsia="ro-RO"/>
        </w:rPr>
        <w:t>Aucont</w:t>
      </w:r>
      <w:proofErr w:type="spellEnd"/>
      <w:r w:rsidR="00CA2529" w:rsidRPr="00316821">
        <w:rPr>
          <w:rFonts w:ascii="Times New Roman" w:hAnsi="Times New Roman"/>
          <w:spacing w:val="-12"/>
          <w:sz w:val="24"/>
          <w:szCs w:val="24"/>
          <w:lang w:eastAsia="ro-RO"/>
        </w:rPr>
        <w:t xml:space="preserve"> – antivirusul instalat pe </w:t>
      </w:r>
      <w:proofErr w:type="spellStart"/>
      <w:r w:rsidR="00CA2529" w:rsidRPr="00316821">
        <w:rPr>
          <w:rFonts w:ascii="Times New Roman" w:hAnsi="Times New Roman"/>
          <w:spacing w:val="-12"/>
          <w:sz w:val="24"/>
          <w:szCs w:val="24"/>
          <w:lang w:eastAsia="ro-RO"/>
        </w:rPr>
        <w:t>statiile</w:t>
      </w:r>
      <w:proofErr w:type="spellEnd"/>
      <w:r w:rsidR="00CA2529" w:rsidRPr="00316821">
        <w:rPr>
          <w:rFonts w:ascii="Times New Roman" w:hAnsi="Times New Roman"/>
          <w:spacing w:val="-12"/>
          <w:sz w:val="24"/>
          <w:szCs w:val="24"/>
          <w:lang w:eastAsia="ro-RO"/>
        </w:rPr>
        <w:t xml:space="preserve"> PC</w:t>
      </w:r>
    </w:p>
    <w:p w14:paraId="30B68456" w14:textId="6277CD6B" w:rsidR="00DA5797" w:rsidRPr="00316821" w:rsidRDefault="00DA5797" w:rsidP="00893F13">
      <w:pPr>
        <w:pStyle w:val="ListParagraph"/>
        <w:numPr>
          <w:ilvl w:val="0"/>
          <w:numId w:val="32"/>
        </w:numPr>
        <w:spacing w:before="100" w:beforeAutospacing="1" w:after="0" w:line="240" w:lineRule="auto"/>
        <w:jc w:val="both"/>
        <w:rPr>
          <w:rFonts w:ascii="Times New Roman" w:hAnsi="Times New Roman"/>
          <w:spacing w:val="-1"/>
          <w:sz w:val="24"/>
          <w:szCs w:val="24"/>
          <w:lang w:eastAsia="ro-RO"/>
        </w:rPr>
      </w:pPr>
      <w:proofErr w:type="spellStart"/>
      <w:r w:rsidRPr="00316821">
        <w:rPr>
          <w:rFonts w:ascii="Times New Roman" w:hAnsi="Times New Roman"/>
          <w:spacing w:val="-1"/>
          <w:sz w:val="24"/>
          <w:szCs w:val="24"/>
          <w:lang w:eastAsia="ro-RO"/>
        </w:rPr>
        <w:t>administreaza</w:t>
      </w:r>
      <w:proofErr w:type="spellEnd"/>
      <w:r w:rsidRPr="00316821">
        <w:rPr>
          <w:rFonts w:ascii="Times New Roman" w:hAnsi="Times New Roman"/>
          <w:spacing w:val="-1"/>
          <w:sz w:val="24"/>
          <w:szCs w:val="24"/>
          <w:lang w:eastAsia="ro-RO"/>
        </w:rPr>
        <w:t> și </w:t>
      </w:r>
      <w:proofErr w:type="spellStart"/>
      <w:r w:rsidRPr="00316821">
        <w:rPr>
          <w:rFonts w:ascii="Times New Roman" w:hAnsi="Times New Roman"/>
          <w:spacing w:val="-1"/>
          <w:sz w:val="24"/>
          <w:szCs w:val="24"/>
          <w:lang w:eastAsia="ro-RO"/>
        </w:rPr>
        <w:t>actualizeaza</w:t>
      </w:r>
      <w:proofErr w:type="spellEnd"/>
      <w:r w:rsidRPr="00316821">
        <w:rPr>
          <w:rFonts w:ascii="Times New Roman" w:hAnsi="Times New Roman"/>
          <w:spacing w:val="-1"/>
          <w:sz w:val="24"/>
          <w:szCs w:val="24"/>
          <w:lang w:eastAsia="ro-RO"/>
        </w:rPr>
        <w:t xml:space="preserve"> pagina de </w:t>
      </w:r>
      <w:proofErr w:type="spellStart"/>
      <w:r w:rsidRPr="00316821">
        <w:rPr>
          <w:rFonts w:ascii="Times New Roman" w:hAnsi="Times New Roman"/>
          <w:spacing w:val="-1"/>
          <w:sz w:val="24"/>
          <w:szCs w:val="24"/>
          <w:lang w:eastAsia="ro-RO"/>
        </w:rPr>
        <w:t>facebook</w:t>
      </w:r>
      <w:proofErr w:type="spellEnd"/>
      <w:r w:rsidRPr="00316821">
        <w:rPr>
          <w:rFonts w:ascii="Times New Roman" w:hAnsi="Times New Roman"/>
          <w:spacing w:val="-1"/>
          <w:sz w:val="24"/>
          <w:szCs w:val="24"/>
          <w:lang w:eastAsia="ro-RO"/>
        </w:rPr>
        <w:t xml:space="preserve">, respectiv, pagina web a </w:t>
      </w:r>
      <w:proofErr w:type="spellStart"/>
      <w:r w:rsidRPr="00316821">
        <w:rPr>
          <w:rFonts w:ascii="Times New Roman" w:hAnsi="Times New Roman"/>
          <w:spacing w:val="-1"/>
          <w:sz w:val="24"/>
          <w:szCs w:val="24"/>
          <w:lang w:eastAsia="ro-RO"/>
        </w:rPr>
        <w:t>Directiei</w:t>
      </w:r>
      <w:proofErr w:type="spellEnd"/>
      <w:r w:rsidRPr="00316821">
        <w:rPr>
          <w:rFonts w:ascii="Times New Roman" w:hAnsi="Times New Roman"/>
          <w:spacing w:val="-1"/>
          <w:sz w:val="24"/>
          <w:szCs w:val="24"/>
          <w:lang w:eastAsia="ro-RO"/>
        </w:rPr>
        <w:t xml:space="preserve"> generale;</w:t>
      </w:r>
    </w:p>
    <w:p w14:paraId="25A62B25" w14:textId="0381496F" w:rsidR="00DA5797" w:rsidRPr="00316821" w:rsidRDefault="00DA5797" w:rsidP="00893F13">
      <w:pPr>
        <w:pStyle w:val="ListParagraph"/>
        <w:numPr>
          <w:ilvl w:val="0"/>
          <w:numId w:val="32"/>
        </w:numPr>
        <w:spacing w:after="0" w:line="240" w:lineRule="auto"/>
        <w:jc w:val="both"/>
        <w:rPr>
          <w:rFonts w:ascii="Times New Roman" w:hAnsi="Times New Roman"/>
          <w:spacing w:val="-1"/>
          <w:sz w:val="24"/>
          <w:szCs w:val="24"/>
          <w:lang w:eastAsia="ro-RO"/>
        </w:rPr>
      </w:pPr>
      <w:proofErr w:type="spellStart"/>
      <w:r w:rsidRPr="00316821">
        <w:rPr>
          <w:rFonts w:ascii="Times New Roman" w:hAnsi="Times New Roman"/>
          <w:spacing w:val="-1"/>
          <w:sz w:val="24"/>
          <w:szCs w:val="24"/>
          <w:lang w:eastAsia="ro-RO"/>
        </w:rPr>
        <w:t>administreaza</w:t>
      </w:r>
      <w:proofErr w:type="spellEnd"/>
      <w:r w:rsidRPr="00316821">
        <w:rPr>
          <w:rFonts w:ascii="Times New Roman" w:hAnsi="Times New Roman"/>
          <w:spacing w:val="-1"/>
          <w:sz w:val="24"/>
          <w:szCs w:val="24"/>
          <w:lang w:eastAsia="ro-RO"/>
        </w:rPr>
        <w:t xml:space="preserve"> conturile de e-mail- a</w:t>
      </w:r>
      <w:r w:rsidR="00CA2529" w:rsidRPr="00316821">
        <w:rPr>
          <w:rFonts w:ascii="Times New Roman" w:hAnsi="Times New Roman"/>
          <w:spacing w:val="-1"/>
          <w:sz w:val="24"/>
          <w:szCs w:val="24"/>
          <w:lang w:eastAsia="ro-RO"/>
        </w:rPr>
        <w:t>le</w:t>
      </w:r>
      <w:r w:rsidRPr="00316821">
        <w:rPr>
          <w:rFonts w:ascii="Times New Roman" w:hAnsi="Times New Roman"/>
          <w:spacing w:val="-1"/>
          <w:sz w:val="24"/>
          <w:szCs w:val="24"/>
          <w:lang w:eastAsia="ro-RO"/>
        </w:rPr>
        <w:t xml:space="preserve"> </w:t>
      </w:r>
      <w:proofErr w:type="spellStart"/>
      <w:r w:rsidRPr="00316821">
        <w:rPr>
          <w:rFonts w:ascii="Times New Roman" w:hAnsi="Times New Roman"/>
          <w:spacing w:val="-1"/>
          <w:sz w:val="24"/>
          <w:szCs w:val="24"/>
          <w:lang w:eastAsia="ro-RO"/>
        </w:rPr>
        <w:t>Directiei</w:t>
      </w:r>
      <w:proofErr w:type="spellEnd"/>
      <w:r w:rsidRPr="00316821">
        <w:rPr>
          <w:rFonts w:ascii="Times New Roman" w:hAnsi="Times New Roman"/>
          <w:spacing w:val="-1"/>
          <w:sz w:val="24"/>
          <w:szCs w:val="24"/>
          <w:lang w:eastAsia="ro-RO"/>
        </w:rPr>
        <w:t xml:space="preserve"> generale;</w:t>
      </w:r>
    </w:p>
    <w:p w14:paraId="09EC68E1" w14:textId="7B31AC9F" w:rsidR="00DA5797" w:rsidRPr="00316821" w:rsidRDefault="00DA5797" w:rsidP="00893F13">
      <w:pPr>
        <w:pStyle w:val="ListParagraph"/>
        <w:numPr>
          <w:ilvl w:val="0"/>
          <w:numId w:val="32"/>
        </w:numPr>
        <w:spacing w:after="0" w:line="240" w:lineRule="auto"/>
        <w:jc w:val="both"/>
        <w:rPr>
          <w:rFonts w:ascii="Times New Roman" w:hAnsi="Times New Roman"/>
          <w:spacing w:val="-1"/>
          <w:sz w:val="24"/>
          <w:szCs w:val="24"/>
          <w:lang w:eastAsia="ro-RO"/>
        </w:rPr>
      </w:pPr>
      <w:proofErr w:type="spellStart"/>
      <w:r w:rsidRPr="00316821">
        <w:rPr>
          <w:rFonts w:ascii="Times New Roman" w:hAnsi="Times New Roman"/>
          <w:spacing w:val="-1"/>
          <w:sz w:val="24"/>
          <w:szCs w:val="24"/>
          <w:lang w:eastAsia="ro-RO"/>
        </w:rPr>
        <w:t>centralizeaza</w:t>
      </w:r>
      <w:proofErr w:type="spellEnd"/>
      <w:r w:rsidRPr="00316821">
        <w:rPr>
          <w:rFonts w:ascii="Times New Roman" w:hAnsi="Times New Roman"/>
          <w:spacing w:val="-1"/>
          <w:sz w:val="24"/>
          <w:szCs w:val="24"/>
          <w:lang w:eastAsia="ro-RO"/>
        </w:rPr>
        <w:t xml:space="preserve"> si </w:t>
      </w:r>
      <w:proofErr w:type="spellStart"/>
      <w:r w:rsidRPr="00316821">
        <w:rPr>
          <w:rFonts w:ascii="Times New Roman" w:hAnsi="Times New Roman"/>
          <w:spacing w:val="-1"/>
          <w:sz w:val="24"/>
          <w:szCs w:val="24"/>
          <w:lang w:eastAsia="ro-RO"/>
        </w:rPr>
        <w:t>remediaza</w:t>
      </w:r>
      <w:proofErr w:type="spellEnd"/>
      <w:r w:rsidRPr="00316821">
        <w:rPr>
          <w:rFonts w:ascii="Times New Roman" w:hAnsi="Times New Roman"/>
          <w:spacing w:val="-1"/>
          <w:sz w:val="24"/>
          <w:szCs w:val="24"/>
          <w:lang w:eastAsia="ro-RO"/>
        </w:rPr>
        <w:t xml:space="preserve"> </w:t>
      </w:r>
      <w:proofErr w:type="spellStart"/>
      <w:r w:rsidRPr="00316821">
        <w:rPr>
          <w:rFonts w:ascii="Times New Roman" w:hAnsi="Times New Roman"/>
          <w:spacing w:val="-1"/>
          <w:sz w:val="24"/>
          <w:szCs w:val="24"/>
          <w:lang w:eastAsia="ro-RO"/>
        </w:rPr>
        <w:t>nefunctionalitatile</w:t>
      </w:r>
      <w:proofErr w:type="spellEnd"/>
      <w:r w:rsidRPr="00316821">
        <w:rPr>
          <w:rFonts w:ascii="Times New Roman" w:hAnsi="Times New Roman"/>
          <w:spacing w:val="-1"/>
          <w:sz w:val="24"/>
          <w:szCs w:val="24"/>
          <w:lang w:eastAsia="ro-RO"/>
        </w:rPr>
        <w:t xml:space="preserve"> cu privire la tehnica de calcula (PC, </w:t>
      </w:r>
      <w:proofErr w:type="spellStart"/>
      <w:r w:rsidRPr="00316821">
        <w:rPr>
          <w:rFonts w:ascii="Times New Roman" w:hAnsi="Times New Roman"/>
          <w:spacing w:val="-1"/>
          <w:sz w:val="24"/>
          <w:szCs w:val="24"/>
          <w:lang w:eastAsia="ro-RO"/>
        </w:rPr>
        <w:t>multifunctionale</w:t>
      </w:r>
      <w:proofErr w:type="spellEnd"/>
      <w:r w:rsidRPr="00316821">
        <w:rPr>
          <w:rFonts w:ascii="Times New Roman" w:hAnsi="Times New Roman"/>
          <w:spacing w:val="-1"/>
          <w:sz w:val="24"/>
          <w:szCs w:val="24"/>
          <w:lang w:eastAsia="ro-RO"/>
        </w:rPr>
        <w:t>,</w:t>
      </w:r>
      <w:r w:rsidR="00CA2529" w:rsidRPr="00316821">
        <w:rPr>
          <w:rFonts w:ascii="Times New Roman" w:hAnsi="Times New Roman"/>
          <w:spacing w:val="-1"/>
          <w:sz w:val="24"/>
          <w:szCs w:val="24"/>
          <w:lang w:eastAsia="ro-RO"/>
        </w:rPr>
        <w:t xml:space="preserve"> </w:t>
      </w:r>
      <w:proofErr w:type="spellStart"/>
      <w:r w:rsidRPr="00316821">
        <w:rPr>
          <w:rFonts w:ascii="Times New Roman" w:hAnsi="Times New Roman"/>
          <w:spacing w:val="-1"/>
          <w:sz w:val="24"/>
          <w:szCs w:val="24"/>
          <w:lang w:eastAsia="ro-RO"/>
        </w:rPr>
        <w:t>aplicatii</w:t>
      </w:r>
      <w:proofErr w:type="spellEnd"/>
      <w:r w:rsidRPr="00316821">
        <w:rPr>
          <w:rFonts w:ascii="Times New Roman" w:hAnsi="Times New Roman"/>
          <w:spacing w:val="-1"/>
          <w:sz w:val="24"/>
          <w:szCs w:val="24"/>
          <w:lang w:eastAsia="ro-RO"/>
        </w:rPr>
        <w:t xml:space="preserve">), transmise de </w:t>
      </w:r>
      <w:proofErr w:type="spellStart"/>
      <w:r w:rsidRPr="00316821">
        <w:rPr>
          <w:rFonts w:ascii="Times New Roman" w:hAnsi="Times New Roman"/>
          <w:spacing w:val="-1"/>
          <w:sz w:val="24"/>
          <w:szCs w:val="24"/>
          <w:lang w:eastAsia="ro-RO"/>
        </w:rPr>
        <w:t>catre</w:t>
      </w:r>
      <w:proofErr w:type="spellEnd"/>
      <w:r w:rsidRPr="00316821">
        <w:rPr>
          <w:rFonts w:ascii="Times New Roman" w:hAnsi="Times New Roman"/>
          <w:spacing w:val="-1"/>
          <w:sz w:val="24"/>
          <w:szCs w:val="24"/>
          <w:lang w:eastAsia="ro-RO"/>
        </w:rPr>
        <w:t xml:space="preserve"> </w:t>
      </w:r>
      <w:proofErr w:type="spellStart"/>
      <w:r w:rsidRPr="00316821">
        <w:rPr>
          <w:rFonts w:ascii="Times New Roman" w:hAnsi="Times New Roman"/>
          <w:spacing w:val="-1"/>
          <w:sz w:val="24"/>
          <w:szCs w:val="24"/>
          <w:lang w:eastAsia="ro-RO"/>
        </w:rPr>
        <w:t>angajatii</w:t>
      </w:r>
      <w:proofErr w:type="spellEnd"/>
      <w:r w:rsidRPr="00316821">
        <w:rPr>
          <w:rFonts w:ascii="Times New Roman" w:hAnsi="Times New Roman"/>
          <w:spacing w:val="-1"/>
          <w:sz w:val="24"/>
          <w:szCs w:val="24"/>
          <w:lang w:eastAsia="ro-RO"/>
        </w:rPr>
        <w:t xml:space="preserve"> </w:t>
      </w:r>
      <w:proofErr w:type="spellStart"/>
      <w:r w:rsidRPr="00316821">
        <w:rPr>
          <w:rFonts w:ascii="Times New Roman" w:hAnsi="Times New Roman"/>
          <w:spacing w:val="-1"/>
          <w:sz w:val="24"/>
          <w:szCs w:val="24"/>
          <w:lang w:eastAsia="ro-RO"/>
        </w:rPr>
        <w:t>institutiei</w:t>
      </w:r>
      <w:proofErr w:type="spellEnd"/>
      <w:r w:rsidRPr="00316821">
        <w:rPr>
          <w:rFonts w:ascii="Times New Roman" w:hAnsi="Times New Roman"/>
          <w:spacing w:val="-1"/>
          <w:sz w:val="24"/>
          <w:szCs w:val="24"/>
          <w:lang w:eastAsia="ro-RO"/>
        </w:rPr>
        <w:t xml:space="preserve"> prin </w:t>
      </w:r>
      <w:hyperlink r:id="rId8" w:history="1">
        <w:r w:rsidR="00112B03" w:rsidRPr="00316821">
          <w:rPr>
            <w:rStyle w:val="Hyperlink"/>
            <w:rFonts w:ascii="Times New Roman" w:hAnsi="Times New Roman"/>
            <w:color w:val="auto"/>
            <w:spacing w:val="-1"/>
            <w:sz w:val="24"/>
            <w:szCs w:val="24"/>
            <w:lang w:eastAsia="ro-RO"/>
          </w:rPr>
          <w:t>ticketing@dgaspcsm.ro</w:t>
        </w:r>
      </w:hyperlink>
    </w:p>
    <w:p w14:paraId="6E9FE803" w14:textId="4EFBB013" w:rsidR="00112B03" w:rsidRPr="00316821" w:rsidRDefault="00112B03" w:rsidP="00893F13">
      <w:pPr>
        <w:pStyle w:val="ListParagraph"/>
        <w:numPr>
          <w:ilvl w:val="0"/>
          <w:numId w:val="32"/>
        </w:numPr>
        <w:spacing w:after="0" w:line="240" w:lineRule="auto"/>
        <w:jc w:val="both"/>
        <w:rPr>
          <w:rFonts w:ascii="Times New Roman" w:hAnsi="Times New Roman"/>
          <w:spacing w:val="-1"/>
          <w:sz w:val="24"/>
          <w:szCs w:val="24"/>
          <w:lang w:eastAsia="ro-RO"/>
        </w:rPr>
      </w:pPr>
      <w:r w:rsidRPr="00316821">
        <w:rPr>
          <w:rFonts w:ascii="Times New Roman" w:hAnsi="Times New Roman"/>
          <w:spacing w:val="-1"/>
          <w:sz w:val="24"/>
          <w:szCs w:val="24"/>
          <w:lang w:eastAsia="ro-RO"/>
        </w:rPr>
        <w:t xml:space="preserve">asigura o conexiune privata de tip VPN prin Open VPN, intre serviciile sociale si cele 2 sedii ale </w:t>
      </w:r>
      <w:proofErr w:type="spellStart"/>
      <w:r w:rsidRPr="00316821">
        <w:rPr>
          <w:rFonts w:ascii="Times New Roman" w:hAnsi="Times New Roman"/>
          <w:spacing w:val="-1"/>
          <w:sz w:val="24"/>
          <w:szCs w:val="24"/>
          <w:lang w:eastAsia="ro-RO"/>
        </w:rPr>
        <w:t>Directiei</w:t>
      </w:r>
      <w:proofErr w:type="spellEnd"/>
      <w:r w:rsidRPr="00316821">
        <w:rPr>
          <w:rFonts w:ascii="Times New Roman" w:hAnsi="Times New Roman"/>
          <w:spacing w:val="-1"/>
          <w:sz w:val="24"/>
          <w:szCs w:val="24"/>
          <w:lang w:eastAsia="ro-RO"/>
        </w:rPr>
        <w:t xml:space="preserve"> generale;</w:t>
      </w:r>
    </w:p>
    <w:p w14:paraId="6AB62F18" w14:textId="4BC15A37" w:rsidR="00112B03" w:rsidRPr="00316821" w:rsidRDefault="00112B03" w:rsidP="00893F13">
      <w:pPr>
        <w:pStyle w:val="ListParagraph"/>
        <w:numPr>
          <w:ilvl w:val="0"/>
          <w:numId w:val="32"/>
        </w:numPr>
        <w:spacing w:after="0" w:line="240" w:lineRule="auto"/>
        <w:jc w:val="both"/>
        <w:rPr>
          <w:rFonts w:ascii="Times New Roman" w:hAnsi="Times New Roman"/>
          <w:spacing w:val="-1"/>
          <w:sz w:val="24"/>
          <w:szCs w:val="24"/>
          <w:lang w:eastAsia="ro-RO"/>
        </w:rPr>
      </w:pPr>
      <w:r w:rsidRPr="00316821">
        <w:rPr>
          <w:rFonts w:ascii="Times New Roman" w:hAnsi="Times New Roman"/>
          <w:spacing w:val="-1"/>
          <w:sz w:val="24"/>
          <w:szCs w:val="24"/>
          <w:lang w:eastAsia="ro-RO"/>
        </w:rPr>
        <w:t xml:space="preserve">exporta lunar date din </w:t>
      </w:r>
      <w:proofErr w:type="spellStart"/>
      <w:r w:rsidRPr="00316821">
        <w:rPr>
          <w:rFonts w:ascii="Times New Roman" w:hAnsi="Times New Roman"/>
          <w:spacing w:val="-1"/>
          <w:sz w:val="24"/>
          <w:szCs w:val="24"/>
          <w:lang w:eastAsia="ro-RO"/>
        </w:rPr>
        <w:t>aplicatia</w:t>
      </w:r>
      <w:proofErr w:type="spellEnd"/>
      <w:r w:rsidRPr="00316821">
        <w:rPr>
          <w:rFonts w:ascii="Times New Roman" w:hAnsi="Times New Roman"/>
          <w:spacing w:val="-1"/>
          <w:sz w:val="24"/>
          <w:szCs w:val="24"/>
          <w:lang w:eastAsia="ro-RO"/>
        </w:rPr>
        <w:t xml:space="preserve"> informatica </w:t>
      </w:r>
      <w:proofErr w:type="spellStart"/>
      <w:r w:rsidRPr="00316821">
        <w:rPr>
          <w:rFonts w:ascii="Times New Roman" w:hAnsi="Times New Roman"/>
          <w:spacing w:val="-1"/>
          <w:sz w:val="24"/>
          <w:szCs w:val="24"/>
          <w:lang w:eastAsia="ro-RO"/>
        </w:rPr>
        <w:t>Dsmart</w:t>
      </w:r>
      <w:proofErr w:type="spellEnd"/>
      <w:r w:rsidRPr="00316821">
        <w:rPr>
          <w:rFonts w:ascii="Times New Roman" w:hAnsi="Times New Roman"/>
          <w:spacing w:val="-1"/>
          <w:sz w:val="24"/>
          <w:szCs w:val="24"/>
          <w:lang w:eastAsia="ro-RO"/>
        </w:rPr>
        <w:t xml:space="preserve"> si </w:t>
      </w:r>
      <w:proofErr w:type="spellStart"/>
      <w:r w:rsidRPr="00316821">
        <w:rPr>
          <w:rFonts w:ascii="Times New Roman" w:hAnsi="Times New Roman"/>
          <w:spacing w:val="-1"/>
          <w:sz w:val="24"/>
          <w:szCs w:val="24"/>
          <w:lang w:eastAsia="ro-RO"/>
        </w:rPr>
        <w:t>incarca</w:t>
      </w:r>
      <w:proofErr w:type="spellEnd"/>
      <w:r w:rsidRPr="00316821">
        <w:rPr>
          <w:rFonts w:ascii="Times New Roman" w:hAnsi="Times New Roman"/>
          <w:spacing w:val="-1"/>
          <w:sz w:val="24"/>
          <w:szCs w:val="24"/>
          <w:lang w:eastAsia="ro-RO"/>
        </w:rPr>
        <w:t xml:space="preserve"> in </w:t>
      </w:r>
      <w:proofErr w:type="spellStart"/>
      <w:r w:rsidRPr="00316821">
        <w:rPr>
          <w:rFonts w:ascii="Times New Roman" w:hAnsi="Times New Roman"/>
          <w:spacing w:val="-1"/>
          <w:sz w:val="24"/>
          <w:szCs w:val="24"/>
          <w:lang w:eastAsia="ro-RO"/>
        </w:rPr>
        <w:t>aplicatia</w:t>
      </w:r>
      <w:proofErr w:type="spellEnd"/>
      <w:r w:rsidRPr="00316821">
        <w:rPr>
          <w:rFonts w:ascii="Times New Roman" w:hAnsi="Times New Roman"/>
          <w:spacing w:val="-1"/>
          <w:sz w:val="24"/>
          <w:szCs w:val="24"/>
          <w:lang w:eastAsia="ro-RO"/>
        </w:rPr>
        <w:t xml:space="preserve"> Diamant (ANPIS) baza de date cu privire la persoanele cu </w:t>
      </w:r>
      <w:proofErr w:type="spellStart"/>
      <w:r w:rsidRPr="00316821">
        <w:rPr>
          <w:rFonts w:ascii="Times New Roman" w:hAnsi="Times New Roman"/>
          <w:spacing w:val="-1"/>
          <w:sz w:val="24"/>
          <w:szCs w:val="24"/>
          <w:lang w:eastAsia="ro-RO"/>
        </w:rPr>
        <w:t>dizabilitati</w:t>
      </w:r>
      <w:proofErr w:type="spellEnd"/>
      <w:r w:rsidRPr="00316821">
        <w:rPr>
          <w:rFonts w:ascii="Times New Roman" w:hAnsi="Times New Roman"/>
          <w:spacing w:val="-1"/>
          <w:sz w:val="24"/>
          <w:szCs w:val="24"/>
          <w:lang w:eastAsia="ro-RO"/>
        </w:rPr>
        <w:t xml:space="preserve"> aflate in plata;</w:t>
      </w:r>
    </w:p>
    <w:p w14:paraId="71EEE110" w14:textId="3BB853B6" w:rsidR="00112B03" w:rsidRPr="00316821" w:rsidRDefault="00112B03" w:rsidP="00893F13">
      <w:pPr>
        <w:pStyle w:val="ListParagraph"/>
        <w:numPr>
          <w:ilvl w:val="0"/>
          <w:numId w:val="32"/>
        </w:numPr>
        <w:spacing w:after="0" w:line="240" w:lineRule="auto"/>
        <w:jc w:val="both"/>
        <w:rPr>
          <w:rFonts w:ascii="Times New Roman" w:hAnsi="Times New Roman"/>
          <w:spacing w:val="-1"/>
          <w:sz w:val="24"/>
          <w:szCs w:val="24"/>
          <w:lang w:eastAsia="ro-RO"/>
        </w:rPr>
      </w:pPr>
      <w:r w:rsidRPr="00316821">
        <w:rPr>
          <w:rFonts w:ascii="Times New Roman" w:hAnsi="Times New Roman"/>
          <w:spacing w:val="-1"/>
          <w:sz w:val="24"/>
          <w:szCs w:val="24"/>
          <w:lang w:eastAsia="ro-RO"/>
        </w:rPr>
        <w:t xml:space="preserve">transmite lunar </w:t>
      </w:r>
      <w:proofErr w:type="spellStart"/>
      <w:r w:rsidRPr="00316821">
        <w:rPr>
          <w:rFonts w:ascii="Times New Roman" w:hAnsi="Times New Roman"/>
          <w:spacing w:val="-1"/>
          <w:sz w:val="24"/>
          <w:szCs w:val="24"/>
          <w:lang w:eastAsia="ro-RO"/>
        </w:rPr>
        <w:t>sit</w:t>
      </w:r>
      <w:r w:rsidR="00CA2529" w:rsidRPr="00316821">
        <w:rPr>
          <w:rFonts w:ascii="Times New Roman" w:hAnsi="Times New Roman"/>
          <w:spacing w:val="-1"/>
          <w:sz w:val="24"/>
          <w:szCs w:val="24"/>
          <w:lang w:eastAsia="ro-RO"/>
        </w:rPr>
        <w:t>u</w:t>
      </w:r>
      <w:r w:rsidRPr="00316821">
        <w:rPr>
          <w:rFonts w:ascii="Times New Roman" w:hAnsi="Times New Roman"/>
          <w:spacing w:val="-1"/>
          <w:sz w:val="24"/>
          <w:szCs w:val="24"/>
          <w:lang w:eastAsia="ro-RO"/>
        </w:rPr>
        <w:t>atia</w:t>
      </w:r>
      <w:proofErr w:type="spellEnd"/>
      <w:r w:rsidRPr="00316821">
        <w:rPr>
          <w:rFonts w:ascii="Times New Roman" w:hAnsi="Times New Roman"/>
          <w:spacing w:val="-1"/>
          <w:sz w:val="24"/>
          <w:szCs w:val="24"/>
          <w:lang w:eastAsia="ro-RO"/>
        </w:rPr>
        <w:t xml:space="preserve"> persoanelor </w:t>
      </w:r>
      <w:proofErr w:type="spellStart"/>
      <w:r w:rsidRPr="00316821">
        <w:rPr>
          <w:rFonts w:ascii="Times New Roman" w:hAnsi="Times New Roman"/>
          <w:spacing w:val="-1"/>
          <w:sz w:val="24"/>
          <w:szCs w:val="24"/>
          <w:lang w:eastAsia="ro-RO"/>
        </w:rPr>
        <w:t>incadrate</w:t>
      </w:r>
      <w:proofErr w:type="spellEnd"/>
      <w:r w:rsidRPr="00316821">
        <w:rPr>
          <w:rFonts w:ascii="Times New Roman" w:hAnsi="Times New Roman"/>
          <w:spacing w:val="-1"/>
          <w:sz w:val="24"/>
          <w:szCs w:val="24"/>
          <w:lang w:eastAsia="ro-RO"/>
        </w:rPr>
        <w:t xml:space="preserve"> </w:t>
      </w:r>
      <w:proofErr w:type="spellStart"/>
      <w:r w:rsidRPr="00316821">
        <w:rPr>
          <w:rFonts w:ascii="Times New Roman" w:hAnsi="Times New Roman"/>
          <w:spacing w:val="-1"/>
          <w:sz w:val="24"/>
          <w:szCs w:val="24"/>
          <w:lang w:eastAsia="ro-RO"/>
        </w:rPr>
        <w:t>intr</w:t>
      </w:r>
      <w:proofErr w:type="spellEnd"/>
      <w:r w:rsidRPr="00316821">
        <w:rPr>
          <w:rFonts w:ascii="Times New Roman" w:hAnsi="Times New Roman"/>
          <w:spacing w:val="-1"/>
          <w:sz w:val="24"/>
          <w:szCs w:val="24"/>
          <w:lang w:eastAsia="ro-RO"/>
        </w:rPr>
        <w:t xml:space="preserve">-un grad de handicap </w:t>
      </w:r>
      <w:proofErr w:type="spellStart"/>
      <w:r w:rsidRPr="00316821">
        <w:rPr>
          <w:rFonts w:ascii="Times New Roman" w:hAnsi="Times New Roman"/>
          <w:spacing w:val="-1"/>
          <w:sz w:val="24"/>
          <w:szCs w:val="24"/>
          <w:lang w:eastAsia="ro-RO"/>
        </w:rPr>
        <w:t>catre</w:t>
      </w:r>
      <w:proofErr w:type="spellEnd"/>
      <w:r w:rsidRPr="00316821">
        <w:rPr>
          <w:rFonts w:ascii="Times New Roman" w:hAnsi="Times New Roman"/>
          <w:spacing w:val="-1"/>
          <w:sz w:val="24"/>
          <w:szCs w:val="24"/>
          <w:lang w:eastAsia="ro-RO"/>
        </w:rPr>
        <w:t xml:space="preserve"> Casa </w:t>
      </w:r>
      <w:proofErr w:type="spellStart"/>
      <w:r w:rsidRPr="00316821">
        <w:rPr>
          <w:rFonts w:ascii="Times New Roman" w:hAnsi="Times New Roman"/>
          <w:spacing w:val="-1"/>
          <w:sz w:val="24"/>
          <w:szCs w:val="24"/>
          <w:lang w:eastAsia="ro-RO"/>
        </w:rPr>
        <w:t>Judeteana</w:t>
      </w:r>
      <w:proofErr w:type="spellEnd"/>
      <w:r w:rsidRPr="00316821">
        <w:rPr>
          <w:rFonts w:ascii="Times New Roman" w:hAnsi="Times New Roman"/>
          <w:spacing w:val="-1"/>
          <w:sz w:val="24"/>
          <w:szCs w:val="24"/>
          <w:lang w:eastAsia="ro-RO"/>
        </w:rPr>
        <w:t xml:space="preserve"> de </w:t>
      </w:r>
      <w:proofErr w:type="spellStart"/>
      <w:r w:rsidRPr="00316821">
        <w:rPr>
          <w:rFonts w:ascii="Times New Roman" w:hAnsi="Times New Roman"/>
          <w:spacing w:val="-1"/>
          <w:sz w:val="24"/>
          <w:szCs w:val="24"/>
          <w:lang w:eastAsia="ro-RO"/>
        </w:rPr>
        <w:t>Asigurari</w:t>
      </w:r>
      <w:proofErr w:type="spellEnd"/>
      <w:r w:rsidRPr="00316821">
        <w:rPr>
          <w:rFonts w:ascii="Times New Roman" w:hAnsi="Times New Roman"/>
          <w:spacing w:val="-1"/>
          <w:sz w:val="24"/>
          <w:szCs w:val="24"/>
          <w:lang w:eastAsia="ro-RO"/>
        </w:rPr>
        <w:t xml:space="preserve"> de </w:t>
      </w:r>
      <w:proofErr w:type="spellStart"/>
      <w:r w:rsidRPr="00316821">
        <w:rPr>
          <w:rFonts w:ascii="Times New Roman" w:hAnsi="Times New Roman"/>
          <w:spacing w:val="-1"/>
          <w:sz w:val="24"/>
          <w:szCs w:val="24"/>
          <w:lang w:eastAsia="ro-RO"/>
        </w:rPr>
        <w:t>Sanantate</w:t>
      </w:r>
      <w:proofErr w:type="spellEnd"/>
      <w:r w:rsidRPr="00316821">
        <w:rPr>
          <w:rFonts w:ascii="Times New Roman" w:hAnsi="Times New Roman"/>
          <w:spacing w:val="-1"/>
          <w:sz w:val="24"/>
          <w:szCs w:val="24"/>
          <w:lang w:eastAsia="ro-RO"/>
        </w:rPr>
        <w:t xml:space="preserve"> Satu Mare si Casa </w:t>
      </w:r>
      <w:proofErr w:type="spellStart"/>
      <w:r w:rsidRPr="00316821">
        <w:rPr>
          <w:rFonts w:ascii="Times New Roman" w:hAnsi="Times New Roman"/>
          <w:spacing w:val="-1"/>
          <w:sz w:val="24"/>
          <w:szCs w:val="24"/>
          <w:lang w:eastAsia="ro-RO"/>
        </w:rPr>
        <w:t>Judeteana</w:t>
      </w:r>
      <w:proofErr w:type="spellEnd"/>
      <w:r w:rsidRPr="00316821">
        <w:rPr>
          <w:rFonts w:ascii="Times New Roman" w:hAnsi="Times New Roman"/>
          <w:spacing w:val="-1"/>
          <w:sz w:val="24"/>
          <w:szCs w:val="24"/>
          <w:lang w:eastAsia="ro-RO"/>
        </w:rPr>
        <w:t xml:space="preserve"> de Pensii Publice Satu Mare;</w:t>
      </w:r>
    </w:p>
    <w:p w14:paraId="6C2FF6C4" w14:textId="77777777" w:rsidR="00400BF3" w:rsidRPr="00316821" w:rsidRDefault="00400BF3" w:rsidP="00893F13">
      <w:pPr>
        <w:pStyle w:val="ListParagraph"/>
        <w:numPr>
          <w:ilvl w:val="0"/>
          <w:numId w:val="32"/>
        </w:numPr>
        <w:spacing w:after="0" w:line="240" w:lineRule="auto"/>
        <w:jc w:val="both"/>
        <w:rPr>
          <w:rFonts w:ascii="Segoe UI" w:hAnsi="Segoe UI" w:cs="Segoe UI"/>
          <w:sz w:val="24"/>
          <w:szCs w:val="24"/>
          <w:lang w:eastAsia="ro-RO"/>
        </w:rPr>
      </w:pPr>
      <w:r w:rsidRPr="00316821">
        <w:rPr>
          <w:rFonts w:ascii="Times New Roman" w:hAnsi="Times New Roman"/>
          <w:sz w:val="24"/>
          <w:szCs w:val="24"/>
          <w:lang w:eastAsia="ro-RO"/>
        </w:rPr>
        <w:t>pe b</w:t>
      </w:r>
      <w:r w:rsidRPr="00316821">
        <w:rPr>
          <w:rFonts w:ascii="Times New Roman" w:hAnsi="Times New Roman"/>
          <w:spacing w:val="-1"/>
          <w:sz w:val="24"/>
          <w:szCs w:val="24"/>
          <w:lang w:eastAsia="ro-RO"/>
        </w:rPr>
        <w:t>a</w:t>
      </w:r>
      <w:r w:rsidRPr="00316821">
        <w:rPr>
          <w:rFonts w:ascii="Times New Roman" w:hAnsi="Times New Roman"/>
          <w:spacing w:val="2"/>
          <w:sz w:val="24"/>
          <w:szCs w:val="24"/>
          <w:lang w:eastAsia="ro-RO"/>
        </w:rPr>
        <w:t>z</w:t>
      </w:r>
      <w:r w:rsidRPr="00316821">
        <w:rPr>
          <w:rFonts w:ascii="Times New Roman" w:hAnsi="Times New Roman"/>
          <w:sz w:val="24"/>
          <w:szCs w:val="24"/>
          <w:lang w:eastAsia="ro-RO"/>
        </w:rPr>
        <w:t>a</w:t>
      </w:r>
      <w:r w:rsidRPr="00316821">
        <w:rPr>
          <w:rFonts w:ascii="Times New Roman" w:hAnsi="Times New Roman"/>
          <w:spacing w:val="1"/>
          <w:sz w:val="24"/>
          <w:szCs w:val="24"/>
          <w:lang w:eastAsia="ro-RO"/>
        </w:rPr>
        <w:t> </w:t>
      </w:r>
      <w:r w:rsidRPr="00316821">
        <w:rPr>
          <w:rFonts w:ascii="Times New Roman" w:hAnsi="Times New Roman"/>
          <w:spacing w:val="2"/>
          <w:sz w:val="24"/>
          <w:szCs w:val="24"/>
          <w:lang w:eastAsia="ro-RO"/>
        </w:rPr>
        <w:t>c</w:t>
      </w:r>
      <w:r w:rsidRPr="00316821">
        <w:rPr>
          <w:rFonts w:ascii="Times New Roman" w:hAnsi="Times New Roman"/>
          <w:spacing w:val="-1"/>
          <w:sz w:val="24"/>
          <w:szCs w:val="24"/>
          <w:lang w:eastAsia="ro-RO"/>
        </w:rPr>
        <w:t>er</w:t>
      </w:r>
      <w:r w:rsidRPr="00316821">
        <w:rPr>
          <w:rFonts w:ascii="Times New Roman" w:hAnsi="Times New Roman"/>
          <w:spacing w:val="1"/>
          <w:sz w:val="24"/>
          <w:szCs w:val="24"/>
          <w:lang w:eastAsia="ro-RO"/>
        </w:rPr>
        <w:t>i</w:t>
      </w:r>
      <w:r w:rsidRPr="00316821">
        <w:rPr>
          <w:rFonts w:ascii="Times New Roman" w:hAnsi="Times New Roman"/>
          <w:sz w:val="24"/>
          <w:szCs w:val="24"/>
          <w:lang w:eastAsia="ro-RO"/>
        </w:rPr>
        <w:t>n</w:t>
      </w:r>
      <w:r w:rsidRPr="00316821">
        <w:rPr>
          <w:rFonts w:ascii="Times New Roman" w:hAnsi="Times New Roman"/>
          <w:spacing w:val="1"/>
          <w:sz w:val="24"/>
          <w:szCs w:val="24"/>
          <w:lang w:eastAsia="ro-RO"/>
        </w:rPr>
        <w:t>ţ</w:t>
      </w:r>
      <w:r w:rsidRPr="00316821">
        <w:rPr>
          <w:rFonts w:ascii="Times New Roman" w:hAnsi="Times New Roman"/>
          <w:spacing w:val="-1"/>
          <w:sz w:val="24"/>
          <w:szCs w:val="24"/>
          <w:lang w:eastAsia="ro-RO"/>
        </w:rPr>
        <w:t>e</w:t>
      </w:r>
      <w:r w:rsidRPr="00316821">
        <w:rPr>
          <w:rFonts w:ascii="Times New Roman" w:hAnsi="Times New Roman"/>
          <w:spacing w:val="1"/>
          <w:sz w:val="24"/>
          <w:szCs w:val="24"/>
          <w:lang w:eastAsia="ro-RO"/>
        </w:rPr>
        <w:t>l</w:t>
      </w:r>
      <w:r w:rsidRPr="00316821">
        <w:rPr>
          <w:rFonts w:ascii="Times New Roman" w:hAnsi="Times New Roman"/>
          <w:sz w:val="24"/>
          <w:szCs w:val="24"/>
          <w:lang w:eastAsia="ro-RO"/>
        </w:rPr>
        <w:t>or</w:t>
      </w:r>
      <w:r w:rsidRPr="00316821">
        <w:rPr>
          <w:rFonts w:ascii="Times New Roman" w:hAnsi="Times New Roman"/>
          <w:spacing w:val="1"/>
          <w:sz w:val="24"/>
          <w:szCs w:val="24"/>
          <w:lang w:eastAsia="ro-RO"/>
        </w:rPr>
        <w:t> </w:t>
      </w:r>
      <w:r w:rsidRPr="00316821">
        <w:rPr>
          <w:rFonts w:ascii="Times New Roman" w:hAnsi="Times New Roman"/>
          <w:spacing w:val="-1"/>
          <w:sz w:val="24"/>
          <w:szCs w:val="24"/>
          <w:lang w:eastAsia="ro-RO"/>
        </w:rPr>
        <w:t>f</w:t>
      </w:r>
      <w:r w:rsidRPr="00316821">
        <w:rPr>
          <w:rFonts w:ascii="Times New Roman" w:hAnsi="Times New Roman"/>
          <w:sz w:val="24"/>
          <w:szCs w:val="24"/>
          <w:lang w:eastAsia="ro-RO"/>
        </w:rPr>
        <w:t>u</w:t>
      </w:r>
      <w:r w:rsidRPr="00316821">
        <w:rPr>
          <w:rFonts w:ascii="Times New Roman" w:hAnsi="Times New Roman"/>
          <w:spacing w:val="3"/>
          <w:sz w:val="24"/>
          <w:szCs w:val="24"/>
          <w:lang w:eastAsia="ro-RO"/>
        </w:rPr>
        <w:t>n</w:t>
      </w:r>
      <w:r w:rsidRPr="00316821">
        <w:rPr>
          <w:rFonts w:ascii="Times New Roman" w:hAnsi="Times New Roman"/>
          <w:spacing w:val="-1"/>
          <w:sz w:val="24"/>
          <w:szCs w:val="24"/>
          <w:lang w:eastAsia="ro-RO"/>
        </w:rPr>
        <w:t>c</w:t>
      </w:r>
      <w:r w:rsidRPr="00316821">
        <w:rPr>
          <w:rFonts w:ascii="Times New Roman" w:hAnsi="Times New Roman"/>
          <w:spacing w:val="3"/>
          <w:sz w:val="24"/>
          <w:szCs w:val="24"/>
          <w:lang w:eastAsia="ro-RO"/>
        </w:rPr>
        <w:t>ţ</w:t>
      </w:r>
      <w:r w:rsidRPr="00316821">
        <w:rPr>
          <w:rFonts w:ascii="Times New Roman" w:hAnsi="Times New Roman"/>
          <w:spacing w:val="1"/>
          <w:sz w:val="24"/>
          <w:szCs w:val="24"/>
          <w:lang w:eastAsia="ro-RO"/>
        </w:rPr>
        <w:t>i</w:t>
      </w:r>
      <w:r w:rsidRPr="00316821">
        <w:rPr>
          <w:rFonts w:ascii="Times New Roman" w:hAnsi="Times New Roman"/>
          <w:sz w:val="24"/>
          <w:szCs w:val="24"/>
          <w:lang w:eastAsia="ro-RO"/>
        </w:rPr>
        <w:t>on</w:t>
      </w:r>
      <w:r w:rsidRPr="00316821">
        <w:rPr>
          <w:rFonts w:ascii="Times New Roman" w:hAnsi="Times New Roman"/>
          <w:spacing w:val="-1"/>
          <w:sz w:val="24"/>
          <w:szCs w:val="24"/>
          <w:lang w:eastAsia="ro-RO"/>
        </w:rPr>
        <w:t>a</w:t>
      </w:r>
      <w:r w:rsidRPr="00316821">
        <w:rPr>
          <w:rFonts w:ascii="Times New Roman" w:hAnsi="Times New Roman"/>
          <w:spacing w:val="1"/>
          <w:sz w:val="24"/>
          <w:szCs w:val="24"/>
          <w:lang w:eastAsia="ro-RO"/>
        </w:rPr>
        <w:t>l</w:t>
      </w:r>
      <w:r w:rsidRPr="00316821">
        <w:rPr>
          <w:rFonts w:ascii="Times New Roman" w:hAnsi="Times New Roman"/>
          <w:sz w:val="24"/>
          <w:szCs w:val="24"/>
          <w:lang w:eastAsia="ro-RO"/>
        </w:rPr>
        <w:t>e</w:t>
      </w:r>
      <w:r w:rsidRPr="00316821">
        <w:rPr>
          <w:rFonts w:ascii="Times New Roman" w:hAnsi="Times New Roman"/>
          <w:spacing w:val="1"/>
          <w:sz w:val="24"/>
          <w:szCs w:val="24"/>
          <w:lang w:eastAsia="ro-RO"/>
        </w:rPr>
        <w:t> </w:t>
      </w:r>
      <w:r w:rsidRPr="00316821">
        <w:rPr>
          <w:rFonts w:ascii="Times New Roman" w:hAnsi="Times New Roman"/>
          <w:spacing w:val="-1"/>
          <w:sz w:val="24"/>
          <w:szCs w:val="24"/>
          <w:lang w:eastAsia="ro-RO"/>
        </w:rPr>
        <w:t>f</w:t>
      </w:r>
      <w:r w:rsidRPr="00316821">
        <w:rPr>
          <w:rFonts w:ascii="Times New Roman" w:hAnsi="Times New Roman"/>
          <w:sz w:val="24"/>
          <w:szCs w:val="24"/>
          <w:lang w:eastAsia="ro-RO"/>
        </w:rPr>
        <w:t>o</w:t>
      </w:r>
      <w:r w:rsidRPr="00316821">
        <w:rPr>
          <w:rFonts w:ascii="Times New Roman" w:hAnsi="Times New Roman"/>
          <w:spacing w:val="-1"/>
          <w:sz w:val="24"/>
          <w:szCs w:val="24"/>
          <w:lang w:eastAsia="ro-RO"/>
        </w:rPr>
        <w:t>r</w:t>
      </w:r>
      <w:r w:rsidRPr="00316821">
        <w:rPr>
          <w:rFonts w:ascii="Times New Roman" w:hAnsi="Times New Roman"/>
          <w:spacing w:val="1"/>
          <w:sz w:val="24"/>
          <w:szCs w:val="24"/>
          <w:lang w:eastAsia="ro-RO"/>
        </w:rPr>
        <w:t>m</w:t>
      </w:r>
      <w:r w:rsidRPr="00316821">
        <w:rPr>
          <w:rFonts w:ascii="Times New Roman" w:hAnsi="Times New Roman"/>
          <w:sz w:val="24"/>
          <w:szCs w:val="24"/>
          <w:lang w:eastAsia="ro-RO"/>
        </w:rPr>
        <w:t>u</w:t>
      </w:r>
      <w:r w:rsidRPr="00316821">
        <w:rPr>
          <w:rFonts w:ascii="Times New Roman" w:hAnsi="Times New Roman"/>
          <w:spacing w:val="1"/>
          <w:sz w:val="24"/>
          <w:szCs w:val="24"/>
          <w:lang w:eastAsia="ro-RO"/>
        </w:rPr>
        <w:t>l</w:t>
      </w:r>
      <w:r w:rsidRPr="00316821">
        <w:rPr>
          <w:rFonts w:ascii="Times New Roman" w:hAnsi="Times New Roman"/>
          <w:spacing w:val="-1"/>
          <w:sz w:val="24"/>
          <w:szCs w:val="24"/>
          <w:lang w:eastAsia="ro-RO"/>
        </w:rPr>
        <w:t>ea</w:t>
      </w:r>
      <w:r w:rsidRPr="00316821">
        <w:rPr>
          <w:rFonts w:ascii="Times New Roman" w:hAnsi="Times New Roman"/>
          <w:spacing w:val="2"/>
          <w:sz w:val="24"/>
          <w:szCs w:val="24"/>
          <w:lang w:eastAsia="ro-RO"/>
        </w:rPr>
        <w:t>z</w:t>
      </w:r>
      <w:r w:rsidRPr="00316821">
        <w:rPr>
          <w:rFonts w:ascii="Times New Roman" w:hAnsi="Times New Roman"/>
          <w:sz w:val="24"/>
          <w:szCs w:val="24"/>
          <w:lang w:eastAsia="ro-RO"/>
        </w:rPr>
        <w:t>ă</w:t>
      </w:r>
      <w:r w:rsidRPr="00316821">
        <w:rPr>
          <w:rFonts w:ascii="Times New Roman" w:hAnsi="Times New Roman"/>
          <w:spacing w:val="1"/>
          <w:sz w:val="24"/>
          <w:szCs w:val="24"/>
          <w:lang w:eastAsia="ro-RO"/>
        </w:rPr>
        <w:t> </w:t>
      </w:r>
      <w:r w:rsidRPr="00316821">
        <w:rPr>
          <w:rFonts w:ascii="Times New Roman" w:hAnsi="Times New Roman"/>
          <w:sz w:val="24"/>
          <w:szCs w:val="24"/>
          <w:lang w:eastAsia="ro-RO"/>
        </w:rPr>
        <w:t>s</w:t>
      </w:r>
      <w:r w:rsidRPr="00316821">
        <w:rPr>
          <w:rFonts w:ascii="Times New Roman" w:hAnsi="Times New Roman"/>
          <w:spacing w:val="3"/>
          <w:sz w:val="24"/>
          <w:szCs w:val="24"/>
          <w:lang w:eastAsia="ro-RO"/>
        </w:rPr>
        <w:t>p</w:t>
      </w:r>
      <w:r w:rsidRPr="00316821">
        <w:rPr>
          <w:rFonts w:ascii="Times New Roman" w:hAnsi="Times New Roman"/>
          <w:spacing w:val="-1"/>
          <w:sz w:val="24"/>
          <w:szCs w:val="24"/>
          <w:lang w:eastAsia="ro-RO"/>
        </w:rPr>
        <w:t>ec</w:t>
      </w:r>
      <w:r w:rsidRPr="00316821">
        <w:rPr>
          <w:rFonts w:ascii="Times New Roman" w:hAnsi="Times New Roman"/>
          <w:spacing w:val="3"/>
          <w:sz w:val="24"/>
          <w:szCs w:val="24"/>
          <w:lang w:eastAsia="ro-RO"/>
        </w:rPr>
        <w:t>i</w:t>
      </w:r>
      <w:r w:rsidRPr="00316821">
        <w:rPr>
          <w:rFonts w:ascii="Times New Roman" w:hAnsi="Times New Roman"/>
          <w:spacing w:val="-1"/>
          <w:sz w:val="24"/>
          <w:szCs w:val="24"/>
          <w:lang w:eastAsia="ro-RO"/>
        </w:rPr>
        <w:t>f</w:t>
      </w:r>
      <w:r w:rsidRPr="00316821">
        <w:rPr>
          <w:rFonts w:ascii="Times New Roman" w:hAnsi="Times New Roman"/>
          <w:spacing w:val="1"/>
          <w:sz w:val="24"/>
          <w:szCs w:val="24"/>
          <w:lang w:eastAsia="ro-RO"/>
        </w:rPr>
        <w:t>i</w:t>
      </w:r>
      <w:r w:rsidRPr="00316821">
        <w:rPr>
          <w:rFonts w:ascii="Times New Roman" w:hAnsi="Times New Roman"/>
          <w:spacing w:val="-1"/>
          <w:sz w:val="24"/>
          <w:szCs w:val="24"/>
          <w:lang w:eastAsia="ro-RO"/>
        </w:rPr>
        <w:t>c</w:t>
      </w:r>
      <w:r w:rsidRPr="00316821">
        <w:rPr>
          <w:rFonts w:ascii="Times New Roman" w:hAnsi="Times New Roman"/>
          <w:spacing w:val="-3"/>
          <w:sz w:val="24"/>
          <w:szCs w:val="24"/>
          <w:lang w:eastAsia="ro-RO"/>
        </w:rPr>
        <w:t>a</w:t>
      </w:r>
      <w:r w:rsidRPr="00316821">
        <w:rPr>
          <w:rFonts w:ascii="Times New Roman" w:hAnsi="Times New Roman"/>
          <w:spacing w:val="1"/>
          <w:sz w:val="24"/>
          <w:szCs w:val="24"/>
          <w:lang w:eastAsia="ro-RO"/>
        </w:rPr>
        <w:t>ţî</w:t>
      </w:r>
      <w:r w:rsidRPr="00316821">
        <w:rPr>
          <w:rFonts w:ascii="Times New Roman" w:hAnsi="Times New Roman"/>
          <w:sz w:val="24"/>
          <w:szCs w:val="24"/>
          <w:lang w:eastAsia="ro-RO"/>
        </w:rPr>
        <w:t>i</w:t>
      </w:r>
      <w:r w:rsidRPr="00316821">
        <w:rPr>
          <w:rFonts w:ascii="Times New Roman" w:hAnsi="Times New Roman"/>
          <w:spacing w:val="2"/>
          <w:sz w:val="24"/>
          <w:szCs w:val="24"/>
          <w:lang w:eastAsia="ro-RO"/>
        </w:rPr>
        <w:t> </w:t>
      </w:r>
      <w:r w:rsidRPr="00316821">
        <w:rPr>
          <w:rFonts w:ascii="Times New Roman" w:hAnsi="Times New Roman"/>
          <w:spacing w:val="1"/>
          <w:sz w:val="24"/>
          <w:szCs w:val="24"/>
          <w:lang w:eastAsia="ro-RO"/>
        </w:rPr>
        <w:t>t</w:t>
      </w:r>
      <w:r w:rsidRPr="00316821">
        <w:rPr>
          <w:rFonts w:ascii="Times New Roman" w:hAnsi="Times New Roman"/>
          <w:spacing w:val="-1"/>
          <w:sz w:val="24"/>
          <w:szCs w:val="24"/>
          <w:lang w:eastAsia="ro-RO"/>
        </w:rPr>
        <w:t>e</w:t>
      </w:r>
      <w:r w:rsidRPr="00316821">
        <w:rPr>
          <w:rFonts w:ascii="Times New Roman" w:hAnsi="Times New Roman"/>
          <w:sz w:val="24"/>
          <w:szCs w:val="24"/>
          <w:lang w:eastAsia="ro-RO"/>
        </w:rPr>
        <w:t>hn</w:t>
      </w:r>
      <w:r w:rsidRPr="00316821">
        <w:rPr>
          <w:rFonts w:ascii="Times New Roman" w:hAnsi="Times New Roman"/>
          <w:spacing w:val="1"/>
          <w:sz w:val="24"/>
          <w:szCs w:val="24"/>
          <w:lang w:eastAsia="ro-RO"/>
        </w:rPr>
        <w:t>i</w:t>
      </w:r>
      <w:r w:rsidRPr="00316821">
        <w:rPr>
          <w:rFonts w:ascii="Times New Roman" w:hAnsi="Times New Roman"/>
          <w:spacing w:val="-1"/>
          <w:sz w:val="24"/>
          <w:szCs w:val="24"/>
          <w:lang w:eastAsia="ro-RO"/>
        </w:rPr>
        <w:t>c</w:t>
      </w:r>
      <w:r w:rsidRPr="00316821">
        <w:rPr>
          <w:rFonts w:ascii="Times New Roman" w:hAnsi="Times New Roman"/>
          <w:sz w:val="24"/>
          <w:szCs w:val="24"/>
          <w:lang w:eastAsia="ro-RO"/>
        </w:rPr>
        <w:t>e </w:t>
      </w:r>
      <w:r w:rsidRPr="00316821">
        <w:rPr>
          <w:rFonts w:ascii="Times New Roman" w:hAnsi="Times New Roman"/>
          <w:spacing w:val="3"/>
          <w:sz w:val="24"/>
          <w:szCs w:val="24"/>
          <w:lang w:eastAsia="ro-RO"/>
        </w:rPr>
        <w:t>p</w:t>
      </w:r>
      <w:r w:rsidRPr="00316821">
        <w:rPr>
          <w:rFonts w:ascii="Times New Roman" w:hAnsi="Times New Roman"/>
          <w:spacing w:val="-1"/>
          <w:sz w:val="24"/>
          <w:szCs w:val="24"/>
          <w:lang w:eastAsia="ro-RO"/>
        </w:rPr>
        <w:t>e</w:t>
      </w:r>
      <w:r w:rsidRPr="00316821">
        <w:rPr>
          <w:rFonts w:ascii="Times New Roman" w:hAnsi="Times New Roman"/>
          <w:sz w:val="24"/>
          <w:szCs w:val="24"/>
          <w:lang w:eastAsia="ro-RO"/>
        </w:rPr>
        <w:t>n</w:t>
      </w:r>
      <w:r w:rsidRPr="00316821">
        <w:rPr>
          <w:rFonts w:ascii="Times New Roman" w:hAnsi="Times New Roman"/>
          <w:spacing w:val="1"/>
          <w:sz w:val="24"/>
          <w:szCs w:val="24"/>
          <w:lang w:eastAsia="ro-RO"/>
        </w:rPr>
        <w:t>t</w:t>
      </w:r>
      <w:r w:rsidRPr="00316821">
        <w:rPr>
          <w:rFonts w:ascii="Times New Roman" w:hAnsi="Times New Roman"/>
          <w:spacing w:val="-1"/>
          <w:sz w:val="24"/>
          <w:szCs w:val="24"/>
          <w:lang w:eastAsia="ro-RO"/>
        </w:rPr>
        <w:t>r</w:t>
      </w:r>
      <w:r w:rsidRPr="00316821">
        <w:rPr>
          <w:rFonts w:ascii="Times New Roman" w:hAnsi="Times New Roman"/>
          <w:sz w:val="24"/>
          <w:szCs w:val="24"/>
          <w:lang w:eastAsia="ro-RO"/>
        </w:rPr>
        <w:t>u</w:t>
      </w:r>
      <w:r w:rsidRPr="00316821">
        <w:rPr>
          <w:rFonts w:ascii="Times New Roman" w:hAnsi="Times New Roman"/>
          <w:spacing w:val="1"/>
          <w:sz w:val="24"/>
          <w:szCs w:val="24"/>
          <w:lang w:eastAsia="ro-RO"/>
        </w:rPr>
        <w:t> </w:t>
      </w:r>
      <w:r w:rsidRPr="00316821">
        <w:rPr>
          <w:rFonts w:ascii="Times New Roman" w:hAnsi="Times New Roman"/>
          <w:sz w:val="24"/>
          <w:szCs w:val="24"/>
          <w:lang w:eastAsia="ro-RO"/>
        </w:rPr>
        <w:t>p</w:t>
      </w:r>
      <w:r w:rsidRPr="00316821">
        <w:rPr>
          <w:rFonts w:ascii="Times New Roman" w:hAnsi="Times New Roman"/>
          <w:spacing w:val="2"/>
          <w:sz w:val="24"/>
          <w:szCs w:val="24"/>
          <w:lang w:eastAsia="ro-RO"/>
        </w:rPr>
        <w:t>r</w:t>
      </w:r>
      <w:r w:rsidRPr="00316821">
        <w:rPr>
          <w:rFonts w:ascii="Times New Roman" w:hAnsi="Times New Roman"/>
          <w:sz w:val="24"/>
          <w:szCs w:val="24"/>
          <w:lang w:eastAsia="ro-RO"/>
        </w:rPr>
        <w:t>o</w:t>
      </w:r>
      <w:r w:rsidRPr="00316821">
        <w:rPr>
          <w:rFonts w:ascii="Times New Roman" w:hAnsi="Times New Roman"/>
          <w:spacing w:val="-1"/>
          <w:sz w:val="24"/>
          <w:szCs w:val="24"/>
          <w:lang w:eastAsia="ro-RO"/>
        </w:rPr>
        <w:t>c</w:t>
      </w:r>
      <w:r w:rsidRPr="00316821">
        <w:rPr>
          <w:rFonts w:ascii="Times New Roman" w:hAnsi="Times New Roman"/>
          <w:sz w:val="24"/>
          <w:szCs w:val="24"/>
          <w:lang w:eastAsia="ro-RO"/>
        </w:rPr>
        <w:t>u</w:t>
      </w:r>
      <w:r w:rsidRPr="00316821">
        <w:rPr>
          <w:rFonts w:ascii="Times New Roman" w:hAnsi="Times New Roman"/>
          <w:spacing w:val="-1"/>
          <w:sz w:val="24"/>
          <w:szCs w:val="24"/>
          <w:lang w:eastAsia="ro-RO"/>
        </w:rPr>
        <w:t>ra</w:t>
      </w:r>
      <w:r w:rsidRPr="00316821">
        <w:rPr>
          <w:rFonts w:ascii="Times New Roman" w:hAnsi="Times New Roman"/>
          <w:spacing w:val="2"/>
          <w:sz w:val="24"/>
          <w:szCs w:val="24"/>
          <w:lang w:eastAsia="ro-RO"/>
        </w:rPr>
        <w:t>r</w:t>
      </w:r>
      <w:r w:rsidRPr="00316821">
        <w:rPr>
          <w:rFonts w:ascii="Times New Roman" w:hAnsi="Times New Roman"/>
          <w:spacing w:val="-1"/>
          <w:sz w:val="24"/>
          <w:szCs w:val="24"/>
          <w:lang w:eastAsia="ro-RO"/>
        </w:rPr>
        <w:t>e</w:t>
      </w:r>
      <w:r w:rsidRPr="00316821">
        <w:rPr>
          <w:rFonts w:ascii="Times New Roman" w:hAnsi="Times New Roman"/>
          <w:sz w:val="24"/>
          <w:szCs w:val="24"/>
          <w:lang w:eastAsia="ro-RO"/>
        </w:rPr>
        <w:t>a</w:t>
      </w:r>
      <w:r w:rsidRPr="00316821">
        <w:rPr>
          <w:rFonts w:ascii="Times New Roman" w:hAnsi="Times New Roman"/>
          <w:spacing w:val="1"/>
          <w:sz w:val="24"/>
          <w:szCs w:val="24"/>
          <w:lang w:eastAsia="ro-RO"/>
        </w:rPr>
        <w:t> </w:t>
      </w:r>
      <w:r w:rsidRPr="00316821">
        <w:rPr>
          <w:rFonts w:ascii="Times New Roman" w:hAnsi="Times New Roman"/>
          <w:spacing w:val="3"/>
          <w:sz w:val="24"/>
          <w:szCs w:val="24"/>
          <w:lang w:eastAsia="ro-RO"/>
        </w:rPr>
        <w:t>d</w:t>
      </w:r>
      <w:r w:rsidRPr="00316821">
        <w:rPr>
          <w:rFonts w:ascii="Times New Roman" w:hAnsi="Times New Roman"/>
          <w:sz w:val="24"/>
          <w:szCs w:val="24"/>
          <w:lang w:eastAsia="ro-RO"/>
        </w:rPr>
        <w:t>e </w:t>
      </w:r>
    </w:p>
    <w:p w14:paraId="071AAEE0" w14:textId="1D161355" w:rsidR="00400BF3" w:rsidRPr="00316821" w:rsidRDefault="00400BF3" w:rsidP="00316821">
      <w:pPr>
        <w:pStyle w:val="ListParagraph"/>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eastAsia="ro-RO"/>
        </w:rPr>
        <w:t>echipament</w:t>
      </w:r>
      <w:r w:rsidRPr="00316821">
        <w:rPr>
          <w:rFonts w:ascii="Times New Roman" w:hAnsi="Times New Roman"/>
          <w:spacing w:val="-12"/>
          <w:sz w:val="24"/>
          <w:szCs w:val="24"/>
          <w:lang w:eastAsia="ro-RO"/>
        </w:rPr>
        <w:t> </w:t>
      </w:r>
      <w:proofErr w:type="spellStart"/>
      <w:r w:rsidRPr="00316821">
        <w:rPr>
          <w:rFonts w:ascii="Times New Roman" w:hAnsi="Times New Roman"/>
          <w:sz w:val="24"/>
          <w:szCs w:val="24"/>
          <w:lang w:eastAsia="ro-RO"/>
        </w:rPr>
        <w:t>şi</w:t>
      </w:r>
      <w:proofErr w:type="spellEnd"/>
      <w:r w:rsidRPr="00316821">
        <w:rPr>
          <w:rFonts w:ascii="Times New Roman" w:hAnsi="Times New Roman"/>
          <w:sz w:val="24"/>
          <w:szCs w:val="24"/>
          <w:lang w:eastAsia="ro-RO"/>
        </w:rPr>
        <w:t> </w:t>
      </w:r>
      <w:r w:rsidRPr="00316821">
        <w:rPr>
          <w:rFonts w:ascii="Times New Roman" w:hAnsi="Times New Roman"/>
          <w:spacing w:val="1"/>
          <w:sz w:val="24"/>
          <w:szCs w:val="24"/>
          <w:lang w:eastAsia="ro-RO"/>
        </w:rPr>
        <w:t>t</w:t>
      </w:r>
      <w:r w:rsidRPr="00316821">
        <w:rPr>
          <w:rFonts w:ascii="Times New Roman" w:hAnsi="Times New Roman"/>
          <w:spacing w:val="-1"/>
          <w:sz w:val="24"/>
          <w:szCs w:val="24"/>
          <w:lang w:eastAsia="ro-RO"/>
        </w:rPr>
        <w:t>e</w:t>
      </w:r>
      <w:r w:rsidRPr="00316821">
        <w:rPr>
          <w:rFonts w:ascii="Times New Roman" w:hAnsi="Times New Roman"/>
          <w:sz w:val="24"/>
          <w:szCs w:val="24"/>
          <w:lang w:eastAsia="ro-RO"/>
        </w:rPr>
        <w:t>hn</w:t>
      </w:r>
      <w:r w:rsidRPr="00316821">
        <w:rPr>
          <w:rFonts w:ascii="Times New Roman" w:hAnsi="Times New Roman"/>
          <w:spacing w:val="1"/>
          <w:sz w:val="24"/>
          <w:szCs w:val="24"/>
          <w:lang w:eastAsia="ro-RO"/>
        </w:rPr>
        <w:t>i</w:t>
      </w:r>
      <w:r w:rsidRPr="00316821">
        <w:rPr>
          <w:rFonts w:ascii="Times New Roman" w:hAnsi="Times New Roman"/>
          <w:spacing w:val="2"/>
          <w:sz w:val="24"/>
          <w:szCs w:val="24"/>
          <w:lang w:eastAsia="ro-RO"/>
        </w:rPr>
        <w:t>c</w:t>
      </w:r>
      <w:r w:rsidRPr="00316821">
        <w:rPr>
          <w:rFonts w:ascii="Times New Roman" w:hAnsi="Times New Roman"/>
          <w:sz w:val="24"/>
          <w:szCs w:val="24"/>
          <w:lang w:eastAsia="ro-RO"/>
        </w:rPr>
        <w:t>ă</w:t>
      </w:r>
      <w:r w:rsidRPr="00316821">
        <w:rPr>
          <w:rFonts w:ascii="Times New Roman" w:hAnsi="Times New Roman"/>
          <w:spacing w:val="-7"/>
          <w:sz w:val="24"/>
          <w:szCs w:val="24"/>
          <w:lang w:eastAsia="ro-RO"/>
        </w:rPr>
        <w:t> </w:t>
      </w:r>
      <w:r w:rsidRPr="00316821">
        <w:rPr>
          <w:rFonts w:ascii="Times New Roman" w:hAnsi="Times New Roman"/>
          <w:spacing w:val="3"/>
          <w:sz w:val="24"/>
          <w:szCs w:val="24"/>
          <w:lang w:eastAsia="ro-RO"/>
        </w:rPr>
        <w:t>d</w:t>
      </w:r>
      <w:r w:rsidRPr="00316821">
        <w:rPr>
          <w:rFonts w:ascii="Times New Roman" w:hAnsi="Times New Roman"/>
          <w:sz w:val="24"/>
          <w:szCs w:val="24"/>
          <w:lang w:eastAsia="ro-RO"/>
        </w:rPr>
        <w:t>e</w:t>
      </w:r>
      <w:r w:rsidRPr="00316821">
        <w:rPr>
          <w:rFonts w:ascii="Times New Roman" w:hAnsi="Times New Roman"/>
          <w:spacing w:val="-3"/>
          <w:sz w:val="24"/>
          <w:szCs w:val="24"/>
          <w:lang w:eastAsia="ro-RO"/>
        </w:rPr>
        <w:t> </w:t>
      </w:r>
      <w:r w:rsidRPr="00316821">
        <w:rPr>
          <w:rFonts w:ascii="Times New Roman" w:hAnsi="Times New Roman"/>
          <w:spacing w:val="-1"/>
          <w:sz w:val="24"/>
          <w:szCs w:val="24"/>
          <w:lang w:eastAsia="ro-RO"/>
        </w:rPr>
        <w:t>ca</w:t>
      </w:r>
      <w:r w:rsidRPr="00316821">
        <w:rPr>
          <w:rFonts w:ascii="Times New Roman" w:hAnsi="Times New Roman"/>
          <w:spacing w:val="1"/>
          <w:sz w:val="24"/>
          <w:szCs w:val="24"/>
          <w:lang w:eastAsia="ro-RO"/>
        </w:rPr>
        <w:t>l</w:t>
      </w:r>
      <w:r w:rsidRPr="00316821">
        <w:rPr>
          <w:rFonts w:ascii="Times New Roman" w:hAnsi="Times New Roman"/>
          <w:spacing w:val="-1"/>
          <w:sz w:val="24"/>
          <w:szCs w:val="24"/>
          <w:lang w:eastAsia="ro-RO"/>
        </w:rPr>
        <w:t>c</w:t>
      </w:r>
      <w:r w:rsidRPr="00316821">
        <w:rPr>
          <w:rFonts w:ascii="Times New Roman" w:hAnsi="Times New Roman"/>
          <w:sz w:val="24"/>
          <w:szCs w:val="24"/>
          <w:lang w:eastAsia="ro-RO"/>
        </w:rPr>
        <w:t>u</w:t>
      </w:r>
      <w:r w:rsidRPr="00316821">
        <w:rPr>
          <w:rFonts w:ascii="Times New Roman" w:hAnsi="Times New Roman"/>
          <w:spacing w:val="1"/>
          <w:sz w:val="24"/>
          <w:szCs w:val="24"/>
          <w:lang w:eastAsia="ro-RO"/>
        </w:rPr>
        <w:t>l</w:t>
      </w:r>
      <w:r w:rsidRPr="00316821">
        <w:rPr>
          <w:rFonts w:ascii="Times New Roman" w:hAnsi="Times New Roman"/>
          <w:sz w:val="24"/>
          <w:szCs w:val="24"/>
          <w:lang w:eastAsia="ro-RO"/>
        </w:rPr>
        <w:t>,</w:t>
      </w:r>
      <w:r w:rsidRPr="00316821">
        <w:rPr>
          <w:rFonts w:ascii="Times New Roman" w:hAnsi="Times New Roman"/>
          <w:spacing w:val="-5"/>
          <w:sz w:val="24"/>
          <w:szCs w:val="24"/>
          <w:lang w:eastAsia="ro-RO"/>
        </w:rPr>
        <w:t> </w:t>
      </w:r>
      <w:r w:rsidRPr="00316821">
        <w:rPr>
          <w:rFonts w:ascii="Times New Roman" w:hAnsi="Times New Roman"/>
          <w:sz w:val="24"/>
          <w:szCs w:val="24"/>
          <w:lang w:eastAsia="ro-RO"/>
        </w:rPr>
        <w:t>s</w:t>
      </w:r>
      <w:r w:rsidRPr="00316821">
        <w:rPr>
          <w:rFonts w:ascii="Times New Roman" w:hAnsi="Times New Roman"/>
          <w:spacing w:val="1"/>
          <w:sz w:val="24"/>
          <w:szCs w:val="24"/>
          <w:lang w:eastAsia="ro-RO"/>
        </w:rPr>
        <w:t>i</w:t>
      </w:r>
      <w:r w:rsidRPr="00316821">
        <w:rPr>
          <w:rFonts w:ascii="Times New Roman" w:hAnsi="Times New Roman"/>
          <w:sz w:val="24"/>
          <w:szCs w:val="24"/>
          <w:lang w:eastAsia="ro-RO"/>
        </w:rPr>
        <w:t>s</w:t>
      </w:r>
      <w:r w:rsidRPr="00316821">
        <w:rPr>
          <w:rFonts w:ascii="Times New Roman" w:hAnsi="Times New Roman"/>
          <w:spacing w:val="1"/>
          <w:sz w:val="24"/>
          <w:szCs w:val="24"/>
          <w:lang w:eastAsia="ro-RO"/>
        </w:rPr>
        <w:t>t</w:t>
      </w:r>
      <w:r w:rsidRPr="00316821">
        <w:rPr>
          <w:rFonts w:ascii="Times New Roman" w:hAnsi="Times New Roman"/>
          <w:spacing w:val="-1"/>
          <w:sz w:val="24"/>
          <w:szCs w:val="24"/>
          <w:lang w:eastAsia="ro-RO"/>
        </w:rPr>
        <w:t>e</w:t>
      </w:r>
      <w:r w:rsidRPr="00316821">
        <w:rPr>
          <w:rFonts w:ascii="Times New Roman" w:hAnsi="Times New Roman"/>
          <w:spacing w:val="1"/>
          <w:sz w:val="24"/>
          <w:szCs w:val="24"/>
          <w:lang w:eastAsia="ro-RO"/>
        </w:rPr>
        <w:t>m</w:t>
      </w:r>
      <w:r w:rsidRPr="00316821">
        <w:rPr>
          <w:rFonts w:ascii="Times New Roman" w:hAnsi="Times New Roman"/>
          <w:sz w:val="24"/>
          <w:szCs w:val="24"/>
          <w:lang w:eastAsia="ro-RO"/>
        </w:rPr>
        <w:t>e</w:t>
      </w:r>
      <w:r w:rsidRPr="00316821">
        <w:rPr>
          <w:rFonts w:ascii="Times New Roman" w:hAnsi="Times New Roman"/>
          <w:spacing w:val="-7"/>
          <w:sz w:val="24"/>
          <w:szCs w:val="24"/>
          <w:lang w:eastAsia="ro-RO"/>
        </w:rPr>
        <w:t> </w:t>
      </w:r>
      <w:proofErr w:type="spellStart"/>
      <w:r w:rsidRPr="00316821">
        <w:rPr>
          <w:rFonts w:ascii="Times New Roman" w:hAnsi="Times New Roman"/>
          <w:sz w:val="24"/>
          <w:szCs w:val="24"/>
          <w:lang w:eastAsia="ro-RO"/>
        </w:rPr>
        <w:t>şi</w:t>
      </w:r>
      <w:proofErr w:type="spellEnd"/>
      <w:r w:rsidRPr="00316821">
        <w:rPr>
          <w:rFonts w:ascii="Times New Roman" w:hAnsi="Times New Roman"/>
          <w:sz w:val="24"/>
          <w:szCs w:val="24"/>
          <w:lang w:eastAsia="ro-RO"/>
        </w:rPr>
        <w:t xml:space="preserve"> s</w:t>
      </w:r>
      <w:r w:rsidRPr="00316821">
        <w:rPr>
          <w:rFonts w:ascii="Times New Roman" w:hAnsi="Times New Roman"/>
          <w:spacing w:val="-1"/>
          <w:sz w:val="24"/>
          <w:szCs w:val="24"/>
          <w:lang w:eastAsia="ro-RO"/>
        </w:rPr>
        <w:t>er</w:t>
      </w:r>
      <w:r w:rsidRPr="00316821">
        <w:rPr>
          <w:rFonts w:ascii="Times New Roman" w:hAnsi="Times New Roman"/>
          <w:sz w:val="24"/>
          <w:szCs w:val="24"/>
          <w:lang w:eastAsia="ro-RO"/>
        </w:rPr>
        <w:t>v</w:t>
      </w:r>
      <w:r w:rsidRPr="00316821">
        <w:rPr>
          <w:rFonts w:ascii="Times New Roman" w:hAnsi="Times New Roman"/>
          <w:spacing w:val="3"/>
          <w:sz w:val="24"/>
          <w:szCs w:val="24"/>
          <w:lang w:eastAsia="ro-RO"/>
        </w:rPr>
        <w:t>i</w:t>
      </w:r>
      <w:r w:rsidRPr="00316821">
        <w:rPr>
          <w:rFonts w:ascii="Times New Roman" w:hAnsi="Times New Roman"/>
          <w:sz w:val="24"/>
          <w:szCs w:val="24"/>
          <w:lang w:eastAsia="ro-RO"/>
        </w:rPr>
        <w:t>c</w:t>
      </w:r>
      <w:r w:rsidRPr="00316821">
        <w:rPr>
          <w:rFonts w:ascii="Times New Roman" w:hAnsi="Times New Roman"/>
          <w:spacing w:val="1"/>
          <w:sz w:val="24"/>
          <w:szCs w:val="24"/>
          <w:lang w:eastAsia="ro-RO"/>
        </w:rPr>
        <w:t>i</w:t>
      </w:r>
      <w:r w:rsidRPr="00316821">
        <w:rPr>
          <w:rFonts w:ascii="Times New Roman" w:hAnsi="Times New Roman"/>
          <w:sz w:val="24"/>
          <w:szCs w:val="24"/>
          <w:lang w:eastAsia="ro-RO"/>
        </w:rPr>
        <w:t>i</w:t>
      </w:r>
      <w:r w:rsidRPr="00316821">
        <w:rPr>
          <w:rFonts w:ascii="Times New Roman" w:hAnsi="Times New Roman"/>
          <w:spacing w:val="-4"/>
          <w:sz w:val="24"/>
          <w:szCs w:val="24"/>
          <w:lang w:eastAsia="ro-RO"/>
        </w:rPr>
        <w:t> </w:t>
      </w:r>
      <w:r w:rsidRPr="00316821">
        <w:rPr>
          <w:rFonts w:ascii="Times New Roman" w:hAnsi="Times New Roman"/>
          <w:sz w:val="24"/>
          <w:szCs w:val="24"/>
          <w:lang w:eastAsia="ro-RO"/>
        </w:rPr>
        <w:t>p</w:t>
      </w:r>
      <w:r w:rsidRPr="00316821">
        <w:rPr>
          <w:rFonts w:ascii="Times New Roman" w:hAnsi="Times New Roman"/>
          <w:spacing w:val="-1"/>
          <w:sz w:val="24"/>
          <w:szCs w:val="24"/>
          <w:lang w:eastAsia="ro-RO"/>
        </w:rPr>
        <w:t>e</w:t>
      </w:r>
      <w:r w:rsidRPr="00316821">
        <w:rPr>
          <w:rFonts w:ascii="Times New Roman" w:hAnsi="Times New Roman"/>
          <w:sz w:val="24"/>
          <w:szCs w:val="24"/>
          <w:lang w:eastAsia="ro-RO"/>
        </w:rPr>
        <w:t>n</w:t>
      </w:r>
      <w:r w:rsidRPr="00316821">
        <w:rPr>
          <w:rFonts w:ascii="Times New Roman" w:hAnsi="Times New Roman"/>
          <w:spacing w:val="1"/>
          <w:sz w:val="24"/>
          <w:szCs w:val="24"/>
          <w:lang w:eastAsia="ro-RO"/>
        </w:rPr>
        <w:t>t</w:t>
      </w:r>
      <w:r w:rsidRPr="00316821">
        <w:rPr>
          <w:rFonts w:ascii="Times New Roman" w:hAnsi="Times New Roman"/>
          <w:spacing w:val="-1"/>
          <w:sz w:val="24"/>
          <w:szCs w:val="24"/>
          <w:lang w:eastAsia="ro-RO"/>
        </w:rPr>
        <w:t>r</w:t>
      </w:r>
      <w:r w:rsidRPr="00316821">
        <w:rPr>
          <w:rFonts w:ascii="Times New Roman" w:hAnsi="Times New Roman"/>
          <w:sz w:val="24"/>
          <w:szCs w:val="24"/>
          <w:lang w:eastAsia="ro-RO"/>
        </w:rPr>
        <w:t>u</w:t>
      </w:r>
      <w:r w:rsidRPr="00316821">
        <w:rPr>
          <w:rFonts w:ascii="Times New Roman" w:hAnsi="Times New Roman"/>
          <w:spacing w:val="-5"/>
          <w:sz w:val="24"/>
          <w:szCs w:val="24"/>
          <w:lang w:eastAsia="ro-RO"/>
        </w:rPr>
        <w:t> </w:t>
      </w:r>
      <w:proofErr w:type="spellStart"/>
      <w:r w:rsidR="00DA5797" w:rsidRPr="00316821">
        <w:rPr>
          <w:rFonts w:ascii="Times New Roman" w:hAnsi="Times New Roman"/>
          <w:sz w:val="24"/>
          <w:szCs w:val="24"/>
          <w:lang w:eastAsia="ro-RO"/>
        </w:rPr>
        <w:t>institutie</w:t>
      </w:r>
      <w:proofErr w:type="spellEnd"/>
      <w:r w:rsidRPr="00316821">
        <w:rPr>
          <w:rFonts w:ascii="Times New Roman" w:hAnsi="Times New Roman"/>
          <w:sz w:val="24"/>
          <w:szCs w:val="24"/>
          <w:lang w:eastAsia="ro-RO"/>
        </w:rPr>
        <w:t>;</w:t>
      </w:r>
    </w:p>
    <w:p w14:paraId="6EE7AC9C" w14:textId="7D7D0D7F" w:rsidR="00400BF3" w:rsidRPr="00316821" w:rsidRDefault="00400BF3" w:rsidP="00316821">
      <w:pPr>
        <w:pStyle w:val="ListParagraph"/>
        <w:numPr>
          <w:ilvl w:val="0"/>
          <w:numId w:val="32"/>
        </w:numPr>
        <w:spacing w:after="0" w:line="240" w:lineRule="auto"/>
        <w:jc w:val="both"/>
        <w:rPr>
          <w:rFonts w:ascii="Segoe UI" w:hAnsi="Segoe UI" w:cs="Segoe UI"/>
          <w:sz w:val="24"/>
          <w:szCs w:val="24"/>
          <w:lang w:eastAsia="ro-RO"/>
        </w:rPr>
      </w:pPr>
      <w:r w:rsidRPr="00316821">
        <w:rPr>
          <w:rFonts w:ascii="Times New Roman" w:hAnsi="Times New Roman"/>
          <w:sz w:val="24"/>
          <w:szCs w:val="24"/>
          <w:lang w:eastAsia="ro-RO"/>
        </w:rPr>
        <w:t>p</w:t>
      </w:r>
      <w:r w:rsidRPr="00316821">
        <w:rPr>
          <w:rFonts w:ascii="Times New Roman" w:hAnsi="Times New Roman"/>
          <w:spacing w:val="-1"/>
          <w:sz w:val="24"/>
          <w:szCs w:val="24"/>
          <w:lang w:eastAsia="ro-RO"/>
        </w:rPr>
        <w:t>r</w:t>
      </w:r>
      <w:r w:rsidRPr="00316821">
        <w:rPr>
          <w:rFonts w:ascii="Times New Roman" w:hAnsi="Times New Roman"/>
          <w:sz w:val="24"/>
          <w:szCs w:val="24"/>
          <w:lang w:eastAsia="ro-RO"/>
        </w:rPr>
        <w:t>opune</w:t>
      </w:r>
      <w:r w:rsidRPr="00316821">
        <w:rPr>
          <w:rFonts w:ascii="Times New Roman" w:hAnsi="Times New Roman"/>
          <w:spacing w:val="-9"/>
          <w:sz w:val="24"/>
          <w:szCs w:val="24"/>
          <w:lang w:eastAsia="ro-RO"/>
        </w:rPr>
        <w:t> </w:t>
      </w:r>
      <w:r w:rsidRPr="00316821">
        <w:rPr>
          <w:rFonts w:ascii="Times New Roman" w:hAnsi="Times New Roman"/>
          <w:spacing w:val="-1"/>
          <w:sz w:val="24"/>
          <w:szCs w:val="24"/>
          <w:lang w:eastAsia="ro-RO"/>
        </w:rPr>
        <w:t>ac</w:t>
      </w:r>
      <w:r w:rsidRPr="00316821">
        <w:rPr>
          <w:rFonts w:ascii="Times New Roman" w:hAnsi="Times New Roman"/>
          <w:spacing w:val="1"/>
          <w:sz w:val="24"/>
          <w:szCs w:val="24"/>
          <w:lang w:eastAsia="ro-RO"/>
        </w:rPr>
        <w:t>t</w:t>
      </w:r>
      <w:r w:rsidRPr="00316821">
        <w:rPr>
          <w:rFonts w:ascii="Times New Roman" w:hAnsi="Times New Roman"/>
          <w:spacing w:val="3"/>
          <w:sz w:val="24"/>
          <w:szCs w:val="24"/>
          <w:lang w:eastAsia="ro-RO"/>
        </w:rPr>
        <w:t>u</w:t>
      </w:r>
      <w:r w:rsidRPr="00316821">
        <w:rPr>
          <w:rFonts w:ascii="Times New Roman" w:hAnsi="Times New Roman"/>
          <w:spacing w:val="-1"/>
          <w:sz w:val="24"/>
          <w:szCs w:val="24"/>
          <w:lang w:eastAsia="ro-RO"/>
        </w:rPr>
        <w:t>a</w:t>
      </w:r>
      <w:r w:rsidRPr="00316821">
        <w:rPr>
          <w:rFonts w:ascii="Times New Roman" w:hAnsi="Times New Roman"/>
          <w:spacing w:val="1"/>
          <w:sz w:val="24"/>
          <w:szCs w:val="24"/>
          <w:lang w:eastAsia="ro-RO"/>
        </w:rPr>
        <w:t>li</w:t>
      </w:r>
      <w:r w:rsidRPr="00316821">
        <w:rPr>
          <w:rFonts w:ascii="Times New Roman" w:hAnsi="Times New Roman"/>
          <w:spacing w:val="2"/>
          <w:sz w:val="24"/>
          <w:szCs w:val="24"/>
          <w:lang w:eastAsia="ro-RO"/>
        </w:rPr>
        <w:t>z</w:t>
      </w:r>
      <w:r w:rsidRPr="00316821">
        <w:rPr>
          <w:rFonts w:ascii="Times New Roman" w:hAnsi="Times New Roman"/>
          <w:spacing w:val="-1"/>
          <w:sz w:val="24"/>
          <w:szCs w:val="24"/>
          <w:lang w:eastAsia="ro-RO"/>
        </w:rPr>
        <w:t>are</w:t>
      </w:r>
      <w:r w:rsidRPr="00316821">
        <w:rPr>
          <w:rFonts w:ascii="Times New Roman" w:hAnsi="Times New Roman"/>
          <w:sz w:val="24"/>
          <w:szCs w:val="24"/>
          <w:lang w:eastAsia="ro-RO"/>
        </w:rPr>
        <w:t>a</w:t>
      </w:r>
      <w:r w:rsidRPr="00316821">
        <w:rPr>
          <w:rFonts w:ascii="Times New Roman" w:hAnsi="Times New Roman"/>
          <w:spacing w:val="-10"/>
          <w:sz w:val="24"/>
          <w:szCs w:val="24"/>
          <w:lang w:eastAsia="ro-RO"/>
        </w:rPr>
        <w:t> </w:t>
      </w:r>
      <w:r w:rsidRPr="00316821">
        <w:rPr>
          <w:rFonts w:ascii="Times New Roman" w:hAnsi="Times New Roman"/>
          <w:spacing w:val="1"/>
          <w:sz w:val="24"/>
          <w:szCs w:val="24"/>
          <w:lang w:eastAsia="ro-RO"/>
        </w:rPr>
        <w:t>t</w:t>
      </w:r>
      <w:r w:rsidRPr="00316821">
        <w:rPr>
          <w:rFonts w:ascii="Times New Roman" w:hAnsi="Times New Roman"/>
          <w:spacing w:val="-1"/>
          <w:sz w:val="24"/>
          <w:szCs w:val="24"/>
          <w:lang w:eastAsia="ro-RO"/>
        </w:rPr>
        <w:t>e</w:t>
      </w:r>
      <w:r w:rsidRPr="00316821">
        <w:rPr>
          <w:rFonts w:ascii="Times New Roman" w:hAnsi="Times New Roman"/>
          <w:spacing w:val="3"/>
          <w:sz w:val="24"/>
          <w:szCs w:val="24"/>
          <w:lang w:eastAsia="ro-RO"/>
        </w:rPr>
        <w:t>h</w:t>
      </w:r>
      <w:r w:rsidRPr="00316821">
        <w:rPr>
          <w:rFonts w:ascii="Times New Roman" w:hAnsi="Times New Roman"/>
          <w:sz w:val="24"/>
          <w:szCs w:val="24"/>
          <w:lang w:eastAsia="ro-RO"/>
        </w:rPr>
        <w:t>n</w:t>
      </w:r>
      <w:r w:rsidRPr="00316821">
        <w:rPr>
          <w:rFonts w:ascii="Times New Roman" w:hAnsi="Times New Roman"/>
          <w:spacing w:val="1"/>
          <w:sz w:val="24"/>
          <w:szCs w:val="24"/>
          <w:lang w:eastAsia="ro-RO"/>
        </w:rPr>
        <w:t>i</w:t>
      </w:r>
      <w:r w:rsidRPr="00316821">
        <w:rPr>
          <w:rFonts w:ascii="Times New Roman" w:hAnsi="Times New Roman"/>
          <w:spacing w:val="-1"/>
          <w:sz w:val="24"/>
          <w:szCs w:val="24"/>
          <w:lang w:eastAsia="ro-RO"/>
        </w:rPr>
        <w:t>c</w:t>
      </w:r>
      <w:r w:rsidRPr="00316821">
        <w:rPr>
          <w:rFonts w:ascii="Times New Roman" w:hAnsi="Times New Roman"/>
          <w:spacing w:val="1"/>
          <w:sz w:val="24"/>
          <w:szCs w:val="24"/>
          <w:lang w:eastAsia="ro-RO"/>
        </w:rPr>
        <w:t>i</w:t>
      </w:r>
      <w:r w:rsidRPr="00316821">
        <w:rPr>
          <w:rFonts w:ascii="Times New Roman" w:hAnsi="Times New Roman"/>
          <w:sz w:val="24"/>
          <w:szCs w:val="24"/>
          <w:lang w:eastAsia="ro-RO"/>
        </w:rPr>
        <w:t>i</w:t>
      </w:r>
      <w:r w:rsidRPr="00316821">
        <w:rPr>
          <w:rFonts w:ascii="Times New Roman" w:hAnsi="Times New Roman"/>
          <w:spacing w:val="-4"/>
          <w:sz w:val="24"/>
          <w:szCs w:val="24"/>
          <w:lang w:eastAsia="ro-RO"/>
        </w:rPr>
        <w:t> </w:t>
      </w:r>
      <w:r w:rsidRPr="00316821">
        <w:rPr>
          <w:rFonts w:ascii="Times New Roman" w:hAnsi="Times New Roman"/>
          <w:sz w:val="24"/>
          <w:szCs w:val="24"/>
          <w:lang w:eastAsia="ro-RO"/>
        </w:rPr>
        <w:t>de</w:t>
      </w:r>
      <w:r w:rsidRPr="00316821">
        <w:rPr>
          <w:rFonts w:ascii="Times New Roman" w:hAnsi="Times New Roman"/>
          <w:spacing w:val="-3"/>
          <w:sz w:val="24"/>
          <w:szCs w:val="24"/>
          <w:lang w:eastAsia="ro-RO"/>
        </w:rPr>
        <w:t> </w:t>
      </w:r>
      <w:r w:rsidRPr="00316821">
        <w:rPr>
          <w:rFonts w:ascii="Times New Roman" w:hAnsi="Times New Roman"/>
          <w:spacing w:val="-1"/>
          <w:sz w:val="24"/>
          <w:szCs w:val="24"/>
          <w:lang w:eastAsia="ro-RO"/>
        </w:rPr>
        <w:t>ca</w:t>
      </w:r>
      <w:r w:rsidRPr="00316821">
        <w:rPr>
          <w:rFonts w:ascii="Times New Roman" w:hAnsi="Times New Roman"/>
          <w:spacing w:val="1"/>
          <w:sz w:val="24"/>
          <w:szCs w:val="24"/>
          <w:lang w:eastAsia="ro-RO"/>
        </w:rPr>
        <w:t>l</w:t>
      </w:r>
      <w:r w:rsidRPr="00316821">
        <w:rPr>
          <w:rFonts w:ascii="Times New Roman" w:hAnsi="Times New Roman"/>
          <w:spacing w:val="-1"/>
          <w:sz w:val="24"/>
          <w:szCs w:val="24"/>
          <w:lang w:eastAsia="ro-RO"/>
        </w:rPr>
        <w:t>c</w:t>
      </w:r>
      <w:r w:rsidRPr="00316821">
        <w:rPr>
          <w:rFonts w:ascii="Times New Roman" w:hAnsi="Times New Roman"/>
          <w:sz w:val="24"/>
          <w:szCs w:val="24"/>
          <w:lang w:eastAsia="ro-RO"/>
        </w:rPr>
        <w:t>ul</w:t>
      </w:r>
      <w:r w:rsidRPr="00316821">
        <w:rPr>
          <w:rFonts w:ascii="Times New Roman" w:hAnsi="Times New Roman"/>
          <w:spacing w:val="-3"/>
          <w:sz w:val="24"/>
          <w:szCs w:val="24"/>
          <w:lang w:eastAsia="ro-RO"/>
        </w:rPr>
        <w:t> </w:t>
      </w:r>
      <w:r w:rsidRPr="00316821">
        <w:rPr>
          <w:rFonts w:ascii="Times New Roman" w:hAnsi="Times New Roman"/>
          <w:sz w:val="24"/>
          <w:szCs w:val="24"/>
          <w:lang w:eastAsia="ro-RO"/>
        </w:rPr>
        <w:t>s</w:t>
      </w:r>
      <w:r w:rsidRPr="00316821">
        <w:rPr>
          <w:rFonts w:ascii="Times New Roman" w:hAnsi="Times New Roman"/>
          <w:spacing w:val="-1"/>
          <w:sz w:val="24"/>
          <w:szCs w:val="24"/>
          <w:lang w:eastAsia="ro-RO"/>
        </w:rPr>
        <w:t>a</w:t>
      </w:r>
      <w:r w:rsidRPr="00316821">
        <w:rPr>
          <w:rFonts w:ascii="Times New Roman" w:hAnsi="Times New Roman"/>
          <w:sz w:val="24"/>
          <w:szCs w:val="24"/>
          <w:lang w:eastAsia="ro-RO"/>
        </w:rPr>
        <w:t>u</w:t>
      </w:r>
      <w:r w:rsidRPr="00316821">
        <w:rPr>
          <w:rFonts w:ascii="Times New Roman" w:hAnsi="Times New Roman"/>
          <w:spacing w:val="-3"/>
          <w:sz w:val="24"/>
          <w:szCs w:val="24"/>
          <w:lang w:eastAsia="ro-RO"/>
        </w:rPr>
        <w:t> </w:t>
      </w:r>
      <w:r w:rsidRPr="00316821">
        <w:rPr>
          <w:rFonts w:ascii="Times New Roman" w:hAnsi="Times New Roman"/>
          <w:spacing w:val="3"/>
          <w:sz w:val="24"/>
          <w:szCs w:val="24"/>
          <w:lang w:eastAsia="ro-RO"/>
        </w:rPr>
        <w:t>s</w:t>
      </w:r>
      <w:r w:rsidRPr="00316821">
        <w:rPr>
          <w:rFonts w:ascii="Times New Roman" w:hAnsi="Times New Roman"/>
          <w:spacing w:val="-1"/>
          <w:sz w:val="24"/>
          <w:szCs w:val="24"/>
          <w:lang w:eastAsia="ro-RO"/>
        </w:rPr>
        <w:t>c</w:t>
      </w:r>
      <w:r w:rsidRPr="00316821">
        <w:rPr>
          <w:rFonts w:ascii="Times New Roman" w:hAnsi="Times New Roman"/>
          <w:sz w:val="24"/>
          <w:szCs w:val="24"/>
          <w:lang w:eastAsia="ro-RO"/>
        </w:rPr>
        <w:t>o</w:t>
      </w:r>
      <w:r w:rsidRPr="00316821">
        <w:rPr>
          <w:rFonts w:ascii="Times New Roman" w:hAnsi="Times New Roman"/>
          <w:spacing w:val="-1"/>
          <w:sz w:val="24"/>
          <w:szCs w:val="24"/>
          <w:lang w:eastAsia="ro-RO"/>
        </w:rPr>
        <w:t>a</w:t>
      </w:r>
      <w:r w:rsidRPr="00316821">
        <w:rPr>
          <w:rFonts w:ascii="Times New Roman" w:hAnsi="Times New Roman"/>
          <w:spacing w:val="1"/>
          <w:sz w:val="24"/>
          <w:szCs w:val="24"/>
          <w:lang w:eastAsia="ro-RO"/>
        </w:rPr>
        <w:t>t</w:t>
      </w:r>
      <w:r w:rsidRPr="00316821">
        <w:rPr>
          <w:rFonts w:ascii="Times New Roman" w:hAnsi="Times New Roman"/>
          <w:spacing w:val="2"/>
          <w:sz w:val="24"/>
          <w:szCs w:val="24"/>
          <w:lang w:eastAsia="ro-RO"/>
        </w:rPr>
        <w:t>e</w:t>
      </w:r>
      <w:r w:rsidRPr="00316821">
        <w:rPr>
          <w:rFonts w:ascii="Times New Roman" w:hAnsi="Times New Roman"/>
          <w:spacing w:val="-2"/>
          <w:sz w:val="24"/>
          <w:szCs w:val="24"/>
          <w:lang w:eastAsia="ro-RO"/>
        </w:rPr>
        <w:t>r</w:t>
      </w:r>
      <w:r w:rsidRPr="00316821">
        <w:rPr>
          <w:rFonts w:ascii="Times New Roman" w:hAnsi="Times New Roman"/>
          <w:spacing w:val="-1"/>
          <w:sz w:val="24"/>
          <w:szCs w:val="24"/>
          <w:lang w:eastAsia="ro-RO"/>
        </w:rPr>
        <w:t>e</w:t>
      </w:r>
      <w:r w:rsidRPr="00316821">
        <w:rPr>
          <w:rFonts w:ascii="Times New Roman" w:hAnsi="Times New Roman"/>
          <w:sz w:val="24"/>
          <w:szCs w:val="24"/>
          <w:lang w:eastAsia="ro-RO"/>
        </w:rPr>
        <w:t>a</w:t>
      </w:r>
      <w:r w:rsidRPr="00316821">
        <w:rPr>
          <w:rFonts w:ascii="Times New Roman" w:hAnsi="Times New Roman"/>
          <w:spacing w:val="-9"/>
          <w:sz w:val="24"/>
          <w:szCs w:val="24"/>
          <w:lang w:eastAsia="ro-RO"/>
        </w:rPr>
        <w:t> </w:t>
      </w:r>
      <w:r w:rsidRPr="00316821">
        <w:rPr>
          <w:rFonts w:ascii="Times New Roman" w:hAnsi="Times New Roman"/>
          <w:sz w:val="24"/>
          <w:szCs w:val="24"/>
          <w:lang w:eastAsia="ro-RO"/>
        </w:rPr>
        <w:t>d</w:t>
      </w:r>
      <w:r w:rsidRPr="00316821">
        <w:rPr>
          <w:rFonts w:ascii="Times New Roman" w:hAnsi="Times New Roman"/>
          <w:spacing w:val="1"/>
          <w:sz w:val="24"/>
          <w:szCs w:val="24"/>
          <w:lang w:eastAsia="ro-RO"/>
        </w:rPr>
        <w:t>i</w:t>
      </w:r>
      <w:r w:rsidRPr="00316821">
        <w:rPr>
          <w:rFonts w:ascii="Times New Roman" w:hAnsi="Times New Roman"/>
          <w:sz w:val="24"/>
          <w:szCs w:val="24"/>
          <w:lang w:eastAsia="ro-RO"/>
        </w:rPr>
        <w:t>n</w:t>
      </w:r>
      <w:r w:rsidRPr="00316821">
        <w:rPr>
          <w:rFonts w:ascii="Times New Roman" w:hAnsi="Times New Roman"/>
          <w:spacing w:val="-2"/>
          <w:sz w:val="24"/>
          <w:szCs w:val="24"/>
          <w:lang w:eastAsia="ro-RO"/>
        </w:rPr>
        <w:t> </w:t>
      </w:r>
      <w:r w:rsidRPr="00316821">
        <w:rPr>
          <w:rFonts w:ascii="Times New Roman" w:hAnsi="Times New Roman"/>
          <w:sz w:val="24"/>
          <w:szCs w:val="24"/>
          <w:lang w:eastAsia="ro-RO"/>
        </w:rPr>
        <w:t>uz </w:t>
      </w:r>
      <w:r w:rsidRPr="00316821">
        <w:rPr>
          <w:rFonts w:ascii="Times New Roman" w:hAnsi="Times New Roman"/>
          <w:spacing w:val="-1"/>
          <w:sz w:val="24"/>
          <w:szCs w:val="24"/>
          <w:lang w:eastAsia="ro-RO"/>
        </w:rPr>
        <w:t>(ca</w:t>
      </w:r>
      <w:r w:rsidRPr="00316821">
        <w:rPr>
          <w:rFonts w:ascii="Times New Roman" w:hAnsi="Times New Roman"/>
          <w:spacing w:val="3"/>
          <w:sz w:val="24"/>
          <w:szCs w:val="24"/>
          <w:lang w:eastAsia="ro-RO"/>
        </w:rPr>
        <w:t>s</w:t>
      </w:r>
      <w:r w:rsidRPr="00316821">
        <w:rPr>
          <w:rFonts w:ascii="Times New Roman" w:hAnsi="Times New Roman"/>
          <w:spacing w:val="-1"/>
          <w:sz w:val="24"/>
          <w:szCs w:val="24"/>
          <w:lang w:eastAsia="ro-RO"/>
        </w:rPr>
        <w:t>ar</w:t>
      </w:r>
      <w:r w:rsidRPr="00316821">
        <w:rPr>
          <w:rFonts w:ascii="Times New Roman" w:hAnsi="Times New Roman"/>
          <w:spacing w:val="2"/>
          <w:sz w:val="24"/>
          <w:szCs w:val="24"/>
          <w:lang w:eastAsia="ro-RO"/>
        </w:rPr>
        <w:t>e</w:t>
      </w:r>
      <w:r w:rsidRPr="00316821">
        <w:rPr>
          <w:rFonts w:ascii="Times New Roman" w:hAnsi="Times New Roman"/>
          <w:sz w:val="24"/>
          <w:szCs w:val="24"/>
          <w:lang w:eastAsia="ro-RO"/>
        </w:rPr>
        <w:t>)</w:t>
      </w:r>
      <w:r w:rsidRPr="00316821">
        <w:rPr>
          <w:rFonts w:ascii="Times New Roman" w:hAnsi="Times New Roman"/>
          <w:spacing w:val="-8"/>
          <w:sz w:val="24"/>
          <w:szCs w:val="24"/>
          <w:lang w:eastAsia="ro-RO"/>
        </w:rPr>
        <w:t> </w:t>
      </w:r>
      <w:r w:rsidRPr="00316821">
        <w:rPr>
          <w:rFonts w:ascii="Times New Roman" w:hAnsi="Times New Roman"/>
          <w:spacing w:val="1"/>
          <w:sz w:val="24"/>
          <w:szCs w:val="24"/>
          <w:lang w:eastAsia="ro-RO"/>
        </w:rPr>
        <w:t>î</w:t>
      </w:r>
      <w:r w:rsidRPr="00316821">
        <w:rPr>
          <w:rFonts w:ascii="Times New Roman" w:hAnsi="Times New Roman"/>
          <w:sz w:val="24"/>
          <w:szCs w:val="24"/>
          <w:lang w:eastAsia="ro-RO"/>
        </w:rPr>
        <w:t>n</w:t>
      </w:r>
      <w:r w:rsidRPr="00316821">
        <w:rPr>
          <w:rFonts w:ascii="Times New Roman" w:hAnsi="Times New Roman"/>
          <w:spacing w:val="-1"/>
          <w:sz w:val="24"/>
          <w:szCs w:val="24"/>
          <w:lang w:eastAsia="ro-RO"/>
        </w:rPr>
        <w:t> c</w:t>
      </w:r>
      <w:r w:rsidRPr="00316821">
        <w:rPr>
          <w:rFonts w:ascii="Times New Roman" w:hAnsi="Times New Roman"/>
          <w:sz w:val="24"/>
          <w:szCs w:val="24"/>
          <w:lang w:eastAsia="ro-RO"/>
        </w:rPr>
        <w:t>o</w:t>
      </w:r>
      <w:r w:rsidRPr="00316821">
        <w:rPr>
          <w:rFonts w:ascii="Times New Roman" w:hAnsi="Times New Roman"/>
          <w:spacing w:val="3"/>
          <w:sz w:val="24"/>
          <w:szCs w:val="24"/>
          <w:lang w:eastAsia="ro-RO"/>
        </w:rPr>
        <w:t>n</w:t>
      </w:r>
      <w:r w:rsidRPr="00316821">
        <w:rPr>
          <w:rFonts w:ascii="Times New Roman" w:hAnsi="Times New Roman"/>
          <w:sz w:val="24"/>
          <w:szCs w:val="24"/>
          <w:lang w:eastAsia="ro-RO"/>
        </w:rPr>
        <w:t>d</w:t>
      </w:r>
      <w:r w:rsidRPr="00316821">
        <w:rPr>
          <w:rFonts w:ascii="Times New Roman" w:hAnsi="Times New Roman"/>
          <w:spacing w:val="1"/>
          <w:sz w:val="24"/>
          <w:szCs w:val="24"/>
          <w:lang w:eastAsia="ro-RO"/>
        </w:rPr>
        <w:t>iţiil</w:t>
      </w:r>
      <w:r w:rsidRPr="00316821">
        <w:rPr>
          <w:rFonts w:ascii="Times New Roman" w:hAnsi="Times New Roman"/>
          <w:sz w:val="24"/>
          <w:szCs w:val="24"/>
          <w:lang w:eastAsia="ro-RO"/>
        </w:rPr>
        <w:t>e</w:t>
      </w:r>
      <w:r w:rsidRPr="00316821">
        <w:rPr>
          <w:rFonts w:ascii="Times New Roman" w:hAnsi="Times New Roman"/>
          <w:spacing w:val="-7"/>
          <w:sz w:val="24"/>
          <w:szCs w:val="24"/>
          <w:lang w:eastAsia="ro-RO"/>
        </w:rPr>
        <w:t> </w:t>
      </w:r>
      <w:r w:rsidRPr="00316821">
        <w:rPr>
          <w:rFonts w:ascii="Times New Roman" w:hAnsi="Times New Roman"/>
          <w:spacing w:val="1"/>
          <w:sz w:val="24"/>
          <w:szCs w:val="24"/>
          <w:lang w:eastAsia="ro-RO"/>
        </w:rPr>
        <w:t>l</w:t>
      </w:r>
      <w:r w:rsidRPr="00316821">
        <w:rPr>
          <w:rFonts w:ascii="Times New Roman" w:hAnsi="Times New Roman"/>
          <w:spacing w:val="-1"/>
          <w:sz w:val="24"/>
          <w:szCs w:val="24"/>
          <w:lang w:eastAsia="ro-RO"/>
        </w:rPr>
        <w:t>e</w:t>
      </w:r>
      <w:r w:rsidRPr="00316821">
        <w:rPr>
          <w:rFonts w:ascii="Times New Roman" w:hAnsi="Times New Roman"/>
          <w:spacing w:val="-2"/>
          <w:sz w:val="24"/>
          <w:szCs w:val="24"/>
          <w:lang w:eastAsia="ro-RO"/>
        </w:rPr>
        <w:t>g</w:t>
      </w:r>
      <w:r w:rsidRPr="00316821">
        <w:rPr>
          <w:rFonts w:ascii="Times New Roman" w:hAnsi="Times New Roman"/>
          <w:spacing w:val="1"/>
          <w:sz w:val="24"/>
          <w:szCs w:val="24"/>
          <w:lang w:eastAsia="ro-RO"/>
        </w:rPr>
        <w:t>ii</w:t>
      </w:r>
      <w:r w:rsidR="004579A8" w:rsidRPr="00316821">
        <w:rPr>
          <w:rFonts w:ascii="Times New Roman" w:hAnsi="Times New Roman"/>
          <w:sz w:val="24"/>
          <w:szCs w:val="24"/>
          <w:lang w:eastAsia="ro-RO"/>
        </w:rPr>
        <w:t>.</w:t>
      </w:r>
    </w:p>
    <w:p w14:paraId="5B8F9F9D" w14:textId="680512FE" w:rsidR="00925079" w:rsidRPr="00451330" w:rsidRDefault="00925079" w:rsidP="00316821">
      <w:pPr>
        <w:pStyle w:val="ListParagraph"/>
        <w:spacing w:after="0" w:line="240" w:lineRule="auto"/>
        <w:jc w:val="both"/>
        <w:rPr>
          <w:rFonts w:ascii="Times New Roman" w:hAnsi="Times New Roman"/>
          <w:sz w:val="16"/>
          <w:szCs w:val="16"/>
          <w:lang w:eastAsia="ro-RO"/>
        </w:rPr>
      </w:pPr>
    </w:p>
    <w:p w14:paraId="4C8C289F" w14:textId="0B340F08" w:rsidR="00316821" w:rsidRPr="00316821" w:rsidRDefault="004872EC" w:rsidP="00316821">
      <w:pPr>
        <w:spacing w:after="0" w:line="240" w:lineRule="auto"/>
        <w:jc w:val="both"/>
        <w:rPr>
          <w:rFonts w:ascii="Times New Roman" w:hAnsi="Times New Roman"/>
          <w:bCs/>
          <w:sz w:val="24"/>
          <w:szCs w:val="24"/>
          <w:lang w:val="ro-RO" w:eastAsia="ro-RO"/>
        </w:rPr>
      </w:pPr>
      <w:r w:rsidRPr="00316821">
        <w:rPr>
          <w:rFonts w:ascii="Times New Roman" w:hAnsi="Times New Roman"/>
          <w:b/>
          <w:bCs/>
          <w:i/>
          <w:spacing w:val="-1"/>
          <w:sz w:val="24"/>
          <w:szCs w:val="24"/>
          <w:lang w:val="es-ES_tradnl"/>
        </w:rPr>
        <w:t>Î</w:t>
      </w:r>
      <w:r w:rsidRPr="00316821">
        <w:rPr>
          <w:rFonts w:ascii="Times New Roman" w:hAnsi="Times New Roman"/>
          <w:b/>
          <w:i/>
          <w:iCs/>
          <w:spacing w:val="-1"/>
          <w:sz w:val="24"/>
          <w:szCs w:val="24"/>
          <w:lang w:val="ro-RO"/>
        </w:rPr>
        <w:t xml:space="preserve">n domeniul </w:t>
      </w:r>
      <w:proofErr w:type="spellStart"/>
      <w:r w:rsidRPr="00316821">
        <w:rPr>
          <w:rFonts w:ascii="Times New Roman" w:hAnsi="Times New Roman"/>
          <w:b/>
          <w:i/>
          <w:iCs/>
          <w:spacing w:val="-1"/>
          <w:sz w:val="24"/>
          <w:szCs w:val="24"/>
          <w:lang w:val="ro-RO"/>
        </w:rPr>
        <w:t>comunicarii</w:t>
      </w:r>
      <w:proofErr w:type="spellEnd"/>
      <w:r w:rsidRPr="00316821">
        <w:rPr>
          <w:rFonts w:ascii="Times New Roman" w:hAnsi="Times New Roman"/>
          <w:b/>
          <w:i/>
          <w:iCs/>
          <w:spacing w:val="-1"/>
          <w:sz w:val="24"/>
          <w:szCs w:val="24"/>
          <w:lang w:val="ro-RO"/>
        </w:rPr>
        <w:t>, relații cu publicul</w:t>
      </w:r>
    </w:p>
    <w:p w14:paraId="4A9DFB6D" w14:textId="03576DB8" w:rsidR="004872EC" w:rsidRPr="00316821" w:rsidRDefault="004872EC" w:rsidP="00316821">
      <w:pPr>
        <w:pStyle w:val="ListParagraph"/>
        <w:numPr>
          <w:ilvl w:val="0"/>
          <w:numId w:val="38"/>
        </w:numPr>
        <w:tabs>
          <w:tab w:val="clear" w:pos="720"/>
          <w:tab w:val="center" w:pos="709"/>
        </w:tabs>
        <w:spacing w:after="0" w:line="240" w:lineRule="auto"/>
        <w:ind w:right="62"/>
        <w:jc w:val="both"/>
        <w:rPr>
          <w:rFonts w:ascii="Segoe UI" w:hAnsi="Segoe UI" w:cs="Segoe UI"/>
          <w:sz w:val="24"/>
          <w:szCs w:val="24"/>
          <w:lang w:eastAsia="ro-RO"/>
        </w:rPr>
      </w:pPr>
      <w:r w:rsidRPr="00316821">
        <w:rPr>
          <w:rFonts w:ascii="Times New Roman" w:hAnsi="Times New Roman"/>
          <w:spacing w:val="-1"/>
          <w:sz w:val="24"/>
          <w:szCs w:val="24"/>
          <w:lang w:eastAsia="ro-RO"/>
        </w:rPr>
        <w:t xml:space="preserve">organizează activitatea de petiții și ține evidență în ordine cronologică a intrărilor de petiții precum și ieșirilor de răspunsuri </w:t>
      </w:r>
      <w:proofErr w:type="spellStart"/>
      <w:r w:rsidRPr="00316821">
        <w:rPr>
          <w:rFonts w:ascii="Times New Roman" w:hAnsi="Times New Roman"/>
          <w:spacing w:val="-1"/>
          <w:sz w:val="24"/>
          <w:szCs w:val="24"/>
          <w:lang w:eastAsia="ro-RO"/>
        </w:rPr>
        <w:t>intr</w:t>
      </w:r>
      <w:proofErr w:type="spellEnd"/>
      <w:r w:rsidRPr="00316821">
        <w:rPr>
          <w:rFonts w:ascii="Times New Roman" w:hAnsi="Times New Roman"/>
          <w:spacing w:val="-1"/>
          <w:sz w:val="24"/>
          <w:szCs w:val="24"/>
          <w:lang w:eastAsia="ro-RO"/>
        </w:rPr>
        <w:t xml:space="preserve">-un registru, conform OG nr.27/2002 privind reglementarea </w:t>
      </w:r>
      <w:proofErr w:type="spellStart"/>
      <w:r w:rsidRPr="00316821">
        <w:rPr>
          <w:rFonts w:ascii="Times New Roman" w:hAnsi="Times New Roman"/>
          <w:spacing w:val="-1"/>
          <w:sz w:val="24"/>
          <w:szCs w:val="24"/>
          <w:lang w:eastAsia="ro-RO"/>
        </w:rPr>
        <w:t>activităţii</w:t>
      </w:r>
      <w:proofErr w:type="spellEnd"/>
      <w:r w:rsidRPr="00316821">
        <w:rPr>
          <w:rFonts w:ascii="Times New Roman" w:hAnsi="Times New Roman"/>
          <w:spacing w:val="-1"/>
          <w:sz w:val="24"/>
          <w:szCs w:val="24"/>
          <w:lang w:eastAsia="ro-RO"/>
        </w:rPr>
        <w:t xml:space="preserve"> de </w:t>
      </w:r>
      <w:proofErr w:type="spellStart"/>
      <w:r w:rsidRPr="00316821">
        <w:rPr>
          <w:rFonts w:ascii="Times New Roman" w:hAnsi="Times New Roman"/>
          <w:spacing w:val="-1"/>
          <w:sz w:val="24"/>
          <w:szCs w:val="24"/>
          <w:lang w:eastAsia="ro-RO"/>
        </w:rPr>
        <w:t>soluţionare</w:t>
      </w:r>
      <w:proofErr w:type="spellEnd"/>
      <w:r w:rsidRPr="00316821">
        <w:rPr>
          <w:rFonts w:ascii="Times New Roman" w:hAnsi="Times New Roman"/>
          <w:spacing w:val="-1"/>
          <w:sz w:val="24"/>
          <w:szCs w:val="24"/>
          <w:lang w:eastAsia="ro-RO"/>
        </w:rPr>
        <w:t xml:space="preserve"> a </w:t>
      </w:r>
      <w:proofErr w:type="spellStart"/>
      <w:r w:rsidRPr="00316821">
        <w:rPr>
          <w:rFonts w:ascii="Times New Roman" w:hAnsi="Times New Roman"/>
          <w:spacing w:val="-1"/>
          <w:sz w:val="24"/>
          <w:szCs w:val="24"/>
          <w:lang w:eastAsia="ro-RO"/>
        </w:rPr>
        <w:t>petiţiilor</w:t>
      </w:r>
      <w:proofErr w:type="spellEnd"/>
      <w:r w:rsidRPr="00316821">
        <w:rPr>
          <w:rFonts w:ascii="Times New Roman" w:hAnsi="Times New Roman"/>
          <w:spacing w:val="-1"/>
          <w:sz w:val="24"/>
          <w:szCs w:val="24"/>
          <w:lang w:eastAsia="ro-RO"/>
        </w:rPr>
        <w:t xml:space="preserve">, aprobată, cu modificări </w:t>
      </w:r>
      <w:proofErr w:type="spellStart"/>
      <w:r w:rsidRPr="00316821">
        <w:rPr>
          <w:rFonts w:ascii="Times New Roman" w:hAnsi="Times New Roman"/>
          <w:spacing w:val="-1"/>
          <w:sz w:val="24"/>
          <w:szCs w:val="24"/>
          <w:lang w:eastAsia="ro-RO"/>
        </w:rPr>
        <w:t>şi</w:t>
      </w:r>
      <w:proofErr w:type="spellEnd"/>
      <w:r w:rsidRPr="00316821">
        <w:rPr>
          <w:rFonts w:ascii="Times New Roman" w:hAnsi="Times New Roman"/>
          <w:spacing w:val="-1"/>
          <w:sz w:val="24"/>
          <w:szCs w:val="24"/>
          <w:lang w:eastAsia="ro-RO"/>
        </w:rPr>
        <w:t xml:space="preserve"> completări, prin Legea nr.233/2002</w:t>
      </w:r>
    </w:p>
    <w:p w14:paraId="29C35765" w14:textId="77777777" w:rsidR="004872EC" w:rsidRPr="00316821" w:rsidRDefault="004872EC" w:rsidP="00316821">
      <w:pPr>
        <w:pStyle w:val="ListParagraph"/>
        <w:numPr>
          <w:ilvl w:val="0"/>
          <w:numId w:val="38"/>
        </w:numPr>
        <w:tabs>
          <w:tab w:val="clear" w:pos="720"/>
          <w:tab w:val="center" w:pos="709"/>
        </w:tabs>
        <w:spacing w:after="0" w:line="240" w:lineRule="auto"/>
        <w:ind w:right="62"/>
        <w:jc w:val="both"/>
        <w:rPr>
          <w:rFonts w:ascii="Segoe UI" w:hAnsi="Segoe UI" w:cs="Segoe UI"/>
          <w:sz w:val="24"/>
          <w:szCs w:val="24"/>
          <w:lang w:eastAsia="ro-RO"/>
        </w:rPr>
      </w:pPr>
      <w:proofErr w:type="spellStart"/>
      <w:r w:rsidRPr="00316821">
        <w:rPr>
          <w:rFonts w:ascii="Times New Roman" w:hAnsi="Times New Roman"/>
          <w:spacing w:val="-1"/>
          <w:sz w:val="24"/>
          <w:szCs w:val="24"/>
          <w:lang w:eastAsia="ro-RO"/>
        </w:rPr>
        <w:t>intocmeşte</w:t>
      </w:r>
      <w:proofErr w:type="spellEnd"/>
      <w:r w:rsidRPr="00316821">
        <w:rPr>
          <w:rFonts w:ascii="Times New Roman" w:hAnsi="Times New Roman"/>
          <w:spacing w:val="-1"/>
          <w:sz w:val="24"/>
          <w:szCs w:val="24"/>
          <w:lang w:eastAsia="ro-RO"/>
        </w:rPr>
        <w:t xml:space="preserve">  lunar  un  raport  privind  activitatea  de  </w:t>
      </w:r>
      <w:proofErr w:type="spellStart"/>
      <w:r w:rsidRPr="00316821">
        <w:rPr>
          <w:rFonts w:ascii="Times New Roman" w:hAnsi="Times New Roman"/>
          <w:spacing w:val="-1"/>
          <w:sz w:val="24"/>
          <w:szCs w:val="24"/>
          <w:lang w:eastAsia="ro-RO"/>
        </w:rPr>
        <w:t>petiţii</w:t>
      </w:r>
      <w:proofErr w:type="spellEnd"/>
      <w:r w:rsidRPr="00316821">
        <w:rPr>
          <w:rFonts w:ascii="Times New Roman" w:hAnsi="Times New Roman"/>
          <w:spacing w:val="-1"/>
          <w:sz w:val="24"/>
          <w:szCs w:val="24"/>
          <w:lang w:eastAsia="ro-RO"/>
        </w:rPr>
        <w:t>,  respectiv  activitatea  din domeniul relațiilor cu mass-media a DGASPC Satu Mare;</w:t>
      </w:r>
    </w:p>
    <w:p w14:paraId="45FC8C84" w14:textId="77777777" w:rsidR="004872EC" w:rsidRPr="00316821" w:rsidRDefault="004872EC" w:rsidP="00316821">
      <w:pPr>
        <w:pStyle w:val="ListParagraph"/>
        <w:numPr>
          <w:ilvl w:val="0"/>
          <w:numId w:val="38"/>
        </w:numPr>
        <w:tabs>
          <w:tab w:val="clear" w:pos="720"/>
          <w:tab w:val="center" w:pos="709"/>
        </w:tabs>
        <w:spacing w:after="0" w:line="240" w:lineRule="auto"/>
        <w:ind w:right="62"/>
        <w:jc w:val="both"/>
        <w:rPr>
          <w:rFonts w:ascii="Segoe UI" w:hAnsi="Segoe UI" w:cs="Segoe UI"/>
          <w:sz w:val="24"/>
          <w:szCs w:val="24"/>
          <w:lang w:eastAsia="ro-RO"/>
        </w:rPr>
      </w:pPr>
      <w:r w:rsidRPr="00316821">
        <w:rPr>
          <w:rFonts w:ascii="Times New Roman" w:hAnsi="Times New Roman"/>
          <w:spacing w:val="-1"/>
          <w:sz w:val="24"/>
          <w:szCs w:val="24"/>
          <w:lang w:eastAsia="ro-RO"/>
        </w:rPr>
        <w:t>urmărește soluționarea și redactarea în termen a răspunsurilor la petiții, le expediază și se ocupă de clasarea și arhivarea lor.</w:t>
      </w:r>
    </w:p>
    <w:p w14:paraId="04A78118" w14:textId="77777777" w:rsidR="004872EC" w:rsidRPr="00316821" w:rsidRDefault="004872EC" w:rsidP="00316821">
      <w:pPr>
        <w:numPr>
          <w:ilvl w:val="0"/>
          <w:numId w:val="30"/>
        </w:numPr>
        <w:spacing w:after="0" w:line="240" w:lineRule="auto"/>
        <w:ind w:right="62"/>
        <w:jc w:val="both"/>
        <w:rPr>
          <w:rFonts w:ascii="Segoe UI" w:hAnsi="Segoe UI" w:cs="Segoe UI"/>
          <w:sz w:val="24"/>
          <w:szCs w:val="24"/>
          <w:lang w:val="ro-RO" w:eastAsia="ro-RO"/>
        </w:rPr>
      </w:pPr>
      <w:r w:rsidRPr="00316821">
        <w:rPr>
          <w:rFonts w:ascii="Times New Roman" w:hAnsi="Times New Roman"/>
          <w:spacing w:val="-1"/>
          <w:sz w:val="24"/>
          <w:szCs w:val="24"/>
          <w:lang w:val="es-ES_tradnl" w:eastAsia="ro-RO"/>
        </w:rPr>
        <w:t xml:space="preserve">are </w:t>
      </w:r>
      <w:proofErr w:type="spellStart"/>
      <w:r w:rsidRPr="00316821">
        <w:rPr>
          <w:rFonts w:ascii="Times New Roman" w:hAnsi="Times New Roman"/>
          <w:spacing w:val="-1"/>
          <w:sz w:val="24"/>
          <w:szCs w:val="24"/>
          <w:lang w:val="es-ES_tradnl" w:eastAsia="ro-RO"/>
        </w:rPr>
        <w:t>obligaţia</w:t>
      </w:r>
      <w:proofErr w:type="spellEnd"/>
      <w:r w:rsidRPr="00316821">
        <w:rPr>
          <w:rFonts w:ascii="Times New Roman" w:hAnsi="Times New Roman"/>
          <w:spacing w:val="-1"/>
          <w:sz w:val="24"/>
          <w:szCs w:val="24"/>
          <w:lang w:val="es-ES_tradnl" w:eastAsia="ro-RO"/>
        </w:rPr>
        <w:t xml:space="preserve"> de a </w:t>
      </w:r>
      <w:proofErr w:type="spellStart"/>
      <w:r w:rsidRPr="00316821">
        <w:rPr>
          <w:rFonts w:ascii="Times New Roman" w:hAnsi="Times New Roman"/>
          <w:spacing w:val="-1"/>
          <w:sz w:val="24"/>
          <w:szCs w:val="24"/>
          <w:lang w:val="es-ES_tradnl" w:eastAsia="ro-RO"/>
        </w:rPr>
        <w:t>păstra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toate</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documentele</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intrate</w:t>
      </w:r>
      <w:proofErr w:type="spellEnd"/>
      <w:r w:rsidRPr="00316821">
        <w:rPr>
          <w:rFonts w:ascii="Times New Roman" w:hAnsi="Times New Roman"/>
          <w:spacing w:val="-1"/>
          <w:sz w:val="24"/>
          <w:szCs w:val="24"/>
          <w:lang w:val="es-ES_tradnl" w:eastAsia="ro-RO"/>
        </w:rPr>
        <w:t xml:space="preserve">, cele </w:t>
      </w:r>
      <w:proofErr w:type="spellStart"/>
      <w:r w:rsidRPr="00316821">
        <w:rPr>
          <w:rFonts w:ascii="Times New Roman" w:hAnsi="Times New Roman"/>
          <w:spacing w:val="-1"/>
          <w:sz w:val="24"/>
          <w:szCs w:val="24"/>
          <w:lang w:val="es-ES_tradnl" w:eastAsia="ro-RO"/>
        </w:rPr>
        <w:t>întocmite</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pentru</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uz</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intern</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precum</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și</w:t>
      </w:r>
      <w:proofErr w:type="spellEnd"/>
      <w:r w:rsidRPr="00316821">
        <w:rPr>
          <w:rFonts w:ascii="Times New Roman" w:hAnsi="Times New Roman"/>
          <w:spacing w:val="-1"/>
          <w:sz w:val="24"/>
          <w:szCs w:val="24"/>
          <w:lang w:val="es-ES_tradnl" w:eastAsia="ro-RO"/>
        </w:rPr>
        <w:t xml:space="preserve"> cele </w:t>
      </w:r>
      <w:proofErr w:type="spellStart"/>
      <w:r w:rsidRPr="00316821">
        <w:rPr>
          <w:rFonts w:ascii="Times New Roman" w:hAnsi="Times New Roman"/>
          <w:spacing w:val="-1"/>
          <w:sz w:val="24"/>
          <w:szCs w:val="24"/>
          <w:lang w:val="es-ES_tradnl" w:eastAsia="ro-RO"/>
        </w:rPr>
        <w:t>ieşite</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potrivit</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legii</w:t>
      </w:r>
      <w:proofErr w:type="spellEnd"/>
      <w:r w:rsidRPr="00316821">
        <w:rPr>
          <w:rFonts w:ascii="Times New Roman" w:hAnsi="Times New Roman"/>
          <w:spacing w:val="-1"/>
          <w:sz w:val="24"/>
          <w:szCs w:val="24"/>
          <w:lang w:val="es-ES_tradnl" w:eastAsia="ro-RO"/>
        </w:rPr>
        <w:t>;</w:t>
      </w:r>
    </w:p>
    <w:p w14:paraId="291020BB" w14:textId="77777777" w:rsidR="004872EC" w:rsidRPr="00316821" w:rsidRDefault="004872EC" w:rsidP="00893F13">
      <w:pPr>
        <w:numPr>
          <w:ilvl w:val="0"/>
          <w:numId w:val="30"/>
        </w:numPr>
        <w:spacing w:after="0" w:line="240" w:lineRule="auto"/>
        <w:ind w:right="62"/>
        <w:jc w:val="both"/>
        <w:rPr>
          <w:rFonts w:ascii="Segoe UI" w:hAnsi="Segoe UI" w:cs="Segoe UI"/>
          <w:sz w:val="24"/>
          <w:szCs w:val="24"/>
          <w:lang w:val="ro-RO" w:eastAsia="ro-RO"/>
        </w:rPr>
      </w:pPr>
      <w:proofErr w:type="spellStart"/>
      <w:r w:rsidRPr="00316821">
        <w:rPr>
          <w:rFonts w:ascii="Times New Roman" w:hAnsi="Times New Roman"/>
          <w:spacing w:val="-1"/>
          <w:sz w:val="24"/>
          <w:szCs w:val="24"/>
          <w:lang w:val="es-ES_tradnl" w:eastAsia="ro-RO"/>
        </w:rPr>
        <w:t>îndeplineşte</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orice</w:t>
      </w:r>
      <w:proofErr w:type="spellEnd"/>
      <w:r w:rsidRPr="00316821">
        <w:rPr>
          <w:rFonts w:ascii="Times New Roman" w:hAnsi="Times New Roman"/>
          <w:spacing w:val="-1"/>
          <w:sz w:val="24"/>
          <w:szCs w:val="24"/>
          <w:lang w:val="es-ES_tradnl" w:eastAsia="ro-RO"/>
        </w:rPr>
        <w:t xml:space="preserve"> alte </w:t>
      </w:r>
      <w:proofErr w:type="spellStart"/>
      <w:r w:rsidRPr="00316821">
        <w:rPr>
          <w:rFonts w:ascii="Times New Roman" w:hAnsi="Times New Roman"/>
          <w:spacing w:val="-1"/>
          <w:sz w:val="24"/>
          <w:szCs w:val="24"/>
          <w:lang w:val="es-ES_tradnl" w:eastAsia="ro-RO"/>
        </w:rPr>
        <w:t>atribuţii</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stabilite</w:t>
      </w:r>
      <w:proofErr w:type="spellEnd"/>
      <w:r w:rsidRPr="00316821">
        <w:rPr>
          <w:rFonts w:ascii="Times New Roman" w:hAnsi="Times New Roman"/>
          <w:spacing w:val="-1"/>
          <w:sz w:val="24"/>
          <w:szCs w:val="24"/>
          <w:lang w:val="es-ES_tradnl" w:eastAsia="ro-RO"/>
        </w:rPr>
        <w:t xml:space="preserve"> de </w:t>
      </w:r>
      <w:proofErr w:type="spellStart"/>
      <w:r w:rsidRPr="00316821">
        <w:rPr>
          <w:rFonts w:ascii="Times New Roman" w:hAnsi="Times New Roman"/>
          <w:spacing w:val="-1"/>
          <w:sz w:val="24"/>
          <w:szCs w:val="24"/>
          <w:lang w:val="es-ES_tradnl" w:eastAsia="ro-RO"/>
        </w:rPr>
        <w:t>prezentul</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regulament</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precum</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şi</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cel</w:t>
      </w:r>
      <w:proofErr w:type="spellEnd"/>
      <w:r w:rsidRPr="00316821">
        <w:rPr>
          <w:rFonts w:ascii="Times New Roman" w:hAnsi="Times New Roman"/>
          <w:spacing w:val="-1"/>
          <w:sz w:val="24"/>
          <w:szCs w:val="24"/>
          <w:lang w:val="es-ES_tradnl" w:eastAsia="ro-RO"/>
        </w:rPr>
        <w:t xml:space="preserve"> de ordine </w:t>
      </w:r>
      <w:proofErr w:type="spellStart"/>
      <w:r w:rsidRPr="00316821">
        <w:rPr>
          <w:rFonts w:ascii="Times New Roman" w:hAnsi="Times New Roman"/>
          <w:spacing w:val="-1"/>
          <w:sz w:val="24"/>
          <w:szCs w:val="24"/>
          <w:lang w:val="es-ES_tradnl" w:eastAsia="ro-RO"/>
        </w:rPr>
        <w:t>interioară</w:t>
      </w:r>
      <w:proofErr w:type="spellEnd"/>
      <w:r w:rsidRPr="00316821">
        <w:rPr>
          <w:rFonts w:ascii="Times New Roman" w:hAnsi="Times New Roman"/>
          <w:spacing w:val="-1"/>
          <w:sz w:val="24"/>
          <w:szCs w:val="24"/>
          <w:lang w:val="es-ES_tradnl" w:eastAsia="ro-RO"/>
        </w:rPr>
        <w:t>.</w:t>
      </w:r>
    </w:p>
    <w:p w14:paraId="6AC46373" w14:textId="0412CC70" w:rsidR="004872EC" w:rsidRPr="00316821" w:rsidRDefault="004872EC" w:rsidP="00893F13">
      <w:pPr>
        <w:numPr>
          <w:ilvl w:val="0"/>
          <w:numId w:val="30"/>
        </w:numPr>
        <w:spacing w:before="100" w:beforeAutospacing="1" w:after="0" w:line="240" w:lineRule="auto"/>
        <w:ind w:right="62"/>
        <w:jc w:val="both"/>
        <w:rPr>
          <w:rFonts w:ascii="Segoe UI" w:hAnsi="Segoe UI" w:cs="Segoe UI"/>
          <w:sz w:val="24"/>
          <w:szCs w:val="24"/>
          <w:lang w:val="ro-RO" w:eastAsia="ro-RO"/>
        </w:rPr>
      </w:pPr>
      <w:proofErr w:type="spellStart"/>
      <w:r w:rsidRPr="00316821">
        <w:rPr>
          <w:rFonts w:ascii="Times New Roman" w:hAnsi="Times New Roman"/>
          <w:spacing w:val="-1"/>
          <w:sz w:val="24"/>
          <w:szCs w:val="24"/>
          <w:lang w:val="es-ES_tradnl" w:eastAsia="ro-RO"/>
        </w:rPr>
        <w:t>asigură</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preluarea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înregistrarea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în</w:t>
      </w:r>
      <w:proofErr w:type="spellEnd"/>
      <w:r w:rsidRPr="00316821">
        <w:rPr>
          <w:rFonts w:ascii="Times New Roman" w:hAnsi="Times New Roman"/>
          <w:spacing w:val="-1"/>
          <w:sz w:val="24"/>
          <w:szCs w:val="24"/>
          <w:lang w:val="es-ES_tradnl" w:eastAsia="ro-RO"/>
        </w:rPr>
        <w:t xml:space="preserve"> ordine </w:t>
      </w:r>
      <w:proofErr w:type="spellStart"/>
      <w:r w:rsidRPr="00316821">
        <w:rPr>
          <w:rFonts w:ascii="Times New Roman" w:hAnsi="Times New Roman"/>
          <w:spacing w:val="-1"/>
          <w:sz w:val="24"/>
          <w:szCs w:val="24"/>
          <w:lang w:val="es-ES_tradnl" w:eastAsia="ro-RO"/>
        </w:rPr>
        <w:t>cronologică</w:t>
      </w:r>
      <w:proofErr w:type="spellEnd"/>
      <w:r w:rsidRPr="00316821">
        <w:rPr>
          <w:rFonts w:ascii="Times New Roman" w:hAnsi="Times New Roman"/>
          <w:spacing w:val="-1"/>
          <w:sz w:val="24"/>
          <w:szCs w:val="24"/>
          <w:lang w:val="es-ES_tradnl" w:eastAsia="ro-RO"/>
        </w:rPr>
        <w:t xml:space="preserve"> a </w:t>
      </w:r>
      <w:proofErr w:type="spellStart"/>
      <w:r w:rsidRPr="00316821">
        <w:rPr>
          <w:rFonts w:ascii="Times New Roman" w:hAnsi="Times New Roman"/>
          <w:spacing w:val="-1"/>
          <w:sz w:val="24"/>
          <w:szCs w:val="24"/>
          <w:lang w:val="es-ES_tradnl" w:eastAsia="ro-RO"/>
        </w:rPr>
        <w:t>documentelor</w:t>
      </w:r>
      <w:proofErr w:type="spellEnd"/>
      <w:r w:rsidRPr="00316821">
        <w:rPr>
          <w:rFonts w:ascii="Times New Roman" w:hAnsi="Times New Roman"/>
          <w:spacing w:val="-1"/>
          <w:sz w:val="24"/>
          <w:szCs w:val="24"/>
          <w:lang w:val="es-ES_tradnl" w:eastAsia="ro-RO"/>
        </w:rPr>
        <w:t xml:space="preserve"> in </w:t>
      </w:r>
      <w:proofErr w:type="spellStart"/>
      <w:r w:rsidRPr="00316821">
        <w:rPr>
          <w:rFonts w:ascii="Times New Roman" w:hAnsi="Times New Roman"/>
          <w:spacing w:val="-1"/>
          <w:sz w:val="24"/>
          <w:szCs w:val="24"/>
          <w:lang w:val="es-ES_tradnl" w:eastAsia="ro-RO"/>
        </w:rPr>
        <w:t>aplicatia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informatica</w:t>
      </w:r>
      <w:proofErr w:type="spellEnd"/>
      <w:r w:rsidRPr="00316821">
        <w:rPr>
          <w:rFonts w:ascii="Times New Roman" w:hAnsi="Times New Roman"/>
          <w:spacing w:val="-1"/>
          <w:sz w:val="24"/>
          <w:szCs w:val="24"/>
          <w:lang w:val="es-ES_tradnl" w:eastAsia="ro-RO"/>
        </w:rPr>
        <w:t xml:space="preserve"> </w:t>
      </w:r>
      <w:r w:rsidRPr="00316821">
        <w:rPr>
          <w:rFonts w:ascii="Times New Roman" w:hAnsi="Times New Roman"/>
          <w:b/>
          <w:bCs/>
          <w:spacing w:val="-1"/>
          <w:sz w:val="24"/>
          <w:szCs w:val="24"/>
          <w:lang w:val="es-ES_tradnl" w:eastAsia="ro-RO"/>
        </w:rPr>
        <w:t xml:space="preserve">CID -  </w:t>
      </w:r>
      <w:proofErr w:type="spellStart"/>
      <w:r w:rsidRPr="00316821">
        <w:rPr>
          <w:rFonts w:ascii="Times New Roman" w:hAnsi="Times New Roman"/>
          <w:b/>
          <w:bCs/>
          <w:spacing w:val="-1"/>
          <w:sz w:val="24"/>
          <w:szCs w:val="24"/>
          <w:lang w:val="es-ES_tradnl" w:eastAsia="ro-RO"/>
        </w:rPr>
        <w:t>Circuitul</w:t>
      </w:r>
      <w:proofErr w:type="spellEnd"/>
      <w:r w:rsidRPr="00316821">
        <w:rPr>
          <w:rFonts w:ascii="Times New Roman" w:hAnsi="Times New Roman"/>
          <w:b/>
          <w:bCs/>
          <w:spacing w:val="-1"/>
          <w:sz w:val="24"/>
          <w:szCs w:val="24"/>
          <w:lang w:val="es-ES_tradnl" w:eastAsia="ro-RO"/>
        </w:rPr>
        <w:t xml:space="preserve"> </w:t>
      </w:r>
      <w:proofErr w:type="spellStart"/>
      <w:r w:rsidRPr="00316821">
        <w:rPr>
          <w:rFonts w:ascii="Times New Roman" w:hAnsi="Times New Roman"/>
          <w:b/>
          <w:bCs/>
          <w:spacing w:val="-1"/>
          <w:sz w:val="24"/>
          <w:szCs w:val="24"/>
          <w:lang w:val="es-ES_tradnl" w:eastAsia="ro-RO"/>
        </w:rPr>
        <w:t>intern</w:t>
      </w:r>
      <w:proofErr w:type="spellEnd"/>
      <w:r w:rsidRPr="00316821">
        <w:rPr>
          <w:rFonts w:ascii="Times New Roman" w:hAnsi="Times New Roman"/>
          <w:b/>
          <w:bCs/>
          <w:spacing w:val="-1"/>
          <w:sz w:val="24"/>
          <w:szCs w:val="24"/>
          <w:lang w:val="es-ES_tradnl" w:eastAsia="ro-RO"/>
        </w:rPr>
        <w:t xml:space="preserve"> al </w:t>
      </w:r>
      <w:proofErr w:type="spellStart"/>
      <w:r w:rsidRPr="00316821">
        <w:rPr>
          <w:rFonts w:ascii="Times New Roman" w:hAnsi="Times New Roman"/>
          <w:b/>
          <w:bCs/>
          <w:spacing w:val="-1"/>
          <w:sz w:val="24"/>
          <w:szCs w:val="24"/>
          <w:lang w:val="es-ES_tradnl" w:eastAsia="ro-RO"/>
        </w:rPr>
        <w:t>documentelor</w:t>
      </w:r>
      <w:proofErr w:type="spellEnd"/>
      <w:r w:rsidRPr="00316821">
        <w:rPr>
          <w:rFonts w:ascii="Times New Roman" w:hAnsi="Times New Roman"/>
          <w:b/>
          <w:bCs/>
          <w:spacing w:val="-1"/>
          <w:sz w:val="24"/>
          <w:szCs w:val="24"/>
          <w:lang w:val="es-ES_tradnl" w:eastAsia="ro-RO"/>
        </w:rPr>
        <w:t>;</w:t>
      </w:r>
    </w:p>
    <w:p w14:paraId="0B28117E" w14:textId="6BA3647F" w:rsidR="004872EC" w:rsidRPr="00316821" w:rsidRDefault="004872EC" w:rsidP="00893F13">
      <w:pPr>
        <w:numPr>
          <w:ilvl w:val="0"/>
          <w:numId w:val="30"/>
        </w:numPr>
        <w:spacing w:before="100" w:beforeAutospacing="1" w:after="0" w:line="240" w:lineRule="auto"/>
        <w:ind w:right="62"/>
        <w:jc w:val="both"/>
        <w:rPr>
          <w:rFonts w:ascii="Segoe UI" w:hAnsi="Segoe UI" w:cs="Segoe UI"/>
          <w:sz w:val="24"/>
          <w:szCs w:val="24"/>
          <w:lang w:val="ro-RO" w:eastAsia="ro-RO"/>
        </w:rPr>
      </w:pPr>
      <w:proofErr w:type="spellStart"/>
      <w:r w:rsidRPr="00316821">
        <w:rPr>
          <w:rFonts w:ascii="Times New Roman" w:hAnsi="Times New Roman"/>
          <w:spacing w:val="-1"/>
          <w:sz w:val="24"/>
          <w:szCs w:val="24"/>
          <w:lang w:val="es-ES_tradnl" w:eastAsia="ro-RO"/>
        </w:rPr>
        <w:t>asigură</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transmiterea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acestora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în</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temeiul</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repartizării</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documentelor</w:t>
      </w:r>
      <w:proofErr w:type="spellEnd"/>
      <w:r w:rsidRPr="00316821">
        <w:rPr>
          <w:rFonts w:ascii="Times New Roman" w:hAnsi="Times New Roman"/>
          <w:spacing w:val="-1"/>
          <w:sz w:val="24"/>
          <w:szCs w:val="24"/>
          <w:lang w:val="es-ES_tradnl" w:eastAsia="ro-RO"/>
        </w:rPr>
        <w:t xml:space="preserve"> de </w:t>
      </w:r>
      <w:proofErr w:type="spellStart"/>
      <w:r w:rsidRPr="00316821">
        <w:rPr>
          <w:rFonts w:ascii="Times New Roman" w:hAnsi="Times New Roman"/>
          <w:spacing w:val="-1"/>
          <w:sz w:val="24"/>
          <w:szCs w:val="24"/>
          <w:lang w:val="es-ES_tradnl" w:eastAsia="ro-RO"/>
        </w:rPr>
        <w:t>către</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conducerea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instituţiei</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prin</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mapele</w:t>
      </w:r>
      <w:proofErr w:type="spellEnd"/>
      <w:r w:rsidRPr="00316821">
        <w:rPr>
          <w:rFonts w:ascii="Times New Roman" w:hAnsi="Times New Roman"/>
          <w:spacing w:val="-1"/>
          <w:sz w:val="24"/>
          <w:szCs w:val="24"/>
          <w:lang w:val="es-ES_tradnl" w:eastAsia="ro-RO"/>
        </w:rPr>
        <w:t xml:space="preserve"> de </w:t>
      </w:r>
      <w:proofErr w:type="spellStart"/>
      <w:r w:rsidRPr="00316821">
        <w:rPr>
          <w:rFonts w:ascii="Times New Roman" w:hAnsi="Times New Roman"/>
          <w:spacing w:val="-1"/>
          <w:sz w:val="24"/>
          <w:szCs w:val="24"/>
          <w:lang w:val="es-ES_tradnl" w:eastAsia="ro-RO"/>
        </w:rPr>
        <w:t>corespondență</w:t>
      </w:r>
      <w:proofErr w:type="spellEnd"/>
      <w:r w:rsidRPr="00316821">
        <w:rPr>
          <w:rFonts w:ascii="Times New Roman" w:hAnsi="Times New Roman"/>
          <w:spacing w:val="-1"/>
          <w:sz w:val="24"/>
          <w:szCs w:val="24"/>
          <w:lang w:val="es-ES_tradnl" w:eastAsia="ro-RO"/>
        </w:rPr>
        <w:t xml:space="preserve"> ale </w:t>
      </w:r>
      <w:proofErr w:type="spellStart"/>
      <w:r w:rsidRPr="00316821">
        <w:rPr>
          <w:rFonts w:ascii="Times New Roman" w:hAnsi="Times New Roman"/>
          <w:spacing w:val="-1"/>
          <w:sz w:val="24"/>
          <w:szCs w:val="24"/>
          <w:lang w:val="es-ES_tradnl" w:eastAsia="ro-RO"/>
        </w:rPr>
        <w:t>serviciilor</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centrelor</w:t>
      </w:r>
      <w:proofErr w:type="spellEnd"/>
      <w:r w:rsidRPr="00316821">
        <w:rPr>
          <w:rFonts w:ascii="Times New Roman" w:hAnsi="Times New Roman"/>
          <w:spacing w:val="-1"/>
          <w:sz w:val="24"/>
          <w:szCs w:val="24"/>
          <w:lang w:val="es-ES_tradnl" w:eastAsia="ro-RO"/>
        </w:rPr>
        <w:t>;</w:t>
      </w:r>
    </w:p>
    <w:p w14:paraId="1B33B2AB" w14:textId="77777777" w:rsidR="004872EC" w:rsidRPr="00316821" w:rsidRDefault="004872EC" w:rsidP="00893F13">
      <w:pPr>
        <w:numPr>
          <w:ilvl w:val="0"/>
          <w:numId w:val="30"/>
        </w:numPr>
        <w:spacing w:before="100" w:beforeAutospacing="1" w:after="0" w:line="240" w:lineRule="auto"/>
        <w:ind w:right="62"/>
        <w:jc w:val="both"/>
        <w:rPr>
          <w:rFonts w:ascii="Segoe UI" w:hAnsi="Segoe UI" w:cs="Segoe UI"/>
          <w:sz w:val="24"/>
          <w:szCs w:val="24"/>
          <w:lang w:val="ro-RO" w:eastAsia="ro-RO"/>
        </w:rPr>
      </w:pPr>
      <w:r w:rsidRPr="00316821">
        <w:rPr>
          <w:rFonts w:ascii="Times New Roman" w:hAnsi="Times New Roman"/>
          <w:spacing w:val="-1"/>
          <w:sz w:val="24"/>
          <w:szCs w:val="24"/>
          <w:lang w:val="es-ES_tradnl" w:eastAsia="ro-RO"/>
        </w:rPr>
        <w:t xml:space="preserve">transmite </w:t>
      </w:r>
      <w:proofErr w:type="spellStart"/>
      <w:r w:rsidRPr="00316821">
        <w:rPr>
          <w:rFonts w:ascii="Times New Roman" w:hAnsi="Times New Roman"/>
          <w:spacing w:val="-1"/>
          <w:sz w:val="24"/>
          <w:szCs w:val="24"/>
          <w:lang w:val="es-ES_tradnl" w:eastAsia="ro-RO"/>
        </w:rPr>
        <w:t>corespondenţa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serviciilor</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centrelor</w:t>
      </w:r>
      <w:proofErr w:type="spellEnd"/>
      <w:r w:rsidRPr="00316821">
        <w:rPr>
          <w:rFonts w:ascii="Times New Roman" w:hAnsi="Times New Roman"/>
          <w:spacing w:val="-1"/>
          <w:sz w:val="24"/>
          <w:szCs w:val="24"/>
          <w:lang w:val="es-ES_tradnl" w:eastAsia="ro-RO"/>
        </w:rPr>
        <w:t xml:space="preserve"> pe </w:t>
      </w:r>
      <w:proofErr w:type="spellStart"/>
      <w:r w:rsidRPr="00316821">
        <w:rPr>
          <w:rFonts w:ascii="Times New Roman" w:hAnsi="Times New Roman"/>
          <w:spacing w:val="-1"/>
          <w:sz w:val="24"/>
          <w:szCs w:val="24"/>
          <w:lang w:val="es-ES_tradnl" w:eastAsia="ro-RO"/>
        </w:rPr>
        <w:t>semnătură</w:t>
      </w:r>
      <w:proofErr w:type="spellEnd"/>
      <w:r w:rsidRPr="00316821">
        <w:rPr>
          <w:rFonts w:ascii="Times New Roman" w:hAnsi="Times New Roman"/>
          <w:spacing w:val="-1"/>
          <w:sz w:val="24"/>
          <w:szCs w:val="24"/>
          <w:lang w:val="es-ES_tradnl" w:eastAsia="ro-RO"/>
        </w:rPr>
        <w:t>;</w:t>
      </w:r>
    </w:p>
    <w:p w14:paraId="2959FDD3" w14:textId="77777777" w:rsidR="004872EC" w:rsidRPr="00316821" w:rsidRDefault="004872EC" w:rsidP="00893F13">
      <w:pPr>
        <w:numPr>
          <w:ilvl w:val="0"/>
          <w:numId w:val="30"/>
        </w:numPr>
        <w:spacing w:before="100" w:beforeAutospacing="1" w:after="0" w:line="240" w:lineRule="auto"/>
        <w:ind w:right="62"/>
        <w:jc w:val="both"/>
        <w:rPr>
          <w:rFonts w:ascii="Segoe UI" w:hAnsi="Segoe UI" w:cs="Segoe UI"/>
          <w:sz w:val="24"/>
          <w:szCs w:val="24"/>
          <w:lang w:val="ro-RO" w:eastAsia="ro-RO"/>
        </w:rPr>
      </w:pPr>
      <w:proofErr w:type="spellStart"/>
      <w:r w:rsidRPr="00316821">
        <w:rPr>
          <w:rFonts w:ascii="Times New Roman" w:hAnsi="Times New Roman"/>
          <w:spacing w:val="-1"/>
          <w:sz w:val="24"/>
          <w:szCs w:val="24"/>
          <w:lang w:val="es-ES_tradnl" w:eastAsia="ro-RO"/>
        </w:rPr>
        <w:t>asigură</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preluarea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faxurilor</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apelurilor</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telefonice</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şi</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direcţionarea</w:t>
      </w:r>
      <w:proofErr w:type="spellEnd"/>
      <w:r w:rsidRPr="00316821">
        <w:rPr>
          <w:rFonts w:ascii="Times New Roman" w:hAnsi="Times New Roman"/>
          <w:spacing w:val="-1"/>
          <w:sz w:val="24"/>
          <w:szCs w:val="24"/>
          <w:lang w:val="es-ES_tradnl" w:eastAsia="ro-RO"/>
        </w:rPr>
        <w:t xml:space="preserve"> </w:t>
      </w:r>
      <w:proofErr w:type="spellStart"/>
      <w:r w:rsidRPr="00316821">
        <w:rPr>
          <w:rFonts w:ascii="Times New Roman" w:hAnsi="Times New Roman"/>
          <w:spacing w:val="-1"/>
          <w:sz w:val="24"/>
          <w:szCs w:val="24"/>
          <w:lang w:val="es-ES_tradnl" w:eastAsia="ro-RO"/>
        </w:rPr>
        <w:t>lor</w:t>
      </w:r>
      <w:proofErr w:type="spellEnd"/>
      <w:r w:rsidRPr="00316821">
        <w:rPr>
          <w:rFonts w:ascii="Times New Roman" w:hAnsi="Times New Roman"/>
          <w:spacing w:val="-1"/>
          <w:sz w:val="24"/>
          <w:szCs w:val="24"/>
          <w:lang w:val="es-ES_tradnl" w:eastAsia="ro-RO"/>
        </w:rPr>
        <w:t>;</w:t>
      </w:r>
    </w:p>
    <w:p w14:paraId="7C6B47DD" w14:textId="5CD3CD53" w:rsidR="004872EC" w:rsidRPr="00316821" w:rsidRDefault="004872EC" w:rsidP="00893F13">
      <w:pPr>
        <w:numPr>
          <w:ilvl w:val="0"/>
          <w:numId w:val="30"/>
        </w:numPr>
        <w:spacing w:before="100" w:beforeAutospacing="1" w:after="0" w:line="240" w:lineRule="auto"/>
        <w:ind w:right="62"/>
        <w:jc w:val="both"/>
        <w:rPr>
          <w:rFonts w:ascii="Segoe UI" w:hAnsi="Segoe UI" w:cs="Segoe UI"/>
          <w:sz w:val="24"/>
          <w:szCs w:val="24"/>
          <w:lang w:val="ro-RO" w:eastAsia="ro-RO"/>
        </w:rPr>
      </w:pPr>
      <w:r w:rsidRPr="00316821">
        <w:rPr>
          <w:rFonts w:ascii="Times New Roman" w:hAnsi="Times New Roman"/>
          <w:spacing w:val="-1"/>
          <w:sz w:val="24"/>
          <w:szCs w:val="24"/>
          <w:lang w:val="ro-RO" w:eastAsia="ro-RO"/>
        </w:rPr>
        <w:t xml:space="preserve">asigură transmiterea prin </w:t>
      </w:r>
      <w:proofErr w:type="spellStart"/>
      <w:r w:rsidRPr="00316821">
        <w:rPr>
          <w:rFonts w:ascii="Times New Roman" w:hAnsi="Times New Roman"/>
          <w:spacing w:val="-1"/>
          <w:sz w:val="24"/>
          <w:szCs w:val="24"/>
          <w:lang w:val="ro-RO" w:eastAsia="ro-RO"/>
        </w:rPr>
        <w:t>poşta</w:t>
      </w:r>
      <w:proofErr w:type="spellEnd"/>
      <w:r w:rsidRPr="00316821">
        <w:rPr>
          <w:rFonts w:ascii="Times New Roman" w:hAnsi="Times New Roman"/>
          <w:spacing w:val="-1"/>
          <w:sz w:val="24"/>
          <w:szCs w:val="24"/>
          <w:lang w:val="ro-RO" w:eastAsia="ro-RO"/>
        </w:rPr>
        <w:t xml:space="preserve"> militară a documentelor oficiale către alte </w:t>
      </w:r>
      <w:proofErr w:type="spellStart"/>
      <w:r w:rsidRPr="00316821">
        <w:rPr>
          <w:rFonts w:ascii="Times New Roman" w:hAnsi="Times New Roman"/>
          <w:spacing w:val="-1"/>
          <w:sz w:val="24"/>
          <w:szCs w:val="24"/>
          <w:lang w:val="ro-RO" w:eastAsia="ro-RO"/>
        </w:rPr>
        <w:t>instituţii</w:t>
      </w:r>
      <w:proofErr w:type="spellEnd"/>
      <w:r w:rsidRPr="00316821">
        <w:rPr>
          <w:rFonts w:ascii="Times New Roman" w:hAnsi="Times New Roman"/>
          <w:spacing w:val="-1"/>
          <w:sz w:val="24"/>
          <w:szCs w:val="24"/>
          <w:lang w:val="ro-RO" w:eastAsia="ro-RO"/>
        </w:rPr>
        <w:t xml:space="preserve"> de stat;</w:t>
      </w:r>
    </w:p>
    <w:p w14:paraId="4830193D" w14:textId="289F3BFE" w:rsidR="006A4A5D" w:rsidRPr="00316821" w:rsidRDefault="006A4A5D" w:rsidP="00893F13">
      <w:pPr>
        <w:pStyle w:val="ListParagraph"/>
        <w:numPr>
          <w:ilvl w:val="0"/>
          <w:numId w:val="30"/>
        </w:numPr>
        <w:rPr>
          <w:rFonts w:ascii="Times New Roman" w:eastAsia="Times New Roman" w:hAnsi="Times New Roman"/>
          <w:spacing w:val="-1"/>
          <w:sz w:val="24"/>
          <w:szCs w:val="24"/>
          <w:lang w:eastAsia="ro-RO"/>
        </w:rPr>
      </w:pPr>
      <w:r w:rsidRPr="00316821">
        <w:rPr>
          <w:rFonts w:ascii="Times New Roman" w:eastAsia="Times New Roman" w:hAnsi="Times New Roman"/>
          <w:spacing w:val="-1"/>
          <w:sz w:val="24"/>
          <w:szCs w:val="24"/>
          <w:lang w:eastAsia="ro-RO"/>
        </w:rPr>
        <w:t xml:space="preserve">Furnizează mass-media, în termen legal, orice </w:t>
      </w:r>
      <w:proofErr w:type="spellStart"/>
      <w:r w:rsidRPr="00316821">
        <w:rPr>
          <w:rFonts w:ascii="Times New Roman" w:eastAsia="Times New Roman" w:hAnsi="Times New Roman"/>
          <w:spacing w:val="-1"/>
          <w:sz w:val="24"/>
          <w:szCs w:val="24"/>
          <w:lang w:eastAsia="ro-RO"/>
        </w:rPr>
        <w:t>informaţie</w:t>
      </w:r>
      <w:proofErr w:type="spellEnd"/>
      <w:r w:rsidRPr="00316821">
        <w:rPr>
          <w:rFonts w:ascii="Times New Roman" w:eastAsia="Times New Roman" w:hAnsi="Times New Roman"/>
          <w:spacing w:val="-1"/>
          <w:sz w:val="24"/>
          <w:szCs w:val="24"/>
          <w:lang w:eastAsia="ro-RO"/>
        </w:rPr>
        <w:t xml:space="preserve"> de interes public care </w:t>
      </w:r>
      <w:proofErr w:type="spellStart"/>
      <w:r w:rsidRPr="00316821">
        <w:rPr>
          <w:rFonts w:ascii="Times New Roman" w:eastAsia="Times New Roman" w:hAnsi="Times New Roman"/>
          <w:spacing w:val="-1"/>
          <w:sz w:val="24"/>
          <w:szCs w:val="24"/>
          <w:lang w:eastAsia="ro-RO"/>
        </w:rPr>
        <w:t>priveşte</w:t>
      </w:r>
      <w:proofErr w:type="spellEnd"/>
      <w:r w:rsidRPr="00316821">
        <w:rPr>
          <w:rFonts w:ascii="Times New Roman" w:eastAsia="Times New Roman" w:hAnsi="Times New Roman"/>
          <w:spacing w:val="-1"/>
          <w:sz w:val="24"/>
          <w:szCs w:val="24"/>
          <w:lang w:eastAsia="ro-RO"/>
        </w:rPr>
        <w:t xml:space="preserve"> activitatea </w:t>
      </w:r>
      <w:proofErr w:type="spellStart"/>
      <w:r w:rsidRPr="00316821">
        <w:rPr>
          <w:rFonts w:ascii="Times New Roman" w:eastAsia="Times New Roman" w:hAnsi="Times New Roman"/>
          <w:spacing w:val="-1"/>
          <w:sz w:val="24"/>
          <w:szCs w:val="24"/>
          <w:lang w:eastAsia="ro-RO"/>
        </w:rPr>
        <w:t>Directiei</w:t>
      </w:r>
      <w:proofErr w:type="spellEnd"/>
      <w:r w:rsidRPr="00316821">
        <w:rPr>
          <w:rFonts w:ascii="Times New Roman" w:eastAsia="Times New Roman" w:hAnsi="Times New Roman"/>
          <w:spacing w:val="-1"/>
          <w:sz w:val="24"/>
          <w:szCs w:val="24"/>
          <w:lang w:eastAsia="ro-RO"/>
        </w:rPr>
        <w:t xml:space="preserve"> generale</w:t>
      </w:r>
      <w:r w:rsidRPr="00316821">
        <w:rPr>
          <w:rFonts w:ascii="Times New Roman" w:hAnsi="Times New Roman"/>
          <w:spacing w:val="-1"/>
          <w:sz w:val="24"/>
          <w:szCs w:val="24"/>
          <w:lang w:eastAsia="ro-RO"/>
        </w:rPr>
        <w:t>, după consultarea directorului general;</w:t>
      </w:r>
    </w:p>
    <w:p w14:paraId="4C4A9721" w14:textId="736E621C" w:rsidR="006A4A5D" w:rsidRPr="00316821" w:rsidRDefault="006A4A5D" w:rsidP="00893F13">
      <w:pPr>
        <w:pStyle w:val="ListParagraph"/>
        <w:numPr>
          <w:ilvl w:val="0"/>
          <w:numId w:val="30"/>
        </w:numPr>
        <w:rPr>
          <w:rFonts w:ascii="Times New Roman" w:eastAsia="Times New Roman" w:hAnsi="Times New Roman"/>
          <w:spacing w:val="-1"/>
          <w:sz w:val="24"/>
          <w:szCs w:val="24"/>
          <w:lang w:val="es-ES_tradnl" w:eastAsia="ro-RO"/>
        </w:rPr>
      </w:pPr>
      <w:proofErr w:type="spellStart"/>
      <w:r w:rsidRPr="00316821">
        <w:rPr>
          <w:rFonts w:ascii="Times New Roman" w:eastAsia="Times New Roman" w:hAnsi="Times New Roman"/>
          <w:spacing w:val="-1"/>
          <w:sz w:val="24"/>
          <w:szCs w:val="24"/>
          <w:lang w:val="es-ES_tradnl" w:eastAsia="ro-RO"/>
        </w:rPr>
        <w:t>Informează</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în</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timp</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util</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şi</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asigură</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accesul</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mass</w:t>
      </w:r>
      <w:proofErr w:type="spellEnd"/>
      <w:r w:rsidRPr="00316821">
        <w:rPr>
          <w:rFonts w:ascii="Times New Roman" w:eastAsia="Times New Roman" w:hAnsi="Times New Roman"/>
          <w:spacing w:val="-1"/>
          <w:sz w:val="24"/>
          <w:szCs w:val="24"/>
          <w:lang w:val="es-ES_tradnl" w:eastAsia="ro-RO"/>
        </w:rPr>
        <w:t xml:space="preserve">-media la </w:t>
      </w:r>
      <w:proofErr w:type="spellStart"/>
      <w:r w:rsidRPr="00316821">
        <w:rPr>
          <w:rFonts w:ascii="Times New Roman" w:eastAsia="Times New Roman" w:hAnsi="Times New Roman"/>
          <w:spacing w:val="-1"/>
          <w:sz w:val="24"/>
          <w:szCs w:val="24"/>
          <w:lang w:val="es-ES_tradnl" w:eastAsia="ro-RO"/>
        </w:rPr>
        <w:t>activităţile</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şi</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acţiunile</w:t>
      </w:r>
      <w:proofErr w:type="spellEnd"/>
      <w:r w:rsidRPr="00316821">
        <w:rPr>
          <w:rFonts w:ascii="Times New Roman" w:eastAsia="Times New Roman" w:hAnsi="Times New Roman"/>
          <w:spacing w:val="-1"/>
          <w:sz w:val="24"/>
          <w:szCs w:val="24"/>
          <w:lang w:val="es-ES_tradnl" w:eastAsia="ro-RO"/>
        </w:rPr>
        <w:t xml:space="preserve"> de </w:t>
      </w:r>
      <w:proofErr w:type="spellStart"/>
      <w:r w:rsidRPr="00316821">
        <w:rPr>
          <w:rFonts w:ascii="Times New Roman" w:eastAsia="Times New Roman" w:hAnsi="Times New Roman"/>
          <w:spacing w:val="-1"/>
          <w:sz w:val="24"/>
          <w:szCs w:val="24"/>
          <w:lang w:val="es-ES_tradnl" w:eastAsia="ro-RO"/>
        </w:rPr>
        <w:t>interes</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public</w:t>
      </w:r>
      <w:proofErr w:type="spellEnd"/>
      <w:r w:rsidRPr="00316821">
        <w:rPr>
          <w:rFonts w:ascii="Times New Roman" w:eastAsia="Times New Roman" w:hAnsi="Times New Roman"/>
          <w:spacing w:val="-1"/>
          <w:sz w:val="24"/>
          <w:szCs w:val="24"/>
          <w:lang w:val="es-ES_tradnl" w:eastAsia="ro-RO"/>
        </w:rPr>
        <w:t xml:space="preserve"> </w:t>
      </w:r>
      <w:r w:rsidRPr="00316821">
        <w:rPr>
          <w:rFonts w:ascii="Times New Roman" w:hAnsi="Times New Roman"/>
          <w:spacing w:val="-1"/>
          <w:sz w:val="24"/>
          <w:szCs w:val="24"/>
          <w:lang w:eastAsia="ro-RO"/>
        </w:rPr>
        <w:t xml:space="preserve">organizate de </w:t>
      </w:r>
      <w:proofErr w:type="spellStart"/>
      <w:r w:rsidRPr="00316821">
        <w:rPr>
          <w:rFonts w:ascii="Times New Roman" w:eastAsia="Times New Roman" w:hAnsi="Times New Roman"/>
          <w:spacing w:val="-1"/>
          <w:sz w:val="24"/>
          <w:szCs w:val="24"/>
          <w:lang w:val="es-ES_tradnl" w:eastAsia="ro-RO"/>
        </w:rPr>
        <w:t>Directia</w:t>
      </w:r>
      <w:proofErr w:type="spellEnd"/>
      <w:r w:rsidRPr="00316821">
        <w:rPr>
          <w:rFonts w:ascii="Times New Roman" w:eastAsia="Times New Roman" w:hAnsi="Times New Roman"/>
          <w:spacing w:val="-1"/>
          <w:sz w:val="24"/>
          <w:szCs w:val="24"/>
          <w:lang w:val="es-ES_tradnl" w:eastAsia="ro-RO"/>
        </w:rPr>
        <w:t xml:space="preserve"> generala;</w:t>
      </w:r>
    </w:p>
    <w:p w14:paraId="4E9D3578" w14:textId="406F0E03" w:rsidR="006A4A5D" w:rsidRPr="00316821" w:rsidRDefault="006A4A5D" w:rsidP="00193742">
      <w:pPr>
        <w:pStyle w:val="ListParagraph"/>
        <w:numPr>
          <w:ilvl w:val="0"/>
          <w:numId w:val="30"/>
        </w:numPr>
        <w:spacing w:after="0"/>
        <w:rPr>
          <w:rFonts w:ascii="Times New Roman" w:eastAsia="Times New Roman" w:hAnsi="Times New Roman"/>
          <w:spacing w:val="-1"/>
          <w:sz w:val="24"/>
          <w:szCs w:val="24"/>
          <w:lang w:val="es-ES_tradnl" w:eastAsia="ro-RO"/>
        </w:rPr>
      </w:pPr>
      <w:proofErr w:type="spellStart"/>
      <w:r w:rsidRPr="00316821">
        <w:rPr>
          <w:rFonts w:ascii="Times New Roman" w:eastAsia="Times New Roman" w:hAnsi="Times New Roman"/>
          <w:spacing w:val="-1"/>
          <w:sz w:val="24"/>
          <w:szCs w:val="24"/>
          <w:lang w:val="es-ES_tradnl" w:eastAsia="ro-RO"/>
        </w:rPr>
        <w:t>asigură</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desfășurarea</w:t>
      </w:r>
      <w:proofErr w:type="spellEnd"/>
      <w:r w:rsidRPr="00316821">
        <w:rPr>
          <w:rFonts w:ascii="Times New Roman" w:eastAsia="Times New Roman" w:hAnsi="Times New Roman"/>
          <w:spacing w:val="-1"/>
          <w:sz w:val="24"/>
          <w:szCs w:val="24"/>
          <w:lang w:val="es-ES_tradnl" w:eastAsia="ro-RO"/>
        </w:rPr>
        <w:t xml:space="preserve"> </w:t>
      </w:r>
      <w:proofErr w:type="spellStart"/>
      <w:r w:rsidRPr="00316821">
        <w:rPr>
          <w:rFonts w:ascii="Times New Roman" w:eastAsia="Times New Roman" w:hAnsi="Times New Roman"/>
          <w:spacing w:val="-1"/>
          <w:sz w:val="24"/>
          <w:szCs w:val="24"/>
          <w:lang w:val="es-ES_tradnl" w:eastAsia="ro-RO"/>
        </w:rPr>
        <w:t>programului</w:t>
      </w:r>
      <w:proofErr w:type="spellEnd"/>
      <w:r w:rsidRPr="00316821">
        <w:rPr>
          <w:rFonts w:ascii="Times New Roman" w:eastAsia="Times New Roman" w:hAnsi="Times New Roman"/>
          <w:spacing w:val="-1"/>
          <w:sz w:val="24"/>
          <w:szCs w:val="24"/>
          <w:lang w:val="es-ES_tradnl" w:eastAsia="ro-RO"/>
        </w:rPr>
        <w:t xml:space="preserve"> de </w:t>
      </w:r>
      <w:proofErr w:type="spellStart"/>
      <w:r w:rsidRPr="00316821">
        <w:rPr>
          <w:rFonts w:ascii="Times New Roman" w:eastAsia="Times New Roman" w:hAnsi="Times New Roman"/>
          <w:spacing w:val="-1"/>
          <w:sz w:val="24"/>
          <w:szCs w:val="24"/>
          <w:lang w:val="es-ES_tradnl" w:eastAsia="ro-RO"/>
        </w:rPr>
        <w:t>audienţă</w:t>
      </w:r>
      <w:proofErr w:type="spellEnd"/>
      <w:r w:rsidRPr="00316821">
        <w:rPr>
          <w:rFonts w:ascii="Times New Roman" w:eastAsia="Times New Roman" w:hAnsi="Times New Roman"/>
          <w:spacing w:val="-1"/>
          <w:sz w:val="24"/>
          <w:szCs w:val="24"/>
          <w:lang w:val="es-ES_tradnl" w:eastAsia="ro-RO"/>
        </w:rPr>
        <w:t xml:space="preserve"> a </w:t>
      </w:r>
      <w:proofErr w:type="spellStart"/>
      <w:r w:rsidRPr="00316821">
        <w:rPr>
          <w:rFonts w:ascii="Times New Roman" w:eastAsia="Times New Roman" w:hAnsi="Times New Roman"/>
          <w:spacing w:val="-1"/>
          <w:sz w:val="24"/>
          <w:szCs w:val="24"/>
          <w:lang w:val="es-ES_tradnl" w:eastAsia="ro-RO"/>
        </w:rPr>
        <w:t>directorului</w:t>
      </w:r>
      <w:proofErr w:type="spellEnd"/>
      <w:r w:rsidRPr="00316821">
        <w:rPr>
          <w:rFonts w:ascii="Times New Roman" w:eastAsia="Times New Roman" w:hAnsi="Times New Roman"/>
          <w:spacing w:val="-1"/>
          <w:sz w:val="24"/>
          <w:szCs w:val="24"/>
          <w:lang w:val="es-ES_tradnl" w:eastAsia="ro-RO"/>
        </w:rPr>
        <w:t xml:space="preserve"> general</w:t>
      </w:r>
      <w:r w:rsidR="004579A8" w:rsidRPr="00316821">
        <w:rPr>
          <w:rFonts w:ascii="Times New Roman" w:eastAsia="Times New Roman" w:hAnsi="Times New Roman"/>
          <w:spacing w:val="-1"/>
          <w:sz w:val="24"/>
          <w:szCs w:val="24"/>
          <w:lang w:val="es-ES_tradnl" w:eastAsia="ro-RO"/>
        </w:rPr>
        <w:t>.</w:t>
      </w:r>
    </w:p>
    <w:p w14:paraId="0CED8CA1" w14:textId="77777777" w:rsidR="00193742" w:rsidRPr="00316821" w:rsidRDefault="00193742" w:rsidP="00193742">
      <w:pPr>
        <w:widowControl w:val="0"/>
        <w:numPr>
          <w:ilvl w:val="0"/>
          <w:numId w:val="30"/>
        </w:numPr>
        <w:autoSpaceDE w:val="0"/>
        <w:autoSpaceDN w:val="0"/>
        <w:adjustRightInd w:val="0"/>
        <w:spacing w:after="0" w:line="240" w:lineRule="auto"/>
        <w:ind w:right="61"/>
        <w:jc w:val="both"/>
        <w:rPr>
          <w:rFonts w:ascii="Times New Roman" w:hAnsi="Times New Roman"/>
          <w:sz w:val="24"/>
          <w:szCs w:val="24"/>
          <w:lang w:val="es-ES_tradnl"/>
        </w:rPr>
      </w:pP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 xml:space="preserve">e  </w:t>
      </w:r>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r w:rsidRPr="00316821">
        <w:rPr>
          <w:rFonts w:ascii="Times New Roman" w:hAnsi="Times New Roman"/>
          <w:spacing w:val="4"/>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 xml:space="preserve">spuse  </w:t>
      </w:r>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 xml:space="preserve">de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lim</w:t>
      </w:r>
      <w:r w:rsidRPr="00316821">
        <w:rPr>
          <w:rFonts w:ascii="Times New Roman" w:hAnsi="Times New Roman"/>
          <w:spacing w:val="-2"/>
          <w:sz w:val="24"/>
          <w:szCs w:val="24"/>
          <w:lang w:val="es-ES_tradnl"/>
        </w:rPr>
        <w:t>i</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p>
    <w:p w14:paraId="4F58637D" w14:textId="77777777" w:rsidR="00193742" w:rsidRPr="0031095B" w:rsidRDefault="00193742" w:rsidP="0031095B">
      <w:pPr>
        <w:spacing w:after="0" w:line="240" w:lineRule="auto"/>
        <w:rPr>
          <w:rFonts w:ascii="Times New Roman" w:hAnsi="Times New Roman"/>
          <w:spacing w:val="-1"/>
          <w:sz w:val="16"/>
          <w:szCs w:val="16"/>
          <w:lang w:val="es-ES_tradnl" w:eastAsia="ro-RO"/>
        </w:rPr>
      </w:pPr>
    </w:p>
    <w:p w14:paraId="7564A416" w14:textId="1ACDFE47" w:rsidR="003B3B70" w:rsidRPr="00316821" w:rsidRDefault="001B5E04" w:rsidP="00316821">
      <w:pPr>
        <w:widowControl w:val="0"/>
        <w:tabs>
          <w:tab w:val="left" w:pos="1276"/>
        </w:tabs>
        <w:autoSpaceDE w:val="0"/>
        <w:autoSpaceDN w:val="0"/>
        <w:adjustRightInd w:val="0"/>
        <w:spacing w:after="0" w:line="240" w:lineRule="auto"/>
        <w:rPr>
          <w:rFonts w:ascii="Times New Roman" w:hAnsi="Times New Roman"/>
          <w:b/>
          <w:sz w:val="24"/>
          <w:szCs w:val="24"/>
          <w:lang w:val="ro-RO"/>
        </w:rPr>
      </w:pPr>
      <w:r w:rsidRPr="00316821">
        <w:rPr>
          <w:rFonts w:ascii="Times New Roman" w:hAnsi="Times New Roman"/>
          <w:b/>
          <w:sz w:val="24"/>
          <w:szCs w:val="24"/>
          <w:lang w:val="ro-RO"/>
        </w:rPr>
        <w:t xml:space="preserve">COD 1.2.4  </w:t>
      </w:r>
      <w:r w:rsidR="003B3B70" w:rsidRPr="00316821">
        <w:rPr>
          <w:rFonts w:ascii="Times New Roman" w:hAnsi="Times New Roman"/>
          <w:b/>
          <w:sz w:val="24"/>
          <w:szCs w:val="24"/>
          <w:lang w:val="ro-RO"/>
        </w:rPr>
        <w:t xml:space="preserve">Serviciul </w:t>
      </w:r>
      <w:r w:rsidR="003B3B70" w:rsidRPr="00316821">
        <w:rPr>
          <w:rFonts w:ascii="Times New Roman" w:hAnsi="Times New Roman"/>
          <w:b/>
          <w:spacing w:val="1"/>
          <w:sz w:val="24"/>
          <w:szCs w:val="24"/>
          <w:lang w:val="ro-RO"/>
        </w:rPr>
        <w:t>i</w:t>
      </w:r>
      <w:r w:rsidR="003B3B70" w:rsidRPr="00316821">
        <w:rPr>
          <w:rFonts w:ascii="Times New Roman" w:hAnsi="Times New Roman"/>
          <w:b/>
          <w:sz w:val="24"/>
          <w:szCs w:val="24"/>
          <w:lang w:val="ro-RO"/>
        </w:rPr>
        <w:t>n</w:t>
      </w:r>
      <w:r w:rsidR="003B3B70" w:rsidRPr="00316821">
        <w:rPr>
          <w:rFonts w:ascii="Times New Roman" w:hAnsi="Times New Roman"/>
          <w:b/>
          <w:spacing w:val="1"/>
          <w:sz w:val="24"/>
          <w:szCs w:val="24"/>
          <w:lang w:val="ro-RO"/>
        </w:rPr>
        <w:t>t</w:t>
      </w:r>
      <w:r w:rsidR="003B3B70" w:rsidRPr="00316821">
        <w:rPr>
          <w:rFonts w:ascii="Times New Roman" w:hAnsi="Times New Roman"/>
          <w:b/>
          <w:spacing w:val="-1"/>
          <w:sz w:val="24"/>
          <w:szCs w:val="24"/>
          <w:lang w:val="ro-RO"/>
        </w:rPr>
        <w:t>er</w:t>
      </w:r>
      <w:r w:rsidR="003B3B70" w:rsidRPr="00316821">
        <w:rPr>
          <w:rFonts w:ascii="Times New Roman" w:hAnsi="Times New Roman"/>
          <w:b/>
          <w:sz w:val="24"/>
          <w:szCs w:val="24"/>
          <w:lang w:val="ro-RO"/>
        </w:rPr>
        <w:t>n</w:t>
      </w:r>
      <w:r w:rsidR="003B3B70" w:rsidRPr="00316821">
        <w:rPr>
          <w:rFonts w:ascii="Times New Roman" w:hAnsi="Times New Roman"/>
          <w:b/>
          <w:spacing w:val="-4"/>
          <w:sz w:val="24"/>
          <w:szCs w:val="24"/>
          <w:lang w:val="ro-RO"/>
        </w:rPr>
        <w:t xml:space="preserve"> </w:t>
      </w:r>
      <w:r w:rsidR="003B3B70" w:rsidRPr="00316821">
        <w:rPr>
          <w:rFonts w:ascii="Times New Roman" w:hAnsi="Times New Roman"/>
          <w:b/>
          <w:sz w:val="24"/>
          <w:szCs w:val="24"/>
          <w:lang w:val="ro-RO"/>
        </w:rPr>
        <w:t>de</w:t>
      </w:r>
      <w:r w:rsidR="003B3B70" w:rsidRPr="00316821">
        <w:rPr>
          <w:rFonts w:ascii="Times New Roman" w:hAnsi="Times New Roman"/>
          <w:b/>
          <w:spacing w:val="-3"/>
          <w:sz w:val="24"/>
          <w:szCs w:val="24"/>
          <w:lang w:val="ro-RO"/>
        </w:rPr>
        <w:t xml:space="preserve"> </w:t>
      </w:r>
      <w:r w:rsidR="003B3B70" w:rsidRPr="00316821">
        <w:rPr>
          <w:rFonts w:ascii="Times New Roman" w:hAnsi="Times New Roman"/>
          <w:b/>
          <w:spacing w:val="3"/>
          <w:sz w:val="24"/>
          <w:szCs w:val="24"/>
          <w:lang w:val="ro-RO"/>
        </w:rPr>
        <w:t>p</w:t>
      </w:r>
      <w:r w:rsidR="003B3B70" w:rsidRPr="00316821">
        <w:rPr>
          <w:rFonts w:ascii="Times New Roman" w:hAnsi="Times New Roman"/>
          <w:b/>
          <w:spacing w:val="-1"/>
          <w:sz w:val="24"/>
          <w:szCs w:val="24"/>
          <w:lang w:val="ro-RO"/>
        </w:rPr>
        <w:t>re</w:t>
      </w:r>
      <w:r w:rsidR="003B3B70" w:rsidRPr="00316821">
        <w:rPr>
          <w:rFonts w:ascii="Times New Roman" w:hAnsi="Times New Roman"/>
          <w:b/>
          <w:sz w:val="24"/>
          <w:szCs w:val="24"/>
          <w:lang w:val="ro-RO"/>
        </w:rPr>
        <w:t>v</w:t>
      </w:r>
      <w:r w:rsidR="003B3B70" w:rsidRPr="00316821">
        <w:rPr>
          <w:rFonts w:ascii="Times New Roman" w:hAnsi="Times New Roman"/>
          <w:b/>
          <w:spacing w:val="-1"/>
          <w:sz w:val="24"/>
          <w:szCs w:val="24"/>
          <w:lang w:val="ro-RO"/>
        </w:rPr>
        <w:t>e</w:t>
      </w:r>
      <w:r w:rsidR="003B3B70" w:rsidRPr="00316821">
        <w:rPr>
          <w:rFonts w:ascii="Times New Roman" w:hAnsi="Times New Roman"/>
          <w:b/>
          <w:sz w:val="24"/>
          <w:szCs w:val="24"/>
          <w:lang w:val="ro-RO"/>
        </w:rPr>
        <w:t>n</w:t>
      </w:r>
      <w:r w:rsidR="003B3B70" w:rsidRPr="00316821">
        <w:rPr>
          <w:rFonts w:ascii="Times New Roman" w:hAnsi="Times New Roman"/>
          <w:b/>
          <w:spacing w:val="1"/>
          <w:sz w:val="24"/>
          <w:szCs w:val="24"/>
          <w:lang w:val="ro-RO"/>
        </w:rPr>
        <w:t>i</w:t>
      </w:r>
      <w:r w:rsidR="003B3B70" w:rsidRPr="00316821">
        <w:rPr>
          <w:rFonts w:ascii="Times New Roman" w:hAnsi="Times New Roman"/>
          <w:b/>
          <w:spacing w:val="2"/>
          <w:sz w:val="24"/>
          <w:szCs w:val="24"/>
          <w:lang w:val="ro-RO"/>
        </w:rPr>
        <w:t>r</w:t>
      </w:r>
      <w:r w:rsidR="003B3B70" w:rsidRPr="00316821">
        <w:rPr>
          <w:rFonts w:ascii="Times New Roman" w:hAnsi="Times New Roman"/>
          <w:b/>
          <w:sz w:val="24"/>
          <w:szCs w:val="24"/>
          <w:lang w:val="ro-RO"/>
        </w:rPr>
        <w:t>e</w:t>
      </w:r>
      <w:r w:rsidR="003B3B70" w:rsidRPr="00316821">
        <w:rPr>
          <w:rFonts w:ascii="Times New Roman" w:hAnsi="Times New Roman"/>
          <w:b/>
          <w:spacing w:val="-9"/>
          <w:sz w:val="24"/>
          <w:szCs w:val="24"/>
          <w:lang w:val="ro-RO"/>
        </w:rPr>
        <w:t xml:space="preserve"> </w:t>
      </w:r>
      <w:proofErr w:type="spellStart"/>
      <w:r w:rsidR="003B3B70" w:rsidRPr="00316821">
        <w:rPr>
          <w:rFonts w:ascii="Times New Roman" w:hAnsi="Times New Roman"/>
          <w:b/>
          <w:sz w:val="24"/>
          <w:szCs w:val="24"/>
          <w:lang w:val="ro-RO"/>
        </w:rPr>
        <w:t>şi</w:t>
      </w:r>
      <w:proofErr w:type="spellEnd"/>
      <w:r w:rsidR="003B3B70" w:rsidRPr="00316821">
        <w:rPr>
          <w:rFonts w:ascii="Times New Roman" w:hAnsi="Times New Roman"/>
          <w:b/>
          <w:sz w:val="24"/>
          <w:szCs w:val="24"/>
          <w:lang w:val="ro-RO"/>
        </w:rPr>
        <w:t xml:space="preserve"> protecție, tehnic și arhivă,  cu </w:t>
      </w:r>
      <w:proofErr w:type="spellStart"/>
      <w:r w:rsidR="003B3B70" w:rsidRPr="00316821">
        <w:rPr>
          <w:rFonts w:ascii="Times New Roman" w:hAnsi="Times New Roman"/>
          <w:b/>
          <w:sz w:val="24"/>
          <w:szCs w:val="24"/>
          <w:lang w:val="ro-RO"/>
        </w:rPr>
        <w:t>urmatoarele</w:t>
      </w:r>
      <w:proofErr w:type="spellEnd"/>
      <w:r w:rsidR="003B3B70" w:rsidRPr="00316821">
        <w:rPr>
          <w:rFonts w:ascii="Times New Roman" w:hAnsi="Times New Roman"/>
          <w:b/>
          <w:sz w:val="24"/>
          <w:szCs w:val="24"/>
          <w:lang w:val="ro-RO"/>
        </w:rPr>
        <w:t xml:space="preserve"> atribuții:</w:t>
      </w:r>
    </w:p>
    <w:p w14:paraId="30F7CF69" w14:textId="77777777" w:rsidR="003B3B70" w:rsidRPr="0031095B" w:rsidRDefault="003B3B70" w:rsidP="00316821">
      <w:pPr>
        <w:widowControl w:val="0"/>
        <w:tabs>
          <w:tab w:val="left" w:pos="1276"/>
        </w:tabs>
        <w:autoSpaceDE w:val="0"/>
        <w:autoSpaceDN w:val="0"/>
        <w:adjustRightInd w:val="0"/>
        <w:spacing w:after="0" w:line="240" w:lineRule="auto"/>
        <w:rPr>
          <w:rFonts w:ascii="Times New Roman" w:hAnsi="Times New Roman"/>
          <w:b/>
          <w:sz w:val="16"/>
          <w:szCs w:val="16"/>
          <w:lang w:val="ro-RO"/>
        </w:rPr>
      </w:pPr>
    </w:p>
    <w:p w14:paraId="2DDCCCE2" w14:textId="77777777" w:rsidR="003B3B70" w:rsidRPr="00316821" w:rsidRDefault="003B3B70" w:rsidP="00316821">
      <w:pPr>
        <w:widowControl w:val="0"/>
        <w:autoSpaceDE w:val="0"/>
        <w:autoSpaceDN w:val="0"/>
        <w:adjustRightInd w:val="0"/>
        <w:spacing w:after="0" w:line="240" w:lineRule="auto"/>
        <w:ind w:right="62" w:firstLine="360"/>
        <w:jc w:val="both"/>
        <w:rPr>
          <w:rFonts w:ascii="Times New Roman" w:hAnsi="Times New Roman"/>
          <w:b/>
          <w:i/>
          <w:sz w:val="24"/>
          <w:szCs w:val="24"/>
          <w:lang w:val="ro-RO"/>
        </w:rPr>
      </w:pPr>
      <w:r w:rsidRPr="00316821">
        <w:rPr>
          <w:rFonts w:ascii="Times New Roman" w:hAnsi="Times New Roman"/>
          <w:b/>
          <w:i/>
          <w:sz w:val="24"/>
          <w:szCs w:val="24"/>
          <w:lang w:val="ro-RO"/>
        </w:rPr>
        <w:t xml:space="preserve">în domeniul </w:t>
      </w:r>
      <w:proofErr w:type="spellStart"/>
      <w:r w:rsidRPr="00316821">
        <w:rPr>
          <w:rFonts w:ascii="Times New Roman" w:hAnsi="Times New Roman"/>
          <w:b/>
          <w:i/>
          <w:sz w:val="24"/>
          <w:szCs w:val="24"/>
          <w:lang w:val="ro-RO"/>
        </w:rPr>
        <w:t>securităţii</w:t>
      </w:r>
      <w:proofErr w:type="spellEnd"/>
      <w:r w:rsidRPr="00316821">
        <w:rPr>
          <w:rFonts w:ascii="Times New Roman" w:hAnsi="Times New Roman"/>
          <w:b/>
          <w:i/>
          <w:sz w:val="24"/>
          <w:szCs w:val="24"/>
          <w:lang w:val="ro-RO"/>
        </w:rPr>
        <w:t xml:space="preserve"> </w:t>
      </w:r>
      <w:proofErr w:type="spellStart"/>
      <w:r w:rsidRPr="00316821">
        <w:rPr>
          <w:rFonts w:ascii="Times New Roman" w:hAnsi="Times New Roman"/>
          <w:b/>
          <w:i/>
          <w:sz w:val="24"/>
          <w:szCs w:val="24"/>
          <w:lang w:val="ro-RO"/>
        </w:rPr>
        <w:t>şi</w:t>
      </w:r>
      <w:proofErr w:type="spellEnd"/>
      <w:r w:rsidRPr="00316821">
        <w:rPr>
          <w:rFonts w:ascii="Times New Roman" w:hAnsi="Times New Roman"/>
          <w:b/>
          <w:i/>
          <w:sz w:val="24"/>
          <w:szCs w:val="24"/>
          <w:lang w:val="ro-RO"/>
        </w:rPr>
        <w:t xml:space="preserve"> </w:t>
      </w:r>
      <w:proofErr w:type="spellStart"/>
      <w:r w:rsidRPr="00316821">
        <w:rPr>
          <w:rFonts w:ascii="Times New Roman" w:hAnsi="Times New Roman"/>
          <w:b/>
          <w:i/>
          <w:sz w:val="24"/>
          <w:szCs w:val="24"/>
          <w:lang w:val="ro-RO"/>
        </w:rPr>
        <w:t>sănătăţii</w:t>
      </w:r>
      <w:proofErr w:type="spellEnd"/>
      <w:r w:rsidRPr="00316821">
        <w:rPr>
          <w:rFonts w:ascii="Times New Roman" w:hAnsi="Times New Roman"/>
          <w:b/>
          <w:i/>
          <w:sz w:val="24"/>
          <w:szCs w:val="24"/>
          <w:lang w:val="ro-RO"/>
        </w:rPr>
        <w:t xml:space="preserve"> în muncă :</w:t>
      </w:r>
    </w:p>
    <w:p w14:paraId="0AACB67F" w14:textId="77777777" w:rsidR="003B3B70" w:rsidRPr="00316821" w:rsidRDefault="003B3B70" w:rsidP="00316821">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lastRenderedPageBreak/>
        <w:t xml:space="preserve">propunerea prin </w:t>
      </w:r>
      <w:proofErr w:type="spellStart"/>
      <w:r w:rsidRPr="00316821">
        <w:rPr>
          <w:rFonts w:ascii="Times New Roman" w:hAnsi="Times New Roman"/>
          <w:sz w:val="24"/>
          <w:szCs w:val="24"/>
          <w:lang w:val="ro-RO"/>
        </w:rPr>
        <w:t>dispoziţii</w:t>
      </w:r>
      <w:proofErr w:type="spellEnd"/>
      <w:r w:rsidRPr="00316821">
        <w:rPr>
          <w:rFonts w:ascii="Times New Roman" w:hAnsi="Times New Roman"/>
          <w:sz w:val="24"/>
          <w:szCs w:val="24"/>
          <w:lang w:val="ro-RO"/>
        </w:rPr>
        <w:t xml:space="preserve"> scrise a  </w:t>
      </w:r>
      <w:proofErr w:type="spellStart"/>
      <w:r w:rsidRPr="00316821">
        <w:rPr>
          <w:rFonts w:ascii="Times New Roman" w:hAnsi="Times New Roman"/>
          <w:sz w:val="24"/>
          <w:szCs w:val="24"/>
          <w:lang w:val="ro-RO"/>
        </w:rPr>
        <w:t>responsabilităţilor</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modul de organizare a activității de securitate și sănătate în muncă în cadrul </w:t>
      </w:r>
      <w:proofErr w:type="spellStart"/>
      <w:r w:rsidRPr="00316821">
        <w:rPr>
          <w:rFonts w:ascii="Times New Roman" w:hAnsi="Times New Roman"/>
          <w:sz w:val="24"/>
          <w:szCs w:val="24"/>
          <w:lang w:val="ro-RO"/>
        </w:rPr>
        <w:t>Direcţiei</w:t>
      </w:r>
      <w:proofErr w:type="spellEnd"/>
      <w:r w:rsidRPr="00316821">
        <w:rPr>
          <w:rFonts w:ascii="Times New Roman" w:hAnsi="Times New Roman"/>
          <w:sz w:val="24"/>
          <w:szCs w:val="24"/>
          <w:lang w:val="ro-RO"/>
        </w:rPr>
        <w:t xml:space="preserve"> Generale de </w:t>
      </w:r>
      <w:proofErr w:type="spellStart"/>
      <w:r w:rsidRPr="00316821">
        <w:rPr>
          <w:rFonts w:ascii="Times New Roman" w:hAnsi="Times New Roman"/>
          <w:sz w:val="24"/>
          <w:szCs w:val="24"/>
          <w:lang w:val="ro-RO"/>
        </w:rPr>
        <w:t>Asistenţă</w:t>
      </w:r>
      <w:proofErr w:type="spellEnd"/>
      <w:r w:rsidRPr="00316821">
        <w:rPr>
          <w:rFonts w:ascii="Times New Roman" w:hAnsi="Times New Roman"/>
          <w:sz w:val="24"/>
          <w:szCs w:val="24"/>
          <w:lang w:val="ro-RO"/>
        </w:rPr>
        <w:t xml:space="preserve"> Socială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Protecţia</w:t>
      </w:r>
      <w:proofErr w:type="spellEnd"/>
      <w:r w:rsidRPr="00316821">
        <w:rPr>
          <w:rFonts w:ascii="Times New Roman" w:hAnsi="Times New Roman"/>
          <w:sz w:val="24"/>
          <w:szCs w:val="24"/>
          <w:lang w:val="ro-RO"/>
        </w:rPr>
        <w:t xml:space="preserve"> Copilului a </w:t>
      </w:r>
      <w:proofErr w:type="spellStart"/>
      <w:r w:rsidRPr="00316821">
        <w:rPr>
          <w:rFonts w:ascii="Times New Roman" w:hAnsi="Times New Roman"/>
          <w:sz w:val="24"/>
          <w:szCs w:val="24"/>
          <w:lang w:val="ro-RO"/>
        </w:rPr>
        <w:t>judeţului</w:t>
      </w:r>
      <w:proofErr w:type="spellEnd"/>
      <w:r w:rsidRPr="00316821">
        <w:rPr>
          <w:rFonts w:ascii="Times New Roman" w:hAnsi="Times New Roman"/>
          <w:sz w:val="24"/>
          <w:szCs w:val="24"/>
          <w:lang w:val="ro-RO"/>
        </w:rPr>
        <w:t xml:space="preserve"> Satu Mare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serviciilor sociale din subordine,  actualizarea acestora ori de câte ori apar modificări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aducerea la </w:t>
      </w:r>
      <w:proofErr w:type="spellStart"/>
      <w:r w:rsidRPr="00316821">
        <w:rPr>
          <w:rFonts w:ascii="Times New Roman" w:hAnsi="Times New Roman"/>
          <w:sz w:val="24"/>
          <w:szCs w:val="24"/>
          <w:lang w:val="ro-RO"/>
        </w:rPr>
        <w:t>cunoştinţă</w:t>
      </w:r>
      <w:proofErr w:type="spellEnd"/>
      <w:r w:rsidRPr="00316821">
        <w:rPr>
          <w:rFonts w:ascii="Times New Roman" w:hAnsi="Times New Roman"/>
          <w:sz w:val="24"/>
          <w:szCs w:val="24"/>
          <w:lang w:val="ro-RO"/>
        </w:rPr>
        <w:t xml:space="preserve"> persoanelor desemnate;</w:t>
      </w:r>
    </w:p>
    <w:p w14:paraId="1EE1E90D" w14:textId="77777777" w:rsidR="003B3B70" w:rsidRPr="00316821" w:rsidRDefault="003B3B70" w:rsidP="00316821">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identificarea pericolelor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evaluarea riscurilor pentru fiecare componentă a sistemului de muncă, respectiv executant, sarcina de muncă, mijloace de muncă/echipamente de muncă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mediul de muncă pe locuri de muncă/posturi de lucru; </w:t>
      </w:r>
    </w:p>
    <w:p w14:paraId="5BB65311" w14:textId="77777777" w:rsidR="003B3B70" w:rsidRPr="00316821" w:rsidRDefault="003B3B70" w:rsidP="00316821">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elaborarea, îndeplinirea, monitorizarea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actualizarea planului de prevenire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w:t>
      </w:r>
    </w:p>
    <w:p w14:paraId="7C9D879E"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elaborarea de </w:t>
      </w:r>
      <w:proofErr w:type="spellStart"/>
      <w:r w:rsidRPr="00316821">
        <w:rPr>
          <w:rFonts w:ascii="Times New Roman" w:hAnsi="Times New Roman"/>
          <w:sz w:val="24"/>
          <w:szCs w:val="24"/>
          <w:lang w:val="ro-RO"/>
        </w:rPr>
        <w:t>instrucţiuni</w:t>
      </w:r>
      <w:proofErr w:type="spellEnd"/>
      <w:r w:rsidRPr="00316821">
        <w:rPr>
          <w:rFonts w:ascii="Times New Roman" w:hAnsi="Times New Roman"/>
          <w:sz w:val="24"/>
          <w:szCs w:val="24"/>
          <w:lang w:val="ro-RO"/>
        </w:rPr>
        <w:t xml:space="preserve"> proprii pentru completarea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/sau aplicarea reglementărilor de securitate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sănătate în muncă, </w:t>
      </w:r>
      <w:proofErr w:type="spellStart"/>
      <w:r w:rsidRPr="00316821">
        <w:rPr>
          <w:rFonts w:ascii="Times New Roman" w:hAnsi="Times New Roman"/>
          <w:sz w:val="24"/>
          <w:szCs w:val="24"/>
          <w:lang w:val="ro-RO"/>
        </w:rPr>
        <w:t>ţinând</w:t>
      </w:r>
      <w:proofErr w:type="spellEnd"/>
      <w:r w:rsidRPr="00316821">
        <w:rPr>
          <w:rFonts w:ascii="Times New Roman" w:hAnsi="Times New Roman"/>
          <w:sz w:val="24"/>
          <w:szCs w:val="24"/>
          <w:lang w:val="ro-RO"/>
        </w:rPr>
        <w:t xml:space="preserve"> seama de </w:t>
      </w:r>
      <w:proofErr w:type="spellStart"/>
      <w:r w:rsidRPr="00316821">
        <w:rPr>
          <w:rFonts w:ascii="Times New Roman" w:hAnsi="Times New Roman"/>
          <w:sz w:val="24"/>
          <w:szCs w:val="24"/>
          <w:lang w:val="ro-RO"/>
        </w:rPr>
        <w:t>particularităţile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activităţilor</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unităţii</w:t>
      </w:r>
      <w:proofErr w:type="spellEnd"/>
      <w:r w:rsidRPr="00316821">
        <w:rPr>
          <w:rFonts w:ascii="Times New Roman" w:hAnsi="Times New Roman"/>
          <w:sz w:val="24"/>
          <w:szCs w:val="24"/>
          <w:lang w:val="ro-RO"/>
        </w:rPr>
        <w:t xml:space="preserve">,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ale locurilor de muncă/posturilor de lucru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difuzarea acestora în unitate, numai după ce au fost aprobate de către angajator;</w:t>
      </w:r>
    </w:p>
    <w:p w14:paraId="4268AD70"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propunerea </w:t>
      </w:r>
      <w:proofErr w:type="spellStart"/>
      <w:r w:rsidRPr="00316821">
        <w:rPr>
          <w:rFonts w:ascii="Times New Roman" w:hAnsi="Times New Roman"/>
          <w:sz w:val="24"/>
          <w:szCs w:val="24"/>
          <w:lang w:val="ro-RO"/>
        </w:rPr>
        <w:t>atribuţiilor</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răspunderilor în domeniul </w:t>
      </w:r>
      <w:proofErr w:type="spellStart"/>
      <w:r w:rsidRPr="00316821">
        <w:rPr>
          <w:rFonts w:ascii="Times New Roman" w:hAnsi="Times New Roman"/>
          <w:sz w:val="24"/>
          <w:szCs w:val="24"/>
          <w:lang w:val="ro-RO"/>
        </w:rPr>
        <w:t>securităţii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sănătăţii</w:t>
      </w:r>
      <w:proofErr w:type="spellEnd"/>
      <w:r w:rsidRPr="00316821">
        <w:rPr>
          <w:rFonts w:ascii="Times New Roman" w:hAnsi="Times New Roman"/>
          <w:sz w:val="24"/>
          <w:szCs w:val="24"/>
          <w:lang w:val="ro-RO"/>
        </w:rPr>
        <w:t xml:space="preserve"> în muncă, ce revin lucrătorilor, corespunzător </w:t>
      </w:r>
      <w:proofErr w:type="spellStart"/>
      <w:r w:rsidRPr="00316821">
        <w:rPr>
          <w:rFonts w:ascii="Times New Roman" w:hAnsi="Times New Roman"/>
          <w:sz w:val="24"/>
          <w:szCs w:val="24"/>
          <w:lang w:val="ro-RO"/>
        </w:rPr>
        <w:t>funcţiilor</w:t>
      </w:r>
      <w:proofErr w:type="spellEnd"/>
      <w:r w:rsidRPr="00316821">
        <w:rPr>
          <w:rFonts w:ascii="Times New Roman" w:hAnsi="Times New Roman"/>
          <w:sz w:val="24"/>
          <w:szCs w:val="24"/>
          <w:lang w:val="ro-RO"/>
        </w:rPr>
        <w:t xml:space="preserve"> exercitate, care se consemnează în </w:t>
      </w:r>
      <w:proofErr w:type="spellStart"/>
      <w:r w:rsidRPr="00316821">
        <w:rPr>
          <w:rFonts w:ascii="Times New Roman" w:hAnsi="Times New Roman"/>
          <w:sz w:val="24"/>
          <w:szCs w:val="24"/>
          <w:lang w:val="ro-RO"/>
        </w:rPr>
        <w:t>fişa</w:t>
      </w:r>
      <w:proofErr w:type="spellEnd"/>
      <w:r w:rsidRPr="00316821">
        <w:rPr>
          <w:rFonts w:ascii="Times New Roman" w:hAnsi="Times New Roman"/>
          <w:sz w:val="24"/>
          <w:szCs w:val="24"/>
          <w:lang w:val="ro-RO"/>
        </w:rPr>
        <w:t xml:space="preserve"> postului, cu aprobarea angajatorului; </w:t>
      </w:r>
    </w:p>
    <w:p w14:paraId="44D27109"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verificarea </w:t>
      </w:r>
      <w:proofErr w:type="spellStart"/>
      <w:r w:rsidRPr="00316821">
        <w:rPr>
          <w:rFonts w:ascii="Times New Roman" w:hAnsi="Times New Roman"/>
          <w:sz w:val="24"/>
          <w:szCs w:val="24"/>
          <w:lang w:val="ro-RO"/>
        </w:rPr>
        <w:t>însuşirii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aplicării de către </w:t>
      </w:r>
      <w:proofErr w:type="spellStart"/>
      <w:r w:rsidRPr="00316821">
        <w:rPr>
          <w:rFonts w:ascii="Times New Roman" w:hAnsi="Times New Roman"/>
          <w:sz w:val="24"/>
          <w:szCs w:val="24"/>
          <w:lang w:val="ro-RO"/>
        </w:rPr>
        <w:t>toţi</w:t>
      </w:r>
      <w:proofErr w:type="spellEnd"/>
      <w:r w:rsidRPr="00316821">
        <w:rPr>
          <w:rFonts w:ascii="Times New Roman" w:hAnsi="Times New Roman"/>
          <w:sz w:val="24"/>
          <w:szCs w:val="24"/>
          <w:lang w:val="ro-RO"/>
        </w:rPr>
        <w:t xml:space="preserve"> lucrătorii a măsurilor prevăzute în planul de prevenire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a </w:t>
      </w:r>
      <w:proofErr w:type="spellStart"/>
      <w:r w:rsidRPr="00316821">
        <w:rPr>
          <w:rFonts w:ascii="Times New Roman" w:hAnsi="Times New Roman"/>
          <w:sz w:val="24"/>
          <w:szCs w:val="24"/>
          <w:lang w:val="ro-RO"/>
        </w:rPr>
        <w:t>instrucţiunilor</w:t>
      </w:r>
      <w:proofErr w:type="spellEnd"/>
      <w:r w:rsidRPr="00316821">
        <w:rPr>
          <w:rFonts w:ascii="Times New Roman" w:hAnsi="Times New Roman"/>
          <w:sz w:val="24"/>
          <w:szCs w:val="24"/>
          <w:lang w:val="ro-RO"/>
        </w:rPr>
        <w:t xml:space="preserve"> proprii,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w:t>
      </w:r>
      <w:proofErr w:type="spellStart"/>
      <w:r w:rsidRPr="00316821">
        <w:rPr>
          <w:rFonts w:ascii="Times New Roman" w:hAnsi="Times New Roman"/>
          <w:sz w:val="24"/>
          <w:szCs w:val="24"/>
          <w:lang w:val="ro-RO"/>
        </w:rPr>
        <w:t>atribuţiilor</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responsabilităţilor</w:t>
      </w:r>
      <w:proofErr w:type="spellEnd"/>
      <w:r w:rsidRPr="00316821">
        <w:rPr>
          <w:rFonts w:ascii="Times New Roman" w:hAnsi="Times New Roman"/>
          <w:sz w:val="24"/>
          <w:szCs w:val="24"/>
          <w:lang w:val="ro-RO"/>
        </w:rPr>
        <w:t xml:space="preserve"> ce le revin în domeniul </w:t>
      </w:r>
      <w:proofErr w:type="spellStart"/>
      <w:r w:rsidRPr="00316821">
        <w:rPr>
          <w:rFonts w:ascii="Times New Roman" w:hAnsi="Times New Roman"/>
          <w:sz w:val="24"/>
          <w:szCs w:val="24"/>
          <w:lang w:val="ro-RO"/>
        </w:rPr>
        <w:t>securităţii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sănătăţii</w:t>
      </w:r>
      <w:proofErr w:type="spellEnd"/>
      <w:r w:rsidRPr="00316821">
        <w:rPr>
          <w:rFonts w:ascii="Times New Roman" w:hAnsi="Times New Roman"/>
          <w:sz w:val="24"/>
          <w:szCs w:val="24"/>
          <w:lang w:val="ro-RO"/>
        </w:rPr>
        <w:t xml:space="preserve"> în muncă stabilite prin </w:t>
      </w:r>
      <w:proofErr w:type="spellStart"/>
      <w:r w:rsidRPr="00316821">
        <w:rPr>
          <w:rFonts w:ascii="Times New Roman" w:hAnsi="Times New Roman"/>
          <w:sz w:val="24"/>
          <w:szCs w:val="24"/>
          <w:lang w:val="ro-RO"/>
        </w:rPr>
        <w:t>fişa</w:t>
      </w:r>
      <w:proofErr w:type="spellEnd"/>
      <w:r w:rsidRPr="00316821">
        <w:rPr>
          <w:rFonts w:ascii="Times New Roman" w:hAnsi="Times New Roman"/>
          <w:sz w:val="24"/>
          <w:szCs w:val="24"/>
          <w:lang w:val="ro-RO"/>
        </w:rPr>
        <w:t xml:space="preserve"> postului;</w:t>
      </w:r>
    </w:p>
    <w:p w14:paraId="58474DD2"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întocmirea unui necesar de </w:t>
      </w:r>
      <w:proofErr w:type="spellStart"/>
      <w:r w:rsidRPr="00316821">
        <w:rPr>
          <w:rFonts w:ascii="Times New Roman" w:hAnsi="Times New Roman"/>
          <w:sz w:val="24"/>
          <w:szCs w:val="24"/>
          <w:lang w:val="ro-RO"/>
        </w:rPr>
        <w:t>documentaţii</w:t>
      </w:r>
      <w:proofErr w:type="spellEnd"/>
      <w:r w:rsidRPr="00316821">
        <w:rPr>
          <w:rFonts w:ascii="Times New Roman" w:hAnsi="Times New Roman"/>
          <w:sz w:val="24"/>
          <w:szCs w:val="24"/>
          <w:lang w:val="ro-RO"/>
        </w:rPr>
        <w:t xml:space="preserve"> cu caracter tehnic de informare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instruire a lucrătorilor în domeniul </w:t>
      </w:r>
      <w:proofErr w:type="spellStart"/>
      <w:r w:rsidRPr="00316821">
        <w:rPr>
          <w:rFonts w:ascii="Times New Roman" w:hAnsi="Times New Roman"/>
          <w:sz w:val="24"/>
          <w:szCs w:val="24"/>
          <w:lang w:val="ro-RO"/>
        </w:rPr>
        <w:t>securităţii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sănătăţii</w:t>
      </w:r>
      <w:proofErr w:type="spellEnd"/>
      <w:r w:rsidRPr="00316821">
        <w:rPr>
          <w:rFonts w:ascii="Times New Roman" w:hAnsi="Times New Roman"/>
          <w:sz w:val="24"/>
          <w:szCs w:val="24"/>
          <w:lang w:val="ro-RO"/>
        </w:rPr>
        <w:t xml:space="preserve"> în muncă;</w:t>
      </w:r>
    </w:p>
    <w:p w14:paraId="42814C2D"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elaborarea tematicii pentru toate fazele de instruire, stabilirea, în scris, a </w:t>
      </w:r>
      <w:proofErr w:type="spellStart"/>
      <w:r w:rsidRPr="00316821">
        <w:rPr>
          <w:rFonts w:ascii="Times New Roman" w:hAnsi="Times New Roman"/>
          <w:sz w:val="24"/>
          <w:szCs w:val="24"/>
          <w:lang w:val="ro-RO"/>
        </w:rPr>
        <w:t>periodicităţii</w:t>
      </w:r>
      <w:proofErr w:type="spellEnd"/>
      <w:r w:rsidRPr="00316821">
        <w:rPr>
          <w:rFonts w:ascii="Times New Roman" w:hAnsi="Times New Roman"/>
          <w:sz w:val="24"/>
          <w:szCs w:val="24"/>
          <w:lang w:val="ro-RO"/>
        </w:rPr>
        <w:t xml:space="preserve"> instruirii adecvate pentru fiecare loc de muncă în programul de instruire, asigurarea informării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instruirii lucrătorilor în domeniul </w:t>
      </w:r>
      <w:proofErr w:type="spellStart"/>
      <w:r w:rsidRPr="00316821">
        <w:rPr>
          <w:rFonts w:ascii="Times New Roman" w:hAnsi="Times New Roman"/>
          <w:sz w:val="24"/>
          <w:szCs w:val="24"/>
          <w:lang w:val="ro-RO"/>
        </w:rPr>
        <w:t>securităţii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sănătăţii</w:t>
      </w:r>
      <w:proofErr w:type="spellEnd"/>
      <w:r w:rsidRPr="00316821">
        <w:rPr>
          <w:rFonts w:ascii="Times New Roman" w:hAnsi="Times New Roman"/>
          <w:sz w:val="24"/>
          <w:szCs w:val="24"/>
          <w:lang w:val="ro-RO"/>
        </w:rPr>
        <w:t xml:space="preserve"> în muncă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verificarea </w:t>
      </w:r>
      <w:proofErr w:type="spellStart"/>
      <w:r w:rsidRPr="00316821">
        <w:rPr>
          <w:rFonts w:ascii="Times New Roman" w:hAnsi="Times New Roman"/>
          <w:sz w:val="24"/>
          <w:szCs w:val="24"/>
          <w:lang w:val="ro-RO"/>
        </w:rPr>
        <w:t>însuşirii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aplicării de către lucrători a </w:t>
      </w:r>
      <w:proofErr w:type="spellStart"/>
      <w:r w:rsidRPr="00316821">
        <w:rPr>
          <w:rFonts w:ascii="Times New Roman" w:hAnsi="Times New Roman"/>
          <w:sz w:val="24"/>
          <w:szCs w:val="24"/>
          <w:lang w:val="ro-RO"/>
        </w:rPr>
        <w:t>informaţiilor</w:t>
      </w:r>
      <w:proofErr w:type="spellEnd"/>
      <w:r w:rsidRPr="00316821">
        <w:rPr>
          <w:rFonts w:ascii="Times New Roman" w:hAnsi="Times New Roman"/>
          <w:sz w:val="24"/>
          <w:szCs w:val="24"/>
          <w:lang w:val="ro-RO"/>
        </w:rPr>
        <w:t xml:space="preserve"> primite;</w:t>
      </w:r>
    </w:p>
    <w:p w14:paraId="755440D9"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elaborarea programului de instruire-testare la nivelul </w:t>
      </w:r>
      <w:proofErr w:type="spellStart"/>
      <w:r w:rsidRPr="00316821">
        <w:rPr>
          <w:rFonts w:ascii="Times New Roman" w:hAnsi="Times New Roman"/>
          <w:sz w:val="24"/>
          <w:szCs w:val="24"/>
          <w:lang w:val="ro-RO"/>
        </w:rPr>
        <w:t>unităţii</w:t>
      </w:r>
      <w:proofErr w:type="spellEnd"/>
      <w:r w:rsidRPr="00316821">
        <w:rPr>
          <w:rFonts w:ascii="Times New Roman" w:hAnsi="Times New Roman"/>
          <w:sz w:val="24"/>
          <w:szCs w:val="24"/>
          <w:lang w:val="ro-RO"/>
        </w:rPr>
        <w:t>;</w:t>
      </w:r>
    </w:p>
    <w:p w14:paraId="3C48B141"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asigurarea întocmirii planului de </w:t>
      </w:r>
      <w:proofErr w:type="spellStart"/>
      <w:r w:rsidRPr="00316821">
        <w:rPr>
          <w:rFonts w:ascii="Times New Roman" w:hAnsi="Times New Roman"/>
          <w:sz w:val="24"/>
          <w:szCs w:val="24"/>
          <w:lang w:val="ro-RO"/>
        </w:rPr>
        <w:t>acţiune</w:t>
      </w:r>
      <w:proofErr w:type="spellEnd"/>
      <w:r w:rsidRPr="00316821">
        <w:rPr>
          <w:rFonts w:ascii="Times New Roman" w:hAnsi="Times New Roman"/>
          <w:sz w:val="24"/>
          <w:szCs w:val="24"/>
          <w:lang w:val="ro-RO"/>
        </w:rPr>
        <w:t xml:space="preserve"> în caz de pericol grav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iminent, conform prevederilor art. 101-107 din H.G. nr.1425/2006 </w:t>
      </w:r>
      <w:bookmarkStart w:id="9" w:name="_Hlk153138973"/>
      <w:r w:rsidRPr="00316821">
        <w:rPr>
          <w:rFonts w:ascii="Times New Roman" w:hAnsi="Times New Roman"/>
          <w:sz w:val="24"/>
          <w:szCs w:val="24"/>
          <w:lang w:val="ro-RO"/>
        </w:rPr>
        <w:t>actualizată</w:t>
      </w:r>
      <w:bookmarkEnd w:id="9"/>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asigurarea ca </w:t>
      </w:r>
      <w:proofErr w:type="spellStart"/>
      <w:r w:rsidRPr="00316821">
        <w:rPr>
          <w:rFonts w:ascii="Times New Roman" w:hAnsi="Times New Roman"/>
          <w:sz w:val="24"/>
          <w:szCs w:val="24"/>
          <w:lang w:val="ro-RO"/>
        </w:rPr>
        <w:t>toţi</w:t>
      </w:r>
      <w:proofErr w:type="spellEnd"/>
      <w:r w:rsidRPr="00316821">
        <w:rPr>
          <w:rFonts w:ascii="Times New Roman" w:hAnsi="Times New Roman"/>
          <w:sz w:val="24"/>
          <w:szCs w:val="24"/>
          <w:lang w:val="ro-RO"/>
        </w:rPr>
        <w:t xml:space="preserve"> lucrătorii sa fie </w:t>
      </w:r>
      <w:proofErr w:type="spellStart"/>
      <w:r w:rsidRPr="00316821">
        <w:rPr>
          <w:rFonts w:ascii="Times New Roman" w:hAnsi="Times New Roman"/>
          <w:sz w:val="24"/>
          <w:szCs w:val="24"/>
          <w:lang w:val="ro-RO"/>
        </w:rPr>
        <w:t>instruiţi</w:t>
      </w:r>
      <w:proofErr w:type="spellEnd"/>
      <w:r w:rsidRPr="00316821">
        <w:rPr>
          <w:rFonts w:ascii="Times New Roman" w:hAnsi="Times New Roman"/>
          <w:sz w:val="24"/>
          <w:szCs w:val="24"/>
          <w:lang w:val="ro-RO"/>
        </w:rPr>
        <w:t xml:space="preserve"> pentru aplicarea lui;</w:t>
      </w:r>
    </w:p>
    <w:p w14:paraId="4BC4DE28"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evidenţa</w:t>
      </w:r>
      <w:proofErr w:type="spellEnd"/>
      <w:r w:rsidRPr="00316821">
        <w:rPr>
          <w:rFonts w:ascii="Times New Roman" w:hAnsi="Times New Roman"/>
          <w:sz w:val="24"/>
          <w:szCs w:val="24"/>
          <w:lang w:val="ro-RO"/>
        </w:rPr>
        <w:t xml:space="preserve"> zonelor cu risc ridicat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specific prevăzute la art. 101-107 din H.G. nr.1425/2006, actualizată;</w:t>
      </w:r>
    </w:p>
    <w:p w14:paraId="5A8B92AD" w14:textId="4EC8D598"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stabilirea zonelor care necesită semnalizare de securitate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sănătate în muncă, stabilirea tipului de semnalizare necesar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amplasarea acestuia conform prevederilor H.G. nr. 971/2006 actualizată,  privind </w:t>
      </w:r>
      <w:proofErr w:type="spellStart"/>
      <w:r w:rsidRPr="00316821">
        <w:rPr>
          <w:rFonts w:ascii="Times New Roman" w:hAnsi="Times New Roman"/>
          <w:sz w:val="24"/>
          <w:szCs w:val="24"/>
          <w:lang w:val="ro-RO"/>
        </w:rPr>
        <w:t>cerinţele</w:t>
      </w:r>
      <w:proofErr w:type="spellEnd"/>
      <w:r w:rsidRPr="00316821">
        <w:rPr>
          <w:rFonts w:ascii="Times New Roman" w:hAnsi="Times New Roman"/>
          <w:sz w:val="24"/>
          <w:szCs w:val="24"/>
          <w:lang w:val="ro-RO"/>
        </w:rPr>
        <w:t xml:space="preserve"> minime pentru semnalizarea de securitate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/sau sănătate la locul de muncă;</w:t>
      </w:r>
    </w:p>
    <w:p w14:paraId="3786D123"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evidenţa</w:t>
      </w:r>
      <w:proofErr w:type="spellEnd"/>
      <w:r w:rsidRPr="00316821">
        <w:rPr>
          <w:rFonts w:ascii="Times New Roman" w:hAnsi="Times New Roman"/>
          <w:sz w:val="24"/>
          <w:szCs w:val="24"/>
          <w:lang w:val="ro-RO"/>
        </w:rPr>
        <w:t xml:space="preserve"> meseriilor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profesiilor prevăzute de </w:t>
      </w:r>
      <w:proofErr w:type="spellStart"/>
      <w:r w:rsidRPr="00316821">
        <w:rPr>
          <w:rFonts w:ascii="Times New Roman" w:hAnsi="Times New Roman"/>
          <w:sz w:val="24"/>
          <w:szCs w:val="24"/>
          <w:lang w:val="ro-RO"/>
        </w:rPr>
        <w:t>legislaţia</w:t>
      </w:r>
      <w:proofErr w:type="spellEnd"/>
      <w:r w:rsidRPr="00316821">
        <w:rPr>
          <w:rFonts w:ascii="Times New Roman" w:hAnsi="Times New Roman"/>
          <w:sz w:val="24"/>
          <w:szCs w:val="24"/>
          <w:lang w:val="ro-RO"/>
        </w:rPr>
        <w:t xml:space="preserve"> specifică, pentru care este necesară autorizarea exercitării lor;</w:t>
      </w:r>
    </w:p>
    <w:p w14:paraId="4A1200D5"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evidenţa</w:t>
      </w:r>
      <w:proofErr w:type="spellEnd"/>
      <w:r w:rsidRPr="00316821">
        <w:rPr>
          <w:rFonts w:ascii="Times New Roman" w:hAnsi="Times New Roman"/>
          <w:sz w:val="24"/>
          <w:szCs w:val="24"/>
          <w:lang w:val="ro-RO"/>
        </w:rPr>
        <w:t xml:space="preserve"> posturilor de lucru care necesită examene medicale suplimentare;</w:t>
      </w:r>
    </w:p>
    <w:p w14:paraId="2FB6D268"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evidenţa</w:t>
      </w:r>
      <w:proofErr w:type="spellEnd"/>
      <w:r w:rsidRPr="00316821">
        <w:rPr>
          <w:rFonts w:ascii="Times New Roman" w:hAnsi="Times New Roman"/>
          <w:sz w:val="24"/>
          <w:szCs w:val="24"/>
          <w:lang w:val="ro-RO"/>
        </w:rPr>
        <w:t xml:space="preserve"> posturilor de lucru care, la recomandarea medicului de medicina muncii, necesită testarea aptitudinilor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/sau control psihologic periodic;</w:t>
      </w:r>
    </w:p>
    <w:p w14:paraId="13B2B042"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es-ES_tradnl"/>
        </w:rPr>
      </w:pPr>
      <w:r w:rsidRPr="00316821">
        <w:rPr>
          <w:rFonts w:ascii="Times New Roman" w:hAnsi="Times New Roman"/>
          <w:sz w:val="24"/>
          <w:szCs w:val="24"/>
          <w:lang w:val="ro-RO"/>
        </w:rPr>
        <w:t xml:space="preserve">stabilirea examenelor medicale: periodice, la reluarea </w:t>
      </w:r>
      <w:proofErr w:type="spellStart"/>
      <w:r w:rsidRPr="00316821">
        <w:rPr>
          <w:rFonts w:ascii="Times New Roman" w:hAnsi="Times New Roman"/>
          <w:sz w:val="24"/>
          <w:szCs w:val="24"/>
          <w:lang w:val="ro-RO"/>
        </w:rPr>
        <w:t>activităţii</w:t>
      </w:r>
      <w:proofErr w:type="spellEnd"/>
      <w:r w:rsidRPr="00316821">
        <w:rPr>
          <w:rFonts w:ascii="Times New Roman" w:hAnsi="Times New Roman"/>
          <w:sz w:val="24"/>
          <w:szCs w:val="24"/>
          <w:lang w:val="ro-RO"/>
        </w:rPr>
        <w:t xml:space="preserve">, la schimbarea locului de muncă în </w:t>
      </w:r>
      <w:proofErr w:type="spellStart"/>
      <w:r w:rsidRPr="00316821">
        <w:rPr>
          <w:rFonts w:ascii="Times New Roman" w:hAnsi="Times New Roman"/>
          <w:sz w:val="24"/>
          <w:szCs w:val="24"/>
          <w:lang w:val="ro-RO"/>
        </w:rPr>
        <w:t>funcţie</w:t>
      </w:r>
      <w:proofErr w:type="spellEnd"/>
      <w:r w:rsidRPr="00316821">
        <w:rPr>
          <w:rFonts w:ascii="Times New Roman" w:hAnsi="Times New Roman"/>
          <w:sz w:val="24"/>
          <w:szCs w:val="24"/>
          <w:lang w:val="ro-RO"/>
        </w:rPr>
        <w:t xml:space="preserve"> de expunerea profesională pe post de lucru; întocmirea </w:t>
      </w:r>
      <w:proofErr w:type="spellStart"/>
      <w:r w:rsidRPr="00316821">
        <w:rPr>
          <w:rFonts w:ascii="Times New Roman" w:hAnsi="Times New Roman"/>
          <w:sz w:val="24"/>
          <w:szCs w:val="24"/>
          <w:lang w:val="ro-RO"/>
        </w:rPr>
        <w:t>fişei</w:t>
      </w:r>
      <w:proofErr w:type="spellEnd"/>
      <w:r w:rsidRPr="00316821">
        <w:rPr>
          <w:rFonts w:ascii="Times New Roman" w:hAnsi="Times New Roman"/>
          <w:sz w:val="24"/>
          <w:szCs w:val="24"/>
          <w:lang w:val="ro-RO"/>
        </w:rPr>
        <w:t xml:space="preserve"> de identificare a factorilor de risc profesional pe post de lucru. </w:t>
      </w:r>
      <w:proofErr w:type="spellStart"/>
      <w:r w:rsidRPr="00316821">
        <w:rPr>
          <w:rFonts w:ascii="Times New Roman" w:hAnsi="Times New Roman"/>
          <w:sz w:val="24"/>
          <w:szCs w:val="24"/>
          <w:lang w:val="es-ES_tradnl"/>
        </w:rPr>
        <w:t>Monitorizarea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examenelor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medicale</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lucrătorilor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planificarea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acestora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înregistrarea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rezultatelor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transmiterea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fișelor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aptitudini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serviciului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resurse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umane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sociale</w:t>
      </w:r>
      <w:proofErr w:type="spellEnd"/>
      <w:r w:rsidRPr="00316821">
        <w:rPr>
          <w:rFonts w:ascii="Times New Roman" w:hAnsi="Times New Roman"/>
          <w:sz w:val="24"/>
          <w:szCs w:val="24"/>
          <w:lang w:val="es-ES_tradnl"/>
        </w:rPr>
        <w:t>;</w:t>
      </w:r>
    </w:p>
    <w:p w14:paraId="49208A99"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monitorizarea </w:t>
      </w:r>
      <w:proofErr w:type="spellStart"/>
      <w:r w:rsidRPr="00316821">
        <w:rPr>
          <w:rFonts w:ascii="Times New Roman" w:hAnsi="Times New Roman"/>
          <w:sz w:val="24"/>
          <w:szCs w:val="24"/>
          <w:lang w:val="ro-RO"/>
        </w:rPr>
        <w:t>funcţionării</w:t>
      </w:r>
      <w:proofErr w:type="spellEnd"/>
      <w:r w:rsidRPr="00316821">
        <w:rPr>
          <w:rFonts w:ascii="Times New Roman" w:hAnsi="Times New Roman"/>
          <w:sz w:val="24"/>
          <w:szCs w:val="24"/>
          <w:lang w:val="ro-RO"/>
        </w:rPr>
        <w:t xml:space="preserve"> sistemelor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dispozitivelor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a aparaturii de măsură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control,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w:t>
      </w:r>
      <w:proofErr w:type="spellStart"/>
      <w:r w:rsidRPr="00316821">
        <w:rPr>
          <w:rFonts w:ascii="Times New Roman" w:hAnsi="Times New Roman"/>
          <w:sz w:val="24"/>
          <w:szCs w:val="24"/>
          <w:lang w:val="ro-RO"/>
        </w:rPr>
        <w:t>instalaţiilor</w:t>
      </w:r>
      <w:proofErr w:type="spellEnd"/>
      <w:r w:rsidRPr="00316821">
        <w:rPr>
          <w:rFonts w:ascii="Times New Roman" w:hAnsi="Times New Roman"/>
          <w:sz w:val="24"/>
          <w:szCs w:val="24"/>
          <w:lang w:val="ro-RO"/>
        </w:rPr>
        <w:t xml:space="preserve"> de ventilare sau a altor </w:t>
      </w:r>
      <w:proofErr w:type="spellStart"/>
      <w:r w:rsidRPr="00316821">
        <w:rPr>
          <w:rFonts w:ascii="Times New Roman" w:hAnsi="Times New Roman"/>
          <w:sz w:val="24"/>
          <w:szCs w:val="24"/>
          <w:lang w:val="ro-RO"/>
        </w:rPr>
        <w:t>instalaţii</w:t>
      </w:r>
      <w:proofErr w:type="spellEnd"/>
      <w:r w:rsidRPr="00316821">
        <w:rPr>
          <w:rFonts w:ascii="Times New Roman" w:hAnsi="Times New Roman"/>
          <w:sz w:val="24"/>
          <w:szCs w:val="24"/>
          <w:lang w:val="ro-RO"/>
        </w:rPr>
        <w:t xml:space="preserve"> pentru controlul noxelor în mediul de muncă;</w:t>
      </w:r>
    </w:p>
    <w:p w14:paraId="0071F963"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verificarea stării de </w:t>
      </w:r>
      <w:proofErr w:type="spellStart"/>
      <w:r w:rsidRPr="00316821">
        <w:rPr>
          <w:rFonts w:ascii="Times New Roman" w:hAnsi="Times New Roman"/>
          <w:sz w:val="24"/>
          <w:szCs w:val="24"/>
          <w:lang w:val="ro-RO"/>
        </w:rPr>
        <w:t>funcţionare</w:t>
      </w:r>
      <w:proofErr w:type="spellEnd"/>
      <w:r w:rsidRPr="00316821">
        <w:rPr>
          <w:rFonts w:ascii="Times New Roman" w:hAnsi="Times New Roman"/>
          <w:sz w:val="24"/>
          <w:szCs w:val="24"/>
          <w:lang w:val="ro-RO"/>
        </w:rPr>
        <w:t xml:space="preserve"> a sistemelor de alarmare, avertizare, semnalizare de </w:t>
      </w:r>
      <w:proofErr w:type="spellStart"/>
      <w:r w:rsidRPr="00316821">
        <w:rPr>
          <w:rFonts w:ascii="Times New Roman" w:hAnsi="Times New Roman"/>
          <w:sz w:val="24"/>
          <w:szCs w:val="24"/>
          <w:lang w:val="ro-RO"/>
        </w:rPr>
        <w:t>urgenţă</w:t>
      </w:r>
      <w:proofErr w:type="spellEnd"/>
      <w:r w:rsidRPr="00316821">
        <w:rPr>
          <w:rFonts w:ascii="Times New Roman" w:hAnsi="Times New Roman"/>
          <w:sz w:val="24"/>
          <w:szCs w:val="24"/>
          <w:lang w:val="ro-RO"/>
        </w:rPr>
        <w:t xml:space="preserve">,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sistemelor de </w:t>
      </w:r>
      <w:proofErr w:type="spellStart"/>
      <w:r w:rsidRPr="00316821">
        <w:rPr>
          <w:rFonts w:ascii="Times New Roman" w:hAnsi="Times New Roman"/>
          <w:sz w:val="24"/>
          <w:szCs w:val="24"/>
          <w:lang w:val="ro-RO"/>
        </w:rPr>
        <w:t>siguranţă</w:t>
      </w:r>
      <w:proofErr w:type="spellEnd"/>
      <w:r w:rsidRPr="00316821">
        <w:rPr>
          <w:rFonts w:ascii="Times New Roman" w:hAnsi="Times New Roman"/>
          <w:sz w:val="24"/>
          <w:szCs w:val="24"/>
          <w:lang w:val="ro-RO"/>
        </w:rPr>
        <w:t>;</w:t>
      </w:r>
    </w:p>
    <w:p w14:paraId="2F78EA5C"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efectuarea controalelor interne la locurile de muncă, cu informarea în scris a angajatorului asupra </w:t>
      </w:r>
      <w:proofErr w:type="spellStart"/>
      <w:r w:rsidRPr="00316821">
        <w:rPr>
          <w:rFonts w:ascii="Times New Roman" w:hAnsi="Times New Roman"/>
          <w:sz w:val="24"/>
          <w:szCs w:val="24"/>
          <w:lang w:val="ro-RO"/>
        </w:rPr>
        <w:lastRenderedPageBreak/>
        <w:t>deficienţelor</w:t>
      </w:r>
      <w:proofErr w:type="spellEnd"/>
      <w:r w:rsidRPr="00316821">
        <w:rPr>
          <w:rFonts w:ascii="Times New Roman" w:hAnsi="Times New Roman"/>
          <w:sz w:val="24"/>
          <w:szCs w:val="24"/>
          <w:lang w:val="ro-RO"/>
        </w:rPr>
        <w:t xml:space="preserve"> constatate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asupra măsurilor propuse pentru remedierea acestora;</w:t>
      </w:r>
    </w:p>
    <w:p w14:paraId="4CC3A962"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întocmirea rapoartelor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/sau a listelor prevăzute de hotărârile Guvernului emise în temeiul art. 51 alin.1 </w:t>
      </w:r>
      <w:proofErr w:type="spellStart"/>
      <w:r w:rsidRPr="00316821">
        <w:rPr>
          <w:rFonts w:ascii="Times New Roman" w:hAnsi="Times New Roman"/>
          <w:sz w:val="24"/>
          <w:szCs w:val="24"/>
          <w:lang w:val="ro-RO"/>
        </w:rPr>
        <w:t>lit.b</w:t>
      </w:r>
      <w:proofErr w:type="spellEnd"/>
      <w:r w:rsidRPr="00316821">
        <w:rPr>
          <w:rFonts w:ascii="Times New Roman" w:hAnsi="Times New Roman"/>
          <w:sz w:val="24"/>
          <w:szCs w:val="24"/>
          <w:lang w:val="ro-RO"/>
        </w:rPr>
        <w:t xml:space="preserve">) din Legea nr.319/2006 actualizată, inclusiv cele referitoare la azbest, </w:t>
      </w:r>
      <w:proofErr w:type="spellStart"/>
      <w:r w:rsidRPr="00316821">
        <w:rPr>
          <w:rFonts w:ascii="Times New Roman" w:hAnsi="Times New Roman"/>
          <w:sz w:val="24"/>
          <w:szCs w:val="24"/>
          <w:lang w:val="ro-RO"/>
        </w:rPr>
        <w:t>vibraţii</w:t>
      </w:r>
      <w:proofErr w:type="spellEnd"/>
      <w:r w:rsidRPr="00316821">
        <w:rPr>
          <w:rFonts w:ascii="Times New Roman" w:hAnsi="Times New Roman"/>
          <w:sz w:val="24"/>
          <w:szCs w:val="24"/>
          <w:lang w:val="ro-RO"/>
        </w:rPr>
        <w:t xml:space="preserve">, zgomot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şantiere</w:t>
      </w:r>
      <w:proofErr w:type="spellEnd"/>
      <w:r w:rsidRPr="00316821">
        <w:rPr>
          <w:rFonts w:ascii="Times New Roman" w:hAnsi="Times New Roman"/>
          <w:sz w:val="24"/>
          <w:szCs w:val="24"/>
          <w:lang w:val="ro-RO"/>
        </w:rPr>
        <w:t xml:space="preserve"> temporare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mobile;</w:t>
      </w:r>
    </w:p>
    <w:p w14:paraId="0945F167" w14:textId="1AE32215"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evidenţa</w:t>
      </w:r>
      <w:proofErr w:type="spellEnd"/>
      <w:r w:rsidRPr="00316821">
        <w:rPr>
          <w:rFonts w:ascii="Times New Roman" w:hAnsi="Times New Roman"/>
          <w:sz w:val="24"/>
          <w:szCs w:val="24"/>
          <w:lang w:val="ro-RO"/>
        </w:rPr>
        <w:t xml:space="preserve"> echipamentelor de muncă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urmărirea ca verificările periodice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dacă este cazul, încercările periodice ale echipamentelor de muncă să fie efectuate de persoane competente, conform prevederilor din H.G. nr. 1146/2006 privind </w:t>
      </w:r>
      <w:proofErr w:type="spellStart"/>
      <w:r w:rsidRPr="00316821">
        <w:rPr>
          <w:rFonts w:ascii="Times New Roman" w:hAnsi="Times New Roman"/>
          <w:sz w:val="24"/>
          <w:szCs w:val="24"/>
          <w:lang w:val="ro-RO"/>
        </w:rPr>
        <w:t>cerinţele</w:t>
      </w:r>
      <w:proofErr w:type="spellEnd"/>
      <w:r w:rsidRPr="00316821">
        <w:rPr>
          <w:rFonts w:ascii="Times New Roman" w:hAnsi="Times New Roman"/>
          <w:sz w:val="24"/>
          <w:szCs w:val="24"/>
          <w:lang w:val="ro-RO"/>
        </w:rPr>
        <w:t xml:space="preserve"> minime de securitate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sănătate pentru utilizarea în muncă de către lucrători a echipamentelor de muncă;</w:t>
      </w:r>
    </w:p>
    <w:p w14:paraId="5B4AC1A6" w14:textId="2F658CDB"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identificarea echipamentelor individuale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necesare pentru posturile de lucru din unitate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întocmirea necesarului de dotare a lucrătorilor cu echipament individual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conform prevederilor H.G. nr.1048/2006 actualizată, privind </w:t>
      </w:r>
      <w:proofErr w:type="spellStart"/>
      <w:r w:rsidRPr="00316821">
        <w:rPr>
          <w:rFonts w:ascii="Times New Roman" w:hAnsi="Times New Roman"/>
          <w:sz w:val="24"/>
          <w:szCs w:val="24"/>
          <w:lang w:val="ro-RO"/>
        </w:rPr>
        <w:t>cerinţele</w:t>
      </w:r>
      <w:proofErr w:type="spellEnd"/>
      <w:r w:rsidRPr="00316821">
        <w:rPr>
          <w:rFonts w:ascii="Times New Roman" w:hAnsi="Times New Roman"/>
          <w:sz w:val="24"/>
          <w:szCs w:val="24"/>
          <w:lang w:val="ro-RO"/>
        </w:rPr>
        <w:t xml:space="preserve"> minime de securitate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sănătate pentru utilizarea de către lucrători a echipamentelor individuale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la locul de muncă;</w:t>
      </w:r>
    </w:p>
    <w:p w14:paraId="5DF3F736" w14:textId="65D96FB8"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urmărirea </w:t>
      </w:r>
      <w:proofErr w:type="spellStart"/>
      <w:r w:rsidRPr="00316821">
        <w:rPr>
          <w:rFonts w:ascii="Times New Roman" w:hAnsi="Times New Roman"/>
          <w:sz w:val="24"/>
          <w:szCs w:val="24"/>
          <w:lang w:val="ro-RO"/>
        </w:rPr>
        <w:t>întreţinerii</w:t>
      </w:r>
      <w:proofErr w:type="spellEnd"/>
      <w:r w:rsidRPr="00316821">
        <w:rPr>
          <w:rFonts w:ascii="Times New Roman" w:hAnsi="Times New Roman"/>
          <w:sz w:val="24"/>
          <w:szCs w:val="24"/>
          <w:lang w:val="ro-RO"/>
        </w:rPr>
        <w:t xml:space="preserve">, manipulării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depozitării adecvate a echipamentelor individuale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înlocuirii lor la termenele stabilite,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în celelalte </w:t>
      </w:r>
      <w:proofErr w:type="spellStart"/>
      <w:r w:rsidRPr="00316821">
        <w:rPr>
          <w:rFonts w:ascii="Times New Roman" w:hAnsi="Times New Roman"/>
          <w:sz w:val="24"/>
          <w:szCs w:val="24"/>
          <w:lang w:val="ro-RO"/>
        </w:rPr>
        <w:t>situaţii</w:t>
      </w:r>
      <w:proofErr w:type="spellEnd"/>
      <w:r w:rsidRPr="00316821">
        <w:rPr>
          <w:rFonts w:ascii="Times New Roman" w:hAnsi="Times New Roman"/>
          <w:sz w:val="24"/>
          <w:szCs w:val="24"/>
          <w:lang w:val="ro-RO"/>
        </w:rPr>
        <w:t xml:space="preserve"> prevăzute de H.G. nr. 1048/2006 actualizată, privind </w:t>
      </w:r>
      <w:proofErr w:type="spellStart"/>
      <w:r w:rsidRPr="00316821">
        <w:rPr>
          <w:rFonts w:ascii="Times New Roman" w:hAnsi="Times New Roman"/>
          <w:sz w:val="24"/>
          <w:szCs w:val="24"/>
          <w:lang w:val="ro-RO"/>
        </w:rPr>
        <w:t>cerinţele</w:t>
      </w:r>
      <w:proofErr w:type="spellEnd"/>
      <w:r w:rsidRPr="00316821">
        <w:rPr>
          <w:rFonts w:ascii="Times New Roman" w:hAnsi="Times New Roman"/>
          <w:sz w:val="24"/>
          <w:szCs w:val="24"/>
          <w:lang w:val="ro-RO"/>
        </w:rPr>
        <w:t xml:space="preserve"> minime de securitate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sănătate pentru utilizarea de către lucrători a echipamentelor individuale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la locul de muncă;</w:t>
      </w:r>
    </w:p>
    <w:p w14:paraId="735FC0C2"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participarea la cercetarea evenimentelor conform </w:t>
      </w:r>
      <w:proofErr w:type="spellStart"/>
      <w:r w:rsidRPr="00316821">
        <w:rPr>
          <w:rFonts w:ascii="Times New Roman" w:hAnsi="Times New Roman"/>
          <w:sz w:val="24"/>
          <w:szCs w:val="24"/>
          <w:lang w:val="ro-RO"/>
        </w:rPr>
        <w:t>competenţelor</w:t>
      </w:r>
      <w:proofErr w:type="spellEnd"/>
      <w:r w:rsidRPr="00316821">
        <w:rPr>
          <w:rFonts w:ascii="Times New Roman" w:hAnsi="Times New Roman"/>
          <w:sz w:val="24"/>
          <w:szCs w:val="24"/>
          <w:lang w:val="ro-RO"/>
        </w:rPr>
        <w:t xml:space="preserve"> prevăzute la art. 108-177 din H.G. nr.1425/2006 actualizată;</w:t>
      </w:r>
    </w:p>
    <w:p w14:paraId="3B72D321"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întocmirea </w:t>
      </w:r>
      <w:proofErr w:type="spellStart"/>
      <w:r w:rsidRPr="00316821">
        <w:rPr>
          <w:rFonts w:ascii="Times New Roman" w:hAnsi="Times New Roman"/>
          <w:sz w:val="24"/>
          <w:szCs w:val="24"/>
          <w:lang w:val="ro-RO"/>
        </w:rPr>
        <w:t>evidenţelor</w:t>
      </w:r>
      <w:proofErr w:type="spellEnd"/>
      <w:r w:rsidRPr="00316821">
        <w:rPr>
          <w:rFonts w:ascii="Times New Roman" w:hAnsi="Times New Roman"/>
          <w:sz w:val="24"/>
          <w:szCs w:val="24"/>
          <w:lang w:val="ro-RO"/>
        </w:rPr>
        <w:t xml:space="preserve"> conform </w:t>
      </w:r>
      <w:proofErr w:type="spellStart"/>
      <w:r w:rsidRPr="00316821">
        <w:rPr>
          <w:rFonts w:ascii="Times New Roman" w:hAnsi="Times New Roman"/>
          <w:sz w:val="24"/>
          <w:szCs w:val="24"/>
          <w:lang w:val="ro-RO"/>
        </w:rPr>
        <w:t>competenţelor</w:t>
      </w:r>
      <w:proofErr w:type="spellEnd"/>
      <w:r w:rsidRPr="00316821">
        <w:rPr>
          <w:rFonts w:ascii="Times New Roman" w:hAnsi="Times New Roman"/>
          <w:sz w:val="24"/>
          <w:szCs w:val="24"/>
          <w:lang w:val="ro-RO"/>
        </w:rPr>
        <w:t xml:space="preserve"> prevăzute la art.108 - 177 din H.G. nr.1425/2006 actualizată;</w:t>
      </w:r>
    </w:p>
    <w:p w14:paraId="3F1A6E2F"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elaborarea rapoartelor privind accidentele de muncă suferite de lucrătorii din unitate, în conformitate cu prevederile art. 12 alin.1 lit. d) din Legea nr.319/2006 actualizată;</w:t>
      </w:r>
    </w:p>
    <w:p w14:paraId="7401C8B4"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urmărirea realizării măsurilor dispuse de către inspectorii de muncă, cu prilejul vizitelor de control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al cercetării evenimentelor;</w:t>
      </w:r>
    </w:p>
    <w:p w14:paraId="037D941C"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colaborarea cu lucrătorii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/sau </w:t>
      </w:r>
      <w:proofErr w:type="spellStart"/>
      <w:r w:rsidRPr="00316821">
        <w:rPr>
          <w:rFonts w:ascii="Times New Roman" w:hAnsi="Times New Roman"/>
          <w:sz w:val="24"/>
          <w:szCs w:val="24"/>
          <w:lang w:val="ro-RO"/>
        </w:rPr>
        <w:t>reprezentanţii</w:t>
      </w:r>
      <w:proofErr w:type="spellEnd"/>
      <w:r w:rsidRPr="00316821">
        <w:rPr>
          <w:rFonts w:ascii="Times New Roman" w:hAnsi="Times New Roman"/>
          <w:sz w:val="24"/>
          <w:szCs w:val="24"/>
          <w:lang w:val="ro-RO"/>
        </w:rPr>
        <w:t xml:space="preserve"> lucrătorilor, serviciile externe de prevenire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medicul de medicina muncii, în vederea coordonării măsurilor de prevenire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w:t>
      </w:r>
    </w:p>
    <w:p w14:paraId="03A7AD40"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colaborarea cu lucrătorii </w:t>
      </w:r>
      <w:proofErr w:type="spellStart"/>
      <w:r w:rsidRPr="00316821">
        <w:rPr>
          <w:rFonts w:ascii="Times New Roman" w:hAnsi="Times New Roman"/>
          <w:sz w:val="24"/>
          <w:szCs w:val="24"/>
          <w:lang w:val="ro-RO"/>
        </w:rPr>
        <w:t>desemnaţi</w:t>
      </w:r>
      <w:proofErr w:type="spellEnd"/>
      <w:r w:rsidRPr="00316821">
        <w:rPr>
          <w:rFonts w:ascii="Times New Roman" w:hAnsi="Times New Roman"/>
          <w:sz w:val="24"/>
          <w:szCs w:val="24"/>
          <w:lang w:val="ro-RO"/>
        </w:rPr>
        <w:t xml:space="preserve">/serviciile interne/serviciile externe ai/ale altor angajatori, în </w:t>
      </w:r>
      <w:proofErr w:type="spellStart"/>
      <w:r w:rsidRPr="00316821">
        <w:rPr>
          <w:rFonts w:ascii="Times New Roman" w:hAnsi="Times New Roman"/>
          <w:sz w:val="24"/>
          <w:szCs w:val="24"/>
          <w:lang w:val="ro-RO"/>
        </w:rPr>
        <w:t>situaţia</w:t>
      </w:r>
      <w:proofErr w:type="spellEnd"/>
      <w:r w:rsidRPr="00316821">
        <w:rPr>
          <w:rFonts w:ascii="Times New Roman" w:hAnsi="Times New Roman"/>
          <w:sz w:val="24"/>
          <w:szCs w:val="24"/>
          <w:lang w:val="ro-RO"/>
        </w:rPr>
        <w:t xml:space="preserve"> în care mai </w:t>
      </w:r>
      <w:proofErr w:type="spellStart"/>
      <w:r w:rsidRPr="00316821">
        <w:rPr>
          <w:rFonts w:ascii="Times New Roman" w:hAnsi="Times New Roman"/>
          <w:sz w:val="24"/>
          <w:szCs w:val="24"/>
          <w:lang w:val="ro-RO"/>
        </w:rPr>
        <w:t>mulţi</w:t>
      </w:r>
      <w:proofErr w:type="spellEnd"/>
      <w:r w:rsidRPr="00316821">
        <w:rPr>
          <w:rFonts w:ascii="Times New Roman" w:hAnsi="Times New Roman"/>
          <w:sz w:val="24"/>
          <w:szCs w:val="24"/>
          <w:lang w:val="ro-RO"/>
        </w:rPr>
        <w:t xml:space="preserve"> angajatori </w:t>
      </w:r>
      <w:proofErr w:type="spellStart"/>
      <w:r w:rsidRPr="00316821">
        <w:rPr>
          <w:rFonts w:ascii="Times New Roman" w:hAnsi="Times New Roman"/>
          <w:sz w:val="24"/>
          <w:szCs w:val="24"/>
          <w:lang w:val="ro-RO"/>
        </w:rPr>
        <w:t>îşi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desfăşoară</w:t>
      </w:r>
      <w:proofErr w:type="spellEnd"/>
      <w:r w:rsidRPr="00316821">
        <w:rPr>
          <w:rFonts w:ascii="Times New Roman" w:hAnsi="Times New Roman"/>
          <w:sz w:val="24"/>
          <w:szCs w:val="24"/>
          <w:lang w:val="ro-RO"/>
        </w:rPr>
        <w:t xml:space="preserve"> activitatea în </w:t>
      </w:r>
      <w:proofErr w:type="spellStart"/>
      <w:r w:rsidRPr="00316821">
        <w:rPr>
          <w:rFonts w:ascii="Times New Roman" w:hAnsi="Times New Roman"/>
          <w:sz w:val="24"/>
          <w:szCs w:val="24"/>
          <w:lang w:val="ro-RO"/>
        </w:rPr>
        <w:t>acelaşi</w:t>
      </w:r>
      <w:proofErr w:type="spellEnd"/>
      <w:r w:rsidRPr="00316821">
        <w:rPr>
          <w:rFonts w:ascii="Times New Roman" w:hAnsi="Times New Roman"/>
          <w:sz w:val="24"/>
          <w:szCs w:val="24"/>
          <w:lang w:val="ro-RO"/>
        </w:rPr>
        <w:t xml:space="preserve"> loc de muncă;</w:t>
      </w:r>
    </w:p>
    <w:p w14:paraId="52AE10C5"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urmărirea actualizării planului de avertizare, a planului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prevenire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planului de evacuare;</w:t>
      </w:r>
    </w:p>
    <w:p w14:paraId="7AC628F5"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propunerea de </w:t>
      </w:r>
      <w:proofErr w:type="spellStart"/>
      <w:r w:rsidRPr="00316821">
        <w:rPr>
          <w:rFonts w:ascii="Times New Roman" w:hAnsi="Times New Roman"/>
          <w:sz w:val="24"/>
          <w:szCs w:val="24"/>
          <w:lang w:val="ro-RO"/>
        </w:rPr>
        <w:t>sancţiuni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stimulente pentru lucrători, pe criteriul îndeplinirii </w:t>
      </w:r>
      <w:proofErr w:type="spellStart"/>
      <w:r w:rsidRPr="00316821">
        <w:rPr>
          <w:rFonts w:ascii="Times New Roman" w:hAnsi="Times New Roman"/>
          <w:sz w:val="24"/>
          <w:szCs w:val="24"/>
          <w:lang w:val="ro-RO"/>
        </w:rPr>
        <w:t>obligaţiilor</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atribuţiilor</w:t>
      </w:r>
      <w:proofErr w:type="spellEnd"/>
      <w:r w:rsidRPr="00316821">
        <w:rPr>
          <w:rFonts w:ascii="Times New Roman" w:hAnsi="Times New Roman"/>
          <w:sz w:val="24"/>
          <w:szCs w:val="24"/>
          <w:lang w:val="ro-RO"/>
        </w:rPr>
        <w:t xml:space="preserve"> în domeniul </w:t>
      </w:r>
      <w:proofErr w:type="spellStart"/>
      <w:r w:rsidRPr="00316821">
        <w:rPr>
          <w:rFonts w:ascii="Times New Roman" w:hAnsi="Times New Roman"/>
          <w:sz w:val="24"/>
          <w:szCs w:val="24"/>
          <w:lang w:val="ro-RO"/>
        </w:rPr>
        <w:t>securităţii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sănătăţii</w:t>
      </w:r>
      <w:proofErr w:type="spellEnd"/>
      <w:r w:rsidRPr="00316821">
        <w:rPr>
          <w:rFonts w:ascii="Times New Roman" w:hAnsi="Times New Roman"/>
          <w:sz w:val="24"/>
          <w:szCs w:val="24"/>
          <w:lang w:val="ro-RO"/>
        </w:rPr>
        <w:t xml:space="preserve"> în muncă;</w:t>
      </w:r>
    </w:p>
    <w:p w14:paraId="1F1E4594"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propunerea de clauze privind securitatea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sănătatea în munca la încheierea contractelor de prestări de servicii cu </w:t>
      </w:r>
      <w:proofErr w:type="spellStart"/>
      <w:r w:rsidRPr="00316821">
        <w:rPr>
          <w:rFonts w:ascii="Times New Roman" w:hAnsi="Times New Roman"/>
          <w:sz w:val="24"/>
          <w:szCs w:val="24"/>
          <w:lang w:val="ro-RO"/>
        </w:rPr>
        <w:t>alţi</w:t>
      </w:r>
      <w:proofErr w:type="spellEnd"/>
      <w:r w:rsidRPr="00316821">
        <w:rPr>
          <w:rFonts w:ascii="Times New Roman" w:hAnsi="Times New Roman"/>
          <w:sz w:val="24"/>
          <w:szCs w:val="24"/>
          <w:lang w:val="ro-RO"/>
        </w:rPr>
        <w:t xml:space="preserve"> angajatori, inclusiv la cele încheiate cu angajatori străini;</w:t>
      </w:r>
    </w:p>
    <w:p w14:paraId="675FFAEE"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întocmirea unui necesar de mijloace materiale pentru </w:t>
      </w:r>
      <w:proofErr w:type="spellStart"/>
      <w:r w:rsidRPr="00316821">
        <w:rPr>
          <w:rFonts w:ascii="Times New Roman" w:hAnsi="Times New Roman"/>
          <w:sz w:val="24"/>
          <w:szCs w:val="24"/>
          <w:lang w:val="ro-RO"/>
        </w:rPr>
        <w:t>desfăşurarea</w:t>
      </w:r>
      <w:proofErr w:type="spellEnd"/>
      <w:r w:rsidRPr="00316821">
        <w:rPr>
          <w:rFonts w:ascii="Times New Roman" w:hAnsi="Times New Roman"/>
          <w:sz w:val="24"/>
          <w:szCs w:val="24"/>
          <w:lang w:val="ro-RO"/>
        </w:rPr>
        <w:t xml:space="preserve"> acestor </w:t>
      </w:r>
      <w:proofErr w:type="spellStart"/>
      <w:r w:rsidRPr="00316821">
        <w:rPr>
          <w:rFonts w:ascii="Times New Roman" w:hAnsi="Times New Roman"/>
          <w:sz w:val="24"/>
          <w:szCs w:val="24"/>
          <w:lang w:val="ro-RO"/>
        </w:rPr>
        <w:t>activităţi</w:t>
      </w:r>
      <w:proofErr w:type="spellEnd"/>
      <w:r w:rsidRPr="00316821">
        <w:rPr>
          <w:rFonts w:ascii="Times New Roman" w:hAnsi="Times New Roman"/>
          <w:sz w:val="24"/>
          <w:szCs w:val="24"/>
          <w:lang w:val="ro-RO"/>
        </w:rPr>
        <w:t>;</w:t>
      </w:r>
    </w:p>
    <w:p w14:paraId="682A7731"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evidenţa</w:t>
      </w:r>
      <w:proofErr w:type="spellEnd"/>
      <w:r w:rsidRPr="00316821">
        <w:rPr>
          <w:rFonts w:ascii="Times New Roman" w:hAnsi="Times New Roman"/>
          <w:sz w:val="24"/>
          <w:szCs w:val="24"/>
          <w:lang w:val="ro-RO"/>
        </w:rPr>
        <w:t xml:space="preserve"> echipamentelor, zonarea corespunzătoare, asigurarea/urmărirea ca verificările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/sau încercările periodice ale echipamentelor de muncă să fie efectuate la timp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de către persoane competente ori alte </w:t>
      </w:r>
      <w:proofErr w:type="spellStart"/>
      <w:r w:rsidRPr="00316821">
        <w:rPr>
          <w:rFonts w:ascii="Times New Roman" w:hAnsi="Times New Roman"/>
          <w:sz w:val="24"/>
          <w:szCs w:val="24"/>
          <w:lang w:val="ro-RO"/>
        </w:rPr>
        <w:t>activităţi</w:t>
      </w:r>
      <w:proofErr w:type="spellEnd"/>
      <w:r w:rsidRPr="00316821">
        <w:rPr>
          <w:rFonts w:ascii="Times New Roman" w:hAnsi="Times New Roman"/>
          <w:sz w:val="24"/>
          <w:szCs w:val="24"/>
          <w:lang w:val="ro-RO"/>
        </w:rPr>
        <w:t xml:space="preserve"> necesare, potrivit prevederilor </w:t>
      </w:r>
      <w:r w:rsidRPr="00316821">
        <w:rPr>
          <w:rFonts w:ascii="Times New Roman" w:hAnsi="Times New Roman"/>
          <w:vanish/>
          <w:sz w:val="24"/>
          <w:szCs w:val="24"/>
          <w:lang w:val="ro-RO"/>
        </w:rPr>
        <w:t>&lt;LLNK 12006  1058 20 301   0 35&gt;</w:t>
      </w:r>
      <w:r w:rsidRPr="00316821">
        <w:rPr>
          <w:rFonts w:ascii="Times New Roman" w:hAnsi="Times New Roman"/>
          <w:sz w:val="24"/>
          <w:szCs w:val="24"/>
          <w:lang w:val="ro-RO"/>
        </w:rPr>
        <w:t xml:space="preserve">H.G. nr. 1058/2006 privind </w:t>
      </w:r>
      <w:proofErr w:type="spellStart"/>
      <w:r w:rsidRPr="00316821">
        <w:rPr>
          <w:rFonts w:ascii="Times New Roman" w:hAnsi="Times New Roman"/>
          <w:sz w:val="24"/>
          <w:szCs w:val="24"/>
          <w:lang w:val="ro-RO"/>
        </w:rPr>
        <w:t>cerinţele</w:t>
      </w:r>
      <w:proofErr w:type="spellEnd"/>
      <w:r w:rsidRPr="00316821">
        <w:rPr>
          <w:rFonts w:ascii="Times New Roman" w:hAnsi="Times New Roman"/>
          <w:sz w:val="24"/>
          <w:szCs w:val="24"/>
          <w:lang w:val="ro-RO"/>
        </w:rPr>
        <w:t xml:space="preserve"> minime pentru </w:t>
      </w:r>
      <w:proofErr w:type="spellStart"/>
      <w:r w:rsidRPr="00316821">
        <w:rPr>
          <w:rFonts w:ascii="Times New Roman" w:hAnsi="Times New Roman"/>
          <w:sz w:val="24"/>
          <w:szCs w:val="24"/>
          <w:lang w:val="ro-RO"/>
        </w:rPr>
        <w:t>îmbunătăţirea</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securităţii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protecţia</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sănătăţii</w:t>
      </w:r>
      <w:proofErr w:type="spellEnd"/>
      <w:r w:rsidRPr="00316821">
        <w:rPr>
          <w:rFonts w:ascii="Times New Roman" w:hAnsi="Times New Roman"/>
          <w:sz w:val="24"/>
          <w:szCs w:val="24"/>
          <w:lang w:val="ro-RO"/>
        </w:rPr>
        <w:t xml:space="preserve"> lucrătorilor care pot fi </w:t>
      </w:r>
      <w:proofErr w:type="spellStart"/>
      <w:r w:rsidRPr="00316821">
        <w:rPr>
          <w:rFonts w:ascii="Times New Roman" w:hAnsi="Times New Roman"/>
          <w:sz w:val="24"/>
          <w:szCs w:val="24"/>
          <w:lang w:val="ro-RO"/>
        </w:rPr>
        <w:t>expuşi</w:t>
      </w:r>
      <w:proofErr w:type="spellEnd"/>
      <w:r w:rsidRPr="00316821">
        <w:rPr>
          <w:rFonts w:ascii="Times New Roman" w:hAnsi="Times New Roman"/>
          <w:sz w:val="24"/>
          <w:szCs w:val="24"/>
          <w:lang w:val="ro-RO"/>
        </w:rPr>
        <w:t xml:space="preserve"> unui </w:t>
      </w:r>
      <w:proofErr w:type="spellStart"/>
      <w:r w:rsidRPr="00316821">
        <w:rPr>
          <w:rFonts w:ascii="Times New Roman" w:hAnsi="Times New Roman"/>
          <w:sz w:val="24"/>
          <w:szCs w:val="24"/>
          <w:lang w:val="ro-RO"/>
        </w:rPr>
        <w:t>potenţial</w:t>
      </w:r>
      <w:proofErr w:type="spellEnd"/>
      <w:r w:rsidRPr="00316821">
        <w:rPr>
          <w:rFonts w:ascii="Times New Roman" w:hAnsi="Times New Roman"/>
          <w:sz w:val="24"/>
          <w:szCs w:val="24"/>
          <w:lang w:val="ro-RO"/>
        </w:rPr>
        <w:t xml:space="preserve"> risc datorat atmosferelor explozive;</w:t>
      </w:r>
    </w:p>
    <w:p w14:paraId="402B80DF"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participare la controlul sau cercetarea evenimentelor efectuate de inspectorul de muncă, la solicitarea acestuia si desemnarea angajatorului;</w:t>
      </w:r>
    </w:p>
    <w:p w14:paraId="5FFBBE55" w14:textId="77777777" w:rsidR="003B3B70" w:rsidRPr="00316821"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demersuri pentru obținerea autorizației de funcționare din </w:t>
      </w:r>
      <w:proofErr w:type="spellStart"/>
      <w:r w:rsidRPr="00316821">
        <w:rPr>
          <w:rFonts w:ascii="Times New Roman" w:hAnsi="Times New Roman"/>
          <w:sz w:val="24"/>
          <w:szCs w:val="24"/>
          <w:lang w:val="ro-RO"/>
        </w:rPr>
        <w:t>puntul</w:t>
      </w:r>
      <w:proofErr w:type="spellEnd"/>
      <w:r w:rsidRPr="00316821">
        <w:rPr>
          <w:rFonts w:ascii="Times New Roman" w:hAnsi="Times New Roman"/>
          <w:sz w:val="24"/>
          <w:szCs w:val="24"/>
          <w:lang w:val="ro-RO"/>
        </w:rPr>
        <w:t xml:space="preserve"> de vedere al securității și sănătății în muncă, conform prevederilor legale;</w:t>
      </w:r>
    </w:p>
    <w:p w14:paraId="57C19C1E" w14:textId="77777777" w:rsidR="003B3B70" w:rsidRDefault="003B3B70" w:rsidP="003B3B70">
      <w:pPr>
        <w:widowControl w:val="0"/>
        <w:numPr>
          <w:ilvl w:val="0"/>
          <w:numId w:val="1"/>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alte </w:t>
      </w:r>
      <w:proofErr w:type="spellStart"/>
      <w:r w:rsidRPr="00316821">
        <w:rPr>
          <w:rFonts w:ascii="Times New Roman" w:hAnsi="Times New Roman"/>
          <w:sz w:val="24"/>
          <w:szCs w:val="24"/>
          <w:lang w:val="ro-RO"/>
        </w:rPr>
        <w:t>activităţi</w:t>
      </w:r>
      <w:proofErr w:type="spellEnd"/>
      <w:r w:rsidRPr="00316821">
        <w:rPr>
          <w:rFonts w:ascii="Times New Roman" w:hAnsi="Times New Roman"/>
          <w:sz w:val="24"/>
          <w:szCs w:val="24"/>
          <w:lang w:val="ro-RO"/>
        </w:rPr>
        <w:t xml:space="preserve"> necesare/specifice asigurării </w:t>
      </w:r>
      <w:proofErr w:type="spellStart"/>
      <w:r w:rsidRPr="00316821">
        <w:rPr>
          <w:rFonts w:ascii="Times New Roman" w:hAnsi="Times New Roman"/>
          <w:sz w:val="24"/>
          <w:szCs w:val="24"/>
          <w:lang w:val="ro-RO"/>
        </w:rPr>
        <w:t>securităţii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sănătăţii</w:t>
      </w:r>
      <w:proofErr w:type="spellEnd"/>
      <w:r w:rsidRPr="00316821">
        <w:rPr>
          <w:rFonts w:ascii="Times New Roman" w:hAnsi="Times New Roman"/>
          <w:sz w:val="24"/>
          <w:szCs w:val="24"/>
          <w:lang w:val="ro-RO"/>
        </w:rPr>
        <w:t xml:space="preserve"> lucrătorilor la locul de muncă.</w:t>
      </w:r>
    </w:p>
    <w:p w14:paraId="28FAF52B" w14:textId="77777777" w:rsidR="007B0DFA" w:rsidRPr="007B0DFA" w:rsidRDefault="007B0DFA" w:rsidP="007B0DFA">
      <w:pPr>
        <w:widowControl w:val="0"/>
        <w:autoSpaceDE w:val="0"/>
        <w:autoSpaceDN w:val="0"/>
        <w:adjustRightInd w:val="0"/>
        <w:spacing w:after="0" w:line="240" w:lineRule="auto"/>
        <w:ind w:left="360" w:right="62"/>
        <w:jc w:val="both"/>
        <w:rPr>
          <w:rFonts w:ascii="Times New Roman" w:hAnsi="Times New Roman"/>
          <w:sz w:val="16"/>
          <w:szCs w:val="16"/>
          <w:lang w:val="ro-RO"/>
        </w:rPr>
      </w:pPr>
    </w:p>
    <w:p w14:paraId="398F118D" w14:textId="77777777" w:rsidR="003B3B70" w:rsidRPr="00316821" w:rsidRDefault="003B3B70" w:rsidP="003B3B70">
      <w:pPr>
        <w:widowControl w:val="0"/>
        <w:autoSpaceDE w:val="0"/>
        <w:autoSpaceDN w:val="0"/>
        <w:adjustRightInd w:val="0"/>
        <w:spacing w:after="0" w:line="240" w:lineRule="auto"/>
        <w:ind w:left="820" w:right="62" w:hanging="360"/>
        <w:jc w:val="both"/>
        <w:rPr>
          <w:rFonts w:ascii="Times New Roman" w:hAnsi="Times New Roman"/>
          <w:sz w:val="24"/>
          <w:szCs w:val="24"/>
          <w:lang w:val="ro-RO"/>
        </w:rPr>
      </w:pPr>
      <w:r w:rsidRPr="00316821">
        <w:rPr>
          <w:rFonts w:ascii="Times New Roman" w:hAnsi="Times New Roman"/>
          <w:sz w:val="24"/>
          <w:szCs w:val="24"/>
          <w:lang w:val="ro-RO"/>
        </w:rPr>
        <w:tab/>
      </w:r>
      <w:r w:rsidRPr="00316821">
        <w:rPr>
          <w:rFonts w:ascii="Times New Roman" w:hAnsi="Times New Roman"/>
          <w:b/>
          <w:i/>
          <w:sz w:val="24"/>
          <w:szCs w:val="24"/>
          <w:lang w:val="ro-RO"/>
        </w:rPr>
        <w:t>în domeniul apărării împotriva incendiilor</w:t>
      </w:r>
      <w:r w:rsidRPr="00316821">
        <w:rPr>
          <w:rFonts w:ascii="Times New Roman" w:hAnsi="Times New Roman"/>
          <w:sz w:val="24"/>
          <w:szCs w:val="24"/>
          <w:lang w:val="ro-RO"/>
        </w:rPr>
        <w:t xml:space="preserve"> : </w:t>
      </w:r>
    </w:p>
    <w:p w14:paraId="40A12238"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propune prin </w:t>
      </w:r>
      <w:proofErr w:type="spellStart"/>
      <w:r w:rsidRPr="00316821">
        <w:rPr>
          <w:rFonts w:ascii="Times New Roman" w:hAnsi="Times New Roman"/>
          <w:sz w:val="24"/>
          <w:szCs w:val="24"/>
          <w:lang w:val="ro-RO"/>
        </w:rPr>
        <w:t>dispoziţii</w:t>
      </w:r>
      <w:proofErr w:type="spellEnd"/>
      <w:r w:rsidRPr="00316821">
        <w:rPr>
          <w:rFonts w:ascii="Times New Roman" w:hAnsi="Times New Roman"/>
          <w:sz w:val="24"/>
          <w:szCs w:val="24"/>
          <w:lang w:val="ro-RO"/>
        </w:rPr>
        <w:t xml:space="preserve"> scrise </w:t>
      </w:r>
      <w:proofErr w:type="spellStart"/>
      <w:r w:rsidRPr="00316821">
        <w:rPr>
          <w:rFonts w:ascii="Times New Roman" w:hAnsi="Times New Roman"/>
          <w:sz w:val="24"/>
          <w:szCs w:val="24"/>
          <w:lang w:val="ro-RO"/>
        </w:rPr>
        <w:t>responsabilităţile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modul de organizare pentru apărarea împotriva incendiilor în cadrul </w:t>
      </w:r>
      <w:proofErr w:type="spellStart"/>
      <w:r w:rsidRPr="00316821">
        <w:rPr>
          <w:rFonts w:ascii="Times New Roman" w:hAnsi="Times New Roman"/>
          <w:sz w:val="24"/>
          <w:szCs w:val="24"/>
          <w:lang w:val="ro-RO"/>
        </w:rPr>
        <w:t>Direcţiei</w:t>
      </w:r>
      <w:proofErr w:type="spellEnd"/>
      <w:r w:rsidRPr="00316821">
        <w:rPr>
          <w:rFonts w:ascii="Times New Roman" w:hAnsi="Times New Roman"/>
          <w:sz w:val="24"/>
          <w:szCs w:val="24"/>
          <w:lang w:val="ro-RO"/>
        </w:rPr>
        <w:t xml:space="preserve"> Generale de </w:t>
      </w:r>
      <w:proofErr w:type="spellStart"/>
      <w:r w:rsidRPr="00316821">
        <w:rPr>
          <w:rFonts w:ascii="Times New Roman" w:hAnsi="Times New Roman"/>
          <w:sz w:val="24"/>
          <w:szCs w:val="24"/>
          <w:lang w:val="ro-RO"/>
        </w:rPr>
        <w:t>Asistenţă</w:t>
      </w:r>
      <w:proofErr w:type="spellEnd"/>
      <w:r w:rsidRPr="00316821">
        <w:rPr>
          <w:rFonts w:ascii="Times New Roman" w:hAnsi="Times New Roman"/>
          <w:sz w:val="24"/>
          <w:szCs w:val="24"/>
          <w:lang w:val="ro-RO"/>
        </w:rPr>
        <w:t xml:space="preserve"> Socială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Protecţia</w:t>
      </w:r>
      <w:proofErr w:type="spellEnd"/>
      <w:r w:rsidRPr="00316821">
        <w:rPr>
          <w:rFonts w:ascii="Times New Roman" w:hAnsi="Times New Roman"/>
          <w:sz w:val="24"/>
          <w:szCs w:val="24"/>
          <w:lang w:val="ro-RO"/>
        </w:rPr>
        <w:t xml:space="preserve"> Copilului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serviciilor sociale din subordine, le </w:t>
      </w:r>
      <w:proofErr w:type="spellStart"/>
      <w:r w:rsidRPr="00316821">
        <w:rPr>
          <w:rFonts w:ascii="Times New Roman" w:hAnsi="Times New Roman"/>
          <w:sz w:val="24"/>
          <w:szCs w:val="24"/>
          <w:lang w:val="ro-RO"/>
        </w:rPr>
        <w:t>actualizeaza</w:t>
      </w:r>
      <w:proofErr w:type="spellEnd"/>
      <w:r w:rsidRPr="00316821">
        <w:rPr>
          <w:rFonts w:ascii="Times New Roman" w:hAnsi="Times New Roman"/>
          <w:sz w:val="24"/>
          <w:szCs w:val="24"/>
          <w:lang w:val="ro-RO"/>
        </w:rPr>
        <w:t xml:space="preserve"> ori de câte ori apar modificări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le aduce la </w:t>
      </w:r>
      <w:proofErr w:type="spellStart"/>
      <w:r w:rsidRPr="00316821">
        <w:rPr>
          <w:rFonts w:ascii="Times New Roman" w:hAnsi="Times New Roman"/>
          <w:sz w:val="24"/>
          <w:szCs w:val="24"/>
          <w:lang w:val="ro-RO"/>
        </w:rPr>
        <w:t>cunoştinţă</w:t>
      </w:r>
      <w:proofErr w:type="spellEnd"/>
      <w:r w:rsidRPr="00316821">
        <w:rPr>
          <w:rFonts w:ascii="Times New Roman" w:hAnsi="Times New Roman"/>
          <w:sz w:val="24"/>
          <w:szCs w:val="24"/>
          <w:lang w:val="ro-RO"/>
        </w:rPr>
        <w:t xml:space="preserve"> </w:t>
      </w:r>
      <w:r w:rsidRPr="00316821">
        <w:rPr>
          <w:rFonts w:ascii="Times New Roman" w:hAnsi="Times New Roman"/>
          <w:sz w:val="24"/>
          <w:szCs w:val="24"/>
          <w:lang w:val="ro-RO"/>
        </w:rPr>
        <w:lastRenderedPageBreak/>
        <w:t xml:space="preserve">persoanelor desemnate; </w:t>
      </w:r>
    </w:p>
    <w:p w14:paraId="00AA8993"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b/>
          <w:sz w:val="24"/>
          <w:szCs w:val="24"/>
          <w:lang w:val="ro-RO"/>
        </w:rPr>
      </w:pPr>
      <w:r w:rsidRPr="00316821">
        <w:rPr>
          <w:rFonts w:ascii="Times New Roman" w:hAnsi="Times New Roman"/>
          <w:sz w:val="24"/>
          <w:szCs w:val="24"/>
          <w:lang w:val="ro-RO"/>
        </w:rPr>
        <w:t xml:space="preserve">acordă îndrumare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sprijin în vederea solicitării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obţinerii</w:t>
      </w:r>
      <w:proofErr w:type="spellEnd"/>
      <w:r w:rsidRPr="00316821">
        <w:rPr>
          <w:rFonts w:ascii="Times New Roman" w:hAnsi="Times New Roman"/>
          <w:sz w:val="24"/>
          <w:szCs w:val="24"/>
          <w:lang w:val="ro-RO"/>
        </w:rPr>
        <w:t xml:space="preserve"> avizelor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autorizaţiilor</w:t>
      </w:r>
      <w:proofErr w:type="spellEnd"/>
      <w:r w:rsidRPr="00316821">
        <w:rPr>
          <w:rFonts w:ascii="Times New Roman" w:hAnsi="Times New Roman"/>
          <w:sz w:val="24"/>
          <w:szCs w:val="24"/>
          <w:lang w:val="ro-RO"/>
        </w:rPr>
        <w:t xml:space="preserve"> de securitate la incendiu, prevăzute de lege, </w:t>
      </w:r>
      <w:proofErr w:type="spellStart"/>
      <w:r w:rsidRPr="00316821">
        <w:rPr>
          <w:rFonts w:ascii="Times New Roman" w:hAnsi="Times New Roman"/>
          <w:sz w:val="24"/>
          <w:szCs w:val="24"/>
          <w:lang w:val="ro-RO"/>
        </w:rPr>
        <w:t>urmăreşte</w:t>
      </w:r>
      <w:proofErr w:type="spellEnd"/>
      <w:r w:rsidRPr="00316821">
        <w:rPr>
          <w:rFonts w:ascii="Times New Roman" w:hAnsi="Times New Roman"/>
          <w:sz w:val="24"/>
          <w:szCs w:val="24"/>
          <w:lang w:val="ro-RO"/>
        </w:rPr>
        <w:t xml:space="preserve">  respectarea </w:t>
      </w:r>
      <w:proofErr w:type="spellStart"/>
      <w:r w:rsidRPr="00316821">
        <w:rPr>
          <w:rFonts w:ascii="Times New Roman" w:hAnsi="Times New Roman"/>
          <w:sz w:val="24"/>
          <w:szCs w:val="24"/>
          <w:lang w:val="ro-RO"/>
        </w:rPr>
        <w:t>condiţiilor</w:t>
      </w:r>
      <w:proofErr w:type="spellEnd"/>
      <w:r w:rsidRPr="00316821">
        <w:rPr>
          <w:rFonts w:ascii="Times New Roman" w:hAnsi="Times New Roman"/>
          <w:sz w:val="24"/>
          <w:szCs w:val="24"/>
          <w:lang w:val="ro-RO"/>
        </w:rPr>
        <w:t xml:space="preserve"> care au stat la baza eliberării acestora;</w:t>
      </w:r>
      <w:r w:rsidRPr="00316821">
        <w:rPr>
          <w:rFonts w:ascii="Times New Roman" w:hAnsi="Times New Roman"/>
          <w:b/>
          <w:sz w:val="24"/>
          <w:szCs w:val="24"/>
          <w:lang w:val="ro-RO"/>
        </w:rPr>
        <w:t xml:space="preserve"> </w:t>
      </w:r>
    </w:p>
    <w:p w14:paraId="296C8DF7"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se ocupă de întocmirea, actualizarea permanentă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transmiterea către Inspectoratul pentru Situații de Urgență a  listei cu </w:t>
      </w:r>
      <w:proofErr w:type="spellStart"/>
      <w:r w:rsidRPr="00316821">
        <w:rPr>
          <w:rFonts w:ascii="Times New Roman" w:hAnsi="Times New Roman"/>
          <w:sz w:val="24"/>
          <w:szCs w:val="24"/>
          <w:lang w:val="ro-RO"/>
        </w:rPr>
        <w:t>substanţele</w:t>
      </w:r>
      <w:proofErr w:type="spellEnd"/>
      <w:r w:rsidRPr="00316821">
        <w:rPr>
          <w:rFonts w:ascii="Times New Roman" w:hAnsi="Times New Roman"/>
          <w:sz w:val="24"/>
          <w:szCs w:val="24"/>
          <w:lang w:val="ro-RO"/>
        </w:rPr>
        <w:t xml:space="preserve"> periculoase, clasificate potrivit legii, utilizate în activitatea sa sub orice formă, cu </w:t>
      </w:r>
      <w:proofErr w:type="spellStart"/>
      <w:r w:rsidRPr="00316821">
        <w:rPr>
          <w:rFonts w:ascii="Times New Roman" w:hAnsi="Times New Roman"/>
          <w:sz w:val="24"/>
          <w:szCs w:val="24"/>
          <w:lang w:val="ro-RO"/>
        </w:rPr>
        <w:t>menţiuni</w:t>
      </w:r>
      <w:proofErr w:type="spellEnd"/>
      <w:r w:rsidRPr="00316821">
        <w:rPr>
          <w:rFonts w:ascii="Times New Roman" w:hAnsi="Times New Roman"/>
          <w:sz w:val="24"/>
          <w:szCs w:val="24"/>
          <w:lang w:val="ro-RO"/>
        </w:rPr>
        <w:t xml:space="preserve"> privind </w:t>
      </w:r>
      <w:proofErr w:type="spellStart"/>
      <w:r w:rsidRPr="00316821">
        <w:rPr>
          <w:rFonts w:ascii="Times New Roman" w:hAnsi="Times New Roman"/>
          <w:sz w:val="24"/>
          <w:szCs w:val="24"/>
          <w:lang w:val="ro-RO"/>
        </w:rPr>
        <w:t>proprietăţile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fizico</w:t>
      </w:r>
      <w:proofErr w:type="spellEnd"/>
      <w:r w:rsidRPr="00316821">
        <w:rPr>
          <w:rFonts w:ascii="Times New Roman" w:hAnsi="Times New Roman"/>
          <w:sz w:val="24"/>
          <w:szCs w:val="24"/>
          <w:lang w:val="ro-RO"/>
        </w:rPr>
        <w:t xml:space="preserve">-chimice, codurile de identificare, riscurile pe care le prezintă pentru sănătate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mediu, mijloacele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recomandate, metodele de </w:t>
      </w:r>
      <w:proofErr w:type="spellStart"/>
      <w:r w:rsidRPr="00316821">
        <w:rPr>
          <w:rFonts w:ascii="Times New Roman" w:hAnsi="Times New Roman"/>
          <w:sz w:val="24"/>
          <w:szCs w:val="24"/>
          <w:lang w:val="ro-RO"/>
        </w:rPr>
        <w:t>intervenţie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prim-ajutor, </w:t>
      </w:r>
      <w:proofErr w:type="spellStart"/>
      <w:r w:rsidRPr="00316821">
        <w:rPr>
          <w:rFonts w:ascii="Times New Roman" w:hAnsi="Times New Roman"/>
          <w:sz w:val="24"/>
          <w:szCs w:val="24"/>
          <w:lang w:val="ro-RO"/>
        </w:rPr>
        <w:t>substanţele</w:t>
      </w:r>
      <w:proofErr w:type="spellEnd"/>
      <w:r w:rsidRPr="00316821">
        <w:rPr>
          <w:rFonts w:ascii="Times New Roman" w:hAnsi="Times New Roman"/>
          <w:sz w:val="24"/>
          <w:szCs w:val="24"/>
          <w:lang w:val="ro-RO"/>
        </w:rPr>
        <w:t xml:space="preserve"> pentru stingere, neutralizare sau decontaminare;</w:t>
      </w:r>
    </w:p>
    <w:p w14:paraId="448F1419"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elaborează </w:t>
      </w:r>
      <w:proofErr w:type="spellStart"/>
      <w:r w:rsidRPr="00316821">
        <w:rPr>
          <w:rFonts w:ascii="Times New Roman" w:hAnsi="Times New Roman"/>
          <w:sz w:val="24"/>
          <w:szCs w:val="24"/>
          <w:lang w:val="ro-RO"/>
        </w:rPr>
        <w:t>instrucţiunile</w:t>
      </w:r>
      <w:proofErr w:type="spellEnd"/>
      <w:r w:rsidRPr="00316821">
        <w:rPr>
          <w:rFonts w:ascii="Times New Roman" w:hAnsi="Times New Roman"/>
          <w:sz w:val="24"/>
          <w:szCs w:val="24"/>
          <w:lang w:val="ro-RO"/>
        </w:rPr>
        <w:t xml:space="preserve"> de apărare împotriva incendiilor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contribuie la stabilirea </w:t>
      </w:r>
      <w:proofErr w:type="spellStart"/>
      <w:r w:rsidRPr="00316821">
        <w:rPr>
          <w:rFonts w:ascii="Times New Roman" w:hAnsi="Times New Roman"/>
          <w:sz w:val="24"/>
          <w:szCs w:val="24"/>
          <w:lang w:val="ro-RO"/>
        </w:rPr>
        <w:t>atribuţiilor</w:t>
      </w:r>
      <w:proofErr w:type="spellEnd"/>
      <w:r w:rsidRPr="00316821">
        <w:rPr>
          <w:rFonts w:ascii="Times New Roman" w:hAnsi="Times New Roman"/>
          <w:sz w:val="24"/>
          <w:szCs w:val="24"/>
          <w:lang w:val="ro-RO"/>
        </w:rPr>
        <w:t xml:space="preserve"> ce revin </w:t>
      </w:r>
      <w:proofErr w:type="spellStart"/>
      <w:r w:rsidRPr="00316821">
        <w:rPr>
          <w:rFonts w:ascii="Times New Roman" w:hAnsi="Times New Roman"/>
          <w:sz w:val="24"/>
          <w:szCs w:val="24"/>
          <w:lang w:val="ro-RO"/>
        </w:rPr>
        <w:t>salariaţilor</w:t>
      </w:r>
      <w:proofErr w:type="spellEnd"/>
      <w:r w:rsidRPr="00316821">
        <w:rPr>
          <w:rFonts w:ascii="Times New Roman" w:hAnsi="Times New Roman"/>
          <w:sz w:val="24"/>
          <w:szCs w:val="24"/>
          <w:lang w:val="ro-RO"/>
        </w:rPr>
        <w:t xml:space="preserve"> la locurile de muncă;</w:t>
      </w:r>
    </w:p>
    <w:p w14:paraId="4002E07B"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verifică </w:t>
      </w:r>
      <w:proofErr w:type="spellStart"/>
      <w:r w:rsidRPr="00316821">
        <w:rPr>
          <w:rFonts w:ascii="Times New Roman" w:hAnsi="Times New Roman"/>
          <w:sz w:val="24"/>
          <w:szCs w:val="24"/>
          <w:lang w:val="ro-RO"/>
        </w:rPr>
        <w:t>cunoaşterea</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respectarea de către </w:t>
      </w:r>
      <w:proofErr w:type="spellStart"/>
      <w:r w:rsidRPr="00316821">
        <w:rPr>
          <w:rFonts w:ascii="Times New Roman" w:hAnsi="Times New Roman"/>
          <w:sz w:val="24"/>
          <w:szCs w:val="24"/>
          <w:lang w:val="ro-RO"/>
        </w:rPr>
        <w:t>salariaţi</w:t>
      </w:r>
      <w:proofErr w:type="spellEnd"/>
      <w:r w:rsidRPr="00316821">
        <w:rPr>
          <w:rFonts w:ascii="Times New Roman" w:hAnsi="Times New Roman"/>
          <w:sz w:val="24"/>
          <w:szCs w:val="24"/>
          <w:lang w:val="ro-RO"/>
        </w:rPr>
        <w:t xml:space="preserve"> a </w:t>
      </w:r>
      <w:proofErr w:type="spellStart"/>
      <w:r w:rsidRPr="00316821">
        <w:rPr>
          <w:rFonts w:ascii="Times New Roman" w:hAnsi="Times New Roman"/>
          <w:sz w:val="24"/>
          <w:szCs w:val="24"/>
          <w:lang w:val="ro-RO"/>
        </w:rPr>
        <w:t>instrucţiunilor</w:t>
      </w:r>
      <w:proofErr w:type="spellEnd"/>
      <w:r w:rsidRPr="00316821">
        <w:rPr>
          <w:rFonts w:ascii="Times New Roman" w:hAnsi="Times New Roman"/>
          <w:sz w:val="24"/>
          <w:szCs w:val="24"/>
          <w:lang w:val="ro-RO"/>
        </w:rPr>
        <w:t xml:space="preserve"> necesare privind măsurile de apărare împotriva incendiilor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verifică respectarea acestor măsuri, semnalate corespunzător prin indicatoare de avertizare de către persoanele din exterior care au acces în unitate; </w:t>
      </w:r>
    </w:p>
    <w:p w14:paraId="496AA54D"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asigură întocmirea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actualizarea planurilor de </w:t>
      </w:r>
      <w:proofErr w:type="spellStart"/>
      <w:r w:rsidRPr="00316821">
        <w:rPr>
          <w:rFonts w:ascii="Times New Roman" w:hAnsi="Times New Roman"/>
          <w:sz w:val="24"/>
          <w:szCs w:val="24"/>
          <w:lang w:val="ro-RO"/>
        </w:rPr>
        <w:t>intervenţie</w:t>
      </w:r>
      <w:proofErr w:type="spellEnd"/>
      <w:r w:rsidRPr="00316821">
        <w:rPr>
          <w:rFonts w:ascii="Times New Roman" w:hAnsi="Times New Roman"/>
          <w:sz w:val="24"/>
          <w:szCs w:val="24"/>
          <w:lang w:val="ro-RO"/>
        </w:rPr>
        <w:t xml:space="preserve">, face demersuri pentru avizare  si verifică </w:t>
      </w:r>
      <w:proofErr w:type="spellStart"/>
      <w:r w:rsidRPr="00316821">
        <w:rPr>
          <w:rFonts w:ascii="Times New Roman" w:hAnsi="Times New Roman"/>
          <w:sz w:val="24"/>
          <w:szCs w:val="24"/>
          <w:lang w:val="ro-RO"/>
        </w:rPr>
        <w:t>condiţiile</w:t>
      </w:r>
      <w:proofErr w:type="spellEnd"/>
      <w:r w:rsidRPr="00316821">
        <w:rPr>
          <w:rFonts w:ascii="Times New Roman" w:hAnsi="Times New Roman"/>
          <w:sz w:val="24"/>
          <w:szCs w:val="24"/>
          <w:lang w:val="ro-RO"/>
        </w:rPr>
        <w:t xml:space="preserve"> pentru aplicarea acestora în orice moment;</w:t>
      </w:r>
    </w:p>
    <w:p w14:paraId="1B5453EA"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urmăreşte</w:t>
      </w:r>
      <w:proofErr w:type="spellEnd"/>
      <w:r w:rsidRPr="00316821">
        <w:rPr>
          <w:rFonts w:ascii="Times New Roman" w:hAnsi="Times New Roman"/>
          <w:sz w:val="24"/>
          <w:szCs w:val="24"/>
          <w:lang w:val="ro-RO"/>
        </w:rPr>
        <w:t xml:space="preserve"> verificarea, </w:t>
      </w:r>
      <w:proofErr w:type="spellStart"/>
      <w:r w:rsidRPr="00316821">
        <w:rPr>
          <w:rFonts w:ascii="Times New Roman" w:hAnsi="Times New Roman"/>
          <w:sz w:val="24"/>
          <w:szCs w:val="24"/>
          <w:lang w:val="ro-RO"/>
        </w:rPr>
        <w:t>întreţinerea</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repararea mijloacelor de apărare împotriva incendiilor cu personal atestat, conform </w:t>
      </w:r>
      <w:proofErr w:type="spellStart"/>
      <w:r w:rsidRPr="00316821">
        <w:rPr>
          <w:rFonts w:ascii="Times New Roman" w:hAnsi="Times New Roman"/>
          <w:sz w:val="24"/>
          <w:szCs w:val="24"/>
          <w:lang w:val="ro-RO"/>
        </w:rPr>
        <w:t>instrucţiunilor</w:t>
      </w:r>
      <w:proofErr w:type="spellEnd"/>
      <w:r w:rsidRPr="00316821">
        <w:rPr>
          <w:rFonts w:ascii="Times New Roman" w:hAnsi="Times New Roman"/>
          <w:sz w:val="24"/>
          <w:szCs w:val="24"/>
          <w:lang w:val="ro-RO"/>
        </w:rPr>
        <w:t xml:space="preserve"> furnizate de proiectant; </w:t>
      </w:r>
    </w:p>
    <w:p w14:paraId="0D2402CA"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urmăreşte</w:t>
      </w:r>
      <w:proofErr w:type="spellEnd"/>
      <w:r w:rsidRPr="00316821">
        <w:rPr>
          <w:rFonts w:ascii="Times New Roman" w:hAnsi="Times New Roman"/>
          <w:sz w:val="24"/>
          <w:szCs w:val="24"/>
          <w:lang w:val="ro-RO"/>
        </w:rPr>
        <w:t xml:space="preserve"> utilizarea în </w:t>
      </w:r>
      <w:proofErr w:type="spellStart"/>
      <w:r w:rsidRPr="00316821">
        <w:rPr>
          <w:rFonts w:ascii="Times New Roman" w:hAnsi="Times New Roman"/>
          <w:sz w:val="24"/>
          <w:szCs w:val="24"/>
          <w:lang w:val="ro-RO"/>
        </w:rPr>
        <w:t>unităţi</w:t>
      </w:r>
      <w:proofErr w:type="spellEnd"/>
      <w:r w:rsidRPr="00316821">
        <w:rPr>
          <w:rFonts w:ascii="Times New Roman" w:hAnsi="Times New Roman"/>
          <w:sz w:val="24"/>
          <w:szCs w:val="24"/>
          <w:lang w:val="ro-RO"/>
        </w:rPr>
        <w:t xml:space="preserve"> numai a mijloacelor tehnice de apărare împotriva incendiilor, certificate conform legii;  </w:t>
      </w:r>
    </w:p>
    <w:p w14:paraId="398BBD80"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întocmeşte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transmite în termen de 3 zile lucrătoare inspectoratului, raportul de </w:t>
      </w:r>
      <w:proofErr w:type="spellStart"/>
      <w:r w:rsidRPr="00316821">
        <w:rPr>
          <w:rFonts w:ascii="Times New Roman" w:hAnsi="Times New Roman"/>
          <w:sz w:val="24"/>
          <w:szCs w:val="24"/>
          <w:lang w:val="ro-RO"/>
        </w:rPr>
        <w:t>intervenţie</w:t>
      </w:r>
      <w:proofErr w:type="spellEnd"/>
      <w:r w:rsidRPr="00316821">
        <w:rPr>
          <w:rFonts w:ascii="Times New Roman" w:hAnsi="Times New Roman"/>
          <w:sz w:val="24"/>
          <w:szCs w:val="24"/>
          <w:lang w:val="ro-RO"/>
        </w:rPr>
        <w:t xml:space="preserve"> privind izbucnirea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stingerea cu </w:t>
      </w:r>
      <w:proofErr w:type="spellStart"/>
      <w:r w:rsidRPr="00316821">
        <w:rPr>
          <w:rFonts w:ascii="Times New Roman" w:hAnsi="Times New Roman"/>
          <w:sz w:val="24"/>
          <w:szCs w:val="24"/>
          <w:lang w:val="ro-RO"/>
        </w:rPr>
        <w:t>forţe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mijloace proprii a oricărui incendiu;</w:t>
      </w:r>
    </w:p>
    <w:p w14:paraId="40F1A13B"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participă la elaborarea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aplicarea </w:t>
      </w:r>
      <w:proofErr w:type="spellStart"/>
      <w:r w:rsidRPr="00316821">
        <w:rPr>
          <w:rFonts w:ascii="Times New Roman" w:hAnsi="Times New Roman"/>
          <w:sz w:val="24"/>
          <w:szCs w:val="24"/>
          <w:lang w:val="ro-RO"/>
        </w:rPr>
        <w:t>concepţiei</w:t>
      </w:r>
      <w:proofErr w:type="spellEnd"/>
      <w:r w:rsidRPr="00316821">
        <w:rPr>
          <w:rFonts w:ascii="Times New Roman" w:hAnsi="Times New Roman"/>
          <w:sz w:val="24"/>
          <w:szCs w:val="24"/>
          <w:lang w:val="ro-RO"/>
        </w:rPr>
        <w:t xml:space="preserve"> de apărare împotriva incendiilor la nivelul </w:t>
      </w:r>
      <w:proofErr w:type="spellStart"/>
      <w:r w:rsidRPr="00316821">
        <w:rPr>
          <w:rFonts w:ascii="Times New Roman" w:hAnsi="Times New Roman"/>
          <w:sz w:val="24"/>
          <w:szCs w:val="24"/>
          <w:lang w:val="ro-RO"/>
        </w:rPr>
        <w:t>instituţiei</w:t>
      </w:r>
      <w:proofErr w:type="spellEnd"/>
      <w:r w:rsidRPr="00316821">
        <w:rPr>
          <w:rFonts w:ascii="Times New Roman" w:hAnsi="Times New Roman"/>
          <w:sz w:val="24"/>
          <w:szCs w:val="24"/>
          <w:lang w:val="ro-RO"/>
        </w:rPr>
        <w:t>;</w:t>
      </w:r>
    </w:p>
    <w:p w14:paraId="10C32416"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îndrumă</w:t>
      </w:r>
      <w:r w:rsidRPr="00316821">
        <w:rPr>
          <w:rFonts w:ascii="Times New Roman" w:hAnsi="Times New Roman"/>
          <w:b/>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b/>
          <w:sz w:val="24"/>
          <w:szCs w:val="24"/>
          <w:lang w:val="ro-RO"/>
        </w:rPr>
        <w:t xml:space="preserve"> </w:t>
      </w:r>
      <w:r w:rsidRPr="00316821">
        <w:rPr>
          <w:rFonts w:ascii="Times New Roman" w:hAnsi="Times New Roman"/>
          <w:sz w:val="24"/>
          <w:szCs w:val="24"/>
          <w:lang w:val="ro-RO"/>
        </w:rPr>
        <w:t xml:space="preserve">controlează modul de aplicare a prevederilor legale pentru apărarea împotriva incendiilor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informează conducătorul </w:t>
      </w:r>
      <w:proofErr w:type="spellStart"/>
      <w:r w:rsidRPr="00316821">
        <w:rPr>
          <w:rFonts w:ascii="Times New Roman" w:hAnsi="Times New Roman"/>
          <w:sz w:val="24"/>
          <w:szCs w:val="24"/>
          <w:lang w:val="ro-RO"/>
        </w:rPr>
        <w:t>instituţiei</w:t>
      </w:r>
      <w:proofErr w:type="spellEnd"/>
      <w:r w:rsidRPr="00316821">
        <w:rPr>
          <w:rFonts w:ascii="Times New Roman" w:hAnsi="Times New Roman"/>
          <w:sz w:val="24"/>
          <w:szCs w:val="24"/>
          <w:lang w:val="ro-RO"/>
        </w:rPr>
        <w:t xml:space="preserve"> asupra </w:t>
      </w:r>
      <w:proofErr w:type="spellStart"/>
      <w:r w:rsidRPr="00316821">
        <w:rPr>
          <w:rFonts w:ascii="Times New Roman" w:hAnsi="Times New Roman"/>
          <w:sz w:val="24"/>
          <w:szCs w:val="24"/>
          <w:lang w:val="ro-RO"/>
        </w:rPr>
        <w:t>deficienţelor</w:t>
      </w:r>
      <w:proofErr w:type="spellEnd"/>
      <w:r w:rsidRPr="00316821">
        <w:rPr>
          <w:rFonts w:ascii="Times New Roman" w:hAnsi="Times New Roman"/>
          <w:sz w:val="24"/>
          <w:szCs w:val="24"/>
          <w:lang w:val="ro-RO"/>
        </w:rPr>
        <w:t xml:space="preserve"> constatate; </w:t>
      </w:r>
    </w:p>
    <w:p w14:paraId="294C16B1"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participă la controlul pe linia apărării împotriva incendiilor </w:t>
      </w:r>
      <w:proofErr w:type="spellStart"/>
      <w:r w:rsidRPr="00316821">
        <w:rPr>
          <w:rFonts w:ascii="Times New Roman" w:hAnsi="Times New Roman"/>
          <w:sz w:val="24"/>
          <w:szCs w:val="24"/>
          <w:lang w:val="ro-RO"/>
        </w:rPr>
        <w:t>desfăşurat</w:t>
      </w:r>
      <w:proofErr w:type="spellEnd"/>
      <w:r w:rsidRPr="00316821">
        <w:rPr>
          <w:rFonts w:ascii="Times New Roman" w:hAnsi="Times New Roman"/>
          <w:sz w:val="24"/>
          <w:szCs w:val="24"/>
          <w:lang w:val="ro-RO"/>
        </w:rPr>
        <w:t xml:space="preserve"> de inspectorii de prevenire din cadrul inspectoratelor pentru </w:t>
      </w:r>
      <w:proofErr w:type="spellStart"/>
      <w:r w:rsidRPr="00316821">
        <w:rPr>
          <w:rFonts w:ascii="Times New Roman" w:hAnsi="Times New Roman"/>
          <w:sz w:val="24"/>
          <w:szCs w:val="24"/>
          <w:lang w:val="ro-RO"/>
        </w:rPr>
        <w:t>situaţii</w:t>
      </w:r>
      <w:proofErr w:type="spellEnd"/>
      <w:r w:rsidRPr="00316821">
        <w:rPr>
          <w:rFonts w:ascii="Times New Roman" w:hAnsi="Times New Roman"/>
          <w:sz w:val="24"/>
          <w:szCs w:val="24"/>
          <w:lang w:val="ro-RO"/>
        </w:rPr>
        <w:t xml:space="preserve"> de </w:t>
      </w:r>
      <w:proofErr w:type="spellStart"/>
      <w:r w:rsidRPr="00316821">
        <w:rPr>
          <w:rFonts w:ascii="Times New Roman" w:hAnsi="Times New Roman"/>
          <w:sz w:val="24"/>
          <w:szCs w:val="24"/>
          <w:lang w:val="ro-RO"/>
        </w:rPr>
        <w:t>urgenţă</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judeţene</w:t>
      </w:r>
      <w:proofErr w:type="spellEnd"/>
      <w:r w:rsidRPr="00316821">
        <w:rPr>
          <w:rFonts w:ascii="Times New Roman" w:hAnsi="Times New Roman"/>
          <w:sz w:val="24"/>
          <w:szCs w:val="24"/>
          <w:lang w:val="ro-RO"/>
        </w:rPr>
        <w:t xml:space="preserve">; </w:t>
      </w:r>
    </w:p>
    <w:p w14:paraId="670F4EB4"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identifică pericolele de incendiu care pot să apară la nivelul acestor tipuri de obiective; </w:t>
      </w:r>
    </w:p>
    <w:p w14:paraId="514B3764"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elaborează tematicile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materialul de instruire pentru toate fazele de instruire, </w:t>
      </w:r>
      <w:proofErr w:type="spellStart"/>
      <w:r w:rsidRPr="00316821">
        <w:rPr>
          <w:rFonts w:ascii="Times New Roman" w:hAnsi="Times New Roman"/>
          <w:sz w:val="24"/>
          <w:szCs w:val="24"/>
          <w:lang w:val="ro-RO"/>
        </w:rPr>
        <w:t>stabileşte</w:t>
      </w:r>
      <w:proofErr w:type="spellEnd"/>
      <w:r w:rsidRPr="00316821">
        <w:rPr>
          <w:rFonts w:ascii="Times New Roman" w:hAnsi="Times New Roman"/>
          <w:sz w:val="24"/>
          <w:szCs w:val="24"/>
          <w:lang w:val="ro-RO"/>
        </w:rPr>
        <w:t xml:space="preserve"> periodicitatea adecvată pentru fiecare loc de muncă în domeniul </w:t>
      </w:r>
      <w:proofErr w:type="spellStart"/>
      <w:r w:rsidRPr="00316821">
        <w:rPr>
          <w:rFonts w:ascii="Times New Roman" w:hAnsi="Times New Roman"/>
          <w:sz w:val="24"/>
          <w:szCs w:val="24"/>
          <w:lang w:val="ro-RO"/>
        </w:rPr>
        <w:t>apararii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impotriva</w:t>
      </w:r>
      <w:proofErr w:type="spellEnd"/>
      <w:r w:rsidRPr="00316821">
        <w:rPr>
          <w:rFonts w:ascii="Times New Roman" w:hAnsi="Times New Roman"/>
          <w:sz w:val="24"/>
          <w:szCs w:val="24"/>
          <w:lang w:val="ro-RO"/>
        </w:rPr>
        <w:t xml:space="preserve"> incendiilor, </w:t>
      </w:r>
      <w:proofErr w:type="spellStart"/>
      <w:r w:rsidRPr="00316821">
        <w:rPr>
          <w:rFonts w:ascii="Times New Roman" w:hAnsi="Times New Roman"/>
          <w:sz w:val="24"/>
          <w:szCs w:val="24"/>
          <w:lang w:val="ro-RO"/>
        </w:rPr>
        <w:t>desfăşurarea</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activităţii</w:t>
      </w:r>
      <w:proofErr w:type="spellEnd"/>
      <w:r w:rsidRPr="00316821">
        <w:rPr>
          <w:rFonts w:ascii="Times New Roman" w:hAnsi="Times New Roman"/>
          <w:sz w:val="24"/>
          <w:szCs w:val="24"/>
          <w:lang w:val="ro-RO"/>
        </w:rPr>
        <w:t xml:space="preserve"> de instruire în domeniul prevenirii incendiilor, în limita </w:t>
      </w:r>
      <w:proofErr w:type="spellStart"/>
      <w:r w:rsidRPr="00316821">
        <w:rPr>
          <w:rFonts w:ascii="Times New Roman" w:hAnsi="Times New Roman"/>
          <w:sz w:val="24"/>
          <w:szCs w:val="24"/>
          <w:lang w:val="ro-RO"/>
        </w:rPr>
        <w:t>competenţelor</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deţinute</w:t>
      </w:r>
      <w:proofErr w:type="spellEnd"/>
      <w:r w:rsidRPr="00316821">
        <w:rPr>
          <w:rFonts w:ascii="Times New Roman" w:hAnsi="Times New Roman"/>
          <w:sz w:val="24"/>
          <w:szCs w:val="24"/>
          <w:lang w:val="ro-RO"/>
        </w:rPr>
        <w:t xml:space="preserve">, a </w:t>
      </w:r>
      <w:proofErr w:type="spellStart"/>
      <w:r w:rsidRPr="00316821">
        <w:rPr>
          <w:rFonts w:ascii="Times New Roman" w:hAnsi="Times New Roman"/>
          <w:sz w:val="24"/>
          <w:szCs w:val="24"/>
          <w:lang w:val="ro-RO"/>
        </w:rPr>
        <w:t>salariaţilor</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a personalului cu </w:t>
      </w:r>
      <w:proofErr w:type="spellStart"/>
      <w:r w:rsidRPr="00316821">
        <w:rPr>
          <w:rFonts w:ascii="Times New Roman" w:hAnsi="Times New Roman"/>
          <w:sz w:val="24"/>
          <w:szCs w:val="24"/>
          <w:lang w:val="ro-RO"/>
        </w:rPr>
        <w:t>responsabilităţi</w:t>
      </w:r>
      <w:proofErr w:type="spellEnd"/>
      <w:r w:rsidRPr="00316821">
        <w:rPr>
          <w:rFonts w:ascii="Times New Roman" w:hAnsi="Times New Roman"/>
          <w:sz w:val="24"/>
          <w:szCs w:val="24"/>
          <w:lang w:val="ro-RO"/>
        </w:rPr>
        <w:t xml:space="preserve"> în domeniul prevenirii incendiilor; </w:t>
      </w:r>
    </w:p>
    <w:p w14:paraId="4D98D5AA"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participă, în limita </w:t>
      </w:r>
      <w:proofErr w:type="spellStart"/>
      <w:r w:rsidRPr="00316821">
        <w:rPr>
          <w:rFonts w:ascii="Times New Roman" w:hAnsi="Times New Roman"/>
          <w:sz w:val="24"/>
          <w:szCs w:val="24"/>
          <w:lang w:val="ro-RO"/>
        </w:rPr>
        <w:t>atribuţiilor</w:t>
      </w:r>
      <w:proofErr w:type="spellEnd"/>
      <w:r w:rsidRPr="00316821">
        <w:rPr>
          <w:rFonts w:ascii="Times New Roman" w:hAnsi="Times New Roman"/>
          <w:sz w:val="24"/>
          <w:szCs w:val="24"/>
          <w:lang w:val="ro-RO"/>
        </w:rPr>
        <w:t xml:space="preserve"> conferite, la evacuarea utilizatorilor în caz de incendiu;</w:t>
      </w:r>
    </w:p>
    <w:p w14:paraId="7B49A888"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proofErr w:type="spellStart"/>
      <w:r w:rsidRPr="00316821">
        <w:rPr>
          <w:rFonts w:ascii="Times New Roman" w:hAnsi="Times New Roman"/>
          <w:sz w:val="24"/>
          <w:szCs w:val="24"/>
          <w:lang w:val="ro-RO"/>
        </w:rPr>
        <w:t>urmăreşte</w:t>
      </w:r>
      <w:proofErr w:type="spellEnd"/>
      <w:r w:rsidRPr="00316821">
        <w:rPr>
          <w:rFonts w:ascii="Times New Roman" w:hAnsi="Times New Roman"/>
          <w:sz w:val="24"/>
          <w:szCs w:val="24"/>
          <w:lang w:val="ro-RO"/>
        </w:rPr>
        <w:t xml:space="preserve"> întocmirea, completarea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reactualizarea planurilor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împotriva incendiilor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verifică periodic nivelul de </w:t>
      </w:r>
      <w:proofErr w:type="spellStart"/>
      <w:r w:rsidRPr="00316821">
        <w:rPr>
          <w:rFonts w:ascii="Times New Roman" w:hAnsi="Times New Roman"/>
          <w:sz w:val="24"/>
          <w:szCs w:val="24"/>
          <w:lang w:val="ro-RO"/>
        </w:rPr>
        <w:t>cunoaştere</w:t>
      </w:r>
      <w:proofErr w:type="spellEnd"/>
      <w:r w:rsidRPr="00316821">
        <w:rPr>
          <w:rFonts w:ascii="Times New Roman" w:hAnsi="Times New Roman"/>
          <w:sz w:val="24"/>
          <w:szCs w:val="24"/>
          <w:lang w:val="ro-RO"/>
        </w:rPr>
        <w:t xml:space="preserve"> a acestora de către personal;</w:t>
      </w:r>
    </w:p>
    <w:p w14:paraId="53D35813"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informează operativ conducătorul </w:t>
      </w:r>
      <w:proofErr w:type="spellStart"/>
      <w:r w:rsidRPr="00316821">
        <w:rPr>
          <w:rFonts w:ascii="Times New Roman" w:hAnsi="Times New Roman"/>
          <w:sz w:val="24"/>
          <w:szCs w:val="24"/>
          <w:lang w:val="ro-RO"/>
        </w:rPr>
        <w:t>instituţiei</w:t>
      </w:r>
      <w:proofErr w:type="spellEnd"/>
      <w:r w:rsidRPr="00316821">
        <w:rPr>
          <w:rFonts w:ascii="Times New Roman" w:hAnsi="Times New Roman"/>
          <w:sz w:val="24"/>
          <w:szCs w:val="24"/>
          <w:lang w:val="ro-RO"/>
        </w:rPr>
        <w:t xml:space="preserve"> privind problemele apărute pe linia apărării împotriva incendiilor, modul de </w:t>
      </w:r>
      <w:proofErr w:type="spellStart"/>
      <w:r w:rsidRPr="00316821">
        <w:rPr>
          <w:rFonts w:ascii="Times New Roman" w:hAnsi="Times New Roman"/>
          <w:sz w:val="24"/>
          <w:szCs w:val="24"/>
          <w:lang w:val="ro-RO"/>
        </w:rPr>
        <w:t>soluţionare</w:t>
      </w:r>
      <w:proofErr w:type="spellEnd"/>
      <w:r w:rsidRPr="00316821">
        <w:rPr>
          <w:rFonts w:ascii="Times New Roman" w:hAnsi="Times New Roman"/>
          <w:sz w:val="24"/>
          <w:szCs w:val="24"/>
          <w:lang w:val="ro-RO"/>
        </w:rPr>
        <w:t xml:space="preserve"> a acestora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urmăreşte</w:t>
      </w:r>
      <w:proofErr w:type="spellEnd"/>
      <w:r w:rsidRPr="00316821">
        <w:rPr>
          <w:rFonts w:ascii="Times New Roman" w:hAnsi="Times New Roman"/>
          <w:sz w:val="24"/>
          <w:szCs w:val="24"/>
          <w:lang w:val="ro-RO"/>
        </w:rPr>
        <w:t xml:space="preserve"> îndeplinirea măsurilor stabilite în acest scop;</w:t>
      </w:r>
    </w:p>
    <w:p w14:paraId="6DE6B5AE"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participă, cu aprobarea conducătorului </w:t>
      </w:r>
      <w:proofErr w:type="spellStart"/>
      <w:r w:rsidRPr="00316821">
        <w:rPr>
          <w:rFonts w:ascii="Times New Roman" w:hAnsi="Times New Roman"/>
          <w:sz w:val="24"/>
          <w:szCs w:val="24"/>
          <w:lang w:val="ro-RO"/>
        </w:rPr>
        <w:t>instituţiei</w:t>
      </w:r>
      <w:proofErr w:type="spellEnd"/>
      <w:r w:rsidRPr="00316821">
        <w:rPr>
          <w:rFonts w:ascii="Times New Roman" w:hAnsi="Times New Roman"/>
          <w:sz w:val="24"/>
          <w:szCs w:val="24"/>
          <w:lang w:val="ro-RO"/>
        </w:rPr>
        <w:t xml:space="preserve">, la </w:t>
      </w:r>
      <w:proofErr w:type="spellStart"/>
      <w:r w:rsidRPr="00316821">
        <w:rPr>
          <w:rFonts w:ascii="Times New Roman" w:hAnsi="Times New Roman"/>
          <w:sz w:val="24"/>
          <w:szCs w:val="24"/>
          <w:lang w:val="ro-RO"/>
        </w:rPr>
        <w:t>acţiuni</w:t>
      </w:r>
      <w:proofErr w:type="spellEnd"/>
      <w:r w:rsidRPr="00316821">
        <w:rPr>
          <w:rFonts w:ascii="Times New Roman" w:hAnsi="Times New Roman"/>
          <w:sz w:val="24"/>
          <w:szCs w:val="24"/>
          <w:lang w:val="ro-RO"/>
        </w:rPr>
        <w:t xml:space="preserve"> pe tema apărării împotriva incendiilor, precum cursuri, instructaje, analize organizate de inspectoratele pentru </w:t>
      </w:r>
      <w:proofErr w:type="spellStart"/>
      <w:r w:rsidRPr="00316821">
        <w:rPr>
          <w:rFonts w:ascii="Times New Roman" w:hAnsi="Times New Roman"/>
          <w:sz w:val="24"/>
          <w:szCs w:val="24"/>
          <w:lang w:val="ro-RO"/>
        </w:rPr>
        <w:t>situaţii</w:t>
      </w:r>
      <w:proofErr w:type="spellEnd"/>
      <w:r w:rsidRPr="00316821">
        <w:rPr>
          <w:rFonts w:ascii="Times New Roman" w:hAnsi="Times New Roman"/>
          <w:sz w:val="24"/>
          <w:szCs w:val="24"/>
          <w:lang w:val="ro-RO"/>
        </w:rPr>
        <w:t xml:space="preserve"> de </w:t>
      </w:r>
      <w:proofErr w:type="spellStart"/>
      <w:r w:rsidRPr="00316821">
        <w:rPr>
          <w:rFonts w:ascii="Times New Roman" w:hAnsi="Times New Roman"/>
          <w:sz w:val="24"/>
          <w:szCs w:val="24"/>
          <w:lang w:val="ro-RO"/>
        </w:rPr>
        <w:t>urgenţă</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judeţene</w:t>
      </w:r>
      <w:proofErr w:type="spellEnd"/>
      <w:r w:rsidRPr="00316821">
        <w:rPr>
          <w:rFonts w:ascii="Times New Roman" w:hAnsi="Times New Roman"/>
          <w:sz w:val="24"/>
          <w:szCs w:val="24"/>
          <w:lang w:val="ro-RO"/>
        </w:rPr>
        <w:t xml:space="preserve"> sau de alte organe împuternicite prin lege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propune organizarea unor astfel de </w:t>
      </w:r>
      <w:proofErr w:type="spellStart"/>
      <w:r w:rsidRPr="00316821">
        <w:rPr>
          <w:rFonts w:ascii="Times New Roman" w:hAnsi="Times New Roman"/>
          <w:sz w:val="24"/>
          <w:szCs w:val="24"/>
          <w:lang w:val="ro-RO"/>
        </w:rPr>
        <w:t>acţiuni</w:t>
      </w:r>
      <w:proofErr w:type="spellEnd"/>
      <w:r w:rsidRPr="00316821">
        <w:rPr>
          <w:rFonts w:ascii="Times New Roman" w:hAnsi="Times New Roman"/>
          <w:sz w:val="24"/>
          <w:szCs w:val="24"/>
          <w:lang w:val="ro-RO"/>
        </w:rPr>
        <w:t>;</w:t>
      </w:r>
    </w:p>
    <w:p w14:paraId="46D4B9D0"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prezintă conducerii, semestrial sau ori de câte ori </w:t>
      </w:r>
      <w:proofErr w:type="spellStart"/>
      <w:r w:rsidRPr="00316821">
        <w:rPr>
          <w:rFonts w:ascii="Times New Roman" w:hAnsi="Times New Roman"/>
          <w:sz w:val="24"/>
          <w:szCs w:val="24"/>
          <w:lang w:val="ro-RO"/>
        </w:rPr>
        <w:t>situaţia</w:t>
      </w:r>
      <w:proofErr w:type="spellEnd"/>
      <w:r w:rsidRPr="00316821">
        <w:rPr>
          <w:rFonts w:ascii="Times New Roman" w:hAnsi="Times New Roman"/>
          <w:sz w:val="24"/>
          <w:szCs w:val="24"/>
          <w:lang w:val="ro-RO"/>
        </w:rPr>
        <w:t xml:space="preserve"> o impune, raportul de evaluare a </w:t>
      </w:r>
      <w:proofErr w:type="spellStart"/>
      <w:r w:rsidRPr="00316821">
        <w:rPr>
          <w:rFonts w:ascii="Times New Roman" w:hAnsi="Times New Roman"/>
          <w:sz w:val="24"/>
          <w:szCs w:val="24"/>
          <w:lang w:val="ro-RO"/>
        </w:rPr>
        <w:t>capacităţii</w:t>
      </w:r>
      <w:proofErr w:type="spellEnd"/>
      <w:r w:rsidRPr="00316821">
        <w:rPr>
          <w:rFonts w:ascii="Times New Roman" w:hAnsi="Times New Roman"/>
          <w:sz w:val="24"/>
          <w:szCs w:val="24"/>
          <w:lang w:val="ro-RO"/>
        </w:rPr>
        <w:t xml:space="preserve"> de apărare împotriva incendiilor;</w:t>
      </w:r>
    </w:p>
    <w:p w14:paraId="69E94617"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participă la evaluarea anuală a nivelului de apărare împotriva incendiilor cu aprobarea conducătorului </w:t>
      </w:r>
      <w:proofErr w:type="spellStart"/>
      <w:r w:rsidRPr="00316821">
        <w:rPr>
          <w:rFonts w:ascii="Times New Roman" w:hAnsi="Times New Roman"/>
          <w:sz w:val="24"/>
          <w:szCs w:val="24"/>
          <w:lang w:val="ro-RO"/>
        </w:rPr>
        <w:t>instituţiei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propune alocarea de fonduri necesare pentru procurarea de mijloace tehnice noi de apărare împotriva incendiilor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echipamente de </w:t>
      </w:r>
      <w:proofErr w:type="spellStart"/>
      <w:r w:rsidRPr="00316821">
        <w:rPr>
          <w:rFonts w:ascii="Times New Roman" w:hAnsi="Times New Roman"/>
          <w:sz w:val="24"/>
          <w:szCs w:val="24"/>
          <w:lang w:val="ro-RO"/>
        </w:rPr>
        <w:t>protecţie</w:t>
      </w:r>
      <w:proofErr w:type="spellEnd"/>
      <w:r w:rsidRPr="00316821">
        <w:rPr>
          <w:rFonts w:ascii="Times New Roman" w:hAnsi="Times New Roman"/>
          <w:sz w:val="24"/>
          <w:szCs w:val="24"/>
          <w:lang w:val="ro-RO"/>
        </w:rPr>
        <w:t xml:space="preserve"> specifice, precum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pentru </w:t>
      </w:r>
      <w:proofErr w:type="spellStart"/>
      <w:r w:rsidRPr="00316821">
        <w:rPr>
          <w:rFonts w:ascii="Times New Roman" w:hAnsi="Times New Roman"/>
          <w:sz w:val="24"/>
          <w:szCs w:val="24"/>
          <w:lang w:val="ro-RO"/>
        </w:rPr>
        <w:t>menţinerea</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funcţionalităţii</w:t>
      </w:r>
      <w:proofErr w:type="spellEnd"/>
      <w:r w:rsidRPr="00316821">
        <w:rPr>
          <w:rFonts w:ascii="Times New Roman" w:hAnsi="Times New Roman"/>
          <w:sz w:val="24"/>
          <w:szCs w:val="24"/>
          <w:lang w:val="ro-RO"/>
        </w:rPr>
        <w:t xml:space="preserve"> celor existente;</w:t>
      </w:r>
    </w:p>
    <w:p w14:paraId="3532BEEA"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verifică </w:t>
      </w:r>
      <w:proofErr w:type="spellStart"/>
      <w:r w:rsidRPr="00316821">
        <w:rPr>
          <w:rFonts w:ascii="Times New Roman" w:hAnsi="Times New Roman"/>
          <w:sz w:val="24"/>
          <w:szCs w:val="24"/>
          <w:lang w:val="ro-RO"/>
        </w:rPr>
        <w:t>existenţa</w:t>
      </w:r>
      <w:proofErr w:type="spellEnd"/>
      <w:r w:rsidRPr="00316821">
        <w:rPr>
          <w:rFonts w:ascii="Times New Roman" w:hAnsi="Times New Roman"/>
          <w:sz w:val="24"/>
          <w:szCs w:val="24"/>
          <w:lang w:val="ro-RO"/>
        </w:rPr>
        <w:t xml:space="preserve">, modul de amplasare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starea fizică a indicatoarelor de securitate;</w:t>
      </w:r>
    </w:p>
    <w:p w14:paraId="76D2F9AF"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acordă sprijin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ro-RO"/>
        </w:rPr>
        <w:t>asistenţă</w:t>
      </w:r>
      <w:proofErr w:type="spellEnd"/>
      <w:r w:rsidRPr="00316821">
        <w:rPr>
          <w:rFonts w:ascii="Times New Roman" w:hAnsi="Times New Roman"/>
          <w:sz w:val="24"/>
          <w:szCs w:val="24"/>
          <w:lang w:val="ro-RO"/>
        </w:rPr>
        <w:t xml:space="preserve"> tehnică de specialitate centrelor operative pentru </w:t>
      </w:r>
      <w:proofErr w:type="spellStart"/>
      <w:r w:rsidRPr="00316821">
        <w:rPr>
          <w:rFonts w:ascii="Times New Roman" w:hAnsi="Times New Roman"/>
          <w:sz w:val="24"/>
          <w:szCs w:val="24"/>
          <w:lang w:val="ro-RO"/>
        </w:rPr>
        <w:t>situaţii</w:t>
      </w:r>
      <w:proofErr w:type="spellEnd"/>
      <w:r w:rsidRPr="00316821">
        <w:rPr>
          <w:rFonts w:ascii="Times New Roman" w:hAnsi="Times New Roman"/>
          <w:sz w:val="24"/>
          <w:szCs w:val="24"/>
          <w:lang w:val="ro-RO"/>
        </w:rPr>
        <w:t xml:space="preserve"> de </w:t>
      </w:r>
      <w:proofErr w:type="spellStart"/>
      <w:r w:rsidRPr="00316821">
        <w:rPr>
          <w:rFonts w:ascii="Times New Roman" w:hAnsi="Times New Roman"/>
          <w:sz w:val="24"/>
          <w:szCs w:val="24"/>
          <w:lang w:val="ro-RO"/>
        </w:rPr>
        <w:t>urgenţă</w:t>
      </w:r>
      <w:proofErr w:type="spellEnd"/>
      <w:r w:rsidRPr="00316821">
        <w:rPr>
          <w:rFonts w:ascii="Times New Roman" w:hAnsi="Times New Roman"/>
          <w:sz w:val="24"/>
          <w:szCs w:val="24"/>
          <w:lang w:val="ro-RO"/>
        </w:rPr>
        <w:t xml:space="preserve"> în </w:t>
      </w:r>
      <w:r w:rsidRPr="00316821">
        <w:rPr>
          <w:rFonts w:ascii="Times New Roman" w:hAnsi="Times New Roman"/>
          <w:sz w:val="24"/>
          <w:szCs w:val="24"/>
          <w:lang w:val="ro-RO"/>
        </w:rPr>
        <w:lastRenderedPageBreak/>
        <w:t xml:space="preserve">îndeplinirea </w:t>
      </w:r>
      <w:proofErr w:type="spellStart"/>
      <w:r w:rsidRPr="00316821">
        <w:rPr>
          <w:rFonts w:ascii="Times New Roman" w:hAnsi="Times New Roman"/>
          <w:sz w:val="24"/>
          <w:szCs w:val="24"/>
          <w:lang w:val="ro-RO"/>
        </w:rPr>
        <w:t>atribuţiilor</w:t>
      </w:r>
      <w:proofErr w:type="spellEnd"/>
      <w:r w:rsidRPr="00316821">
        <w:rPr>
          <w:rFonts w:ascii="Times New Roman" w:hAnsi="Times New Roman"/>
          <w:sz w:val="24"/>
          <w:szCs w:val="24"/>
          <w:lang w:val="ro-RO"/>
        </w:rPr>
        <w:t>;</w:t>
      </w:r>
    </w:p>
    <w:p w14:paraId="16C1B73F"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asigură și alte </w:t>
      </w:r>
      <w:proofErr w:type="spellStart"/>
      <w:r w:rsidRPr="00316821">
        <w:rPr>
          <w:rFonts w:ascii="Times New Roman" w:hAnsi="Times New Roman"/>
          <w:sz w:val="24"/>
          <w:szCs w:val="24"/>
          <w:lang w:val="ro-RO"/>
        </w:rPr>
        <w:t>activităţi</w:t>
      </w:r>
      <w:proofErr w:type="spellEnd"/>
      <w:r w:rsidRPr="00316821">
        <w:rPr>
          <w:rFonts w:ascii="Times New Roman" w:hAnsi="Times New Roman"/>
          <w:sz w:val="24"/>
          <w:szCs w:val="24"/>
          <w:lang w:val="ro-RO"/>
        </w:rPr>
        <w:t xml:space="preserve"> necesare/specifice asigurării prevenirii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stingerii incendiilor.</w:t>
      </w:r>
    </w:p>
    <w:p w14:paraId="5D9BFDD5" w14:textId="77777777" w:rsidR="007B0DFA" w:rsidRPr="007B0DFA" w:rsidRDefault="007B0DFA" w:rsidP="003B3B70">
      <w:pPr>
        <w:widowControl w:val="0"/>
        <w:autoSpaceDE w:val="0"/>
        <w:autoSpaceDN w:val="0"/>
        <w:adjustRightInd w:val="0"/>
        <w:spacing w:after="0" w:line="240" w:lineRule="auto"/>
        <w:ind w:left="820" w:right="62" w:hanging="360"/>
        <w:jc w:val="both"/>
        <w:rPr>
          <w:rFonts w:ascii="Times New Roman" w:hAnsi="Times New Roman"/>
          <w:b/>
          <w:iCs/>
          <w:sz w:val="16"/>
          <w:szCs w:val="16"/>
          <w:lang w:val="ro-RO"/>
        </w:rPr>
      </w:pPr>
    </w:p>
    <w:p w14:paraId="209FAB5A" w14:textId="5D533EC5" w:rsidR="003B3B70" w:rsidRPr="00316821" w:rsidRDefault="003B3B70" w:rsidP="003B3B70">
      <w:pPr>
        <w:widowControl w:val="0"/>
        <w:autoSpaceDE w:val="0"/>
        <w:autoSpaceDN w:val="0"/>
        <w:adjustRightInd w:val="0"/>
        <w:spacing w:after="0" w:line="240" w:lineRule="auto"/>
        <w:ind w:left="820" w:right="62" w:hanging="360"/>
        <w:jc w:val="both"/>
        <w:rPr>
          <w:rFonts w:ascii="Times New Roman" w:hAnsi="Times New Roman"/>
          <w:b/>
          <w:i/>
          <w:sz w:val="24"/>
          <w:szCs w:val="24"/>
          <w:lang w:val="ro-RO"/>
        </w:rPr>
      </w:pPr>
      <w:r w:rsidRPr="00316821">
        <w:rPr>
          <w:rFonts w:ascii="Times New Roman" w:hAnsi="Times New Roman"/>
          <w:b/>
          <w:i/>
          <w:sz w:val="24"/>
          <w:szCs w:val="24"/>
          <w:lang w:val="ro-RO"/>
        </w:rPr>
        <w:t xml:space="preserve">în domeniul  </w:t>
      </w:r>
      <w:proofErr w:type="spellStart"/>
      <w:r w:rsidRPr="00316821">
        <w:rPr>
          <w:rFonts w:ascii="Times New Roman" w:hAnsi="Times New Roman"/>
          <w:b/>
          <w:i/>
          <w:sz w:val="24"/>
          <w:szCs w:val="24"/>
          <w:lang w:val="ro-RO"/>
        </w:rPr>
        <w:t>protectiei</w:t>
      </w:r>
      <w:proofErr w:type="spellEnd"/>
      <w:r w:rsidRPr="00316821">
        <w:rPr>
          <w:rFonts w:ascii="Times New Roman" w:hAnsi="Times New Roman"/>
          <w:b/>
          <w:i/>
          <w:sz w:val="24"/>
          <w:szCs w:val="24"/>
          <w:lang w:val="ro-RO"/>
        </w:rPr>
        <w:t xml:space="preserve"> civile</w:t>
      </w:r>
    </w:p>
    <w:p w14:paraId="287D6FC4"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p</w:t>
      </w:r>
      <w:proofErr w:type="spellStart"/>
      <w:r w:rsidRPr="00316821">
        <w:rPr>
          <w:rFonts w:ascii="Times New Roman" w:hAnsi="Times New Roman"/>
          <w:sz w:val="24"/>
          <w:szCs w:val="24"/>
        </w:rPr>
        <w:t>lanifică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şi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organizează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activităţile</w:t>
      </w:r>
      <w:proofErr w:type="spellEnd"/>
      <w:r w:rsidRPr="00316821">
        <w:rPr>
          <w:rFonts w:ascii="Times New Roman" w:hAnsi="Times New Roman"/>
          <w:sz w:val="24"/>
          <w:szCs w:val="24"/>
        </w:rPr>
        <w:t xml:space="preserve"> de </w:t>
      </w:r>
      <w:proofErr w:type="spellStart"/>
      <w:r w:rsidRPr="00316821">
        <w:rPr>
          <w:rFonts w:ascii="Times New Roman" w:hAnsi="Times New Roman"/>
          <w:sz w:val="24"/>
          <w:szCs w:val="24"/>
        </w:rPr>
        <w:t>pregătire</w:t>
      </w:r>
      <w:proofErr w:type="spellEnd"/>
      <w:r w:rsidRPr="00316821">
        <w:rPr>
          <w:rFonts w:ascii="Times New Roman" w:hAnsi="Times New Roman"/>
          <w:sz w:val="24"/>
          <w:szCs w:val="24"/>
        </w:rPr>
        <w:t xml:space="preserve"> a </w:t>
      </w:r>
      <w:proofErr w:type="spellStart"/>
      <w:r w:rsidRPr="00316821">
        <w:rPr>
          <w:rFonts w:ascii="Times New Roman" w:hAnsi="Times New Roman"/>
          <w:sz w:val="24"/>
          <w:szCs w:val="24"/>
        </w:rPr>
        <w:t>salariaţilor</w:t>
      </w:r>
      <w:proofErr w:type="spellEnd"/>
      <w:r w:rsidRPr="00316821">
        <w:rPr>
          <w:rFonts w:ascii="Times New Roman" w:hAnsi="Times New Roman"/>
          <w:sz w:val="24"/>
          <w:szCs w:val="24"/>
        </w:rPr>
        <w:t xml:space="preserve"> din </w:t>
      </w:r>
      <w:proofErr w:type="spellStart"/>
      <w:r w:rsidRPr="00316821">
        <w:rPr>
          <w:rFonts w:ascii="Times New Roman" w:hAnsi="Times New Roman"/>
          <w:sz w:val="24"/>
          <w:szCs w:val="24"/>
        </w:rPr>
        <w:t>cadrul</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instituţiei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privind</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protecţia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civilă</w:t>
      </w:r>
      <w:bookmarkStart w:id="10" w:name="Sfârşit_neterminat_de_propoziţie"/>
      <w:bookmarkEnd w:id="10"/>
      <w:proofErr w:type="spellEnd"/>
      <w:r w:rsidRPr="00316821">
        <w:rPr>
          <w:rFonts w:ascii="Times New Roman" w:hAnsi="Times New Roman"/>
          <w:sz w:val="24"/>
          <w:szCs w:val="24"/>
        </w:rPr>
        <w:t>;</w:t>
      </w:r>
    </w:p>
    <w:p w14:paraId="6F358466"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elaborează tematicile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materialul de instruire pentru toate fazele de instruire, </w:t>
      </w:r>
      <w:proofErr w:type="spellStart"/>
      <w:r w:rsidRPr="00316821">
        <w:rPr>
          <w:rFonts w:ascii="Times New Roman" w:hAnsi="Times New Roman"/>
          <w:sz w:val="24"/>
          <w:szCs w:val="24"/>
          <w:lang w:val="ro-RO"/>
        </w:rPr>
        <w:t>stabileşte</w:t>
      </w:r>
      <w:proofErr w:type="spellEnd"/>
      <w:r w:rsidRPr="00316821">
        <w:rPr>
          <w:rFonts w:ascii="Times New Roman" w:hAnsi="Times New Roman"/>
          <w:sz w:val="24"/>
          <w:szCs w:val="24"/>
          <w:lang w:val="ro-RO"/>
        </w:rPr>
        <w:t xml:space="preserve"> periodicitatea adecvată pentru fiecare loc de muncă în domeniu </w:t>
      </w:r>
      <w:proofErr w:type="spellStart"/>
      <w:r w:rsidRPr="00316821">
        <w:rPr>
          <w:rFonts w:ascii="Times New Roman" w:hAnsi="Times New Roman"/>
          <w:sz w:val="24"/>
          <w:szCs w:val="24"/>
          <w:lang w:val="ro-RO"/>
        </w:rPr>
        <w:t>protecţiei</w:t>
      </w:r>
      <w:proofErr w:type="spellEnd"/>
      <w:r w:rsidRPr="00316821">
        <w:rPr>
          <w:rFonts w:ascii="Times New Roman" w:hAnsi="Times New Roman"/>
          <w:sz w:val="24"/>
          <w:szCs w:val="24"/>
          <w:lang w:val="ro-RO"/>
        </w:rPr>
        <w:t xml:space="preserve"> civile;</w:t>
      </w:r>
    </w:p>
    <w:p w14:paraId="732520DB"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ro-RO"/>
        </w:rPr>
      </w:pPr>
      <w:r w:rsidRPr="00316821">
        <w:rPr>
          <w:rFonts w:ascii="Times New Roman" w:hAnsi="Times New Roman"/>
          <w:sz w:val="24"/>
          <w:szCs w:val="24"/>
          <w:lang w:val="ro-RO"/>
        </w:rPr>
        <w:t xml:space="preserve">asigura informarea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instruirea lucrătorilor în domeniul </w:t>
      </w:r>
      <w:proofErr w:type="spellStart"/>
      <w:r w:rsidRPr="00316821">
        <w:rPr>
          <w:rFonts w:ascii="Times New Roman" w:hAnsi="Times New Roman"/>
          <w:sz w:val="24"/>
          <w:szCs w:val="24"/>
          <w:lang w:val="ro-RO"/>
        </w:rPr>
        <w:t>protecţiei</w:t>
      </w:r>
      <w:proofErr w:type="spellEnd"/>
      <w:r w:rsidRPr="00316821">
        <w:rPr>
          <w:rFonts w:ascii="Times New Roman" w:hAnsi="Times New Roman"/>
          <w:sz w:val="24"/>
          <w:szCs w:val="24"/>
          <w:lang w:val="ro-RO"/>
        </w:rPr>
        <w:t xml:space="preserve"> civile </w:t>
      </w:r>
      <w:proofErr w:type="spellStart"/>
      <w:r w:rsidRPr="00316821">
        <w:rPr>
          <w:rFonts w:ascii="Times New Roman" w:hAnsi="Times New Roman"/>
          <w:sz w:val="24"/>
          <w:szCs w:val="24"/>
          <w:lang w:val="ro-RO"/>
        </w:rPr>
        <w:t>şi</w:t>
      </w:r>
      <w:proofErr w:type="spellEnd"/>
      <w:r w:rsidRPr="00316821">
        <w:rPr>
          <w:rFonts w:ascii="Times New Roman" w:hAnsi="Times New Roman"/>
          <w:sz w:val="24"/>
          <w:szCs w:val="24"/>
          <w:lang w:val="ro-RO"/>
        </w:rPr>
        <w:t xml:space="preserve"> verificarea </w:t>
      </w:r>
      <w:proofErr w:type="spellStart"/>
      <w:r w:rsidRPr="00316821">
        <w:rPr>
          <w:rFonts w:ascii="Times New Roman" w:hAnsi="Times New Roman"/>
          <w:sz w:val="24"/>
          <w:szCs w:val="24"/>
          <w:lang w:val="ro-RO"/>
        </w:rPr>
        <w:t>însuşirii</w:t>
      </w:r>
      <w:proofErr w:type="spellEnd"/>
      <w:r w:rsidRPr="00316821">
        <w:rPr>
          <w:rFonts w:ascii="Times New Roman" w:hAnsi="Times New Roman"/>
          <w:sz w:val="24"/>
          <w:szCs w:val="24"/>
          <w:lang w:val="ro-RO"/>
        </w:rPr>
        <w:t xml:space="preserve"> de către </w:t>
      </w:r>
      <w:proofErr w:type="spellStart"/>
      <w:r w:rsidRPr="00316821">
        <w:rPr>
          <w:rFonts w:ascii="Times New Roman" w:hAnsi="Times New Roman"/>
          <w:sz w:val="24"/>
          <w:szCs w:val="24"/>
          <w:lang w:val="ro-RO"/>
        </w:rPr>
        <w:t>angajaţi</w:t>
      </w:r>
      <w:proofErr w:type="spellEnd"/>
      <w:r w:rsidRPr="00316821">
        <w:rPr>
          <w:rFonts w:ascii="Times New Roman" w:hAnsi="Times New Roman"/>
          <w:sz w:val="24"/>
          <w:szCs w:val="24"/>
          <w:lang w:val="ro-RO"/>
        </w:rPr>
        <w:t xml:space="preserve"> a </w:t>
      </w:r>
      <w:proofErr w:type="spellStart"/>
      <w:r w:rsidRPr="00316821">
        <w:rPr>
          <w:rFonts w:ascii="Times New Roman" w:hAnsi="Times New Roman"/>
          <w:sz w:val="24"/>
          <w:szCs w:val="24"/>
          <w:lang w:val="ro-RO"/>
        </w:rPr>
        <w:t>informaţiilor</w:t>
      </w:r>
      <w:proofErr w:type="spellEnd"/>
      <w:r w:rsidRPr="00316821">
        <w:rPr>
          <w:rFonts w:ascii="Times New Roman" w:hAnsi="Times New Roman"/>
          <w:sz w:val="24"/>
          <w:szCs w:val="24"/>
          <w:lang w:val="ro-RO"/>
        </w:rPr>
        <w:t xml:space="preserve"> primite;</w:t>
      </w:r>
    </w:p>
    <w:p w14:paraId="726A6FA9"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elaborează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documentele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evidentele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specifice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domeniu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protecţiei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civile</w:t>
      </w:r>
      <w:proofErr w:type="spellEnd"/>
      <w:r w:rsidRPr="00316821">
        <w:rPr>
          <w:rFonts w:ascii="Times New Roman" w:hAnsi="Times New Roman"/>
          <w:sz w:val="24"/>
          <w:szCs w:val="24"/>
          <w:lang w:val="es-ES_tradnl"/>
        </w:rPr>
        <w:t xml:space="preserve">; </w:t>
      </w:r>
    </w:p>
    <w:p w14:paraId="784A9B34" w14:textId="610AB13F"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organizează</w:t>
      </w:r>
      <w:proofErr w:type="spellEnd"/>
      <w:r w:rsidR="00BB452A" w:rsidRPr="00316821">
        <w:rPr>
          <w:rFonts w:ascii="Times New Roman" w:hAnsi="Times New Roman"/>
          <w:sz w:val="24"/>
          <w:szCs w:val="24"/>
          <w:lang w:val="es-ES_tradnl"/>
        </w:rPr>
        <w:t xml:space="preserve"> si </w:t>
      </w:r>
      <w:proofErr w:type="spellStart"/>
      <w:r w:rsidR="00BB452A" w:rsidRPr="00316821">
        <w:rPr>
          <w:rFonts w:ascii="Times New Roman" w:hAnsi="Times New Roman"/>
          <w:sz w:val="24"/>
          <w:szCs w:val="24"/>
          <w:lang w:val="es-ES_tradnl"/>
        </w:rPr>
        <w:t>monitorizeaza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măsuri</w:t>
      </w:r>
      <w:r w:rsidR="00BB452A" w:rsidRPr="00316821">
        <w:rPr>
          <w:rFonts w:ascii="Times New Roman" w:hAnsi="Times New Roman"/>
          <w:sz w:val="24"/>
          <w:szCs w:val="24"/>
          <w:lang w:val="es-ES_tradnl"/>
        </w:rPr>
        <w:t>le</w:t>
      </w:r>
      <w:proofErr w:type="spellEnd"/>
      <w:r w:rsidR="00BB452A" w:rsidRPr="00316821">
        <w:rPr>
          <w:rFonts w:ascii="Times New Roman" w:hAnsi="Times New Roman"/>
          <w:sz w:val="24"/>
          <w:szCs w:val="24"/>
          <w:lang w:val="es-ES_tradnl"/>
        </w:rPr>
        <w:t xml:space="preserve"> </w:t>
      </w:r>
      <w:r w:rsidRPr="00316821">
        <w:rPr>
          <w:rFonts w:ascii="Times New Roman" w:hAnsi="Times New Roman"/>
          <w:sz w:val="24"/>
          <w:szCs w:val="24"/>
          <w:lang w:val="es-ES_tradnl"/>
        </w:rPr>
        <w:t xml:space="preserve">de </w:t>
      </w:r>
      <w:proofErr w:type="spellStart"/>
      <w:r w:rsidRPr="00316821">
        <w:rPr>
          <w:rFonts w:ascii="Times New Roman" w:hAnsi="Times New Roman"/>
          <w:sz w:val="24"/>
          <w:szCs w:val="24"/>
          <w:lang w:val="es-ES_tradnl"/>
        </w:rPr>
        <w:t>protecţie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civil</w:t>
      </w:r>
      <w:r w:rsidR="00BB452A"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pe </w:t>
      </w:r>
      <w:proofErr w:type="spellStart"/>
      <w:r w:rsidRPr="00316821">
        <w:rPr>
          <w:rFonts w:ascii="Times New Roman" w:hAnsi="Times New Roman"/>
          <w:sz w:val="24"/>
          <w:szCs w:val="24"/>
          <w:lang w:val="es-ES_tradnl"/>
        </w:rPr>
        <w:t>instituţie</w:t>
      </w:r>
      <w:proofErr w:type="spellEnd"/>
      <w:r w:rsidRPr="00316821">
        <w:rPr>
          <w:rFonts w:ascii="Times New Roman" w:hAnsi="Times New Roman"/>
          <w:sz w:val="24"/>
          <w:szCs w:val="24"/>
          <w:lang w:val="es-ES_tradnl"/>
        </w:rPr>
        <w:t>;</w:t>
      </w:r>
    </w:p>
    <w:p w14:paraId="34CB5092" w14:textId="36312B09"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întocmeşte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reactualizează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planuril</w:t>
      </w:r>
      <w:r w:rsidR="00BB452A"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analiză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acoperire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riscurilor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catalogul</w:t>
      </w:r>
      <w:proofErr w:type="spellEnd"/>
      <w:r w:rsidRPr="00316821">
        <w:rPr>
          <w:rFonts w:ascii="Times New Roman" w:hAnsi="Times New Roman"/>
          <w:sz w:val="24"/>
          <w:szCs w:val="24"/>
          <w:lang w:val="es-ES_tradnl"/>
        </w:rPr>
        <w:t xml:space="preserve"> local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clasificarea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unităţii</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punct</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vedere</w:t>
      </w:r>
      <w:proofErr w:type="spellEnd"/>
      <w:r w:rsidRPr="00316821">
        <w:rPr>
          <w:rFonts w:ascii="Times New Roman" w:hAnsi="Times New Roman"/>
          <w:sz w:val="24"/>
          <w:szCs w:val="24"/>
          <w:lang w:val="es-ES_tradnl"/>
        </w:rPr>
        <w:t xml:space="preserve"> al </w:t>
      </w:r>
      <w:proofErr w:type="spellStart"/>
      <w:r w:rsidRPr="00316821">
        <w:rPr>
          <w:rFonts w:ascii="Times New Roman" w:hAnsi="Times New Roman"/>
          <w:sz w:val="24"/>
          <w:szCs w:val="24"/>
          <w:lang w:val="es-ES_tradnl"/>
        </w:rPr>
        <w:t>protecţiei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civile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funcţie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tipurile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riscuri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specifice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D.G.A.S.P.C.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unităţile</w:t>
      </w:r>
      <w:proofErr w:type="spellEnd"/>
      <w:r w:rsidRPr="00316821">
        <w:rPr>
          <w:rFonts w:ascii="Times New Roman" w:hAnsi="Times New Roman"/>
          <w:sz w:val="24"/>
          <w:szCs w:val="24"/>
          <w:lang w:val="es-ES_tradnl"/>
        </w:rPr>
        <w:t xml:space="preserve"> din subordine; </w:t>
      </w:r>
    </w:p>
    <w:p w14:paraId="76DEAF87"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întocmeşte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planurile</w:t>
      </w:r>
      <w:proofErr w:type="spellEnd"/>
      <w:r w:rsidRPr="00316821">
        <w:rPr>
          <w:rFonts w:ascii="Times New Roman" w:hAnsi="Times New Roman"/>
          <w:sz w:val="24"/>
          <w:szCs w:val="24"/>
          <w:lang w:val="es-ES_tradnl"/>
        </w:rPr>
        <w:t xml:space="preserve"> de evacuare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caz de </w:t>
      </w:r>
      <w:proofErr w:type="spellStart"/>
      <w:r w:rsidRPr="00316821">
        <w:rPr>
          <w:rFonts w:ascii="Times New Roman" w:hAnsi="Times New Roman"/>
          <w:sz w:val="24"/>
          <w:szCs w:val="24"/>
          <w:lang w:val="es-ES_tradnl"/>
        </w:rPr>
        <w:t>urgenţă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civilă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face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demersurile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avizare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I.S.U.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D.G.A.S.P.C.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unităţile</w:t>
      </w:r>
      <w:proofErr w:type="spellEnd"/>
      <w:r w:rsidRPr="00316821">
        <w:rPr>
          <w:rFonts w:ascii="Times New Roman" w:hAnsi="Times New Roman"/>
          <w:sz w:val="24"/>
          <w:szCs w:val="24"/>
          <w:lang w:val="es-ES_tradnl"/>
        </w:rPr>
        <w:t xml:space="preserve"> din subordine;</w:t>
      </w:r>
    </w:p>
    <w:p w14:paraId="5800BA9D" w14:textId="77777777" w:rsidR="003B3B70" w:rsidRPr="00316821" w:rsidRDefault="003B3B70"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lang w:val="es-ES_tradnl"/>
        </w:rPr>
      </w:pPr>
      <w:r w:rsidRPr="00316821">
        <w:rPr>
          <w:rFonts w:ascii="Times New Roman" w:hAnsi="Times New Roman"/>
          <w:sz w:val="24"/>
          <w:szCs w:val="24"/>
          <w:lang w:val="ro-RO"/>
        </w:rPr>
        <w:t>î</w:t>
      </w:r>
      <w:proofErr w:type="spellStart"/>
      <w:r w:rsidRPr="00316821">
        <w:rPr>
          <w:rFonts w:ascii="Times New Roman" w:hAnsi="Times New Roman"/>
          <w:sz w:val="24"/>
          <w:szCs w:val="24"/>
          <w:lang w:val="es-ES_tradnl"/>
        </w:rPr>
        <w:t>ntocmeşte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necesarul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mijloace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materiale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desfăşurarea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activităţilor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protecţie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civilă</w:t>
      </w:r>
      <w:proofErr w:type="spellEnd"/>
      <w:r w:rsidRPr="00316821">
        <w:rPr>
          <w:rFonts w:ascii="Times New Roman" w:hAnsi="Times New Roman"/>
          <w:sz w:val="24"/>
          <w:szCs w:val="24"/>
          <w:lang w:val="es-ES_tradnl"/>
        </w:rPr>
        <w:t xml:space="preserve"> pe </w:t>
      </w:r>
      <w:proofErr w:type="spellStart"/>
      <w:r w:rsidRPr="00316821">
        <w:rPr>
          <w:rFonts w:ascii="Times New Roman" w:hAnsi="Times New Roman"/>
          <w:sz w:val="24"/>
          <w:szCs w:val="24"/>
          <w:lang w:val="es-ES_tradnl"/>
        </w:rPr>
        <w:t>întreaga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direcţie</w:t>
      </w:r>
      <w:proofErr w:type="spellEnd"/>
      <w:r w:rsidRPr="00316821">
        <w:rPr>
          <w:rFonts w:ascii="Times New Roman" w:hAnsi="Times New Roman"/>
          <w:sz w:val="24"/>
          <w:szCs w:val="24"/>
          <w:lang w:val="ro-RO"/>
        </w:rPr>
        <w:t>;</w:t>
      </w:r>
    </w:p>
    <w:p w14:paraId="2F03FA85" w14:textId="5DCB04E3" w:rsidR="003B3B70" w:rsidRPr="00316821" w:rsidRDefault="00BB452A" w:rsidP="003B3B70">
      <w:pPr>
        <w:widowControl w:val="0"/>
        <w:numPr>
          <w:ilvl w:val="0"/>
          <w:numId w:val="2"/>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z w:val="24"/>
          <w:szCs w:val="24"/>
          <w:lang w:val="ro-RO"/>
        </w:rPr>
        <w:t>indeplineste</w:t>
      </w:r>
      <w:proofErr w:type="spellEnd"/>
      <w:r w:rsidRPr="00316821">
        <w:rPr>
          <w:rFonts w:ascii="Times New Roman" w:hAnsi="Times New Roman"/>
          <w:sz w:val="24"/>
          <w:szCs w:val="24"/>
          <w:lang w:val="ro-RO"/>
        </w:rPr>
        <w:t xml:space="preserve"> </w:t>
      </w:r>
      <w:r w:rsidR="003B3B70" w:rsidRPr="00316821">
        <w:rPr>
          <w:rFonts w:ascii="Times New Roman" w:hAnsi="Times New Roman"/>
          <w:sz w:val="24"/>
          <w:szCs w:val="24"/>
          <w:lang w:val="ro-RO"/>
        </w:rPr>
        <w:t xml:space="preserve">alte </w:t>
      </w:r>
      <w:proofErr w:type="spellStart"/>
      <w:r w:rsidR="003B3B70" w:rsidRPr="00316821">
        <w:rPr>
          <w:rFonts w:ascii="Times New Roman" w:hAnsi="Times New Roman"/>
          <w:sz w:val="24"/>
          <w:szCs w:val="24"/>
          <w:lang w:val="ro-RO"/>
        </w:rPr>
        <w:t>activităţi</w:t>
      </w:r>
      <w:proofErr w:type="spellEnd"/>
      <w:r w:rsidR="003B3B70" w:rsidRPr="00316821">
        <w:rPr>
          <w:rFonts w:ascii="Times New Roman" w:hAnsi="Times New Roman"/>
          <w:sz w:val="24"/>
          <w:szCs w:val="24"/>
          <w:lang w:val="ro-RO"/>
        </w:rPr>
        <w:t xml:space="preserve"> necesare/specifice </w:t>
      </w:r>
      <w:proofErr w:type="spellStart"/>
      <w:r w:rsidR="003B3B70" w:rsidRPr="00316821">
        <w:rPr>
          <w:rFonts w:ascii="Times New Roman" w:hAnsi="Times New Roman"/>
          <w:sz w:val="24"/>
          <w:szCs w:val="24"/>
          <w:lang w:val="ro-RO"/>
        </w:rPr>
        <w:t>protectiei</w:t>
      </w:r>
      <w:proofErr w:type="spellEnd"/>
      <w:r w:rsidR="003B3B70" w:rsidRPr="00316821">
        <w:rPr>
          <w:rFonts w:ascii="Times New Roman" w:hAnsi="Times New Roman"/>
          <w:sz w:val="24"/>
          <w:szCs w:val="24"/>
          <w:lang w:val="ro-RO"/>
        </w:rPr>
        <w:t xml:space="preserve"> civile.</w:t>
      </w:r>
    </w:p>
    <w:p w14:paraId="7752939E" w14:textId="77777777" w:rsidR="00BB452A" w:rsidRPr="007B0DFA" w:rsidRDefault="00BB452A" w:rsidP="00BB452A">
      <w:pPr>
        <w:widowControl w:val="0"/>
        <w:autoSpaceDE w:val="0"/>
        <w:autoSpaceDN w:val="0"/>
        <w:adjustRightInd w:val="0"/>
        <w:spacing w:after="0" w:line="240" w:lineRule="auto"/>
        <w:ind w:left="720" w:right="62"/>
        <w:jc w:val="both"/>
        <w:rPr>
          <w:rFonts w:ascii="Times New Roman" w:hAnsi="Times New Roman"/>
          <w:sz w:val="16"/>
          <w:szCs w:val="16"/>
        </w:rPr>
      </w:pPr>
    </w:p>
    <w:p w14:paraId="46AE7FDB" w14:textId="0096A9A5" w:rsidR="003B3B70" w:rsidRPr="00316821" w:rsidRDefault="003B3B70" w:rsidP="00316821">
      <w:pPr>
        <w:widowControl w:val="0"/>
        <w:autoSpaceDE w:val="0"/>
        <w:autoSpaceDN w:val="0"/>
        <w:adjustRightInd w:val="0"/>
        <w:spacing w:after="0" w:line="240" w:lineRule="auto"/>
        <w:ind w:right="62"/>
        <w:jc w:val="both"/>
        <w:rPr>
          <w:rFonts w:ascii="Times New Roman" w:hAnsi="Times New Roman"/>
          <w:b/>
          <w:i/>
          <w:sz w:val="24"/>
          <w:szCs w:val="24"/>
          <w:lang w:val="es-ES_tradnl"/>
        </w:rPr>
      </w:pPr>
      <w:proofErr w:type="spellStart"/>
      <w:r w:rsidRPr="00316821">
        <w:rPr>
          <w:rFonts w:ascii="Times New Roman" w:hAnsi="Times New Roman"/>
          <w:b/>
          <w:i/>
          <w:sz w:val="24"/>
          <w:szCs w:val="24"/>
          <w:lang w:val="ro-RO"/>
        </w:rPr>
        <w:t>atributii</w:t>
      </w:r>
      <w:proofErr w:type="spellEnd"/>
      <w:r w:rsidRPr="00316821">
        <w:rPr>
          <w:rFonts w:ascii="Times New Roman" w:hAnsi="Times New Roman"/>
          <w:b/>
          <w:i/>
          <w:sz w:val="24"/>
          <w:szCs w:val="24"/>
          <w:lang w:val="ro-RO"/>
        </w:rPr>
        <w:t xml:space="preserve"> ca operator </w:t>
      </w:r>
      <w:proofErr w:type="spellStart"/>
      <w:r w:rsidRPr="00316821">
        <w:rPr>
          <w:rFonts w:ascii="Times New Roman" w:hAnsi="Times New Roman"/>
          <w:b/>
          <w:i/>
          <w:sz w:val="24"/>
          <w:szCs w:val="24"/>
          <w:lang w:val="es-ES_tradnl"/>
        </w:rPr>
        <w:t>responsabil</w:t>
      </w:r>
      <w:proofErr w:type="spellEnd"/>
      <w:r w:rsidRPr="00316821">
        <w:rPr>
          <w:rFonts w:ascii="Times New Roman" w:hAnsi="Times New Roman"/>
          <w:b/>
          <w:i/>
          <w:sz w:val="24"/>
          <w:szCs w:val="24"/>
          <w:lang w:val="es-ES_tradnl"/>
        </w:rPr>
        <w:t xml:space="preserve"> </w:t>
      </w:r>
      <w:proofErr w:type="spellStart"/>
      <w:r w:rsidRPr="00316821">
        <w:rPr>
          <w:rFonts w:ascii="Times New Roman" w:hAnsi="Times New Roman"/>
          <w:b/>
          <w:i/>
          <w:sz w:val="24"/>
          <w:szCs w:val="24"/>
          <w:lang w:val="es-ES_tradnl"/>
        </w:rPr>
        <w:t>cu</w:t>
      </w:r>
      <w:proofErr w:type="spellEnd"/>
      <w:r w:rsidRPr="00316821">
        <w:rPr>
          <w:rFonts w:ascii="Times New Roman" w:hAnsi="Times New Roman"/>
          <w:b/>
          <w:i/>
          <w:sz w:val="24"/>
          <w:szCs w:val="24"/>
          <w:lang w:val="es-ES_tradnl"/>
        </w:rPr>
        <w:t xml:space="preserve"> </w:t>
      </w:r>
      <w:proofErr w:type="spellStart"/>
      <w:r w:rsidRPr="00316821">
        <w:rPr>
          <w:rFonts w:ascii="Times New Roman" w:hAnsi="Times New Roman"/>
          <w:b/>
          <w:i/>
          <w:sz w:val="24"/>
          <w:szCs w:val="24"/>
          <w:lang w:val="es-ES_tradnl"/>
        </w:rPr>
        <w:t>supravegherea</w:t>
      </w:r>
      <w:proofErr w:type="spellEnd"/>
      <w:r w:rsidRPr="00316821">
        <w:rPr>
          <w:rFonts w:ascii="Times New Roman" w:hAnsi="Times New Roman"/>
          <w:b/>
          <w:i/>
          <w:sz w:val="24"/>
          <w:szCs w:val="24"/>
          <w:lang w:val="es-ES_tradnl"/>
        </w:rPr>
        <w:t xml:space="preserve"> </w:t>
      </w:r>
      <w:proofErr w:type="spellStart"/>
      <w:r w:rsidRPr="00316821">
        <w:rPr>
          <w:rFonts w:ascii="Times New Roman" w:hAnsi="Times New Roman"/>
          <w:b/>
          <w:i/>
          <w:sz w:val="24"/>
          <w:szCs w:val="24"/>
          <w:lang w:val="es-ES_tradnl"/>
        </w:rPr>
        <w:t>tehnică</w:t>
      </w:r>
      <w:proofErr w:type="spellEnd"/>
      <w:r w:rsidRPr="00316821">
        <w:rPr>
          <w:rFonts w:ascii="Times New Roman" w:hAnsi="Times New Roman"/>
          <w:b/>
          <w:i/>
          <w:sz w:val="24"/>
          <w:szCs w:val="24"/>
          <w:lang w:val="es-ES_tradnl"/>
        </w:rPr>
        <w:t xml:space="preserve"> a </w:t>
      </w:r>
      <w:proofErr w:type="spellStart"/>
      <w:r w:rsidRPr="00316821">
        <w:rPr>
          <w:rFonts w:ascii="Times New Roman" w:hAnsi="Times New Roman"/>
          <w:b/>
          <w:i/>
          <w:sz w:val="24"/>
          <w:szCs w:val="24"/>
          <w:lang w:val="es-ES_tradnl"/>
        </w:rPr>
        <w:t>instalaţiilor</w:t>
      </w:r>
      <w:proofErr w:type="spellEnd"/>
      <w:r w:rsidRPr="00316821">
        <w:rPr>
          <w:rFonts w:ascii="Times New Roman" w:hAnsi="Times New Roman"/>
          <w:b/>
          <w:i/>
          <w:sz w:val="24"/>
          <w:szCs w:val="24"/>
          <w:lang w:val="es-ES_tradnl"/>
        </w:rPr>
        <w:t>/</w:t>
      </w:r>
      <w:proofErr w:type="spellStart"/>
      <w:r w:rsidRPr="00316821">
        <w:rPr>
          <w:rFonts w:ascii="Times New Roman" w:hAnsi="Times New Roman"/>
          <w:b/>
          <w:i/>
          <w:sz w:val="24"/>
          <w:szCs w:val="24"/>
          <w:lang w:val="es-ES_tradnl"/>
        </w:rPr>
        <w:t>echipamentelor</w:t>
      </w:r>
      <w:proofErr w:type="spellEnd"/>
      <w:r w:rsidRPr="00316821">
        <w:rPr>
          <w:rFonts w:ascii="Times New Roman" w:hAnsi="Times New Roman"/>
          <w:b/>
          <w:i/>
          <w:sz w:val="24"/>
          <w:szCs w:val="24"/>
          <w:lang w:val="es-ES_tradnl"/>
        </w:rPr>
        <w:t xml:space="preserve"> din </w:t>
      </w:r>
      <w:proofErr w:type="spellStart"/>
      <w:r w:rsidRPr="00316821">
        <w:rPr>
          <w:rFonts w:ascii="Times New Roman" w:hAnsi="Times New Roman"/>
          <w:b/>
          <w:i/>
          <w:sz w:val="24"/>
          <w:szCs w:val="24"/>
          <w:lang w:val="es-ES_tradnl"/>
        </w:rPr>
        <w:t>domeniul</w:t>
      </w:r>
      <w:proofErr w:type="spellEnd"/>
      <w:r w:rsidRPr="00316821">
        <w:rPr>
          <w:rFonts w:ascii="Times New Roman" w:hAnsi="Times New Roman"/>
          <w:b/>
          <w:i/>
          <w:sz w:val="24"/>
          <w:szCs w:val="24"/>
          <w:lang w:val="es-ES_tradnl"/>
        </w:rPr>
        <w:t xml:space="preserve"> ISCIR - </w:t>
      </w:r>
      <w:proofErr w:type="spellStart"/>
      <w:r w:rsidRPr="00316821">
        <w:rPr>
          <w:rFonts w:ascii="Times New Roman" w:hAnsi="Times New Roman"/>
          <w:b/>
          <w:i/>
          <w:sz w:val="24"/>
          <w:szCs w:val="24"/>
          <w:lang w:val="es-ES_tradnl"/>
        </w:rPr>
        <w:t>operator</w:t>
      </w:r>
      <w:proofErr w:type="spellEnd"/>
      <w:r w:rsidRPr="00316821">
        <w:rPr>
          <w:rFonts w:ascii="Times New Roman" w:hAnsi="Times New Roman"/>
          <w:b/>
          <w:i/>
          <w:sz w:val="24"/>
          <w:szCs w:val="24"/>
          <w:lang w:val="es-ES_tradnl"/>
        </w:rPr>
        <w:t xml:space="preserve"> RSVTI</w:t>
      </w:r>
      <w:r w:rsidRPr="00316821">
        <w:rPr>
          <w:rFonts w:ascii="Times New Roman" w:hAnsi="Times New Roman"/>
          <w:b/>
          <w:i/>
          <w:sz w:val="24"/>
          <w:szCs w:val="24"/>
          <w:lang w:val="ro-RO"/>
        </w:rPr>
        <w:t xml:space="preserve"> :</w:t>
      </w:r>
    </w:p>
    <w:p w14:paraId="2F6BCF99"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z w:val="24"/>
          <w:szCs w:val="24"/>
        </w:rPr>
        <w:t>să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identifice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toate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instalaţiile</w:t>
      </w:r>
      <w:proofErr w:type="spellEnd"/>
      <w:r w:rsidRPr="00316821">
        <w:rPr>
          <w:rFonts w:ascii="Times New Roman" w:hAnsi="Times New Roman"/>
          <w:sz w:val="24"/>
          <w:szCs w:val="24"/>
        </w:rPr>
        <w:t>/</w:t>
      </w:r>
      <w:proofErr w:type="spellStart"/>
      <w:r w:rsidRPr="00316821">
        <w:rPr>
          <w:rFonts w:ascii="Times New Roman" w:hAnsi="Times New Roman"/>
          <w:sz w:val="24"/>
          <w:szCs w:val="24"/>
        </w:rPr>
        <w:t>echipamentele</w:t>
      </w:r>
      <w:proofErr w:type="spellEnd"/>
      <w:r w:rsidRPr="00316821">
        <w:rPr>
          <w:rFonts w:ascii="Times New Roman" w:hAnsi="Times New Roman"/>
          <w:sz w:val="24"/>
          <w:szCs w:val="24"/>
        </w:rPr>
        <w:t xml:space="preserve"> din </w:t>
      </w:r>
      <w:proofErr w:type="spellStart"/>
      <w:r w:rsidRPr="00316821">
        <w:rPr>
          <w:rFonts w:ascii="Times New Roman" w:hAnsi="Times New Roman"/>
          <w:sz w:val="24"/>
          <w:szCs w:val="24"/>
        </w:rPr>
        <w:t>domeniul</w:t>
      </w:r>
      <w:proofErr w:type="spellEnd"/>
      <w:r w:rsidRPr="00316821">
        <w:rPr>
          <w:rFonts w:ascii="Times New Roman" w:hAnsi="Times New Roman"/>
          <w:sz w:val="24"/>
          <w:szCs w:val="24"/>
        </w:rPr>
        <w:t xml:space="preserve"> ISCIR;</w:t>
      </w:r>
    </w:p>
    <w:p w14:paraId="5607EEA8"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permită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numai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funcţionarea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autorizate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înregistrate</w:t>
      </w:r>
      <w:proofErr w:type="spellEnd"/>
      <w:r w:rsidRPr="00316821">
        <w:rPr>
          <w:rFonts w:ascii="Times New Roman" w:hAnsi="Times New Roman"/>
          <w:sz w:val="24"/>
          <w:szCs w:val="24"/>
          <w:lang w:val="es-ES_tradnl"/>
        </w:rPr>
        <w:t xml:space="preserve"> la ISCIR;</w:t>
      </w:r>
    </w:p>
    <w:p w14:paraId="095B8737"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efectueze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admiterea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funcţionării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verificările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utilizare la </w:t>
      </w:r>
      <w:proofErr w:type="spellStart"/>
      <w:r w:rsidRPr="00316821">
        <w:rPr>
          <w:rFonts w:ascii="Times New Roman" w:hAnsi="Times New Roman"/>
          <w:sz w:val="24"/>
          <w:szCs w:val="24"/>
          <w:lang w:val="es-ES_tradnl"/>
        </w:rPr>
        <w:t>instalaţiile</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echipamentele</w:t>
      </w:r>
      <w:proofErr w:type="spellEnd"/>
      <w:r w:rsidRPr="00316821">
        <w:rPr>
          <w:rFonts w:ascii="Times New Roman" w:hAnsi="Times New Roman"/>
          <w:sz w:val="24"/>
          <w:szCs w:val="24"/>
          <w:lang w:val="es-ES_tradnl"/>
        </w:rPr>
        <w:t xml:space="preserve"> la care, </w:t>
      </w:r>
      <w:proofErr w:type="spellStart"/>
      <w:r w:rsidRPr="00316821">
        <w:rPr>
          <w:rFonts w:ascii="Times New Roman" w:hAnsi="Times New Roman"/>
          <w:sz w:val="24"/>
          <w:szCs w:val="24"/>
          <w:lang w:val="es-ES_tradnl"/>
        </w:rPr>
        <w:t>conform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prevederilor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prescripţiilor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aplicabile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activităţi</w:t>
      </w:r>
      <w:proofErr w:type="spellEnd"/>
      <w:r w:rsidRPr="00316821">
        <w:rPr>
          <w:rFonts w:ascii="Times New Roman" w:hAnsi="Times New Roman"/>
          <w:sz w:val="24"/>
          <w:szCs w:val="24"/>
          <w:lang w:val="es-ES_tradnl"/>
        </w:rPr>
        <w:t xml:space="preserve"> se </w:t>
      </w:r>
      <w:proofErr w:type="spellStart"/>
      <w:r w:rsidRPr="00316821">
        <w:rPr>
          <w:rFonts w:ascii="Times New Roman" w:hAnsi="Times New Roman"/>
          <w:sz w:val="24"/>
          <w:szCs w:val="24"/>
          <w:lang w:val="es-ES_tradnl"/>
        </w:rPr>
        <w:t>realizează</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operatorul</w:t>
      </w:r>
      <w:proofErr w:type="spellEnd"/>
      <w:r w:rsidRPr="00316821">
        <w:rPr>
          <w:rFonts w:ascii="Times New Roman" w:hAnsi="Times New Roman"/>
          <w:sz w:val="24"/>
          <w:szCs w:val="24"/>
          <w:lang w:val="es-ES_tradnl"/>
        </w:rPr>
        <w:t xml:space="preserve"> RSVTI;</w:t>
      </w:r>
    </w:p>
    <w:p w14:paraId="175EF6D7"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shd w:val="clear" w:color="auto" w:fill="FFFFFF"/>
          <w:lang w:val="es-ES_tradnl"/>
        </w:rPr>
        <w:t>să</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efectueze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verificările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tehnice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în</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vederea</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admiterii</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funcţionării</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şi</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verificările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tehnice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în</w:t>
      </w:r>
      <w:proofErr w:type="spellEnd"/>
      <w:r w:rsidRPr="00316821">
        <w:rPr>
          <w:rFonts w:ascii="Times New Roman" w:hAnsi="Times New Roman"/>
          <w:sz w:val="24"/>
          <w:szCs w:val="24"/>
          <w:shd w:val="clear" w:color="auto" w:fill="FFFFFF"/>
          <w:lang w:val="es-ES_tradnl"/>
        </w:rPr>
        <w:t xml:space="preserve"> utilizare la </w:t>
      </w:r>
      <w:proofErr w:type="spellStart"/>
      <w:r w:rsidRPr="00316821">
        <w:rPr>
          <w:rFonts w:ascii="Times New Roman" w:hAnsi="Times New Roman"/>
          <w:sz w:val="24"/>
          <w:szCs w:val="24"/>
          <w:shd w:val="clear" w:color="auto" w:fill="FFFFFF"/>
          <w:lang w:val="es-ES_tradnl"/>
        </w:rPr>
        <w:t>echipamentele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pentru</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spaţii</w:t>
      </w:r>
      <w:proofErr w:type="spellEnd"/>
      <w:r w:rsidRPr="00316821">
        <w:rPr>
          <w:rFonts w:ascii="Times New Roman" w:hAnsi="Times New Roman"/>
          <w:sz w:val="24"/>
          <w:szCs w:val="24"/>
          <w:shd w:val="clear" w:color="auto" w:fill="FFFFFF"/>
          <w:lang w:val="es-ES_tradnl"/>
        </w:rPr>
        <w:t xml:space="preserve"> de </w:t>
      </w:r>
      <w:proofErr w:type="spellStart"/>
      <w:r w:rsidRPr="00316821">
        <w:rPr>
          <w:rFonts w:ascii="Times New Roman" w:hAnsi="Times New Roman"/>
          <w:sz w:val="24"/>
          <w:szCs w:val="24"/>
          <w:shd w:val="clear" w:color="auto" w:fill="FFFFFF"/>
          <w:lang w:val="es-ES_tradnl"/>
        </w:rPr>
        <w:t>joacă</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conform</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prevederilor</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prescripţiei</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tehnice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aplicabile</w:t>
      </w:r>
      <w:proofErr w:type="spellEnd"/>
      <w:r w:rsidRPr="00316821">
        <w:rPr>
          <w:rFonts w:ascii="Times New Roman" w:hAnsi="Times New Roman"/>
          <w:sz w:val="24"/>
          <w:szCs w:val="24"/>
          <w:shd w:val="clear" w:color="auto" w:fill="FFFFFF"/>
          <w:lang w:val="es-ES_tradnl"/>
        </w:rPr>
        <w:t>;</w:t>
      </w:r>
    </w:p>
    <w:p w14:paraId="31304FE0"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solicite </w:t>
      </w:r>
      <w:proofErr w:type="spellStart"/>
      <w:r w:rsidRPr="00316821">
        <w:rPr>
          <w:rFonts w:ascii="Times New Roman" w:hAnsi="Times New Roman"/>
          <w:sz w:val="24"/>
          <w:szCs w:val="24"/>
          <w:lang w:val="es-ES_tradnl"/>
        </w:rPr>
        <w:t>eliberarea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avizului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obligatoriu</w:t>
      </w:r>
      <w:proofErr w:type="spellEnd"/>
      <w:r w:rsidRPr="00316821">
        <w:rPr>
          <w:rFonts w:ascii="Times New Roman" w:hAnsi="Times New Roman"/>
          <w:sz w:val="24"/>
          <w:szCs w:val="24"/>
          <w:lang w:val="es-ES_tradnl"/>
        </w:rPr>
        <w:t xml:space="preserve"> de instalare,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echipamentele</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instalaţiile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care </w:t>
      </w:r>
      <w:proofErr w:type="spellStart"/>
      <w:r w:rsidRPr="00316821">
        <w:rPr>
          <w:rFonts w:ascii="Times New Roman" w:hAnsi="Times New Roman"/>
          <w:sz w:val="24"/>
          <w:szCs w:val="24"/>
          <w:lang w:val="es-ES_tradnl"/>
        </w:rPr>
        <w:t>prescripţiile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prevăd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lucru</w:t>
      </w:r>
      <w:proofErr w:type="spellEnd"/>
      <w:r w:rsidRPr="00316821">
        <w:rPr>
          <w:rFonts w:ascii="Times New Roman" w:hAnsi="Times New Roman"/>
          <w:sz w:val="24"/>
          <w:szCs w:val="24"/>
          <w:lang w:val="es-ES_tradnl"/>
        </w:rPr>
        <w:t>;</w:t>
      </w:r>
    </w:p>
    <w:p w14:paraId="25751FF0"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măsurile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necesare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se </w:t>
      </w:r>
      <w:proofErr w:type="spellStart"/>
      <w:r w:rsidRPr="00316821">
        <w:rPr>
          <w:rFonts w:ascii="Times New Roman" w:hAnsi="Times New Roman"/>
          <w:sz w:val="24"/>
          <w:szCs w:val="24"/>
          <w:lang w:val="es-ES_tradnl"/>
        </w:rPr>
        <w:t>asigure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instalaţia</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echipamentul</w:t>
      </w:r>
      <w:proofErr w:type="spellEnd"/>
      <w:r w:rsidRPr="00316821">
        <w:rPr>
          <w:rFonts w:ascii="Times New Roman" w:hAnsi="Times New Roman"/>
          <w:sz w:val="24"/>
          <w:szCs w:val="24"/>
          <w:lang w:val="es-ES_tradnl"/>
        </w:rPr>
        <w:t xml:space="preserve"> este </w:t>
      </w:r>
      <w:proofErr w:type="spellStart"/>
      <w:r w:rsidRPr="00316821">
        <w:rPr>
          <w:rFonts w:ascii="Times New Roman" w:hAnsi="Times New Roman"/>
          <w:sz w:val="24"/>
          <w:szCs w:val="24"/>
          <w:lang w:val="es-ES_tradnl"/>
        </w:rPr>
        <w:t>utilizată</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utilizat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condiţii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siguranţă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efectuarea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reviziilor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reparaţiilor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întreţinerii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persoane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autorizate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conform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instrucţiunilor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acestora</w:t>
      </w:r>
      <w:proofErr w:type="spellEnd"/>
      <w:r w:rsidRPr="00316821">
        <w:rPr>
          <w:rFonts w:ascii="Times New Roman" w:hAnsi="Times New Roman"/>
          <w:sz w:val="24"/>
          <w:szCs w:val="24"/>
          <w:lang w:val="es-ES_tradnl"/>
        </w:rPr>
        <w:t>;</w:t>
      </w:r>
    </w:p>
    <w:p w14:paraId="195712AE"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se </w:t>
      </w:r>
      <w:proofErr w:type="spellStart"/>
      <w:r w:rsidRPr="00316821">
        <w:rPr>
          <w:rFonts w:ascii="Times New Roman" w:hAnsi="Times New Roman"/>
          <w:sz w:val="24"/>
          <w:szCs w:val="24"/>
          <w:lang w:val="es-ES_tradnl"/>
        </w:rPr>
        <w:t>asigure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utilizarea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instalaţiei</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echipamentului</w:t>
      </w:r>
      <w:proofErr w:type="spellEnd"/>
      <w:r w:rsidRPr="00316821">
        <w:rPr>
          <w:rFonts w:ascii="Times New Roman" w:hAnsi="Times New Roman"/>
          <w:sz w:val="24"/>
          <w:szCs w:val="24"/>
          <w:lang w:val="es-ES_tradnl"/>
        </w:rPr>
        <w:t xml:space="preserve"> se </w:t>
      </w:r>
      <w:proofErr w:type="spellStart"/>
      <w:r w:rsidRPr="00316821">
        <w:rPr>
          <w:rFonts w:ascii="Times New Roman" w:hAnsi="Times New Roman"/>
          <w:sz w:val="24"/>
          <w:szCs w:val="24"/>
          <w:lang w:val="es-ES_tradnl"/>
        </w:rPr>
        <w:t>face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numai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personalul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deservire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autorizat</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instruit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intern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conformitate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prevederile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prescripţiilor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aplicabile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instrucţiunilor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exploatare</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w:t>
      </w:r>
    </w:p>
    <w:p w14:paraId="3C74648B"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anunţe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îndată</w:t>
      </w:r>
      <w:proofErr w:type="spellEnd"/>
      <w:r w:rsidRPr="00316821">
        <w:rPr>
          <w:rFonts w:ascii="Times New Roman" w:hAnsi="Times New Roman"/>
          <w:sz w:val="24"/>
          <w:szCs w:val="24"/>
          <w:lang w:val="es-ES_tradnl"/>
        </w:rPr>
        <w:t xml:space="preserve"> ISCIR despre </w:t>
      </w:r>
      <w:proofErr w:type="spellStart"/>
      <w:r w:rsidRPr="00316821">
        <w:rPr>
          <w:rFonts w:ascii="Times New Roman" w:hAnsi="Times New Roman"/>
          <w:sz w:val="24"/>
          <w:szCs w:val="24"/>
          <w:lang w:val="es-ES_tradnl"/>
        </w:rPr>
        <w:t>producerea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avarii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accidente la </w:t>
      </w:r>
      <w:proofErr w:type="spellStart"/>
      <w:r w:rsidRPr="00316821">
        <w:rPr>
          <w:rFonts w:ascii="Times New Roman" w:hAnsi="Times New Roman"/>
          <w:sz w:val="24"/>
          <w:szCs w:val="24"/>
          <w:lang w:val="es-ES_tradnl"/>
        </w:rPr>
        <w:t>echipamentele</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instalaţiile</w:t>
      </w:r>
      <w:proofErr w:type="spellEnd"/>
      <w:r w:rsidRPr="00316821">
        <w:rPr>
          <w:rFonts w:ascii="Times New Roman" w:hAnsi="Times New Roman"/>
          <w:sz w:val="24"/>
          <w:szCs w:val="24"/>
          <w:lang w:val="es-ES_tradnl"/>
        </w:rPr>
        <w:t xml:space="preserve"> pe care le </w:t>
      </w:r>
      <w:proofErr w:type="spellStart"/>
      <w:r w:rsidRPr="00316821">
        <w:rPr>
          <w:rFonts w:ascii="Times New Roman" w:hAnsi="Times New Roman"/>
          <w:sz w:val="24"/>
          <w:szCs w:val="24"/>
          <w:lang w:val="es-ES_tradnl"/>
        </w:rPr>
        <w:t>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evidenţă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asigure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oprirea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acestora</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funcţiune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dacă</w:t>
      </w:r>
      <w:proofErr w:type="spellEnd"/>
      <w:r w:rsidRPr="00316821">
        <w:rPr>
          <w:rFonts w:ascii="Times New Roman" w:hAnsi="Times New Roman"/>
          <w:sz w:val="24"/>
          <w:szCs w:val="24"/>
          <w:lang w:val="es-ES_tradnl"/>
        </w:rPr>
        <w:t xml:space="preserve"> este </w:t>
      </w:r>
      <w:proofErr w:type="spellStart"/>
      <w:r w:rsidRPr="00316821">
        <w:rPr>
          <w:rFonts w:ascii="Times New Roman" w:hAnsi="Times New Roman"/>
          <w:sz w:val="24"/>
          <w:szCs w:val="24"/>
          <w:lang w:val="es-ES_tradnl"/>
        </w:rPr>
        <w:t>posibil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izolarea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acestora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vederea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cercetării</w:t>
      </w:r>
      <w:proofErr w:type="spellEnd"/>
      <w:r w:rsidRPr="00316821">
        <w:rPr>
          <w:rFonts w:ascii="Times New Roman" w:hAnsi="Times New Roman"/>
          <w:sz w:val="24"/>
          <w:szCs w:val="24"/>
          <w:lang w:val="es-ES_tradnl"/>
        </w:rPr>
        <w:t>;</w:t>
      </w:r>
    </w:p>
    <w:p w14:paraId="5841FF56"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solicite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scris</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conducerii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oprirea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instalaţii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echipamente</w:t>
      </w:r>
      <w:proofErr w:type="spellEnd"/>
      <w:r w:rsidRPr="00316821">
        <w:rPr>
          <w:rFonts w:ascii="Times New Roman" w:hAnsi="Times New Roman"/>
          <w:sz w:val="24"/>
          <w:szCs w:val="24"/>
          <w:lang w:val="es-ES_tradnl"/>
        </w:rPr>
        <w:t xml:space="preserve"> ISCIR din </w:t>
      </w:r>
      <w:proofErr w:type="spellStart"/>
      <w:r w:rsidRPr="00316821">
        <w:rPr>
          <w:rFonts w:ascii="Times New Roman" w:hAnsi="Times New Roman"/>
          <w:sz w:val="24"/>
          <w:szCs w:val="24"/>
          <w:lang w:val="es-ES_tradnl"/>
        </w:rPr>
        <w:t>cauza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defecţiunilor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apărute</w:t>
      </w:r>
      <w:proofErr w:type="spellEnd"/>
      <w:r w:rsidRPr="00316821">
        <w:rPr>
          <w:rFonts w:ascii="Times New Roman" w:hAnsi="Times New Roman"/>
          <w:sz w:val="24"/>
          <w:szCs w:val="24"/>
          <w:lang w:val="es-ES_tradnl"/>
        </w:rPr>
        <w:t xml:space="preserve"> ori ca </w:t>
      </w:r>
      <w:proofErr w:type="spellStart"/>
      <w:r w:rsidRPr="00316821">
        <w:rPr>
          <w:rFonts w:ascii="Times New Roman" w:hAnsi="Times New Roman"/>
          <w:sz w:val="24"/>
          <w:szCs w:val="24"/>
          <w:lang w:val="es-ES_tradnl"/>
        </w:rPr>
        <w:t>urmare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necesităţii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efectuării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lucrări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întreţinere</w:t>
      </w:r>
      <w:proofErr w:type="spellEnd"/>
      <w:r w:rsidRPr="00316821">
        <w:rPr>
          <w:rFonts w:ascii="Times New Roman" w:hAnsi="Times New Roman"/>
          <w:sz w:val="24"/>
          <w:szCs w:val="24"/>
          <w:lang w:val="es-ES_tradnl"/>
        </w:rPr>
        <w:t xml:space="preserve">, verificare, </w:t>
      </w:r>
      <w:proofErr w:type="spellStart"/>
      <w:r w:rsidRPr="00316821">
        <w:rPr>
          <w:rFonts w:ascii="Times New Roman" w:hAnsi="Times New Roman"/>
          <w:sz w:val="24"/>
          <w:szCs w:val="24"/>
          <w:lang w:val="es-ES_tradnl"/>
        </w:rPr>
        <w:t>revizii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înlocuiri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piese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reparaţii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capitale</w:t>
      </w:r>
      <w:proofErr w:type="spellEnd"/>
      <w:r w:rsidRPr="00316821">
        <w:rPr>
          <w:rFonts w:ascii="Times New Roman" w:hAnsi="Times New Roman"/>
          <w:sz w:val="24"/>
          <w:szCs w:val="24"/>
          <w:lang w:val="es-ES_tradnl"/>
        </w:rPr>
        <w:t>;</w:t>
      </w:r>
    </w:p>
    <w:p w14:paraId="76ED7416"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rPr>
      </w:pPr>
      <w:proofErr w:type="spellStart"/>
      <w:r w:rsidRPr="00316821">
        <w:rPr>
          <w:rFonts w:ascii="Times New Roman" w:hAnsi="Times New Roman"/>
          <w:sz w:val="24"/>
          <w:szCs w:val="24"/>
        </w:rPr>
        <w:t>să</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solicite</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autorizarea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funcţionării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numai</w:t>
      </w:r>
      <w:proofErr w:type="spellEnd"/>
      <w:r w:rsidRPr="00316821">
        <w:rPr>
          <w:rFonts w:ascii="Times New Roman" w:hAnsi="Times New Roman"/>
          <w:sz w:val="24"/>
          <w:szCs w:val="24"/>
        </w:rPr>
        <w:t xml:space="preserve"> a </w:t>
      </w:r>
      <w:proofErr w:type="spellStart"/>
      <w:r w:rsidRPr="00316821">
        <w:rPr>
          <w:rFonts w:ascii="Times New Roman" w:hAnsi="Times New Roman"/>
          <w:sz w:val="24"/>
          <w:szCs w:val="24"/>
        </w:rPr>
        <w:t>instalaţiilor</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echipamentelor</w:t>
      </w:r>
      <w:proofErr w:type="spellEnd"/>
      <w:r w:rsidRPr="00316821">
        <w:rPr>
          <w:rFonts w:ascii="Times New Roman" w:hAnsi="Times New Roman"/>
          <w:sz w:val="24"/>
          <w:szCs w:val="24"/>
        </w:rPr>
        <w:t xml:space="preserve"> care </w:t>
      </w:r>
      <w:proofErr w:type="spellStart"/>
      <w:r w:rsidRPr="00316821">
        <w:rPr>
          <w:rFonts w:ascii="Times New Roman" w:hAnsi="Times New Roman"/>
          <w:sz w:val="24"/>
          <w:szCs w:val="24"/>
        </w:rPr>
        <w:t>îndeplinesc</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condiţiile</w:t>
      </w:r>
      <w:proofErr w:type="spellEnd"/>
      <w:r w:rsidRPr="00316821">
        <w:rPr>
          <w:rFonts w:ascii="Times New Roman" w:hAnsi="Times New Roman"/>
          <w:sz w:val="24"/>
          <w:szCs w:val="24"/>
        </w:rPr>
        <w:t xml:space="preserve"> de </w:t>
      </w:r>
      <w:proofErr w:type="spellStart"/>
      <w:r w:rsidRPr="00316821">
        <w:rPr>
          <w:rFonts w:ascii="Times New Roman" w:hAnsi="Times New Roman"/>
          <w:sz w:val="24"/>
          <w:szCs w:val="24"/>
        </w:rPr>
        <w:t>introducere</w:t>
      </w:r>
      <w:proofErr w:type="spellEnd"/>
      <w:r w:rsidRPr="00316821">
        <w:rPr>
          <w:rFonts w:ascii="Times New Roman" w:hAnsi="Times New Roman"/>
          <w:sz w:val="24"/>
          <w:szCs w:val="24"/>
        </w:rPr>
        <w:t xml:space="preserve"> pe </w:t>
      </w:r>
      <w:proofErr w:type="spellStart"/>
      <w:r w:rsidRPr="00316821">
        <w:rPr>
          <w:rFonts w:ascii="Times New Roman" w:hAnsi="Times New Roman"/>
          <w:sz w:val="24"/>
          <w:szCs w:val="24"/>
        </w:rPr>
        <w:t>piaţă</w:t>
      </w:r>
      <w:proofErr w:type="spellEnd"/>
      <w:r w:rsidRPr="00316821">
        <w:rPr>
          <w:rFonts w:ascii="Times New Roman" w:hAnsi="Times New Roman"/>
          <w:sz w:val="24"/>
          <w:szCs w:val="24"/>
        </w:rPr>
        <w:t xml:space="preserve">, conform </w:t>
      </w:r>
      <w:proofErr w:type="spellStart"/>
      <w:r w:rsidRPr="00316821">
        <w:rPr>
          <w:rFonts w:ascii="Times New Roman" w:hAnsi="Times New Roman"/>
          <w:sz w:val="24"/>
          <w:szCs w:val="24"/>
        </w:rPr>
        <w:t>legislaţiei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în</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vigoare</w:t>
      </w:r>
      <w:proofErr w:type="spellEnd"/>
      <w:r w:rsidRPr="00316821">
        <w:rPr>
          <w:rFonts w:ascii="Times New Roman" w:hAnsi="Times New Roman"/>
          <w:sz w:val="24"/>
          <w:szCs w:val="24"/>
        </w:rPr>
        <w:t>;</w:t>
      </w:r>
    </w:p>
    <w:p w14:paraId="0E8B54C6"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verifice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existenţa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documentelor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însoţitoare</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domeniul</w:t>
      </w:r>
      <w:proofErr w:type="spellEnd"/>
      <w:r w:rsidRPr="00316821">
        <w:rPr>
          <w:rFonts w:ascii="Times New Roman" w:hAnsi="Times New Roman"/>
          <w:sz w:val="24"/>
          <w:szCs w:val="24"/>
          <w:lang w:val="es-ES_tradnl"/>
        </w:rPr>
        <w:t xml:space="preserve"> ISCIR, </w:t>
      </w:r>
      <w:proofErr w:type="spellStart"/>
      <w:r w:rsidRPr="00316821">
        <w:rPr>
          <w:rFonts w:ascii="Times New Roman" w:hAnsi="Times New Roman"/>
          <w:sz w:val="24"/>
          <w:szCs w:val="24"/>
          <w:lang w:val="es-ES_tradnl"/>
        </w:rPr>
        <w:t>conform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actelor</w:t>
      </w:r>
      <w:proofErr w:type="spellEnd"/>
      <w:r w:rsidRPr="00316821">
        <w:rPr>
          <w:rFonts w:ascii="Times New Roman" w:hAnsi="Times New Roman"/>
          <w:sz w:val="24"/>
          <w:szCs w:val="24"/>
          <w:lang w:val="es-ES_tradnl"/>
        </w:rPr>
        <w:t xml:space="preserve"> normative </w:t>
      </w:r>
      <w:proofErr w:type="spellStart"/>
      <w:r w:rsidRPr="00316821">
        <w:rPr>
          <w:rFonts w:ascii="Times New Roman" w:hAnsi="Times New Roman"/>
          <w:sz w:val="24"/>
          <w:szCs w:val="24"/>
          <w:lang w:val="es-ES_tradnl"/>
        </w:rPr>
        <w:t>aplicabile</w:t>
      </w:r>
      <w:proofErr w:type="spellEnd"/>
      <w:r w:rsidRPr="00316821">
        <w:rPr>
          <w:rFonts w:ascii="Times New Roman" w:hAnsi="Times New Roman"/>
          <w:sz w:val="24"/>
          <w:szCs w:val="24"/>
          <w:lang w:val="es-ES_tradnl"/>
        </w:rPr>
        <w:t>;</w:t>
      </w:r>
    </w:p>
    <w:p w14:paraId="123FEF3F"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întocmească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actualizeze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evidenţa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centralizată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toate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instalaţiile</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echipamentele</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domeniul</w:t>
      </w:r>
      <w:proofErr w:type="spellEnd"/>
      <w:r w:rsidRPr="00316821">
        <w:rPr>
          <w:rFonts w:ascii="Times New Roman" w:hAnsi="Times New Roman"/>
          <w:sz w:val="24"/>
          <w:szCs w:val="24"/>
          <w:lang w:val="es-ES_tradnl"/>
        </w:rPr>
        <w:t xml:space="preserve"> ISCIR, </w:t>
      </w:r>
      <w:proofErr w:type="spellStart"/>
      <w:r w:rsidRPr="00316821">
        <w:rPr>
          <w:rFonts w:ascii="Times New Roman" w:hAnsi="Times New Roman"/>
          <w:sz w:val="24"/>
          <w:szCs w:val="24"/>
          <w:lang w:val="es-ES_tradnl"/>
        </w:rPr>
        <w:t>conform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modelului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prevăzut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anexa </w:t>
      </w:r>
      <w:proofErr w:type="spellStart"/>
      <w:r w:rsidRPr="00316821">
        <w:rPr>
          <w:rFonts w:ascii="Times New Roman" w:hAnsi="Times New Roman"/>
          <w:sz w:val="24"/>
          <w:szCs w:val="24"/>
          <w:lang w:val="es-ES_tradnl"/>
        </w:rPr>
        <w:t>nr</w:t>
      </w:r>
      <w:proofErr w:type="spellEnd"/>
      <w:r w:rsidRPr="00316821">
        <w:rPr>
          <w:rFonts w:ascii="Times New Roman" w:hAnsi="Times New Roman"/>
          <w:sz w:val="24"/>
          <w:szCs w:val="24"/>
          <w:lang w:val="es-ES_tradnl"/>
        </w:rPr>
        <w:t xml:space="preserve">. 9 din </w:t>
      </w:r>
      <w:proofErr w:type="spellStart"/>
      <w:r w:rsidRPr="00316821">
        <w:rPr>
          <w:rFonts w:ascii="Times New Roman" w:hAnsi="Times New Roman"/>
          <w:sz w:val="24"/>
          <w:szCs w:val="24"/>
          <w:lang w:val="es-ES_tradnl"/>
        </w:rPr>
        <w:t>Ordinul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nr</w:t>
      </w:r>
      <w:proofErr w:type="spellEnd"/>
      <w:r w:rsidRPr="00316821">
        <w:rPr>
          <w:rFonts w:ascii="Times New Roman" w:hAnsi="Times New Roman"/>
          <w:sz w:val="24"/>
          <w:szCs w:val="24"/>
          <w:lang w:val="es-ES_tradnl"/>
        </w:rPr>
        <w:t xml:space="preserve">. 130/2011, </w:t>
      </w:r>
      <w:proofErr w:type="spellStart"/>
      <w:r w:rsidRPr="00316821">
        <w:rPr>
          <w:rFonts w:ascii="Times New Roman" w:hAnsi="Times New Roman"/>
          <w:sz w:val="24"/>
          <w:szCs w:val="24"/>
          <w:lang w:val="es-ES_tradnl"/>
        </w:rPr>
        <w:t>actualizat</w:t>
      </w:r>
      <w:proofErr w:type="spellEnd"/>
      <w:r w:rsidRPr="00316821">
        <w:rPr>
          <w:rFonts w:ascii="Times New Roman" w:hAnsi="Times New Roman"/>
          <w:sz w:val="24"/>
          <w:szCs w:val="24"/>
          <w:lang w:val="es-ES_tradnl"/>
        </w:rPr>
        <w:t>;</w:t>
      </w:r>
    </w:p>
    <w:p w14:paraId="39CA0A05"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lastRenderedPageBreak/>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instruiască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examineze</w:t>
      </w:r>
      <w:proofErr w:type="spellEnd"/>
      <w:r w:rsidRPr="00316821">
        <w:rPr>
          <w:rFonts w:ascii="Times New Roman" w:hAnsi="Times New Roman"/>
          <w:sz w:val="24"/>
          <w:szCs w:val="24"/>
          <w:lang w:val="es-ES_tradnl"/>
        </w:rPr>
        <w:t xml:space="preserve"> anual </w:t>
      </w:r>
      <w:proofErr w:type="spellStart"/>
      <w:r w:rsidRPr="00316821">
        <w:rPr>
          <w:rFonts w:ascii="Times New Roman" w:hAnsi="Times New Roman"/>
          <w:sz w:val="24"/>
          <w:szCs w:val="24"/>
          <w:lang w:val="es-ES_tradnl"/>
        </w:rPr>
        <w:t>personalul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deservire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atât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autorizat</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ISCIR, </w:t>
      </w:r>
      <w:proofErr w:type="spellStart"/>
      <w:r w:rsidRPr="00316821">
        <w:rPr>
          <w:rFonts w:ascii="Times New Roman" w:hAnsi="Times New Roman"/>
          <w:sz w:val="24"/>
          <w:szCs w:val="24"/>
          <w:lang w:val="es-ES_tradnl"/>
        </w:rPr>
        <w:t>cât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instruit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intern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conformitate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prevederile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prescripţiilor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aplicabile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instrucţiunilor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exploatare</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w:t>
      </w:r>
    </w:p>
    <w:p w14:paraId="16EF3C42"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asigure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existenţa</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fiecare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loc</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muncă</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instrucţiunilor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specifice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utilizarea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condiţii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normale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instalaţiei</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echipamentului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documentelor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cuprinzând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măsurile</w:t>
      </w:r>
      <w:proofErr w:type="spellEnd"/>
      <w:r w:rsidRPr="00316821">
        <w:rPr>
          <w:rFonts w:ascii="Times New Roman" w:hAnsi="Times New Roman"/>
          <w:sz w:val="24"/>
          <w:szCs w:val="24"/>
          <w:lang w:val="es-ES_tradnl"/>
        </w:rPr>
        <w:t xml:space="preserve"> ce </w:t>
      </w:r>
      <w:proofErr w:type="spellStart"/>
      <w:r w:rsidRPr="00316821">
        <w:rPr>
          <w:rFonts w:ascii="Times New Roman" w:hAnsi="Times New Roman"/>
          <w:sz w:val="24"/>
          <w:szCs w:val="24"/>
          <w:lang w:val="es-ES_tradnl"/>
        </w:rPr>
        <w:t>trebuie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luate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caz de </w:t>
      </w:r>
      <w:proofErr w:type="spellStart"/>
      <w:r w:rsidRPr="00316821">
        <w:rPr>
          <w:rFonts w:ascii="Times New Roman" w:hAnsi="Times New Roman"/>
          <w:sz w:val="24"/>
          <w:szCs w:val="24"/>
          <w:lang w:val="es-ES_tradnl"/>
        </w:rPr>
        <w:t>avarii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întreruperi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dereglări</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instalaţiei</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echipamentului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proceselor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care </w:t>
      </w:r>
      <w:proofErr w:type="spellStart"/>
      <w:r w:rsidRPr="00316821">
        <w:rPr>
          <w:rFonts w:ascii="Times New Roman" w:hAnsi="Times New Roman"/>
          <w:sz w:val="24"/>
          <w:szCs w:val="24"/>
          <w:lang w:val="es-ES_tradnl"/>
        </w:rPr>
        <w:t>aceasta</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acesta</w:t>
      </w:r>
      <w:proofErr w:type="spellEnd"/>
      <w:r w:rsidRPr="00316821">
        <w:rPr>
          <w:rFonts w:ascii="Times New Roman" w:hAnsi="Times New Roman"/>
          <w:sz w:val="24"/>
          <w:szCs w:val="24"/>
          <w:lang w:val="es-ES_tradnl"/>
        </w:rPr>
        <w:t xml:space="preserve"> este </w:t>
      </w:r>
      <w:proofErr w:type="spellStart"/>
      <w:r w:rsidRPr="00316821">
        <w:rPr>
          <w:rFonts w:ascii="Times New Roman" w:hAnsi="Times New Roman"/>
          <w:sz w:val="24"/>
          <w:szCs w:val="24"/>
          <w:lang w:val="es-ES_tradnl"/>
        </w:rPr>
        <w:t>înglobată</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înglobat</w:t>
      </w:r>
      <w:proofErr w:type="spellEnd"/>
      <w:r w:rsidRPr="00316821">
        <w:rPr>
          <w:rFonts w:ascii="Times New Roman" w:hAnsi="Times New Roman"/>
          <w:sz w:val="24"/>
          <w:szCs w:val="24"/>
          <w:lang w:val="es-ES_tradnl"/>
        </w:rPr>
        <w:t>;</w:t>
      </w:r>
    </w:p>
    <w:p w14:paraId="72E76CAA"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solicite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scris</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conducerii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oprirea</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funcţiune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expirarea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scadenţei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funcţionare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acordate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ocazia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ultimei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verificări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utilizare;</w:t>
      </w:r>
    </w:p>
    <w:p w14:paraId="3340BAE8"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propună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scris</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conducerii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planul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verificări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utilizare </w:t>
      </w:r>
      <w:proofErr w:type="spellStart"/>
      <w:r w:rsidRPr="00316821">
        <w:rPr>
          <w:rFonts w:ascii="Times New Roman" w:hAnsi="Times New Roman"/>
          <w:sz w:val="24"/>
          <w:szCs w:val="24"/>
          <w:lang w:val="es-ES_tradnl"/>
        </w:rPr>
        <w:t>aferent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anului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următor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vederea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planificării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condiţiilor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pregătire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w:t>
      </w:r>
    </w:p>
    <w:p w14:paraId="554F2794"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urmărească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eliminarea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neconformităţilor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constatate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ocazia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efectuării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verificărilor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utilizare;</w:t>
      </w:r>
    </w:p>
    <w:p w14:paraId="58AE35AD"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verifice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vizeze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registrele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evidenţă</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funcţionării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termenele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respectarea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modalităţilor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stabilite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prescripţiile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aplicabile</w:t>
      </w:r>
      <w:proofErr w:type="spellEnd"/>
      <w:r w:rsidRPr="00316821">
        <w:rPr>
          <w:rFonts w:ascii="Times New Roman" w:hAnsi="Times New Roman"/>
          <w:sz w:val="24"/>
          <w:szCs w:val="24"/>
          <w:lang w:val="es-ES_tradnl"/>
        </w:rPr>
        <w:t>;</w:t>
      </w:r>
    </w:p>
    <w:p w14:paraId="2E4E10AE"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urmărească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pregătirea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verificări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utilizare;</w:t>
      </w:r>
    </w:p>
    <w:p w14:paraId="03E2AD18"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participe la </w:t>
      </w:r>
      <w:proofErr w:type="spellStart"/>
      <w:r w:rsidRPr="00316821">
        <w:rPr>
          <w:rFonts w:ascii="Times New Roman" w:hAnsi="Times New Roman"/>
          <w:sz w:val="24"/>
          <w:szCs w:val="24"/>
          <w:lang w:val="es-ES_tradnl"/>
        </w:rPr>
        <w:t>cercetarea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avariilor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accidentelor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produse</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instalaţiile</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echipamentele</w:t>
      </w:r>
      <w:proofErr w:type="spellEnd"/>
      <w:r w:rsidRPr="00316821">
        <w:rPr>
          <w:rFonts w:ascii="Times New Roman" w:hAnsi="Times New Roman"/>
          <w:sz w:val="24"/>
          <w:szCs w:val="24"/>
          <w:lang w:val="es-ES_tradnl"/>
        </w:rPr>
        <w:t xml:space="preserve"> ISCIR pe care le are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evidenţă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vederea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furnizării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tuturor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informaţiilor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organelor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cercetare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evenimentelor</w:t>
      </w:r>
      <w:proofErr w:type="spellEnd"/>
      <w:r w:rsidRPr="00316821">
        <w:rPr>
          <w:rFonts w:ascii="Times New Roman" w:hAnsi="Times New Roman"/>
          <w:sz w:val="24"/>
          <w:szCs w:val="24"/>
          <w:lang w:val="es-ES_tradnl"/>
        </w:rPr>
        <w:t>;</w:t>
      </w:r>
    </w:p>
    <w:p w14:paraId="2A1728F1"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fie </w:t>
      </w:r>
      <w:proofErr w:type="spellStart"/>
      <w:r w:rsidRPr="00316821">
        <w:rPr>
          <w:rFonts w:ascii="Times New Roman" w:hAnsi="Times New Roman"/>
          <w:sz w:val="24"/>
          <w:szCs w:val="24"/>
          <w:lang w:val="es-ES_tradnl"/>
        </w:rPr>
        <w:t>prezent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termen</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maximum</w:t>
      </w:r>
      <w:proofErr w:type="spellEnd"/>
      <w:r w:rsidRPr="00316821">
        <w:rPr>
          <w:rFonts w:ascii="Times New Roman" w:hAnsi="Times New Roman"/>
          <w:sz w:val="24"/>
          <w:szCs w:val="24"/>
          <w:lang w:val="es-ES_tradnl"/>
        </w:rPr>
        <w:t xml:space="preserve"> 120 minute la </w:t>
      </w:r>
      <w:proofErr w:type="spellStart"/>
      <w:r w:rsidRPr="00316821">
        <w:rPr>
          <w:rFonts w:ascii="Times New Roman" w:hAnsi="Times New Roman"/>
          <w:sz w:val="24"/>
          <w:szCs w:val="24"/>
          <w:lang w:val="es-ES_tradnl"/>
        </w:rPr>
        <w:t>instalaţiile</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echipamentele</w:t>
      </w:r>
      <w:proofErr w:type="spellEnd"/>
      <w:r w:rsidRPr="00316821">
        <w:rPr>
          <w:rFonts w:ascii="Times New Roman" w:hAnsi="Times New Roman"/>
          <w:sz w:val="24"/>
          <w:szCs w:val="24"/>
          <w:lang w:val="es-ES_tradnl"/>
        </w:rPr>
        <w:t xml:space="preserve"> pe care le are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supraveghere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cazul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producerii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avarii</w:t>
      </w:r>
      <w:proofErr w:type="spellEnd"/>
      <w:r w:rsidRPr="00316821">
        <w:rPr>
          <w:rFonts w:ascii="Times New Roman" w:hAnsi="Times New Roman"/>
          <w:sz w:val="24"/>
          <w:szCs w:val="24"/>
          <w:lang w:val="es-ES_tradnl"/>
        </w:rPr>
        <w:t xml:space="preserve">, accidente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solicitarea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inspectorului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specialitate</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cadrul</w:t>
      </w:r>
      <w:proofErr w:type="spellEnd"/>
      <w:r w:rsidRPr="00316821">
        <w:rPr>
          <w:rFonts w:ascii="Times New Roman" w:hAnsi="Times New Roman"/>
          <w:sz w:val="24"/>
          <w:szCs w:val="24"/>
          <w:lang w:val="es-ES_tradnl"/>
        </w:rPr>
        <w:t xml:space="preserve"> ISCIR;</w:t>
      </w:r>
    </w:p>
    <w:p w14:paraId="558A7A5E"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informeze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scris</w:t>
      </w:r>
      <w:proofErr w:type="spellEnd"/>
      <w:r w:rsidRPr="00316821">
        <w:rPr>
          <w:rFonts w:ascii="Times New Roman" w:hAnsi="Times New Roman"/>
          <w:sz w:val="24"/>
          <w:szCs w:val="24"/>
          <w:lang w:val="es-ES_tradnl"/>
        </w:rPr>
        <w:t xml:space="preserve"> ISCIR,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termen</w:t>
      </w:r>
      <w:proofErr w:type="spellEnd"/>
      <w:r w:rsidRPr="00316821">
        <w:rPr>
          <w:rFonts w:ascii="Times New Roman" w:hAnsi="Times New Roman"/>
          <w:sz w:val="24"/>
          <w:szCs w:val="24"/>
          <w:lang w:val="es-ES_tradnl"/>
        </w:rPr>
        <w:t xml:space="preserve"> de 15 </w:t>
      </w:r>
      <w:proofErr w:type="spellStart"/>
      <w:r w:rsidRPr="00316821">
        <w:rPr>
          <w:rFonts w:ascii="Times New Roman" w:hAnsi="Times New Roman"/>
          <w:sz w:val="24"/>
          <w:szCs w:val="24"/>
          <w:lang w:val="es-ES_tradnl"/>
        </w:rPr>
        <w:t>zile</w:t>
      </w:r>
      <w:proofErr w:type="spellEnd"/>
      <w:r w:rsidRPr="00316821">
        <w:rPr>
          <w:rFonts w:ascii="Times New Roman" w:hAnsi="Times New Roman"/>
          <w:sz w:val="24"/>
          <w:szCs w:val="24"/>
          <w:lang w:val="es-ES_tradnl"/>
        </w:rPr>
        <w:t xml:space="preserve">, despre </w:t>
      </w:r>
      <w:proofErr w:type="spellStart"/>
      <w:r w:rsidRPr="00316821">
        <w:rPr>
          <w:rFonts w:ascii="Times New Roman" w:hAnsi="Times New Roman"/>
          <w:sz w:val="24"/>
          <w:szCs w:val="24"/>
          <w:lang w:val="es-ES_tradnl"/>
        </w:rPr>
        <w:t>datele</w:t>
      </w:r>
      <w:proofErr w:type="spellEnd"/>
      <w:r w:rsidRPr="00316821">
        <w:rPr>
          <w:rFonts w:ascii="Times New Roman" w:hAnsi="Times New Roman"/>
          <w:sz w:val="24"/>
          <w:szCs w:val="24"/>
          <w:lang w:val="es-ES_tradnl"/>
        </w:rPr>
        <w:t xml:space="preserve"> de identificare ale </w:t>
      </w:r>
      <w:proofErr w:type="spellStart"/>
      <w:r w:rsidRPr="00316821">
        <w:rPr>
          <w:rFonts w:ascii="Times New Roman" w:hAnsi="Times New Roman"/>
          <w:sz w:val="24"/>
          <w:szCs w:val="24"/>
          <w:lang w:val="es-ES_tradnl"/>
        </w:rPr>
        <w:t>noului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deţinător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instalaţii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echipamente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cazul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unui</w:t>
      </w:r>
      <w:proofErr w:type="spellEnd"/>
      <w:r w:rsidRPr="00316821">
        <w:rPr>
          <w:rFonts w:ascii="Times New Roman" w:hAnsi="Times New Roman"/>
          <w:sz w:val="24"/>
          <w:szCs w:val="24"/>
          <w:lang w:val="es-ES_tradnl"/>
        </w:rPr>
        <w:t xml:space="preserve"> transfer de </w:t>
      </w:r>
      <w:proofErr w:type="spellStart"/>
      <w:r w:rsidRPr="00316821">
        <w:rPr>
          <w:rFonts w:ascii="Times New Roman" w:hAnsi="Times New Roman"/>
          <w:sz w:val="24"/>
          <w:szCs w:val="24"/>
          <w:lang w:val="es-ES_tradnl"/>
        </w:rPr>
        <w:t>proprietate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folosinţă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asupra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bunuri</w:t>
      </w:r>
      <w:proofErr w:type="spellEnd"/>
      <w:r w:rsidRPr="00316821">
        <w:rPr>
          <w:rFonts w:ascii="Times New Roman" w:hAnsi="Times New Roman"/>
          <w:sz w:val="24"/>
          <w:szCs w:val="24"/>
          <w:lang w:val="es-ES_tradnl"/>
        </w:rPr>
        <w:t>;</w:t>
      </w:r>
    </w:p>
    <w:p w14:paraId="3C8559AA"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anunţe</w:t>
      </w:r>
      <w:proofErr w:type="spellEnd"/>
      <w:r w:rsidRPr="00316821">
        <w:rPr>
          <w:rFonts w:ascii="Times New Roman" w:hAnsi="Times New Roman"/>
          <w:sz w:val="24"/>
          <w:szCs w:val="24"/>
          <w:lang w:val="es-ES_tradnl"/>
        </w:rPr>
        <w:t xml:space="preserve"> ISCIR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vederea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scoaterii</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evidenţă</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casate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mult</w:t>
      </w:r>
      <w:proofErr w:type="spellEnd"/>
      <w:r w:rsidRPr="00316821">
        <w:rPr>
          <w:rFonts w:ascii="Times New Roman" w:hAnsi="Times New Roman"/>
          <w:sz w:val="24"/>
          <w:szCs w:val="24"/>
          <w:lang w:val="es-ES_tradnl"/>
        </w:rPr>
        <w:t xml:space="preserve"> 15 </w:t>
      </w:r>
      <w:proofErr w:type="spellStart"/>
      <w:r w:rsidRPr="00316821">
        <w:rPr>
          <w:rFonts w:ascii="Times New Roman" w:hAnsi="Times New Roman"/>
          <w:sz w:val="24"/>
          <w:szCs w:val="24"/>
          <w:lang w:val="es-ES_tradnl"/>
        </w:rPr>
        <w:t>zile</w:t>
      </w:r>
      <w:proofErr w:type="spellEnd"/>
      <w:r w:rsidRPr="00316821">
        <w:rPr>
          <w:rFonts w:ascii="Times New Roman" w:hAnsi="Times New Roman"/>
          <w:sz w:val="24"/>
          <w:szCs w:val="24"/>
          <w:lang w:val="es-ES_tradnl"/>
        </w:rPr>
        <w:t xml:space="preserve"> de la data </w:t>
      </w:r>
      <w:proofErr w:type="spellStart"/>
      <w:r w:rsidRPr="00316821">
        <w:rPr>
          <w:rFonts w:ascii="Times New Roman" w:hAnsi="Times New Roman"/>
          <w:sz w:val="24"/>
          <w:szCs w:val="24"/>
          <w:lang w:val="es-ES_tradnl"/>
        </w:rPr>
        <w:t>casării</w:t>
      </w:r>
      <w:proofErr w:type="spellEnd"/>
      <w:r w:rsidRPr="00316821">
        <w:rPr>
          <w:rFonts w:ascii="Times New Roman" w:hAnsi="Times New Roman"/>
          <w:sz w:val="24"/>
          <w:szCs w:val="24"/>
          <w:lang w:val="es-ES_tradnl"/>
        </w:rPr>
        <w:t>;</w:t>
      </w:r>
    </w:p>
    <w:p w14:paraId="62CDAFB7"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anunţe</w:t>
      </w:r>
      <w:proofErr w:type="spellEnd"/>
      <w:r w:rsidRPr="00316821">
        <w:rPr>
          <w:rFonts w:ascii="Times New Roman" w:hAnsi="Times New Roman"/>
          <w:sz w:val="24"/>
          <w:szCs w:val="24"/>
          <w:lang w:val="es-ES_tradnl"/>
        </w:rPr>
        <w:t xml:space="preserve"> ISCIR,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termen</w:t>
      </w:r>
      <w:proofErr w:type="spellEnd"/>
      <w:r w:rsidRPr="00316821">
        <w:rPr>
          <w:rFonts w:ascii="Times New Roman" w:hAnsi="Times New Roman"/>
          <w:sz w:val="24"/>
          <w:szCs w:val="24"/>
          <w:lang w:val="es-ES_tradnl"/>
        </w:rPr>
        <w:t xml:space="preserve"> de 15 </w:t>
      </w:r>
      <w:proofErr w:type="spellStart"/>
      <w:r w:rsidRPr="00316821">
        <w:rPr>
          <w:rFonts w:ascii="Times New Roman" w:hAnsi="Times New Roman"/>
          <w:sz w:val="24"/>
          <w:szCs w:val="24"/>
          <w:lang w:val="es-ES_tradnl"/>
        </w:rPr>
        <w:t>zile</w:t>
      </w:r>
      <w:proofErr w:type="spellEnd"/>
      <w:r w:rsidRPr="00316821">
        <w:rPr>
          <w:rFonts w:ascii="Times New Roman" w:hAnsi="Times New Roman"/>
          <w:sz w:val="24"/>
          <w:szCs w:val="24"/>
          <w:lang w:val="es-ES_tradnl"/>
        </w:rPr>
        <w:t xml:space="preserve">, despre </w:t>
      </w:r>
      <w:proofErr w:type="spellStart"/>
      <w:r w:rsidRPr="00316821">
        <w:rPr>
          <w:rFonts w:ascii="Times New Roman" w:hAnsi="Times New Roman"/>
          <w:sz w:val="24"/>
          <w:szCs w:val="24"/>
          <w:lang w:val="es-ES_tradnl"/>
        </w:rPr>
        <w:t>oprirea</w:t>
      </w:r>
      <w:proofErr w:type="spellEnd"/>
      <w:r w:rsidRPr="00316821">
        <w:rPr>
          <w:rFonts w:ascii="Times New Roman" w:hAnsi="Times New Roman"/>
          <w:sz w:val="24"/>
          <w:szCs w:val="24"/>
          <w:lang w:val="es-ES_tradnl"/>
        </w:rPr>
        <w:t xml:space="preserve"> din </w:t>
      </w:r>
      <w:proofErr w:type="spellStart"/>
      <w:r w:rsidRPr="00316821">
        <w:rPr>
          <w:rFonts w:ascii="Times New Roman" w:hAnsi="Times New Roman"/>
          <w:sz w:val="24"/>
          <w:szCs w:val="24"/>
          <w:lang w:val="es-ES_tradnl"/>
        </w:rPr>
        <w:t>funcţiune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instalaţiilor</w:t>
      </w:r>
      <w:proofErr w:type="spellEnd"/>
      <w:r w:rsidRPr="00316821">
        <w:rPr>
          <w:rFonts w:ascii="Times New Roman" w:hAnsi="Times New Roman"/>
          <w:sz w:val="24"/>
          <w:szCs w:val="24"/>
          <w:lang w:val="es-ES_tradnl"/>
        </w:rPr>
        <w:t>/</w:t>
      </w:r>
      <w:proofErr w:type="spellStart"/>
      <w:r w:rsidRPr="00316821">
        <w:rPr>
          <w:rFonts w:ascii="Times New Roman" w:hAnsi="Times New Roman"/>
          <w:sz w:val="24"/>
          <w:szCs w:val="24"/>
          <w:lang w:val="es-ES_tradnl"/>
        </w:rPr>
        <w:t>echipamentelor</w:t>
      </w:r>
      <w:proofErr w:type="spellEnd"/>
      <w:r w:rsidRPr="00316821">
        <w:rPr>
          <w:rFonts w:ascii="Times New Roman" w:hAnsi="Times New Roman"/>
          <w:sz w:val="24"/>
          <w:szCs w:val="24"/>
          <w:lang w:val="es-ES_tradnl"/>
        </w:rPr>
        <w:t xml:space="preserve"> care </w:t>
      </w:r>
      <w:proofErr w:type="spellStart"/>
      <w:r w:rsidRPr="00316821">
        <w:rPr>
          <w:rFonts w:ascii="Times New Roman" w:hAnsi="Times New Roman"/>
          <w:sz w:val="24"/>
          <w:szCs w:val="24"/>
          <w:lang w:val="es-ES_tradnl"/>
        </w:rPr>
        <w:t>intră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conservare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urmărească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realizarea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lucrărilor</w:t>
      </w:r>
      <w:proofErr w:type="spellEnd"/>
      <w:r w:rsidRPr="00316821">
        <w:rPr>
          <w:rFonts w:ascii="Times New Roman" w:hAnsi="Times New Roman"/>
          <w:sz w:val="24"/>
          <w:szCs w:val="24"/>
          <w:lang w:val="es-ES_tradnl"/>
        </w:rPr>
        <w:t xml:space="preserve"> de conservare;</w:t>
      </w:r>
    </w:p>
    <w:p w14:paraId="07DADAF9" w14:textId="77777777" w:rsidR="003B3B70" w:rsidRPr="00316821" w:rsidRDefault="003B3B70" w:rsidP="003B3B70">
      <w:pPr>
        <w:widowControl w:val="0"/>
        <w:numPr>
          <w:ilvl w:val="0"/>
          <w:numId w:val="3"/>
        </w:numPr>
        <w:autoSpaceDE w:val="0"/>
        <w:autoSpaceDN w:val="0"/>
        <w:adjustRightInd w:val="0"/>
        <w:spacing w:after="0" w:line="240" w:lineRule="auto"/>
        <w:ind w:right="62"/>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respecte </w:t>
      </w:r>
      <w:proofErr w:type="spellStart"/>
      <w:r w:rsidRPr="00316821">
        <w:rPr>
          <w:rFonts w:ascii="Times New Roman" w:hAnsi="Times New Roman"/>
          <w:sz w:val="24"/>
          <w:szCs w:val="24"/>
          <w:lang w:val="es-ES_tradnl"/>
        </w:rPr>
        <w:t>prevederile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prescripţiilor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tehnice</w:t>
      </w:r>
      <w:proofErr w:type="spellEnd"/>
      <w:r w:rsidRPr="00316821">
        <w:rPr>
          <w:rFonts w:ascii="Times New Roman" w:hAnsi="Times New Roman"/>
          <w:sz w:val="24"/>
          <w:szCs w:val="24"/>
          <w:lang w:val="es-ES_tradnl"/>
        </w:rPr>
        <w:t xml:space="preserve"> ISCIR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celelalte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dispoziţii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legale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domeniu</w:t>
      </w:r>
      <w:proofErr w:type="spellEnd"/>
      <w:r w:rsidRPr="00316821">
        <w:rPr>
          <w:rFonts w:ascii="Times New Roman" w:hAnsi="Times New Roman"/>
          <w:sz w:val="24"/>
          <w:szCs w:val="24"/>
          <w:lang w:val="es-ES_tradnl"/>
        </w:rPr>
        <w:t>.</w:t>
      </w:r>
    </w:p>
    <w:p w14:paraId="4EE499AE" w14:textId="77777777" w:rsidR="00316821" w:rsidRPr="00696940" w:rsidRDefault="00316821" w:rsidP="00316821">
      <w:pPr>
        <w:autoSpaceDE w:val="0"/>
        <w:autoSpaceDN w:val="0"/>
        <w:adjustRightInd w:val="0"/>
        <w:spacing w:after="0" w:line="240" w:lineRule="auto"/>
        <w:ind w:right="60"/>
        <w:jc w:val="both"/>
        <w:rPr>
          <w:rFonts w:ascii="Times New Roman" w:hAnsi="Times New Roman"/>
          <w:b/>
          <w:bCs/>
          <w:i/>
          <w:iCs/>
          <w:sz w:val="16"/>
          <w:szCs w:val="16"/>
          <w:lang w:val="ro-RO"/>
        </w:rPr>
      </w:pPr>
    </w:p>
    <w:p w14:paraId="720F2D9D" w14:textId="2EF6D8B6" w:rsidR="003B3B70" w:rsidRPr="00316821" w:rsidRDefault="003B3B70" w:rsidP="00316821">
      <w:pPr>
        <w:autoSpaceDE w:val="0"/>
        <w:autoSpaceDN w:val="0"/>
        <w:adjustRightInd w:val="0"/>
        <w:spacing w:after="0" w:line="240" w:lineRule="auto"/>
        <w:ind w:right="60"/>
        <w:jc w:val="both"/>
        <w:rPr>
          <w:rFonts w:ascii="Times New Roman" w:hAnsi="Times New Roman"/>
          <w:b/>
          <w:bCs/>
          <w:i/>
          <w:iCs/>
          <w:sz w:val="24"/>
          <w:szCs w:val="24"/>
          <w:lang w:val="x-none"/>
        </w:rPr>
      </w:pPr>
      <w:r w:rsidRPr="00316821">
        <w:rPr>
          <w:rFonts w:ascii="Times New Roman" w:hAnsi="Times New Roman"/>
          <w:b/>
          <w:bCs/>
          <w:i/>
          <w:iCs/>
          <w:sz w:val="24"/>
          <w:szCs w:val="24"/>
          <w:lang w:val="ro-RO"/>
        </w:rPr>
        <w:t>î</w:t>
      </w:r>
      <w:r w:rsidRPr="00316821">
        <w:rPr>
          <w:rFonts w:ascii="Times New Roman" w:hAnsi="Times New Roman"/>
          <w:b/>
          <w:bCs/>
          <w:i/>
          <w:iCs/>
          <w:sz w:val="24"/>
          <w:szCs w:val="24"/>
          <w:lang w:val="x-none"/>
        </w:rPr>
        <w:t xml:space="preserve">n </w:t>
      </w:r>
      <w:proofErr w:type="spellStart"/>
      <w:r w:rsidRPr="00316821">
        <w:rPr>
          <w:rFonts w:ascii="Times New Roman" w:hAnsi="Times New Roman"/>
          <w:b/>
          <w:bCs/>
          <w:i/>
          <w:iCs/>
          <w:sz w:val="24"/>
          <w:szCs w:val="24"/>
          <w:lang w:val="x-none"/>
        </w:rPr>
        <w:t>domeniul</w:t>
      </w:r>
      <w:proofErr w:type="spellEnd"/>
      <w:r w:rsidRPr="00316821">
        <w:rPr>
          <w:rFonts w:ascii="Times New Roman" w:hAnsi="Times New Roman"/>
          <w:b/>
          <w:bCs/>
          <w:i/>
          <w:iCs/>
          <w:sz w:val="24"/>
          <w:szCs w:val="24"/>
          <w:lang w:val="x-none"/>
        </w:rPr>
        <w:t xml:space="preserve"> </w:t>
      </w:r>
      <w:proofErr w:type="spellStart"/>
      <w:r w:rsidRPr="00316821">
        <w:rPr>
          <w:rFonts w:ascii="Times New Roman" w:hAnsi="Times New Roman"/>
          <w:b/>
          <w:bCs/>
          <w:i/>
          <w:iCs/>
          <w:sz w:val="24"/>
          <w:szCs w:val="24"/>
          <w:lang w:val="x-none"/>
        </w:rPr>
        <w:t>tehnic</w:t>
      </w:r>
      <w:proofErr w:type="spellEnd"/>
      <w:r w:rsidRPr="00316821">
        <w:rPr>
          <w:rFonts w:ascii="Times New Roman" w:hAnsi="Times New Roman"/>
          <w:b/>
          <w:bCs/>
          <w:i/>
          <w:iCs/>
          <w:sz w:val="24"/>
          <w:szCs w:val="24"/>
          <w:lang w:val="x-none"/>
        </w:rPr>
        <w:t xml:space="preserve"> </w:t>
      </w:r>
      <w:proofErr w:type="spellStart"/>
      <w:r w:rsidRPr="00316821">
        <w:rPr>
          <w:rFonts w:ascii="Times New Roman" w:hAnsi="Times New Roman"/>
          <w:b/>
          <w:bCs/>
          <w:i/>
          <w:iCs/>
          <w:sz w:val="24"/>
          <w:szCs w:val="24"/>
          <w:lang w:val="x-none"/>
        </w:rPr>
        <w:t>și</w:t>
      </w:r>
      <w:proofErr w:type="spellEnd"/>
      <w:r w:rsidRPr="00316821">
        <w:rPr>
          <w:rFonts w:ascii="Times New Roman" w:hAnsi="Times New Roman"/>
          <w:b/>
          <w:bCs/>
          <w:i/>
          <w:iCs/>
          <w:sz w:val="24"/>
          <w:szCs w:val="24"/>
          <w:lang w:val="x-none"/>
        </w:rPr>
        <w:t xml:space="preserve"> </w:t>
      </w:r>
      <w:proofErr w:type="spellStart"/>
      <w:r w:rsidRPr="00316821">
        <w:rPr>
          <w:rFonts w:ascii="Times New Roman" w:hAnsi="Times New Roman"/>
          <w:b/>
          <w:bCs/>
          <w:i/>
          <w:iCs/>
          <w:sz w:val="24"/>
          <w:szCs w:val="24"/>
          <w:lang w:val="x-none"/>
        </w:rPr>
        <w:t>arhiv</w:t>
      </w:r>
      <w:bookmarkStart w:id="11" w:name="Sfârºit_neterminat_de_propoziþie"/>
      <w:bookmarkEnd w:id="11"/>
      <w:r w:rsidRPr="00316821">
        <w:rPr>
          <w:rFonts w:ascii="Times New Roman" w:hAnsi="Times New Roman"/>
          <w:b/>
          <w:bCs/>
          <w:i/>
          <w:iCs/>
          <w:sz w:val="24"/>
          <w:szCs w:val="24"/>
          <w:lang w:val="x-none"/>
        </w:rPr>
        <w:t>ă</w:t>
      </w:r>
      <w:proofErr w:type="spellEnd"/>
      <w:r w:rsidRPr="00316821">
        <w:rPr>
          <w:rFonts w:ascii="Times New Roman" w:hAnsi="Times New Roman"/>
          <w:b/>
          <w:bCs/>
          <w:i/>
          <w:iCs/>
          <w:sz w:val="24"/>
          <w:szCs w:val="24"/>
          <w:lang w:val="x-none"/>
        </w:rPr>
        <w:t xml:space="preserve"> </w:t>
      </w:r>
    </w:p>
    <w:p w14:paraId="4B55D1DA" w14:textId="77777777" w:rsidR="003B3B70" w:rsidRPr="00316821" w:rsidRDefault="003B3B70" w:rsidP="00893F13">
      <w:pPr>
        <w:numPr>
          <w:ilvl w:val="0"/>
          <w:numId w:val="42"/>
        </w:numPr>
        <w:autoSpaceDE w:val="0"/>
        <w:autoSpaceDN w:val="0"/>
        <w:adjustRightInd w:val="0"/>
        <w:spacing w:after="0" w:line="240" w:lineRule="auto"/>
        <w:jc w:val="both"/>
        <w:rPr>
          <w:rFonts w:ascii="Times New Roman" w:hAnsi="Times New Roman"/>
          <w:sz w:val="24"/>
          <w:szCs w:val="24"/>
          <w:lang w:val="x-none"/>
        </w:rPr>
      </w:pPr>
      <w:proofErr w:type="spellStart"/>
      <w:r w:rsidRPr="00316821">
        <w:rPr>
          <w:rFonts w:ascii="Times New Roman" w:hAnsi="Times New Roman"/>
          <w:sz w:val="24"/>
          <w:szCs w:val="24"/>
          <w:lang w:val="x-none"/>
        </w:rPr>
        <w:t>întocmește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Planul</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întreţinere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menţinerea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funcţio</w:t>
      </w:r>
      <w:r w:rsidRPr="00316821">
        <w:rPr>
          <w:rFonts w:ascii="Times New Roman" w:hAnsi="Times New Roman"/>
          <w:sz w:val="24"/>
          <w:szCs w:val="24"/>
          <w:lang w:val="ro-RO"/>
        </w:rPr>
        <w:t>nării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condiţii</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siguranţă</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instalaţiilor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echipamentelor</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muncă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mijloacelor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tehnice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apărare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împotriva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incendiilor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aflate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dotarea</w:t>
      </w:r>
      <w:proofErr w:type="spellEnd"/>
      <w:r w:rsidRPr="00316821">
        <w:rPr>
          <w:rFonts w:ascii="Times New Roman" w:hAnsi="Times New Roman"/>
          <w:sz w:val="24"/>
          <w:szCs w:val="24"/>
          <w:lang w:val="x-none"/>
        </w:rPr>
        <w:t xml:space="preserve"> D.G.A.S.P.C.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unităților</w:t>
      </w:r>
      <w:proofErr w:type="spellEnd"/>
      <w:r w:rsidRPr="00316821">
        <w:rPr>
          <w:rFonts w:ascii="Times New Roman" w:hAnsi="Times New Roman"/>
          <w:sz w:val="24"/>
          <w:szCs w:val="24"/>
          <w:lang w:val="x-none"/>
        </w:rPr>
        <w:t xml:space="preserve"> din </w:t>
      </w:r>
      <w:proofErr w:type="spellStart"/>
      <w:r w:rsidRPr="00316821">
        <w:rPr>
          <w:rFonts w:ascii="Times New Roman" w:hAnsi="Times New Roman"/>
          <w:sz w:val="24"/>
          <w:szCs w:val="24"/>
          <w:lang w:val="x-none"/>
        </w:rPr>
        <w:t>subordine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ţinând</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cont</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documentațiile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tehnice</w:t>
      </w:r>
      <w:proofErr w:type="spellEnd"/>
      <w:r w:rsidRPr="00316821">
        <w:rPr>
          <w:rFonts w:ascii="Times New Roman" w:hAnsi="Times New Roman"/>
          <w:sz w:val="24"/>
          <w:szCs w:val="24"/>
          <w:lang w:val="ro-RO"/>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normativele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vigoare</w:t>
      </w:r>
      <w:proofErr w:type="spellEnd"/>
      <w:r w:rsidRPr="00316821">
        <w:rPr>
          <w:rFonts w:ascii="Times New Roman" w:hAnsi="Times New Roman"/>
          <w:sz w:val="24"/>
          <w:szCs w:val="24"/>
          <w:lang w:val="ro-RO"/>
        </w:rPr>
        <w:t>;</w:t>
      </w:r>
    </w:p>
    <w:p w14:paraId="36606EBD"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r w:rsidRPr="00316821">
        <w:rPr>
          <w:rFonts w:ascii="Times New Roman" w:hAnsi="Times New Roman"/>
          <w:sz w:val="24"/>
          <w:szCs w:val="24"/>
          <w:lang w:val="x-none"/>
        </w:rPr>
        <w:t xml:space="preserve">face </w:t>
      </w:r>
      <w:proofErr w:type="spellStart"/>
      <w:r w:rsidRPr="00316821">
        <w:rPr>
          <w:rFonts w:ascii="Times New Roman" w:hAnsi="Times New Roman"/>
          <w:sz w:val="24"/>
          <w:szCs w:val="24"/>
          <w:lang w:val="x-none"/>
        </w:rPr>
        <w:t>propuneri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proiectul</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buget</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privind</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fondurile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necesare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verificarea</w:t>
      </w:r>
      <w:proofErr w:type="spellEnd"/>
      <w:r w:rsidRPr="00316821">
        <w:rPr>
          <w:rFonts w:ascii="Times New Roman" w:hAnsi="Times New Roman"/>
          <w:sz w:val="24"/>
          <w:szCs w:val="24"/>
          <w:lang w:val="x-none"/>
        </w:rPr>
        <w:t xml:space="preserve">, </w:t>
      </w:r>
      <w:r w:rsidRPr="00316821">
        <w:rPr>
          <w:rFonts w:ascii="Times New Roman" w:hAnsi="Times New Roman"/>
          <w:sz w:val="24"/>
          <w:szCs w:val="24"/>
          <w:lang w:val="ro-RO"/>
        </w:rPr>
        <w:t xml:space="preserve">revizia, </w:t>
      </w:r>
      <w:proofErr w:type="spellStart"/>
      <w:r w:rsidRPr="00316821">
        <w:rPr>
          <w:rFonts w:ascii="Times New Roman" w:hAnsi="Times New Roman"/>
          <w:sz w:val="24"/>
          <w:szCs w:val="24"/>
          <w:lang w:val="x-none"/>
        </w:rPr>
        <w:t>întreţinerea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și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repararea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echipamentelor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tehnice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mijloacelor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tehnice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apărare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împotriva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incendiilor</w:t>
      </w:r>
      <w:proofErr w:type="spellEnd"/>
      <w:r w:rsidRPr="00316821">
        <w:rPr>
          <w:rFonts w:ascii="Times New Roman" w:hAnsi="Times New Roman"/>
          <w:sz w:val="24"/>
          <w:szCs w:val="24"/>
          <w:lang w:val="x-none"/>
        </w:rPr>
        <w:t xml:space="preserve">, precum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dotării</w:t>
      </w:r>
      <w:proofErr w:type="spellEnd"/>
      <w:r w:rsidRPr="00316821">
        <w:rPr>
          <w:rFonts w:ascii="Times New Roman" w:hAnsi="Times New Roman"/>
          <w:sz w:val="24"/>
          <w:szCs w:val="24"/>
          <w:lang w:val="x-none"/>
        </w:rPr>
        <w:t xml:space="preserve"> cu </w:t>
      </w:r>
      <w:proofErr w:type="spellStart"/>
      <w:r w:rsidRPr="00316821">
        <w:rPr>
          <w:rFonts w:ascii="Times New Roman" w:hAnsi="Times New Roman"/>
          <w:sz w:val="24"/>
          <w:szCs w:val="24"/>
          <w:lang w:val="x-none"/>
        </w:rPr>
        <w:t>echipamente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muncă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mijloace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tehnice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noi</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apărare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împotriva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incendiilor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D.G.A.S.P.C.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unităților</w:t>
      </w:r>
      <w:proofErr w:type="spellEnd"/>
      <w:r w:rsidRPr="00316821">
        <w:rPr>
          <w:rFonts w:ascii="Times New Roman" w:hAnsi="Times New Roman"/>
          <w:sz w:val="24"/>
          <w:szCs w:val="24"/>
          <w:lang w:val="x-none"/>
        </w:rPr>
        <w:t xml:space="preserve"> din </w:t>
      </w:r>
      <w:proofErr w:type="spellStart"/>
      <w:r w:rsidRPr="00316821">
        <w:rPr>
          <w:rFonts w:ascii="Times New Roman" w:hAnsi="Times New Roman"/>
          <w:sz w:val="24"/>
          <w:szCs w:val="24"/>
          <w:lang w:val="x-none"/>
        </w:rPr>
        <w:t>subordine</w:t>
      </w:r>
      <w:proofErr w:type="spellEnd"/>
      <w:r w:rsidRPr="00316821">
        <w:rPr>
          <w:rFonts w:ascii="Times New Roman" w:hAnsi="Times New Roman"/>
          <w:sz w:val="24"/>
          <w:szCs w:val="24"/>
          <w:lang w:val="x-none"/>
        </w:rPr>
        <w:t>;</w:t>
      </w:r>
    </w:p>
    <w:p w14:paraId="2C851AA2"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întocmește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referate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înlocuirea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sau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repararea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unor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echipamente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nefuncţionale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verificările</w:t>
      </w:r>
      <w:proofErr w:type="spellEnd"/>
      <w:r w:rsidRPr="00316821">
        <w:rPr>
          <w:rFonts w:ascii="Times New Roman" w:hAnsi="Times New Roman"/>
          <w:sz w:val="24"/>
          <w:szCs w:val="24"/>
          <w:lang w:val="x-none"/>
        </w:rPr>
        <w:t xml:space="preserve"> </w:t>
      </w:r>
      <w:r w:rsidRPr="00316821">
        <w:rPr>
          <w:rFonts w:ascii="Times New Roman" w:hAnsi="Times New Roman"/>
          <w:sz w:val="24"/>
          <w:szCs w:val="24"/>
          <w:lang w:val="ro-RO"/>
        </w:rPr>
        <w:t xml:space="preserve">și reviziile </w:t>
      </w:r>
      <w:proofErr w:type="spellStart"/>
      <w:r w:rsidRPr="00316821">
        <w:rPr>
          <w:rFonts w:ascii="Times New Roman" w:hAnsi="Times New Roman"/>
          <w:sz w:val="24"/>
          <w:szCs w:val="24"/>
          <w:lang w:val="x-none"/>
        </w:rPr>
        <w:t>periodice</w:t>
      </w:r>
      <w:proofErr w:type="spellEnd"/>
      <w:r w:rsidRPr="00316821">
        <w:rPr>
          <w:rFonts w:ascii="Times New Roman" w:hAnsi="Times New Roman"/>
          <w:sz w:val="24"/>
          <w:szCs w:val="24"/>
          <w:lang w:val="x-none"/>
        </w:rPr>
        <w:t xml:space="preserve"> pe </w:t>
      </w:r>
      <w:proofErr w:type="spellStart"/>
      <w:r w:rsidRPr="00316821">
        <w:rPr>
          <w:rFonts w:ascii="Times New Roman" w:hAnsi="Times New Roman"/>
          <w:sz w:val="24"/>
          <w:szCs w:val="24"/>
          <w:lang w:val="x-none"/>
        </w:rPr>
        <w:t>fiecare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categorie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instalaţie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echipament</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muncă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și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mijloace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tehnice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apărare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împotriva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incendiilor</w:t>
      </w:r>
      <w:proofErr w:type="spellEnd"/>
      <w:r w:rsidRPr="00316821">
        <w:rPr>
          <w:rFonts w:ascii="Times New Roman" w:hAnsi="Times New Roman"/>
          <w:sz w:val="24"/>
          <w:szCs w:val="24"/>
          <w:lang w:val="x-none"/>
        </w:rPr>
        <w:t>;</w:t>
      </w:r>
    </w:p>
    <w:p w14:paraId="095B87C1"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asigură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asistenţă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tehnică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lucrările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reparaţii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și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întreţinere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limita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competentei</w:t>
      </w:r>
      <w:proofErr w:type="spellEnd"/>
      <w:r w:rsidRPr="00316821">
        <w:rPr>
          <w:rFonts w:ascii="Times New Roman" w:hAnsi="Times New Roman"/>
          <w:sz w:val="24"/>
          <w:szCs w:val="24"/>
          <w:lang w:val="x-none"/>
        </w:rPr>
        <w:t>;</w:t>
      </w:r>
    </w:p>
    <w:p w14:paraId="1773B4DB" w14:textId="77777777" w:rsidR="003B3B70" w:rsidRPr="00316821" w:rsidRDefault="003B3B70" w:rsidP="00893F13">
      <w:pPr>
        <w:numPr>
          <w:ilvl w:val="0"/>
          <w:numId w:val="41"/>
        </w:numPr>
        <w:autoSpaceDE w:val="0"/>
        <w:autoSpaceDN w:val="0"/>
        <w:adjustRightInd w:val="0"/>
        <w:spacing w:after="0" w:line="240" w:lineRule="auto"/>
        <w:ind w:left="714" w:hanging="357"/>
        <w:jc w:val="both"/>
        <w:rPr>
          <w:rFonts w:ascii="Times New Roman" w:hAnsi="Times New Roman"/>
          <w:sz w:val="24"/>
          <w:szCs w:val="24"/>
          <w:lang w:val="x-none"/>
        </w:rPr>
      </w:pPr>
      <w:proofErr w:type="spellStart"/>
      <w:r w:rsidRPr="00316821">
        <w:rPr>
          <w:rFonts w:ascii="Times New Roman" w:hAnsi="Times New Roman"/>
          <w:sz w:val="24"/>
          <w:szCs w:val="24"/>
          <w:lang w:val="x-none"/>
        </w:rPr>
        <w:t>verifică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lucrările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reparaţii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revizii</w:t>
      </w:r>
      <w:proofErr w:type="spellEnd"/>
      <w:r w:rsidRPr="00316821">
        <w:rPr>
          <w:rFonts w:ascii="Times New Roman" w:hAnsi="Times New Roman"/>
          <w:sz w:val="24"/>
          <w:szCs w:val="24"/>
          <w:lang w:val="x-none"/>
        </w:rPr>
        <w:t xml:space="preserve"> etc. </w:t>
      </w:r>
      <w:r w:rsidRPr="00316821">
        <w:rPr>
          <w:rFonts w:ascii="Times New Roman" w:hAnsi="Times New Roman"/>
          <w:sz w:val="24"/>
          <w:szCs w:val="24"/>
          <w:lang w:val="ro-RO"/>
        </w:rPr>
        <w:t>e</w:t>
      </w:r>
      <w:proofErr w:type="spellStart"/>
      <w:r w:rsidRPr="00316821">
        <w:rPr>
          <w:rFonts w:ascii="Times New Roman" w:hAnsi="Times New Roman"/>
          <w:sz w:val="24"/>
          <w:szCs w:val="24"/>
          <w:lang w:val="x-none"/>
        </w:rPr>
        <w:t>xecutate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și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participă</w:t>
      </w:r>
      <w:proofErr w:type="spellEnd"/>
      <w:r w:rsidRPr="00316821">
        <w:rPr>
          <w:rFonts w:ascii="Times New Roman" w:hAnsi="Times New Roman"/>
          <w:sz w:val="24"/>
          <w:szCs w:val="24"/>
          <w:lang w:val="x-none"/>
        </w:rPr>
        <w:t xml:space="preserve"> la </w:t>
      </w:r>
      <w:proofErr w:type="spellStart"/>
      <w:r w:rsidRPr="00316821">
        <w:rPr>
          <w:rFonts w:ascii="Times New Roman" w:hAnsi="Times New Roman"/>
          <w:sz w:val="24"/>
          <w:szCs w:val="24"/>
          <w:lang w:val="x-none"/>
        </w:rPr>
        <w:t>recepţia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acestora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limita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competentei</w:t>
      </w:r>
      <w:proofErr w:type="spellEnd"/>
      <w:r w:rsidRPr="00316821">
        <w:rPr>
          <w:rFonts w:ascii="Times New Roman" w:hAnsi="Times New Roman"/>
          <w:sz w:val="24"/>
          <w:szCs w:val="24"/>
          <w:lang w:val="x-none"/>
        </w:rPr>
        <w:t>;</w:t>
      </w:r>
    </w:p>
    <w:p w14:paraId="4CEE02CF" w14:textId="77777777" w:rsidR="003B3B70" w:rsidRPr="00316821" w:rsidRDefault="003B3B70" w:rsidP="00893F13">
      <w:pPr>
        <w:numPr>
          <w:ilvl w:val="0"/>
          <w:numId w:val="43"/>
        </w:numPr>
        <w:autoSpaceDE w:val="0"/>
        <w:autoSpaceDN w:val="0"/>
        <w:adjustRightInd w:val="0"/>
        <w:spacing w:after="0" w:line="240" w:lineRule="auto"/>
        <w:ind w:left="714" w:right="60" w:hanging="357"/>
        <w:jc w:val="both"/>
        <w:rPr>
          <w:rFonts w:ascii="Times New Roman" w:hAnsi="Times New Roman"/>
          <w:sz w:val="24"/>
          <w:szCs w:val="24"/>
          <w:lang w:val="x-none"/>
        </w:rPr>
      </w:pPr>
      <w:proofErr w:type="spellStart"/>
      <w:r w:rsidRPr="00316821">
        <w:rPr>
          <w:rFonts w:ascii="Times New Roman" w:hAnsi="Times New Roman"/>
          <w:sz w:val="24"/>
          <w:szCs w:val="24"/>
          <w:lang w:val="x-none"/>
        </w:rPr>
        <w:t>execut</w:t>
      </w:r>
      <w:r w:rsidRPr="00316821">
        <w:rPr>
          <w:rFonts w:ascii="Times New Roman" w:hAnsi="Times New Roman"/>
          <w:sz w:val="24"/>
          <w:szCs w:val="24"/>
          <w:lang w:val="ro-RO"/>
        </w:rPr>
        <w:t>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lucrări</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reparaţii</w:t>
      </w:r>
      <w:proofErr w:type="spellEnd"/>
      <w:r w:rsidRPr="00316821">
        <w:rPr>
          <w:rFonts w:ascii="Times New Roman" w:hAnsi="Times New Roman"/>
          <w:sz w:val="24"/>
          <w:szCs w:val="24"/>
          <w:lang w:val="x-none"/>
        </w:rPr>
        <w:t xml:space="preserve"> la </w:t>
      </w:r>
      <w:proofErr w:type="spellStart"/>
      <w:r w:rsidRPr="00316821">
        <w:rPr>
          <w:rFonts w:ascii="Times New Roman" w:hAnsi="Times New Roman"/>
          <w:sz w:val="24"/>
          <w:szCs w:val="24"/>
          <w:lang w:val="x-none"/>
        </w:rPr>
        <w:t>clădiri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instalații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limita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calificării</w:t>
      </w:r>
      <w:proofErr w:type="spellEnd"/>
      <w:r w:rsidRPr="00316821">
        <w:rPr>
          <w:rFonts w:ascii="Times New Roman" w:hAnsi="Times New Roman"/>
          <w:sz w:val="24"/>
          <w:szCs w:val="24"/>
          <w:lang w:val="x-none"/>
        </w:rPr>
        <w:t xml:space="preserve"> </w:t>
      </w:r>
      <w:r w:rsidRPr="00316821">
        <w:rPr>
          <w:rFonts w:ascii="Times New Roman" w:hAnsi="Times New Roman"/>
          <w:sz w:val="24"/>
          <w:szCs w:val="24"/>
          <w:lang w:val="ro-RO"/>
        </w:rPr>
        <w:t xml:space="preserve">și autorizării </w:t>
      </w:r>
      <w:proofErr w:type="spellStart"/>
      <w:r w:rsidRPr="00316821">
        <w:rPr>
          <w:rFonts w:ascii="Times New Roman" w:hAnsi="Times New Roman"/>
          <w:sz w:val="24"/>
          <w:szCs w:val="24"/>
          <w:lang w:val="x-none"/>
        </w:rPr>
        <w:t>personalului</w:t>
      </w:r>
      <w:proofErr w:type="spellEnd"/>
      <w:r w:rsidRPr="00316821">
        <w:rPr>
          <w:rFonts w:ascii="Times New Roman" w:hAnsi="Times New Roman"/>
          <w:sz w:val="24"/>
          <w:szCs w:val="24"/>
          <w:lang w:val="x-none"/>
        </w:rPr>
        <w:t xml:space="preserve"> existent;</w:t>
      </w:r>
    </w:p>
    <w:p w14:paraId="61EEA374" w14:textId="77777777" w:rsidR="003B3B70" w:rsidRPr="00316821" w:rsidRDefault="003B3B70" w:rsidP="00893F13">
      <w:pPr>
        <w:numPr>
          <w:ilvl w:val="0"/>
          <w:numId w:val="41"/>
        </w:numPr>
        <w:autoSpaceDE w:val="0"/>
        <w:autoSpaceDN w:val="0"/>
        <w:adjustRightInd w:val="0"/>
        <w:spacing w:after="0" w:line="240" w:lineRule="auto"/>
        <w:ind w:left="714" w:hanging="357"/>
        <w:jc w:val="both"/>
        <w:rPr>
          <w:rFonts w:ascii="Times New Roman" w:hAnsi="Times New Roman"/>
          <w:sz w:val="24"/>
          <w:szCs w:val="24"/>
          <w:lang w:val="x-none"/>
        </w:rPr>
      </w:pPr>
      <w:proofErr w:type="spellStart"/>
      <w:r w:rsidRPr="00316821">
        <w:rPr>
          <w:rFonts w:ascii="Times New Roman" w:hAnsi="Times New Roman"/>
          <w:sz w:val="24"/>
          <w:szCs w:val="24"/>
          <w:lang w:val="x-none"/>
        </w:rPr>
        <w:t>asigură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asistenţă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tehnică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lucrările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reparaţii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și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întreţinere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limita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competentei</w:t>
      </w:r>
      <w:proofErr w:type="spellEnd"/>
      <w:r w:rsidRPr="00316821">
        <w:rPr>
          <w:rFonts w:ascii="Times New Roman" w:hAnsi="Times New Roman"/>
          <w:sz w:val="24"/>
          <w:szCs w:val="24"/>
          <w:lang w:val="x-none"/>
        </w:rPr>
        <w:t>;</w:t>
      </w:r>
    </w:p>
    <w:p w14:paraId="1B017455" w14:textId="77777777" w:rsidR="003B3B70" w:rsidRPr="00316821" w:rsidRDefault="003B3B70" w:rsidP="00893F13">
      <w:pPr>
        <w:numPr>
          <w:ilvl w:val="0"/>
          <w:numId w:val="41"/>
        </w:numPr>
        <w:autoSpaceDE w:val="0"/>
        <w:autoSpaceDN w:val="0"/>
        <w:adjustRightInd w:val="0"/>
        <w:spacing w:after="0" w:line="240" w:lineRule="auto"/>
        <w:ind w:left="714" w:hanging="357"/>
        <w:jc w:val="both"/>
        <w:rPr>
          <w:rFonts w:ascii="Times New Roman" w:hAnsi="Times New Roman"/>
          <w:sz w:val="24"/>
          <w:szCs w:val="24"/>
          <w:lang w:val="x-none"/>
        </w:rPr>
      </w:pPr>
      <w:proofErr w:type="spellStart"/>
      <w:r w:rsidRPr="00316821">
        <w:rPr>
          <w:rFonts w:ascii="Times New Roman" w:hAnsi="Times New Roman"/>
          <w:sz w:val="24"/>
          <w:szCs w:val="24"/>
          <w:lang w:val="x-none"/>
        </w:rPr>
        <w:t>verifică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lucrările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reparaţii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executate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regie </w:t>
      </w:r>
      <w:proofErr w:type="spellStart"/>
      <w:r w:rsidRPr="00316821">
        <w:rPr>
          <w:rFonts w:ascii="Times New Roman" w:hAnsi="Times New Roman"/>
          <w:sz w:val="24"/>
          <w:szCs w:val="24"/>
          <w:lang w:val="x-none"/>
        </w:rPr>
        <w:t>proprie</w:t>
      </w:r>
      <w:proofErr w:type="spellEnd"/>
      <w:r w:rsidRPr="00316821">
        <w:rPr>
          <w:rFonts w:ascii="Times New Roman" w:hAnsi="Times New Roman"/>
          <w:sz w:val="24"/>
          <w:szCs w:val="24"/>
          <w:lang w:val="x-none"/>
        </w:rPr>
        <w:t>;</w:t>
      </w:r>
    </w:p>
    <w:p w14:paraId="21D89688" w14:textId="77777777" w:rsidR="003B3B70" w:rsidRPr="00316821" w:rsidRDefault="003B3B70" w:rsidP="00893F13">
      <w:pPr>
        <w:numPr>
          <w:ilvl w:val="0"/>
          <w:numId w:val="43"/>
        </w:numPr>
        <w:autoSpaceDE w:val="0"/>
        <w:autoSpaceDN w:val="0"/>
        <w:adjustRightInd w:val="0"/>
        <w:spacing w:after="0" w:line="240" w:lineRule="auto"/>
        <w:ind w:left="714" w:right="60" w:hanging="357"/>
        <w:jc w:val="both"/>
        <w:rPr>
          <w:rFonts w:ascii="Times New Roman" w:hAnsi="Times New Roman"/>
          <w:sz w:val="24"/>
          <w:szCs w:val="24"/>
          <w:lang w:val="x-none"/>
        </w:rPr>
      </w:pPr>
      <w:proofErr w:type="spellStart"/>
      <w:r w:rsidRPr="00316821">
        <w:rPr>
          <w:rFonts w:ascii="Times New Roman" w:hAnsi="Times New Roman"/>
          <w:sz w:val="24"/>
          <w:szCs w:val="24"/>
          <w:lang w:val="x-none"/>
        </w:rPr>
        <w:lastRenderedPageBreak/>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ceea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priveşte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clădirile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aparatului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propriu</w:t>
      </w:r>
      <w:proofErr w:type="spellEnd"/>
      <w:r w:rsidRPr="00316821">
        <w:rPr>
          <w:rFonts w:ascii="Times New Roman" w:hAnsi="Times New Roman"/>
          <w:sz w:val="24"/>
          <w:szCs w:val="24"/>
          <w:lang w:val="x-none"/>
        </w:rPr>
        <w:t>:</w:t>
      </w:r>
    </w:p>
    <w:p w14:paraId="0D1394FC" w14:textId="77777777" w:rsidR="003B3B70" w:rsidRPr="00316821" w:rsidRDefault="003B3B70" w:rsidP="00893F13">
      <w:pPr>
        <w:numPr>
          <w:ilvl w:val="0"/>
          <w:numId w:val="44"/>
        </w:numPr>
        <w:autoSpaceDE w:val="0"/>
        <w:autoSpaceDN w:val="0"/>
        <w:adjustRightInd w:val="0"/>
        <w:spacing w:after="0" w:line="240" w:lineRule="auto"/>
        <w:jc w:val="both"/>
        <w:rPr>
          <w:rFonts w:ascii="Times New Roman" w:hAnsi="Times New Roman"/>
          <w:sz w:val="24"/>
          <w:szCs w:val="24"/>
          <w:lang w:val="x-none"/>
        </w:rPr>
      </w:pPr>
      <w:r w:rsidRPr="00316821">
        <w:rPr>
          <w:rFonts w:ascii="Times New Roman" w:hAnsi="Times New Roman"/>
          <w:sz w:val="24"/>
          <w:szCs w:val="24"/>
          <w:lang w:val="x-none"/>
        </w:rPr>
        <w:t xml:space="preserve">face </w:t>
      </w:r>
      <w:proofErr w:type="spellStart"/>
      <w:r w:rsidRPr="00316821">
        <w:rPr>
          <w:rFonts w:ascii="Times New Roman" w:hAnsi="Times New Roman"/>
          <w:sz w:val="24"/>
          <w:szCs w:val="24"/>
          <w:lang w:val="x-none"/>
        </w:rPr>
        <w:t>propuneri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proiectul</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buget</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privind</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fondurile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necesare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lucrările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întreţinere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reparaţii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și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investiţii</w:t>
      </w:r>
      <w:proofErr w:type="spellEnd"/>
      <w:r w:rsidRPr="00316821">
        <w:rPr>
          <w:rFonts w:ascii="Times New Roman" w:hAnsi="Times New Roman"/>
          <w:sz w:val="24"/>
          <w:szCs w:val="24"/>
          <w:lang w:val="x-none"/>
        </w:rPr>
        <w:t>;</w:t>
      </w:r>
    </w:p>
    <w:p w14:paraId="43473627" w14:textId="77777777" w:rsidR="003B3B70" w:rsidRPr="00316821" w:rsidRDefault="003B3B70" w:rsidP="00893F13">
      <w:pPr>
        <w:numPr>
          <w:ilvl w:val="0"/>
          <w:numId w:val="44"/>
        </w:numPr>
        <w:autoSpaceDE w:val="0"/>
        <w:autoSpaceDN w:val="0"/>
        <w:adjustRightInd w:val="0"/>
        <w:spacing w:after="0" w:line="240" w:lineRule="auto"/>
        <w:jc w:val="both"/>
        <w:rPr>
          <w:rFonts w:ascii="Times New Roman" w:hAnsi="Times New Roman"/>
          <w:sz w:val="24"/>
          <w:szCs w:val="24"/>
          <w:lang w:val="x-none"/>
        </w:rPr>
      </w:pPr>
      <w:proofErr w:type="spellStart"/>
      <w:r w:rsidRPr="00316821">
        <w:rPr>
          <w:rFonts w:ascii="Times New Roman" w:hAnsi="Times New Roman"/>
          <w:sz w:val="24"/>
          <w:szCs w:val="24"/>
          <w:lang w:val="x-none"/>
        </w:rPr>
        <w:t>răspunde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afişarea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întreţinerea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instrucţiunilor</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utilizare</w:t>
      </w:r>
      <w:proofErr w:type="spellEnd"/>
      <w:r w:rsidRPr="00316821">
        <w:rPr>
          <w:rFonts w:ascii="Times New Roman" w:hAnsi="Times New Roman"/>
          <w:sz w:val="24"/>
          <w:szCs w:val="24"/>
          <w:lang w:val="x-none"/>
        </w:rPr>
        <w:t xml:space="preserve"> la </w:t>
      </w:r>
      <w:proofErr w:type="spellStart"/>
      <w:r w:rsidRPr="00316821">
        <w:rPr>
          <w:rFonts w:ascii="Times New Roman" w:hAnsi="Times New Roman"/>
          <w:sz w:val="24"/>
          <w:szCs w:val="24"/>
          <w:lang w:val="x-none"/>
        </w:rPr>
        <w:t>toate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maşinile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instalaţiile</w:t>
      </w:r>
      <w:proofErr w:type="spellEnd"/>
      <w:r w:rsidRPr="00316821">
        <w:rPr>
          <w:rFonts w:ascii="Times New Roman" w:hAnsi="Times New Roman"/>
          <w:sz w:val="24"/>
          <w:szCs w:val="24"/>
          <w:lang w:val="x-none"/>
        </w:rPr>
        <w:t>;</w:t>
      </w:r>
    </w:p>
    <w:p w14:paraId="1DF54F43" w14:textId="77777777" w:rsidR="003B3B70" w:rsidRPr="00316821" w:rsidRDefault="003B3B70" w:rsidP="00893F13">
      <w:pPr>
        <w:numPr>
          <w:ilvl w:val="0"/>
          <w:numId w:val="44"/>
        </w:numPr>
        <w:autoSpaceDE w:val="0"/>
        <w:autoSpaceDN w:val="0"/>
        <w:adjustRightInd w:val="0"/>
        <w:spacing w:after="0" w:line="240" w:lineRule="auto"/>
        <w:jc w:val="both"/>
        <w:rPr>
          <w:rFonts w:ascii="Times New Roman" w:hAnsi="Times New Roman"/>
          <w:sz w:val="24"/>
          <w:szCs w:val="24"/>
          <w:lang w:val="x-none"/>
        </w:rPr>
      </w:pPr>
      <w:r w:rsidRPr="00316821">
        <w:rPr>
          <w:rFonts w:ascii="Times New Roman" w:hAnsi="Times New Roman"/>
          <w:sz w:val="24"/>
          <w:szCs w:val="24"/>
          <w:lang w:val="ro-RO"/>
        </w:rPr>
        <w:t>urmărește</w:t>
      </w:r>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supraveghea</w:t>
      </w:r>
      <w:r w:rsidRPr="00316821">
        <w:rPr>
          <w:rFonts w:ascii="Times New Roman" w:hAnsi="Times New Roman"/>
          <w:sz w:val="24"/>
          <w:szCs w:val="24"/>
          <w:lang w:val="ro-RO"/>
        </w:rPr>
        <w:t>ză</w:t>
      </w:r>
      <w:proofErr w:type="spellEnd"/>
      <w:r w:rsidRPr="00316821">
        <w:rPr>
          <w:rFonts w:ascii="Times New Roman" w:hAnsi="Times New Roman"/>
          <w:sz w:val="24"/>
          <w:szCs w:val="24"/>
          <w:lang w:val="x-none"/>
        </w:rPr>
        <w:t xml:space="preserve"> permanent </w:t>
      </w:r>
      <w:proofErr w:type="spellStart"/>
      <w:r w:rsidRPr="00316821">
        <w:rPr>
          <w:rFonts w:ascii="Times New Roman" w:hAnsi="Times New Roman"/>
          <w:sz w:val="24"/>
          <w:szCs w:val="24"/>
          <w:lang w:val="x-none"/>
        </w:rPr>
        <w:t>desfăşurarea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lucrărilor</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reparaţii</w:t>
      </w:r>
      <w:proofErr w:type="spellEnd"/>
      <w:r w:rsidRPr="00316821">
        <w:rPr>
          <w:rFonts w:ascii="Times New Roman" w:hAnsi="Times New Roman"/>
          <w:sz w:val="24"/>
          <w:szCs w:val="24"/>
          <w:lang w:val="ro-RO"/>
        </w:rPr>
        <w:t xml:space="preserve"> și a altor lucrări care se desfășoară</w:t>
      </w:r>
      <w:r w:rsidRPr="00316821">
        <w:rPr>
          <w:rFonts w:ascii="Times New Roman" w:hAnsi="Times New Roman"/>
          <w:sz w:val="24"/>
          <w:szCs w:val="24"/>
          <w:lang w:val="x-none"/>
        </w:rPr>
        <w:t>;</w:t>
      </w:r>
    </w:p>
    <w:p w14:paraId="66EE6FB1" w14:textId="77777777" w:rsidR="003B3B70" w:rsidRPr="00316821" w:rsidRDefault="003B3B70" w:rsidP="00893F13">
      <w:pPr>
        <w:numPr>
          <w:ilvl w:val="0"/>
          <w:numId w:val="44"/>
        </w:numPr>
        <w:autoSpaceDE w:val="0"/>
        <w:autoSpaceDN w:val="0"/>
        <w:adjustRightInd w:val="0"/>
        <w:spacing w:after="0" w:line="240" w:lineRule="auto"/>
        <w:jc w:val="both"/>
        <w:rPr>
          <w:rFonts w:ascii="Times New Roman" w:hAnsi="Times New Roman"/>
          <w:sz w:val="24"/>
          <w:szCs w:val="24"/>
          <w:lang w:val="x-none"/>
        </w:rPr>
      </w:pPr>
      <w:proofErr w:type="spellStart"/>
      <w:r w:rsidRPr="00316821">
        <w:rPr>
          <w:rFonts w:ascii="Times New Roman" w:hAnsi="Times New Roman"/>
          <w:sz w:val="24"/>
          <w:szCs w:val="24"/>
          <w:lang w:val="x-none"/>
        </w:rPr>
        <w:t>efectuează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zilnic</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controlul</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propriu</w:t>
      </w:r>
      <w:proofErr w:type="spellEnd"/>
      <w:r w:rsidRPr="00316821">
        <w:rPr>
          <w:rFonts w:ascii="Times New Roman" w:hAnsi="Times New Roman"/>
          <w:sz w:val="24"/>
          <w:szCs w:val="24"/>
          <w:lang w:val="x-none"/>
        </w:rPr>
        <w:t xml:space="preserve"> </w:t>
      </w:r>
      <w:r w:rsidRPr="00316821">
        <w:rPr>
          <w:rFonts w:ascii="Times New Roman" w:hAnsi="Times New Roman"/>
          <w:sz w:val="24"/>
          <w:szCs w:val="24"/>
          <w:lang w:val="ro-RO"/>
        </w:rPr>
        <w:t xml:space="preserve">al funcționării instalațiilor si echipamentelor, </w:t>
      </w:r>
      <w:r w:rsidRPr="00316821">
        <w:rPr>
          <w:rFonts w:ascii="Times New Roman" w:hAnsi="Times New Roman"/>
          <w:sz w:val="24"/>
          <w:szCs w:val="24"/>
          <w:lang w:val="x-none"/>
        </w:rPr>
        <w:t xml:space="preserve">al </w:t>
      </w:r>
      <w:proofErr w:type="spellStart"/>
      <w:r w:rsidRPr="00316821">
        <w:rPr>
          <w:rFonts w:ascii="Times New Roman" w:hAnsi="Times New Roman"/>
          <w:sz w:val="24"/>
          <w:szCs w:val="24"/>
          <w:lang w:val="x-none"/>
        </w:rPr>
        <w:t>respectării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normelor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dispoziţiilor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măsurilor</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apărare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împotriva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incendiilor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măsuri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prevenirea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înlăturarea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operativă</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cauzelor</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stărilor</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pericol</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celorlalte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neajunsuri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activitate</w:t>
      </w:r>
      <w:proofErr w:type="spellEnd"/>
      <w:r w:rsidRPr="00316821">
        <w:rPr>
          <w:rFonts w:ascii="Times New Roman" w:hAnsi="Times New Roman"/>
          <w:sz w:val="24"/>
          <w:szCs w:val="24"/>
          <w:lang w:val="x-none"/>
        </w:rPr>
        <w:t>;</w:t>
      </w:r>
    </w:p>
    <w:p w14:paraId="643FB589" w14:textId="77777777" w:rsidR="003B3B70" w:rsidRPr="00316821" w:rsidRDefault="003B3B70" w:rsidP="00893F13">
      <w:pPr>
        <w:numPr>
          <w:ilvl w:val="0"/>
          <w:numId w:val="44"/>
        </w:numPr>
        <w:autoSpaceDE w:val="0"/>
        <w:autoSpaceDN w:val="0"/>
        <w:adjustRightInd w:val="0"/>
        <w:spacing w:after="0" w:line="240" w:lineRule="auto"/>
        <w:jc w:val="both"/>
        <w:rPr>
          <w:rFonts w:ascii="Times New Roman" w:hAnsi="Times New Roman"/>
          <w:sz w:val="24"/>
          <w:szCs w:val="24"/>
          <w:lang w:val="x-none"/>
        </w:rPr>
      </w:pPr>
      <w:proofErr w:type="spellStart"/>
      <w:r w:rsidRPr="00316821">
        <w:rPr>
          <w:rFonts w:ascii="Times New Roman" w:hAnsi="Times New Roman"/>
          <w:sz w:val="24"/>
          <w:szCs w:val="24"/>
          <w:lang w:val="x-none"/>
        </w:rPr>
        <w:t>emite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condiţiile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prevăzute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Normele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generale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Permisul</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lucru</w:t>
      </w:r>
      <w:proofErr w:type="spellEnd"/>
      <w:r w:rsidRPr="00316821">
        <w:rPr>
          <w:rFonts w:ascii="Times New Roman" w:hAnsi="Times New Roman"/>
          <w:sz w:val="24"/>
          <w:szCs w:val="24"/>
          <w:lang w:val="x-none"/>
        </w:rPr>
        <w:t xml:space="preserve"> cu </w:t>
      </w:r>
      <w:proofErr w:type="spellStart"/>
      <w:r w:rsidRPr="00316821">
        <w:rPr>
          <w:rFonts w:ascii="Times New Roman" w:hAnsi="Times New Roman"/>
          <w:sz w:val="24"/>
          <w:szCs w:val="24"/>
          <w:lang w:val="x-none"/>
        </w:rPr>
        <w:t>foc</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stabileşte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măsurile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specifice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prevenire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stingere</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incendiilor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trebuie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luate</w:t>
      </w:r>
      <w:proofErr w:type="spellEnd"/>
      <w:r w:rsidRPr="00316821">
        <w:rPr>
          <w:rFonts w:ascii="Times New Roman" w:hAnsi="Times New Roman"/>
          <w:sz w:val="24"/>
          <w:szCs w:val="24"/>
          <w:lang w:val="x-none"/>
        </w:rPr>
        <w:t xml:space="preserve"> la </w:t>
      </w:r>
      <w:proofErr w:type="spellStart"/>
      <w:r w:rsidRPr="00316821">
        <w:rPr>
          <w:rFonts w:ascii="Times New Roman" w:hAnsi="Times New Roman"/>
          <w:sz w:val="24"/>
          <w:szCs w:val="24"/>
          <w:lang w:val="x-none"/>
        </w:rPr>
        <w:t>utilizarea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focului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deschis</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instruieşte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personalul</w:t>
      </w:r>
      <w:proofErr w:type="spellEnd"/>
      <w:r w:rsidRPr="00316821">
        <w:rPr>
          <w:rFonts w:ascii="Times New Roman" w:hAnsi="Times New Roman"/>
          <w:sz w:val="24"/>
          <w:szCs w:val="24"/>
          <w:lang w:val="x-none"/>
        </w:rPr>
        <w:t xml:space="preserve"> care </w:t>
      </w:r>
      <w:proofErr w:type="spellStart"/>
      <w:r w:rsidRPr="00316821">
        <w:rPr>
          <w:rFonts w:ascii="Times New Roman" w:hAnsi="Times New Roman"/>
          <w:sz w:val="24"/>
          <w:szCs w:val="24"/>
          <w:lang w:val="x-none"/>
        </w:rPr>
        <w:t>execută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supraveghează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lucrările</w:t>
      </w:r>
      <w:proofErr w:type="spellEnd"/>
      <w:r w:rsidRPr="00316821">
        <w:rPr>
          <w:rFonts w:ascii="Times New Roman" w:hAnsi="Times New Roman"/>
          <w:sz w:val="24"/>
          <w:szCs w:val="24"/>
          <w:lang w:val="x-none"/>
        </w:rPr>
        <w:t xml:space="preserve"> cu </w:t>
      </w:r>
      <w:proofErr w:type="spellStart"/>
      <w:r w:rsidRPr="00316821">
        <w:rPr>
          <w:rFonts w:ascii="Times New Roman" w:hAnsi="Times New Roman"/>
          <w:sz w:val="24"/>
          <w:szCs w:val="24"/>
          <w:lang w:val="x-none"/>
        </w:rPr>
        <w:t>foc</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deschis</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verifică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respectarea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normelor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măsurilor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stabilite</w:t>
      </w:r>
      <w:proofErr w:type="spellEnd"/>
      <w:r w:rsidRPr="00316821">
        <w:rPr>
          <w:rFonts w:ascii="Times New Roman" w:hAnsi="Times New Roman"/>
          <w:sz w:val="24"/>
          <w:szCs w:val="24"/>
          <w:lang w:val="x-none"/>
        </w:rPr>
        <w:t>;</w:t>
      </w:r>
    </w:p>
    <w:p w14:paraId="7B24399C" w14:textId="77777777" w:rsidR="003B3B70" w:rsidRPr="00316821" w:rsidRDefault="003B3B70" w:rsidP="00893F13">
      <w:pPr>
        <w:numPr>
          <w:ilvl w:val="0"/>
          <w:numId w:val="44"/>
        </w:numPr>
        <w:autoSpaceDE w:val="0"/>
        <w:autoSpaceDN w:val="0"/>
        <w:adjustRightInd w:val="0"/>
        <w:spacing w:after="0" w:line="240" w:lineRule="auto"/>
        <w:jc w:val="both"/>
        <w:rPr>
          <w:rFonts w:ascii="Times New Roman" w:hAnsi="Times New Roman"/>
          <w:sz w:val="24"/>
          <w:szCs w:val="24"/>
          <w:lang w:val="x-none"/>
        </w:rPr>
      </w:pPr>
      <w:proofErr w:type="spellStart"/>
      <w:r w:rsidRPr="00316821">
        <w:rPr>
          <w:rFonts w:ascii="Times New Roman" w:hAnsi="Times New Roman"/>
          <w:sz w:val="24"/>
          <w:szCs w:val="24"/>
          <w:lang w:val="x-none"/>
        </w:rPr>
        <w:t>răspunde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efectuarea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verificării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întreţinerii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mijloacelor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tehnice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apărare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împotriva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incendiilor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celorlalte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echipamente</w:t>
      </w:r>
      <w:proofErr w:type="spellEnd"/>
      <w:r w:rsidRPr="00316821">
        <w:rPr>
          <w:rFonts w:ascii="Times New Roman" w:hAnsi="Times New Roman"/>
          <w:sz w:val="24"/>
          <w:szCs w:val="24"/>
          <w:lang w:val="x-none"/>
        </w:rPr>
        <w:t> </w:t>
      </w:r>
      <w:proofErr w:type="spellStart"/>
      <w:r w:rsidRPr="00316821">
        <w:rPr>
          <w:rFonts w:ascii="Times New Roman" w:hAnsi="Times New Roman"/>
          <w:sz w:val="24"/>
          <w:szCs w:val="24"/>
          <w:lang w:val="ro-RO"/>
        </w:rPr>
        <w:t>tehnice</w:t>
      </w:r>
      <w:proofErr w:type="spellEnd"/>
      <w:r w:rsidRPr="00316821">
        <w:rPr>
          <w:rFonts w:ascii="Times New Roman" w:hAnsi="Times New Roman"/>
          <w:sz w:val="24"/>
          <w:szCs w:val="24"/>
          <w:lang w:val="ro-RO"/>
        </w:rPr>
        <w:t xml:space="preserve">, instalații </w:t>
      </w:r>
      <w:r w:rsidRPr="00316821">
        <w:rPr>
          <w:rFonts w:ascii="Times New Roman" w:hAnsi="Times New Roman"/>
          <w:sz w:val="24"/>
          <w:szCs w:val="24"/>
          <w:lang w:val="x-none"/>
        </w:rPr>
        <w:t xml:space="preserve">din </w:t>
      </w:r>
      <w:proofErr w:type="spellStart"/>
      <w:r w:rsidRPr="00316821">
        <w:rPr>
          <w:rFonts w:ascii="Times New Roman" w:hAnsi="Times New Roman"/>
          <w:sz w:val="24"/>
          <w:szCs w:val="24"/>
          <w:lang w:val="x-none"/>
        </w:rPr>
        <w:t>dotarea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clădirilor</w:t>
      </w:r>
      <w:proofErr w:type="spellEnd"/>
      <w:r w:rsidRPr="00316821">
        <w:rPr>
          <w:rFonts w:ascii="Times New Roman" w:hAnsi="Times New Roman"/>
          <w:sz w:val="24"/>
          <w:szCs w:val="24"/>
          <w:lang w:val="x-none"/>
        </w:rPr>
        <w:t>;</w:t>
      </w:r>
    </w:p>
    <w:p w14:paraId="37C304A4" w14:textId="77777777" w:rsidR="003B3B70" w:rsidRPr="00316821" w:rsidRDefault="003B3B70" w:rsidP="00893F13">
      <w:pPr>
        <w:numPr>
          <w:ilvl w:val="0"/>
          <w:numId w:val="44"/>
        </w:numPr>
        <w:autoSpaceDE w:val="0"/>
        <w:autoSpaceDN w:val="0"/>
        <w:adjustRightInd w:val="0"/>
        <w:spacing w:after="0" w:line="240" w:lineRule="auto"/>
        <w:jc w:val="both"/>
        <w:rPr>
          <w:rFonts w:ascii="Times New Roman" w:hAnsi="Times New Roman"/>
          <w:sz w:val="24"/>
          <w:szCs w:val="24"/>
          <w:lang w:val="x-none"/>
        </w:rPr>
      </w:pPr>
      <w:proofErr w:type="spellStart"/>
      <w:r w:rsidRPr="00316821">
        <w:rPr>
          <w:rFonts w:ascii="Times New Roman" w:hAnsi="Times New Roman"/>
          <w:sz w:val="24"/>
          <w:szCs w:val="24"/>
          <w:lang w:val="x-none"/>
        </w:rPr>
        <w:t>răspunde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executarea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serviciului</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curăţenie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clădiri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prin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verificarea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permanentă</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spaţiilor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interioare</w:t>
      </w:r>
      <w:proofErr w:type="spellEnd"/>
      <w:r w:rsidRPr="00316821">
        <w:rPr>
          <w:rFonts w:ascii="Times New Roman" w:hAnsi="Times New Roman"/>
          <w:sz w:val="24"/>
          <w:szCs w:val="24"/>
          <w:lang w:val="x-none"/>
        </w:rPr>
        <w:t>.</w:t>
      </w:r>
    </w:p>
    <w:p w14:paraId="4F95E1DE"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reactualizează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Nomenclatorul</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arhivistic</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funcţie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modificările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survenite</w:t>
      </w:r>
      <w:proofErr w:type="spellEnd"/>
      <w:r w:rsidRPr="00316821">
        <w:rPr>
          <w:rFonts w:ascii="Times New Roman" w:hAnsi="Times New Roman"/>
          <w:sz w:val="24"/>
          <w:szCs w:val="24"/>
          <w:lang w:val="x-none"/>
        </w:rPr>
        <w:t>;</w:t>
      </w:r>
    </w:p>
    <w:p w14:paraId="4406D6C4"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asigură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legătura</w:t>
      </w:r>
      <w:proofErr w:type="spellEnd"/>
      <w:r w:rsidRPr="00316821">
        <w:rPr>
          <w:rFonts w:ascii="Times New Roman" w:hAnsi="Times New Roman"/>
          <w:sz w:val="24"/>
          <w:szCs w:val="24"/>
          <w:lang w:val="x-none"/>
        </w:rPr>
        <w:t xml:space="preserve"> cu </w:t>
      </w:r>
      <w:proofErr w:type="spellStart"/>
      <w:r w:rsidRPr="00316821">
        <w:rPr>
          <w:rFonts w:ascii="Times New Roman" w:hAnsi="Times New Roman"/>
          <w:sz w:val="24"/>
          <w:szCs w:val="24"/>
          <w:lang w:val="x-none"/>
        </w:rPr>
        <w:t>Arhivele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Naţionale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vederea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verificării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confirmării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Nomenclatorului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arhivistic</w:t>
      </w:r>
      <w:proofErr w:type="spellEnd"/>
      <w:r w:rsidRPr="00316821">
        <w:rPr>
          <w:rFonts w:ascii="Times New Roman" w:hAnsi="Times New Roman"/>
          <w:sz w:val="24"/>
          <w:szCs w:val="24"/>
          <w:lang w:val="x-none"/>
        </w:rPr>
        <w:t>;</w:t>
      </w:r>
    </w:p>
    <w:p w14:paraId="556A043B"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grupează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documentele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unităţi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arhivistice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potrivit</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problematicii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termenelor</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păstrare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stabilite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r w:rsidRPr="00316821">
        <w:rPr>
          <w:rFonts w:ascii="Times New Roman" w:hAnsi="Times New Roman"/>
          <w:sz w:val="24"/>
          <w:szCs w:val="24"/>
          <w:lang w:val="ro-RO"/>
        </w:rPr>
        <w:t>N</w:t>
      </w:r>
      <w:proofErr w:type="spellStart"/>
      <w:r w:rsidRPr="00316821">
        <w:rPr>
          <w:rFonts w:ascii="Times New Roman" w:hAnsi="Times New Roman"/>
          <w:sz w:val="24"/>
          <w:szCs w:val="24"/>
          <w:lang w:val="x-none"/>
        </w:rPr>
        <w:t>omenclatorul</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arhivistic</w:t>
      </w:r>
      <w:proofErr w:type="spellEnd"/>
      <w:r w:rsidRPr="00316821">
        <w:rPr>
          <w:rFonts w:ascii="Times New Roman" w:hAnsi="Times New Roman"/>
          <w:sz w:val="24"/>
          <w:szCs w:val="24"/>
          <w:lang w:val="x-none"/>
        </w:rPr>
        <w:t>;</w:t>
      </w:r>
    </w:p>
    <w:p w14:paraId="5F311BE8"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verifica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preia</w:t>
      </w:r>
      <w:proofErr w:type="spellEnd"/>
      <w:r w:rsidRPr="00316821">
        <w:rPr>
          <w:rFonts w:ascii="Times New Roman" w:hAnsi="Times New Roman"/>
          <w:sz w:val="24"/>
          <w:szCs w:val="24"/>
          <w:lang w:val="x-none"/>
        </w:rPr>
        <w:t xml:space="preserve"> de la </w:t>
      </w:r>
      <w:proofErr w:type="spellStart"/>
      <w:r w:rsidRPr="00316821">
        <w:rPr>
          <w:rFonts w:ascii="Times New Roman" w:hAnsi="Times New Roman"/>
          <w:sz w:val="24"/>
          <w:szCs w:val="24"/>
          <w:lang w:val="x-none"/>
        </w:rPr>
        <w:t>toate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compartimentele</w:t>
      </w:r>
      <w:proofErr w:type="spellEnd"/>
      <w:r w:rsidRPr="00316821">
        <w:rPr>
          <w:rFonts w:ascii="Times New Roman" w:hAnsi="Times New Roman"/>
          <w:sz w:val="24"/>
          <w:szCs w:val="24"/>
          <w:lang w:val="x-none"/>
        </w:rPr>
        <w:t xml:space="preserve">, pe </w:t>
      </w:r>
      <w:proofErr w:type="spellStart"/>
      <w:r w:rsidRPr="00316821">
        <w:rPr>
          <w:rFonts w:ascii="Times New Roman" w:hAnsi="Times New Roman"/>
          <w:sz w:val="24"/>
          <w:szCs w:val="24"/>
          <w:lang w:val="x-none"/>
        </w:rPr>
        <w:t>bază</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inventare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procese</w:t>
      </w:r>
      <w:proofErr w:type="spellEnd"/>
      <w:r w:rsidRPr="00316821">
        <w:rPr>
          <w:rFonts w:ascii="Times New Roman" w:hAnsi="Times New Roman"/>
          <w:sz w:val="24"/>
          <w:szCs w:val="24"/>
          <w:lang w:val="x-none"/>
        </w:rPr>
        <w:t xml:space="preserve"> verbale</w:t>
      </w:r>
      <w:r w:rsidRPr="00316821">
        <w:rPr>
          <w:rFonts w:ascii="Times New Roman" w:hAnsi="Times New Roman"/>
          <w:sz w:val="24"/>
          <w:szCs w:val="24"/>
          <w:lang w:val="ro-RO"/>
        </w:rPr>
        <w:t xml:space="preserve"> de predare - primire</w:t>
      </w:r>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unităţile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arhivistice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constituite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prin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grija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şefilor</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compartimente</w:t>
      </w:r>
      <w:proofErr w:type="spellEnd"/>
      <w:r w:rsidRPr="00316821">
        <w:rPr>
          <w:rFonts w:ascii="Times New Roman" w:hAnsi="Times New Roman"/>
          <w:sz w:val="24"/>
          <w:szCs w:val="24"/>
          <w:lang w:val="x-none"/>
        </w:rPr>
        <w:t>;</w:t>
      </w:r>
    </w:p>
    <w:p w14:paraId="7A087044"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asigura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evidenta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tuturor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documentelor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intrate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ieşite</w:t>
      </w:r>
      <w:proofErr w:type="spellEnd"/>
      <w:r w:rsidRPr="00316821">
        <w:rPr>
          <w:rFonts w:ascii="Times New Roman" w:hAnsi="Times New Roman"/>
          <w:sz w:val="24"/>
          <w:szCs w:val="24"/>
          <w:lang w:val="x-none"/>
        </w:rPr>
        <w:t xml:space="preserve"> din </w:t>
      </w:r>
      <w:proofErr w:type="spellStart"/>
      <w:r w:rsidRPr="00316821">
        <w:rPr>
          <w:rFonts w:ascii="Times New Roman" w:hAnsi="Times New Roman"/>
          <w:sz w:val="24"/>
          <w:szCs w:val="24"/>
          <w:lang w:val="x-none"/>
        </w:rPr>
        <w:t>depozitul</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arhivă</w:t>
      </w:r>
      <w:proofErr w:type="spellEnd"/>
      <w:r w:rsidRPr="00316821">
        <w:rPr>
          <w:rFonts w:ascii="Times New Roman" w:hAnsi="Times New Roman"/>
          <w:sz w:val="24"/>
          <w:szCs w:val="24"/>
          <w:lang w:val="x-none"/>
        </w:rPr>
        <w:t xml:space="preserve"> pe </w:t>
      </w:r>
      <w:proofErr w:type="spellStart"/>
      <w:r w:rsidRPr="00316821">
        <w:rPr>
          <w:rFonts w:ascii="Times New Roman" w:hAnsi="Times New Roman"/>
          <w:sz w:val="24"/>
          <w:szCs w:val="24"/>
          <w:lang w:val="x-none"/>
        </w:rPr>
        <w:t>baza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registrului</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evidentă</w:t>
      </w:r>
      <w:proofErr w:type="spellEnd"/>
      <w:r w:rsidRPr="00316821">
        <w:rPr>
          <w:rFonts w:ascii="Times New Roman" w:hAnsi="Times New Roman"/>
          <w:sz w:val="24"/>
          <w:szCs w:val="24"/>
          <w:lang w:val="x-none"/>
        </w:rPr>
        <w:t>;</w:t>
      </w:r>
    </w:p>
    <w:p w14:paraId="30C7CA81"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efectuează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inventariere</w:t>
      </w:r>
      <w:r w:rsidRPr="00316821">
        <w:rPr>
          <w:rFonts w:ascii="Times New Roman" w:hAnsi="Times New Roman"/>
          <w:sz w:val="24"/>
          <w:szCs w:val="24"/>
          <w:lang w:val="ro-RO"/>
        </w:rPr>
        <w:t>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shd w:val="clear" w:color="auto" w:fill="FFFFFF"/>
          <w:lang w:val="es-ES_tradnl"/>
        </w:rPr>
        <w:t>documentelor</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şi</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unităţilor</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arhivistice</w:t>
      </w:r>
      <w:proofErr w:type="spellEnd"/>
      <w:r w:rsidRPr="00316821">
        <w:rPr>
          <w:rFonts w:ascii="Times New Roman" w:hAnsi="Times New Roman"/>
          <w:sz w:val="24"/>
          <w:szCs w:val="24"/>
          <w:shd w:val="clear" w:color="auto" w:fill="FFFFFF"/>
          <w:lang w:val="es-ES_tradnl"/>
        </w:rPr>
        <w:t xml:space="preserve"> din </w:t>
      </w:r>
      <w:proofErr w:type="spellStart"/>
      <w:r w:rsidRPr="00316821">
        <w:rPr>
          <w:rFonts w:ascii="Times New Roman" w:hAnsi="Times New Roman"/>
          <w:sz w:val="24"/>
          <w:szCs w:val="24"/>
          <w:shd w:val="clear" w:color="auto" w:fill="FFFFFF"/>
          <w:lang w:val="es-ES_tradnl"/>
        </w:rPr>
        <w:t>fondul</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arhivistic,pentru</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luarea</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în</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evidență</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și</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ordonarea</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lor</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conform</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unor</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criterii</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stabilite</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prin</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Nomenclatorul</w:t>
      </w:r>
      <w:proofErr w:type="spellEnd"/>
      <w:r w:rsidRPr="00316821">
        <w:rPr>
          <w:rFonts w:ascii="Times New Roman" w:hAnsi="Times New Roman"/>
          <w:sz w:val="24"/>
          <w:szCs w:val="24"/>
          <w:shd w:val="clear" w:color="auto" w:fill="FFFFFF"/>
          <w:lang w:val="es-ES_tradnl"/>
        </w:rPr>
        <w:t xml:space="preserve"> </w:t>
      </w:r>
      <w:proofErr w:type="spellStart"/>
      <w:r w:rsidRPr="00316821">
        <w:rPr>
          <w:rFonts w:ascii="Times New Roman" w:hAnsi="Times New Roman"/>
          <w:sz w:val="24"/>
          <w:szCs w:val="24"/>
          <w:shd w:val="clear" w:color="auto" w:fill="FFFFFF"/>
          <w:lang w:val="es-ES_tradnl"/>
        </w:rPr>
        <w:t>arhivistic</w:t>
      </w:r>
      <w:proofErr w:type="spellEnd"/>
      <w:r w:rsidRPr="00316821">
        <w:rPr>
          <w:rFonts w:ascii="Times New Roman" w:hAnsi="Times New Roman"/>
          <w:sz w:val="24"/>
          <w:szCs w:val="24"/>
          <w:shd w:val="clear" w:color="auto" w:fill="FFFFFF"/>
          <w:lang w:val="es-ES_tradnl"/>
        </w:rPr>
        <w:t>;</w:t>
      </w:r>
    </w:p>
    <w:p w14:paraId="7BB07C9E" w14:textId="77777777" w:rsidR="003B3B70" w:rsidRPr="00316821" w:rsidRDefault="003B3B70" w:rsidP="00893F13">
      <w:pPr>
        <w:numPr>
          <w:ilvl w:val="0"/>
          <w:numId w:val="42"/>
        </w:numPr>
        <w:autoSpaceDE w:val="0"/>
        <w:autoSpaceDN w:val="0"/>
        <w:adjustRightInd w:val="0"/>
        <w:spacing w:after="0" w:line="240" w:lineRule="auto"/>
        <w:jc w:val="both"/>
        <w:rPr>
          <w:rFonts w:ascii="Times New Roman" w:hAnsi="Times New Roman"/>
          <w:sz w:val="24"/>
          <w:szCs w:val="24"/>
          <w:lang w:val="x-none"/>
        </w:rPr>
      </w:pPr>
      <w:proofErr w:type="spellStart"/>
      <w:r w:rsidRPr="00316821">
        <w:rPr>
          <w:rFonts w:ascii="Times New Roman" w:hAnsi="Times New Roman"/>
          <w:sz w:val="24"/>
          <w:szCs w:val="24"/>
          <w:lang w:val="x-none"/>
        </w:rPr>
        <w:t>asigură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păstrarea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bune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condiții</w:t>
      </w:r>
      <w:proofErr w:type="spellEnd"/>
      <w:r w:rsidRPr="00316821">
        <w:rPr>
          <w:rFonts w:ascii="Times New Roman" w:hAnsi="Times New Roman"/>
          <w:sz w:val="24"/>
          <w:szCs w:val="24"/>
          <w:lang w:val="x-none"/>
        </w:rPr>
        <w:t xml:space="preserve"> a </w:t>
      </w:r>
      <w:proofErr w:type="spellStart"/>
      <w:r w:rsidRPr="00316821">
        <w:rPr>
          <w:rFonts w:ascii="Times New Roman" w:hAnsi="Times New Roman"/>
          <w:sz w:val="24"/>
          <w:szCs w:val="24"/>
          <w:lang w:val="x-none"/>
        </w:rPr>
        <w:t>documentelor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supuse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arhivării</w:t>
      </w:r>
      <w:proofErr w:type="spellEnd"/>
      <w:r w:rsidRPr="00316821">
        <w:rPr>
          <w:rFonts w:ascii="Times New Roman" w:hAnsi="Times New Roman"/>
          <w:sz w:val="24"/>
          <w:szCs w:val="24"/>
          <w:lang w:val="x-none"/>
        </w:rPr>
        <w:t>;</w:t>
      </w:r>
    </w:p>
    <w:p w14:paraId="3CA9BDB9" w14:textId="77777777" w:rsidR="003B3B70" w:rsidRPr="00316821" w:rsidRDefault="003B3B70" w:rsidP="00893F13">
      <w:pPr>
        <w:numPr>
          <w:ilvl w:val="0"/>
          <w:numId w:val="42"/>
        </w:numPr>
        <w:autoSpaceDE w:val="0"/>
        <w:autoSpaceDN w:val="0"/>
        <w:adjustRightInd w:val="0"/>
        <w:spacing w:after="0" w:line="240" w:lineRule="auto"/>
        <w:jc w:val="both"/>
        <w:rPr>
          <w:rFonts w:ascii="Times New Roman" w:hAnsi="Times New Roman"/>
          <w:sz w:val="24"/>
          <w:szCs w:val="24"/>
          <w:lang w:val="x-none"/>
        </w:rPr>
      </w:pPr>
      <w:r w:rsidRPr="00316821">
        <w:rPr>
          <w:rFonts w:ascii="Times New Roman" w:hAnsi="Times New Roman"/>
          <w:sz w:val="24"/>
          <w:szCs w:val="24"/>
          <w:lang w:val="x-none"/>
        </w:rPr>
        <w:t xml:space="preserve">se </w:t>
      </w:r>
      <w:proofErr w:type="spellStart"/>
      <w:r w:rsidRPr="00316821">
        <w:rPr>
          <w:rFonts w:ascii="Times New Roman" w:hAnsi="Times New Roman"/>
          <w:sz w:val="24"/>
          <w:szCs w:val="24"/>
          <w:lang w:val="x-none"/>
        </w:rPr>
        <w:t>informează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privind</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modificările</w:t>
      </w:r>
      <w:proofErr w:type="spellEnd"/>
      <w:r w:rsidRPr="00316821">
        <w:rPr>
          <w:rFonts w:ascii="Times New Roman" w:hAnsi="Times New Roman"/>
          <w:sz w:val="24"/>
          <w:szCs w:val="24"/>
          <w:lang w:val="x-none"/>
        </w:rPr>
        <w:t xml:space="preserve"> legislative </w:t>
      </w:r>
      <w:proofErr w:type="spellStart"/>
      <w:r w:rsidRPr="00316821">
        <w:rPr>
          <w:rFonts w:ascii="Times New Roman" w:hAnsi="Times New Roman"/>
          <w:sz w:val="24"/>
          <w:szCs w:val="24"/>
          <w:lang w:val="x-none"/>
        </w:rPr>
        <w:t>intervenite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domeniu</w:t>
      </w:r>
      <w:bookmarkStart w:id="12" w:name="Se_recomandã_scoaterea_virgulei_înainte_"/>
      <w:bookmarkEnd w:id="12"/>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și</w:t>
      </w:r>
      <w:proofErr w:type="spellEnd"/>
      <w:r w:rsidRPr="00316821">
        <w:rPr>
          <w:rFonts w:ascii="Times New Roman" w:hAnsi="Times New Roman"/>
          <w:sz w:val="24"/>
          <w:szCs w:val="24"/>
          <w:lang w:val="x-none"/>
        </w:rPr>
        <w:t xml:space="preserve"> face </w:t>
      </w:r>
      <w:proofErr w:type="spellStart"/>
      <w:r w:rsidRPr="00316821">
        <w:rPr>
          <w:rFonts w:ascii="Times New Roman" w:hAnsi="Times New Roman"/>
          <w:sz w:val="24"/>
          <w:szCs w:val="24"/>
          <w:lang w:val="x-none"/>
        </w:rPr>
        <w:t>propuneri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conformare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serviciilor</w:t>
      </w:r>
      <w:proofErr w:type="spellEnd"/>
      <w:r w:rsidRPr="00316821">
        <w:rPr>
          <w:rFonts w:ascii="Times New Roman" w:hAnsi="Times New Roman"/>
          <w:sz w:val="24"/>
          <w:szCs w:val="24"/>
          <w:lang w:val="x-none"/>
        </w:rPr>
        <w:t xml:space="preserve"> din </w:t>
      </w:r>
      <w:proofErr w:type="spellStart"/>
      <w:r w:rsidRPr="00316821">
        <w:rPr>
          <w:rFonts w:ascii="Times New Roman" w:hAnsi="Times New Roman"/>
          <w:sz w:val="24"/>
          <w:szCs w:val="24"/>
          <w:lang w:val="x-none"/>
        </w:rPr>
        <w:t>subordinea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direcției</w:t>
      </w:r>
      <w:proofErr w:type="spellEnd"/>
      <w:r w:rsidRPr="00316821">
        <w:rPr>
          <w:rFonts w:ascii="Times New Roman" w:hAnsi="Times New Roman"/>
          <w:sz w:val="24"/>
          <w:szCs w:val="24"/>
          <w:lang w:val="x-none"/>
        </w:rPr>
        <w:t>;</w:t>
      </w:r>
    </w:p>
    <w:p w14:paraId="56E033A7" w14:textId="77777777" w:rsidR="003B3B70" w:rsidRPr="00316821" w:rsidRDefault="003B3B70" w:rsidP="00893F13">
      <w:pPr>
        <w:numPr>
          <w:ilvl w:val="0"/>
          <w:numId w:val="42"/>
        </w:numPr>
        <w:autoSpaceDE w:val="0"/>
        <w:autoSpaceDN w:val="0"/>
        <w:adjustRightInd w:val="0"/>
        <w:spacing w:after="0" w:line="240" w:lineRule="auto"/>
        <w:jc w:val="both"/>
        <w:rPr>
          <w:rFonts w:ascii="Times New Roman" w:hAnsi="Times New Roman"/>
          <w:sz w:val="24"/>
          <w:szCs w:val="24"/>
          <w:lang w:val="x-none"/>
        </w:rPr>
      </w:pPr>
      <w:proofErr w:type="spellStart"/>
      <w:r w:rsidRPr="00316821">
        <w:rPr>
          <w:rFonts w:ascii="Times New Roman" w:hAnsi="Times New Roman"/>
          <w:sz w:val="24"/>
          <w:szCs w:val="24"/>
          <w:lang w:val="x-none"/>
        </w:rPr>
        <w:t>propune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conținutul</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procedurilor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operaționale</w:t>
      </w:r>
      <w:proofErr w:type="spellEnd"/>
      <w:r w:rsidRPr="00316821">
        <w:rPr>
          <w:rFonts w:ascii="Times New Roman" w:hAnsi="Times New Roman"/>
          <w:sz w:val="24"/>
          <w:szCs w:val="24"/>
          <w:lang w:val="x-none"/>
        </w:rPr>
        <w:t xml:space="preserve"> interne </w:t>
      </w:r>
      <w:proofErr w:type="spellStart"/>
      <w:r w:rsidRPr="00316821">
        <w:rPr>
          <w:rFonts w:ascii="Times New Roman" w:hAnsi="Times New Roman"/>
          <w:sz w:val="24"/>
          <w:szCs w:val="24"/>
          <w:lang w:val="x-none"/>
        </w:rPr>
        <w:t>privind</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arhivarea</w:t>
      </w:r>
      <w:proofErr w:type="spellEnd"/>
      <w:r w:rsidRPr="00316821">
        <w:rPr>
          <w:rFonts w:ascii="Times New Roman" w:hAnsi="Times New Roman"/>
          <w:sz w:val="24"/>
          <w:szCs w:val="24"/>
          <w:lang w:val="x-none"/>
        </w:rPr>
        <w:t>;</w:t>
      </w:r>
    </w:p>
    <w:p w14:paraId="722A7883"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întocmește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formele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prevăzute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lege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pentru</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confirmarea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lucrării</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selecţionare</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către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direcţiile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judeţene</w:t>
      </w:r>
      <w:proofErr w:type="spellEnd"/>
      <w:r w:rsidRPr="00316821">
        <w:rPr>
          <w:rFonts w:ascii="Times New Roman" w:hAnsi="Times New Roman"/>
          <w:sz w:val="24"/>
          <w:szCs w:val="24"/>
          <w:lang w:val="x-none"/>
        </w:rPr>
        <w:t xml:space="preserve"> ale </w:t>
      </w:r>
      <w:proofErr w:type="spellStart"/>
      <w:r w:rsidRPr="00316821">
        <w:rPr>
          <w:rFonts w:ascii="Times New Roman" w:hAnsi="Times New Roman"/>
          <w:sz w:val="24"/>
          <w:szCs w:val="24"/>
          <w:lang w:val="x-none"/>
        </w:rPr>
        <w:t>Arhivelor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Naţionale</w:t>
      </w:r>
      <w:proofErr w:type="spellEnd"/>
      <w:r w:rsidRPr="00316821">
        <w:rPr>
          <w:rFonts w:ascii="Times New Roman" w:hAnsi="Times New Roman"/>
          <w:sz w:val="24"/>
          <w:szCs w:val="24"/>
          <w:lang w:val="x-none"/>
        </w:rPr>
        <w:t>;</w:t>
      </w:r>
    </w:p>
    <w:p w14:paraId="625E3A8A"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r w:rsidRPr="00316821">
        <w:rPr>
          <w:rFonts w:ascii="Times New Roman" w:hAnsi="Times New Roman"/>
          <w:sz w:val="24"/>
          <w:szCs w:val="24"/>
          <w:lang w:val="x-none"/>
        </w:rPr>
        <w:t xml:space="preserve">la </w:t>
      </w:r>
      <w:proofErr w:type="spellStart"/>
      <w:r w:rsidRPr="00316821">
        <w:rPr>
          <w:rFonts w:ascii="Times New Roman" w:hAnsi="Times New Roman"/>
          <w:sz w:val="24"/>
          <w:szCs w:val="24"/>
          <w:lang w:val="x-none"/>
        </w:rPr>
        <w:t>solicitare</w:t>
      </w:r>
      <w:proofErr w:type="spellEnd"/>
      <w:r w:rsidRPr="00316821">
        <w:rPr>
          <w:rFonts w:ascii="Times New Roman" w:hAnsi="Times New Roman"/>
          <w:sz w:val="24"/>
          <w:szCs w:val="24"/>
          <w:lang w:val="x-none"/>
        </w:rPr>
        <w:t xml:space="preserve">, cu </w:t>
      </w:r>
      <w:proofErr w:type="spellStart"/>
      <w:r w:rsidRPr="00316821">
        <w:rPr>
          <w:rFonts w:ascii="Times New Roman" w:hAnsi="Times New Roman"/>
          <w:sz w:val="24"/>
          <w:szCs w:val="24"/>
          <w:lang w:val="x-none"/>
        </w:rPr>
        <w:t>aprobarea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conducerii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pune</w:t>
      </w:r>
      <w:proofErr w:type="spellEnd"/>
      <w:r w:rsidRPr="00316821">
        <w:rPr>
          <w:rFonts w:ascii="Times New Roman" w:hAnsi="Times New Roman"/>
          <w:sz w:val="24"/>
          <w:szCs w:val="24"/>
          <w:lang w:val="x-none"/>
        </w:rPr>
        <w:t xml:space="preserve"> la </w:t>
      </w:r>
      <w:proofErr w:type="spellStart"/>
      <w:r w:rsidRPr="00316821">
        <w:rPr>
          <w:rFonts w:ascii="Times New Roman" w:hAnsi="Times New Roman"/>
          <w:sz w:val="24"/>
          <w:szCs w:val="24"/>
          <w:lang w:val="x-none"/>
        </w:rPr>
        <w:t>dispoziţie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documentele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necesare</w:t>
      </w:r>
      <w:proofErr w:type="spellEnd"/>
      <w:r w:rsidRPr="00316821">
        <w:rPr>
          <w:rFonts w:ascii="Times New Roman" w:hAnsi="Times New Roman"/>
          <w:sz w:val="24"/>
          <w:szCs w:val="24"/>
          <w:lang w:val="x-none"/>
        </w:rPr>
        <w:t xml:space="preserve">, pe </w:t>
      </w:r>
      <w:proofErr w:type="spellStart"/>
      <w:r w:rsidRPr="00316821">
        <w:rPr>
          <w:rFonts w:ascii="Times New Roman" w:hAnsi="Times New Roman"/>
          <w:sz w:val="24"/>
          <w:szCs w:val="24"/>
          <w:lang w:val="x-none"/>
        </w:rPr>
        <w:t>bază</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semnătura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consemnata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registrul</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depozit</w:t>
      </w:r>
      <w:proofErr w:type="spellEnd"/>
      <w:r w:rsidRPr="00316821">
        <w:rPr>
          <w:rFonts w:ascii="Times New Roman" w:hAnsi="Times New Roman"/>
          <w:sz w:val="24"/>
          <w:szCs w:val="24"/>
          <w:lang w:val="x-none"/>
        </w:rPr>
        <w:t xml:space="preserve">. La </w:t>
      </w:r>
      <w:proofErr w:type="spellStart"/>
      <w:r w:rsidRPr="00316821">
        <w:rPr>
          <w:rFonts w:ascii="Times New Roman" w:hAnsi="Times New Roman"/>
          <w:sz w:val="24"/>
          <w:szCs w:val="24"/>
          <w:lang w:val="x-none"/>
        </w:rPr>
        <w:t>restituire</w:t>
      </w:r>
      <w:proofErr w:type="spellEnd"/>
      <w:r w:rsidRPr="00316821">
        <w:rPr>
          <w:rFonts w:ascii="Times New Roman" w:hAnsi="Times New Roman"/>
          <w:sz w:val="24"/>
          <w:szCs w:val="24"/>
          <w:lang w:val="x-none"/>
        </w:rPr>
        <w:t xml:space="preserve"> se </w:t>
      </w:r>
      <w:proofErr w:type="spellStart"/>
      <w:r w:rsidRPr="00316821">
        <w:rPr>
          <w:rFonts w:ascii="Times New Roman" w:hAnsi="Times New Roman"/>
          <w:sz w:val="24"/>
          <w:szCs w:val="24"/>
          <w:lang w:val="x-none"/>
        </w:rPr>
        <w:t>verifică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integritatea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documentelor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împrumutate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vor</w:t>
      </w:r>
      <w:proofErr w:type="spellEnd"/>
      <w:r w:rsidRPr="00316821">
        <w:rPr>
          <w:rFonts w:ascii="Times New Roman" w:hAnsi="Times New Roman"/>
          <w:sz w:val="24"/>
          <w:szCs w:val="24"/>
          <w:lang w:val="x-none"/>
        </w:rPr>
        <w:t xml:space="preserve"> fi reintegrate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fond;</w:t>
      </w:r>
    </w:p>
    <w:p w14:paraId="53F8B133" w14:textId="77777777" w:rsidR="003B3B70" w:rsidRPr="00316821" w:rsidRDefault="003B3B70" w:rsidP="00893F13">
      <w:pPr>
        <w:numPr>
          <w:ilvl w:val="0"/>
          <w:numId w:val="43"/>
        </w:numPr>
        <w:autoSpaceDE w:val="0"/>
        <w:autoSpaceDN w:val="0"/>
        <w:adjustRightInd w:val="0"/>
        <w:spacing w:after="0" w:line="240" w:lineRule="auto"/>
        <w:ind w:right="60"/>
        <w:jc w:val="both"/>
        <w:rPr>
          <w:rFonts w:ascii="Times New Roman" w:hAnsi="Times New Roman"/>
          <w:sz w:val="24"/>
          <w:szCs w:val="24"/>
          <w:lang w:val="x-none"/>
        </w:rPr>
      </w:pPr>
      <w:proofErr w:type="spellStart"/>
      <w:r w:rsidRPr="00316821">
        <w:rPr>
          <w:rFonts w:ascii="Times New Roman" w:hAnsi="Times New Roman"/>
          <w:sz w:val="24"/>
          <w:szCs w:val="24"/>
          <w:lang w:val="x-none"/>
        </w:rPr>
        <w:t>organizează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depozitul</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arhivă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sistematizarea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documentelor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după</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criterii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stabilite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prealabil</w:t>
      </w:r>
      <w:proofErr w:type="spellEnd"/>
      <w:r w:rsidRPr="00316821">
        <w:rPr>
          <w:rFonts w:ascii="Times New Roman" w:hAnsi="Times New Roman"/>
          <w:sz w:val="24"/>
          <w:szCs w:val="24"/>
          <w:lang w:val="x-none"/>
        </w:rPr>
        <w:t xml:space="preserve">, conform </w:t>
      </w:r>
      <w:proofErr w:type="spellStart"/>
      <w:r w:rsidRPr="00316821">
        <w:rPr>
          <w:rFonts w:ascii="Times New Roman" w:hAnsi="Times New Roman"/>
          <w:sz w:val="24"/>
          <w:szCs w:val="24"/>
          <w:lang w:val="x-none"/>
        </w:rPr>
        <w:t>prevederilor</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legislaţiei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arhivistice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menţine</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ordinea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şi</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curăţenia</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în</w:t>
      </w:r>
      <w:proofErr w:type="spellEnd"/>
      <w:r w:rsidRPr="00316821">
        <w:rPr>
          <w:rFonts w:ascii="Times New Roman" w:hAnsi="Times New Roman"/>
          <w:sz w:val="24"/>
          <w:szCs w:val="24"/>
          <w:lang w:val="x-none"/>
        </w:rPr>
        <w:t xml:space="preserve"> </w:t>
      </w:r>
      <w:proofErr w:type="spellStart"/>
      <w:r w:rsidRPr="00316821">
        <w:rPr>
          <w:rFonts w:ascii="Times New Roman" w:hAnsi="Times New Roman"/>
          <w:sz w:val="24"/>
          <w:szCs w:val="24"/>
          <w:lang w:val="x-none"/>
        </w:rPr>
        <w:t>depozitul</w:t>
      </w:r>
      <w:proofErr w:type="spellEnd"/>
      <w:r w:rsidRPr="00316821">
        <w:rPr>
          <w:rFonts w:ascii="Times New Roman" w:hAnsi="Times New Roman"/>
          <w:sz w:val="24"/>
          <w:szCs w:val="24"/>
          <w:lang w:val="x-none"/>
        </w:rPr>
        <w:t xml:space="preserve"> de </w:t>
      </w:r>
      <w:proofErr w:type="spellStart"/>
      <w:r w:rsidRPr="00316821">
        <w:rPr>
          <w:rFonts w:ascii="Times New Roman" w:hAnsi="Times New Roman"/>
          <w:sz w:val="24"/>
          <w:szCs w:val="24"/>
          <w:lang w:val="x-none"/>
        </w:rPr>
        <w:t>arhivă</w:t>
      </w:r>
      <w:proofErr w:type="spellEnd"/>
      <w:r w:rsidRPr="00316821">
        <w:rPr>
          <w:rFonts w:ascii="Times New Roman" w:hAnsi="Times New Roman"/>
          <w:sz w:val="24"/>
          <w:szCs w:val="24"/>
          <w:lang w:val="x-none"/>
        </w:rPr>
        <w:t>.</w:t>
      </w:r>
    </w:p>
    <w:p w14:paraId="6E40C003" w14:textId="77777777" w:rsidR="006858D6" w:rsidRPr="00696940" w:rsidRDefault="006858D6" w:rsidP="006858D6">
      <w:pPr>
        <w:widowControl w:val="0"/>
        <w:tabs>
          <w:tab w:val="left" w:pos="1276"/>
        </w:tabs>
        <w:autoSpaceDE w:val="0"/>
        <w:autoSpaceDN w:val="0"/>
        <w:adjustRightInd w:val="0"/>
        <w:spacing w:after="0" w:line="240" w:lineRule="auto"/>
        <w:rPr>
          <w:rFonts w:ascii="Times New Roman" w:hAnsi="Times New Roman"/>
          <w:sz w:val="16"/>
          <w:szCs w:val="16"/>
          <w:lang w:val="es-ES_tradnl"/>
        </w:rPr>
      </w:pPr>
    </w:p>
    <w:p w14:paraId="45132D26" w14:textId="1F7C8C72" w:rsidR="00301FB6" w:rsidRPr="00316821" w:rsidRDefault="00A95E96" w:rsidP="00301FB6">
      <w:pPr>
        <w:widowControl w:val="0"/>
        <w:tabs>
          <w:tab w:val="left" w:pos="1276"/>
        </w:tabs>
        <w:autoSpaceDE w:val="0"/>
        <w:autoSpaceDN w:val="0"/>
        <w:adjustRightInd w:val="0"/>
        <w:spacing w:after="0" w:line="240" w:lineRule="auto"/>
        <w:rPr>
          <w:rFonts w:ascii="Times New Roman" w:hAnsi="Times New Roman"/>
          <w:b/>
          <w:spacing w:val="-2"/>
          <w:sz w:val="24"/>
          <w:szCs w:val="24"/>
          <w:lang w:val="es-ES_tradnl"/>
        </w:rPr>
      </w:pPr>
      <w:r w:rsidRPr="00316821">
        <w:rPr>
          <w:rFonts w:ascii="Times New Roman" w:hAnsi="Times New Roman"/>
          <w:b/>
          <w:sz w:val="24"/>
          <w:szCs w:val="24"/>
          <w:lang w:val="es-ES_tradnl"/>
        </w:rPr>
        <w:t>COD  1.2.</w:t>
      </w:r>
      <w:r w:rsidR="001B5E04" w:rsidRPr="00316821">
        <w:rPr>
          <w:rFonts w:ascii="Times New Roman" w:hAnsi="Times New Roman"/>
          <w:b/>
          <w:sz w:val="24"/>
          <w:szCs w:val="24"/>
          <w:lang w:val="es-ES_tradnl"/>
        </w:rPr>
        <w:t>5</w:t>
      </w:r>
      <w:r w:rsidRPr="00316821">
        <w:rPr>
          <w:rFonts w:ascii="Times New Roman" w:hAnsi="Times New Roman"/>
          <w:b/>
          <w:sz w:val="24"/>
          <w:szCs w:val="24"/>
          <w:lang w:val="es-ES_tradnl"/>
        </w:rPr>
        <w:t xml:space="preserve">  </w:t>
      </w:r>
      <w:proofErr w:type="spellStart"/>
      <w:r w:rsidRPr="00316821">
        <w:rPr>
          <w:rFonts w:ascii="Times New Roman" w:hAnsi="Times New Roman"/>
          <w:b/>
          <w:spacing w:val="1"/>
          <w:sz w:val="24"/>
          <w:szCs w:val="24"/>
          <w:lang w:val="es-ES_tradnl"/>
        </w:rPr>
        <w:t>S</w:t>
      </w:r>
      <w:r w:rsidRPr="00316821">
        <w:rPr>
          <w:rFonts w:ascii="Times New Roman" w:hAnsi="Times New Roman"/>
          <w:b/>
          <w:spacing w:val="-1"/>
          <w:sz w:val="24"/>
          <w:szCs w:val="24"/>
          <w:lang w:val="es-ES_tradnl"/>
        </w:rPr>
        <w:t>er</w:t>
      </w:r>
      <w:r w:rsidRPr="00316821">
        <w:rPr>
          <w:rFonts w:ascii="Times New Roman" w:hAnsi="Times New Roman"/>
          <w:b/>
          <w:sz w:val="24"/>
          <w:szCs w:val="24"/>
          <w:lang w:val="es-ES_tradnl"/>
        </w:rPr>
        <w:t>v</w:t>
      </w:r>
      <w:r w:rsidRPr="00316821">
        <w:rPr>
          <w:rFonts w:ascii="Times New Roman" w:hAnsi="Times New Roman"/>
          <w:b/>
          <w:spacing w:val="1"/>
          <w:sz w:val="24"/>
          <w:szCs w:val="24"/>
          <w:lang w:val="es-ES_tradnl"/>
        </w:rPr>
        <w:t>i</w:t>
      </w:r>
      <w:r w:rsidRPr="00316821">
        <w:rPr>
          <w:rFonts w:ascii="Times New Roman" w:hAnsi="Times New Roman"/>
          <w:b/>
          <w:spacing w:val="-1"/>
          <w:sz w:val="24"/>
          <w:szCs w:val="24"/>
          <w:lang w:val="es-ES_tradnl"/>
        </w:rPr>
        <w:t>c</w:t>
      </w:r>
      <w:r w:rsidRPr="00316821">
        <w:rPr>
          <w:rFonts w:ascii="Times New Roman" w:hAnsi="Times New Roman"/>
          <w:b/>
          <w:spacing w:val="1"/>
          <w:sz w:val="24"/>
          <w:szCs w:val="24"/>
          <w:lang w:val="es-ES_tradnl"/>
        </w:rPr>
        <w:t>i</w:t>
      </w:r>
      <w:r w:rsidRPr="00316821">
        <w:rPr>
          <w:rFonts w:ascii="Times New Roman" w:hAnsi="Times New Roman"/>
          <w:b/>
          <w:sz w:val="24"/>
          <w:szCs w:val="24"/>
          <w:lang w:val="es-ES_tradnl"/>
        </w:rPr>
        <w:t>ul</w:t>
      </w:r>
      <w:proofErr w:type="spellEnd"/>
      <w:r w:rsidRPr="00316821">
        <w:rPr>
          <w:rFonts w:ascii="Times New Roman" w:hAnsi="Times New Roman"/>
          <w:b/>
          <w:spacing w:val="-6"/>
          <w:sz w:val="24"/>
          <w:szCs w:val="24"/>
          <w:lang w:val="es-ES_tradnl"/>
        </w:rPr>
        <w:t xml:space="preserve"> </w:t>
      </w:r>
      <w:r w:rsidRPr="00316821">
        <w:rPr>
          <w:rFonts w:ascii="Times New Roman" w:hAnsi="Times New Roman"/>
          <w:b/>
          <w:spacing w:val="1"/>
          <w:sz w:val="24"/>
          <w:szCs w:val="24"/>
          <w:lang w:val="es-ES_tradnl"/>
        </w:rPr>
        <w:t>m</w:t>
      </w:r>
      <w:r w:rsidRPr="00316821">
        <w:rPr>
          <w:rFonts w:ascii="Times New Roman" w:hAnsi="Times New Roman"/>
          <w:b/>
          <w:sz w:val="24"/>
          <w:szCs w:val="24"/>
          <w:lang w:val="es-ES_tradnl"/>
        </w:rPr>
        <w:t>on</w:t>
      </w:r>
      <w:r w:rsidRPr="00316821">
        <w:rPr>
          <w:rFonts w:ascii="Times New Roman" w:hAnsi="Times New Roman"/>
          <w:b/>
          <w:spacing w:val="1"/>
          <w:sz w:val="24"/>
          <w:szCs w:val="24"/>
          <w:lang w:val="es-ES_tradnl"/>
        </w:rPr>
        <w:t>it</w:t>
      </w:r>
      <w:r w:rsidRPr="00316821">
        <w:rPr>
          <w:rFonts w:ascii="Times New Roman" w:hAnsi="Times New Roman"/>
          <w:b/>
          <w:sz w:val="24"/>
          <w:szCs w:val="24"/>
          <w:lang w:val="es-ES_tradnl"/>
        </w:rPr>
        <w:t>o</w:t>
      </w:r>
      <w:r w:rsidRPr="00316821">
        <w:rPr>
          <w:rFonts w:ascii="Times New Roman" w:hAnsi="Times New Roman"/>
          <w:b/>
          <w:spacing w:val="-1"/>
          <w:sz w:val="24"/>
          <w:szCs w:val="24"/>
          <w:lang w:val="es-ES_tradnl"/>
        </w:rPr>
        <w:t>r</w:t>
      </w:r>
      <w:r w:rsidRPr="00316821">
        <w:rPr>
          <w:rFonts w:ascii="Times New Roman" w:hAnsi="Times New Roman"/>
          <w:b/>
          <w:spacing w:val="1"/>
          <w:sz w:val="24"/>
          <w:szCs w:val="24"/>
          <w:lang w:val="es-ES_tradnl"/>
        </w:rPr>
        <w:t>i</w:t>
      </w:r>
      <w:r w:rsidRPr="00316821">
        <w:rPr>
          <w:rFonts w:ascii="Times New Roman" w:hAnsi="Times New Roman"/>
          <w:b/>
          <w:spacing w:val="2"/>
          <w:sz w:val="24"/>
          <w:szCs w:val="24"/>
          <w:lang w:val="es-ES_tradnl"/>
        </w:rPr>
        <w:t>z</w:t>
      </w:r>
      <w:r w:rsidRPr="00316821">
        <w:rPr>
          <w:rFonts w:ascii="Times New Roman" w:hAnsi="Times New Roman"/>
          <w:b/>
          <w:spacing w:val="-1"/>
          <w:sz w:val="24"/>
          <w:szCs w:val="24"/>
          <w:lang w:val="es-ES_tradnl"/>
        </w:rPr>
        <w:t>are</w:t>
      </w:r>
      <w:r w:rsidRPr="00316821">
        <w:rPr>
          <w:rFonts w:ascii="Times New Roman" w:hAnsi="Times New Roman"/>
          <w:b/>
          <w:sz w:val="24"/>
          <w:szCs w:val="24"/>
          <w:lang w:val="es-ES_tradnl"/>
        </w:rPr>
        <w:t>,</w:t>
      </w:r>
      <w:r w:rsidRPr="00316821">
        <w:rPr>
          <w:rFonts w:ascii="Times New Roman" w:hAnsi="Times New Roman"/>
          <w:b/>
          <w:spacing w:val="-11"/>
          <w:sz w:val="24"/>
          <w:szCs w:val="24"/>
          <w:lang w:val="es-ES_tradnl"/>
        </w:rPr>
        <w:t xml:space="preserve"> </w:t>
      </w:r>
      <w:proofErr w:type="spellStart"/>
      <w:r w:rsidRPr="00316821">
        <w:rPr>
          <w:rFonts w:ascii="Times New Roman" w:hAnsi="Times New Roman"/>
          <w:b/>
          <w:sz w:val="24"/>
          <w:szCs w:val="24"/>
          <w:lang w:val="es-ES_tradnl"/>
        </w:rPr>
        <w:t>s</w:t>
      </w:r>
      <w:r w:rsidRPr="00316821">
        <w:rPr>
          <w:rFonts w:ascii="Times New Roman" w:hAnsi="Times New Roman"/>
          <w:b/>
          <w:spacing w:val="1"/>
          <w:sz w:val="24"/>
          <w:szCs w:val="24"/>
          <w:lang w:val="es-ES_tradnl"/>
        </w:rPr>
        <w:t>t</w:t>
      </w:r>
      <w:r w:rsidRPr="00316821">
        <w:rPr>
          <w:rFonts w:ascii="Times New Roman" w:hAnsi="Times New Roman"/>
          <w:b/>
          <w:spacing w:val="-1"/>
          <w:sz w:val="24"/>
          <w:szCs w:val="24"/>
          <w:lang w:val="es-ES_tradnl"/>
        </w:rPr>
        <w:t>ra</w:t>
      </w:r>
      <w:r w:rsidRPr="00316821">
        <w:rPr>
          <w:rFonts w:ascii="Times New Roman" w:hAnsi="Times New Roman"/>
          <w:b/>
          <w:spacing w:val="1"/>
          <w:sz w:val="24"/>
          <w:szCs w:val="24"/>
          <w:lang w:val="es-ES_tradnl"/>
        </w:rPr>
        <w:t>t</w:t>
      </w:r>
      <w:r w:rsidRPr="00316821">
        <w:rPr>
          <w:rFonts w:ascii="Times New Roman" w:hAnsi="Times New Roman"/>
          <w:b/>
          <w:spacing w:val="2"/>
          <w:sz w:val="24"/>
          <w:szCs w:val="24"/>
          <w:lang w:val="es-ES_tradnl"/>
        </w:rPr>
        <w:t>e</w:t>
      </w:r>
      <w:r w:rsidRPr="00316821">
        <w:rPr>
          <w:rFonts w:ascii="Times New Roman" w:hAnsi="Times New Roman"/>
          <w:b/>
          <w:spacing w:val="-2"/>
          <w:sz w:val="24"/>
          <w:szCs w:val="24"/>
          <w:lang w:val="es-ES_tradnl"/>
        </w:rPr>
        <w:t>g</w:t>
      </w:r>
      <w:r w:rsidRPr="00316821">
        <w:rPr>
          <w:rFonts w:ascii="Times New Roman" w:hAnsi="Times New Roman"/>
          <w:b/>
          <w:spacing w:val="1"/>
          <w:sz w:val="24"/>
          <w:szCs w:val="24"/>
          <w:lang w:val="es-ES_tradnl"/>
        </w:rPr>
        <w:t>ii</w:t>
      </w:r>
      <w:proofErr w:type="spellEnd"/>
      <w:r w:rsidRPr="00316821">
        <w:rPr>
          <w:rFonts w:ascii="Times New Roman" w:hAnsi="Times New Roman"/>
          <w:b/>
          <w:sz w:val="24"/>
          <w:szCs w:val="24"/>
          <w:lang w:val="es-ES_tradnl"/>
        </w:rPr>
        <w:t>,</w:t>
      </w:r>
      <w:r w:rsidRPr="00316821">
        <w:rPr>
          <w:rFonts w:ascii="Times New Roman" w:hAnsi="Times New Roman"/>
          <w:b/>
          <w:spacing w:val="-6"/>
          <w:sz w:val="24"/>
          <w:szCs w:val="24"/>
          <w:lang w:val="es-ES_tradnl"/>
        </w:rPr>
        <w:t xml:space="preserve"> </w:t>
      </w:r>
      <w:r w:rsidRPr="00316821">
        <w:rPr>
          <w:rFonts w:ascii="Times New Roman" w:hAnsi="Times New Roman"/>
          <w:b/>
          <w:sz w:val="24"/>
          <w:szCs w:val="24"/>
          <w:lang w:val="es-ES_tradnl"/>
        </w:rPr>
        <w:t>p</w:t>
      </w:r>
      <w:r w:rsidRPr="00316821">
        <w:rPr>
          <w:rFonts w:ascii="Times New Roman" w:hAnsi="Times New Roman"/>
          <w:b/>
          <w:spacing w:val="-1"/>
          <w:sz w:val="24"/>
          <w:szCs w:val="24"/>
          <w:lang w:val="es-ES_tradnl"/>
        </w:rPr>
        <w:t>r</w:t>
      </w:r>
      <w:r w:rsidRPr="00316821">
        <w:rPr>
          <w:rFonts w:ascii="Times New Roman" w:hAnsi="Times New Roman"/>
          <w:b/>
          <w:spacing w:val="3"/>
          <w:sz w:val="24"/>
          <w:szCs w:val="24"/>
          <w:lang w:val="es-ES_tradnl"/>
        </w:rPr>
        <w:t>o</w:t>
      </w:r>
      <w:r w:rsidRPr="00316821">
        <w:rPr>
          <w:rFonts w:ascii="Times New Roman" w:hAnsi="Times New Roman"/>
          <w:b/>
          <w:spacing w:val="-2"/>
          <w:sz w:val="24"/>
          <w:szCs w:val="24"/>
          <w:lang w:val="es-ES_tradnl"/>
        </w:rPr>
        <w:t>g</w:t>
      </w:r>
      <w:r w:rsidRPr="00316821">
        <w:rPr>
          <w:rFonts w:ascii="Times New Roman" w:hAnsi="Times New Roman"/>
          <w:b/>
          <w:spacing w:val="-1"/>
          <w:sz w:val="24"/>
          <w:szCs w:val="24"/>
          <w:lang w:val="es-ES_tradnl"/>
        </w:rPr>
        <w:t>ra</w:t>
      </w:r>
      <w:r w:rsidRPr="00316821">
        <w:rPr>
          <w:rFonts w:ascii="Times New Roman" w:hAnsi="Times New Roman"/>
          <w:b/>
          <w:spacing w:val="3"/>
          <w:sz w:val="24"/>
          <w:szCs w:val="24"/>
          <w:lang w:val="es-ES_tradnl"/>
        </w:rPr>
        <w:t>m</w:t>
      </w:r>
      <w:r w:rsidRPr="00316821">
        <w:rPr>
          <w:rFonts w:ascii="Times New Roman" w:hAnsi="Times New Roman"/>
          <w:b/>
          <w:spacing w:val="-1"/>
          <w:sz w:val="24"/>
          <w:szCs w:val="24"/>
          <w:lang w:val="es-ES_tradnl"/>
        </w:rPr>
        <w:t>e</w:t>
      </w:r>
      <w:r w:rsidRPr="00316821">
        <w:rPr>
          <w:rFonts w:ascii="Times New Roman" w:hAnsi="Times New Roman"/>
          <w:b/>
          <w:sz w:val="24"/>
          <w:szCs w:val="24"/>
          <w:lang w:val="es-ES_tradnl"/>
        </w:rPr>
        <w:t>,</w:t>
      </w:r>
      <w:r w:rsidRPr="00316821">
        <w:rPr>
          <w:rFonts w:ascii="Times New Roman" w:hAnsi="Times New Roman"/>
          <w:b/>
          <w:spacing w:val="-10"/>
          <w:sz w:val="24"/>
          <w:szCs w:val="24"/>
          <w:lang w:val="es-ES_tradnl"/>
        </w:rPr>
        <w:t xml:space="preserve"> </w:t>
      </w:r>
      <w:proofErr w:type="spellStart"/>
      <w:r w:rsidRPr="00316821">
        <w:rPr>
          <w:rFonts w:ascii="Times New Roman" w:hAnsi="Times New Roman"/>
          <w:b/>
          <w:sz w:val="24"/>
          <w:szCs w:val="24"/>
          <w:lang w:val="es-ES_tradnl"/>
        </w:rPr>
        <w:t>p</w:t>
      </w:r>
      <w:r w:rsidRPr="00316821">
        <w:rPr>
          <w:rFonts w:ascii="Times New Roman" w:hAnsi="Times New Roman"/>
          <w:b/>
          <w:spacing w:val="-1"/>
          <w:sz w:val="24"/>
          <w:szCs w:val="24"/>
          <w:lang w:val="es-ES_tradnl"/>
        </w:rPr>
        <w:t>r</w:t>
      </w:r>
      <w:r w:rsidRPr="00316821">
        <w:rPr>
          <w:rFonts w:ascii="Times New Roman" w:hAnsi="Times New Roman"/>
          <w:b/>
          <w:sz w:val="24"/>
          <w:szCs w:val="24"/>
          <w:lang w:val="es-ES_tradnl"/>
        </w:rPr>
        <w:t>o</w:t>
      </w:r>
      <w:r w:rsidRPr="00316821">
        <w:rPr>
          <w:rFonts w:ascii="Times New Roman" w:hAnsi="Times New Roman"/>
          <w:b/>
          <w:spacing w:val="1"/>
          <w:sz w:val="24"/>
          <w:szCs w:val="24"/>
          <w:lang w:val="es-ES_tradnl"/>
        </w:rPr>
        <w:t>i</w:t>
      </w:r>
      <w:r w:rsidRPr="00316821">
        <w:rPr>
          <w:rFonts w:ascii="Times New Roman" w:hAnsi="Times New Roman"/>
          <w:b/>
          <w:spacing w:val="2"/>
          <w:sz w:val="24"/>
          <w:szCs w:val="24"/>
          <w:lang w:val="es-ES_tradnl"/>
        </w:rPr>
        <w:t>e</w:t>
      </w:r>
      <w:r w:rsidRPr="00316821">
        <w:rPr>
          <w:rFonts w:ascii="Times New Roman" w:hAnsi="Times New Roman"/>
          <w:b/>
          <w:spacing w:val="-1"/>
          <w:sz w:val="24"/>
          <w:szCs w:val="24"/>
          <w:lang w:val="es-ES_tradnl"/>
        </w:rPr>
        <w:t>c</w:t>
      </w:r>
      <w:r w:rsidRPr="00316821">
        <w:rPr>
          <w:rFonts w:ascii="Times New Roman" w:hAnsi="Times New Roman"/>
          <w:b/>
          <w:spacing w:val="1"/>
          <w:sz w:val="24"/>
          <w:szCs w:val="24"/>
          <w:lang w:val="es-ES_tradnl"/>
        </w:rPr>
        <w:t>t</w:t>
      </w:r>
      <w:r w:rsidRPr="00316821">
        <w:rPr>
          <w:rFonts w:ascii="Times New Roman" w:hAnsi="Times New Roman"/>
          <w:b/>
          <w:spacing w:val="-2"/>
          <w:sz w:val="24"/>
          <w:szCs w:val="24"/>
          <w:lang w:val="es-ES_tradnl"/>
        </w:rPr>
        <w:t>e</w:t>
      </w:r>
      <w:proofErr w:type="spellEnd"/>
      <w:r w:rsidR="00301FB6" w:rsidRPr="00316821">
        <w:rPr>
          <w:rFonts w:ascii="Times New Roman" w:hAnsi="Times New Roman"/>
          <w:b/>
          <w:spacing w:val="-2"/>
          <w:sz w:val="24"/>
          <w:szCs w:val="24"/>
          <w:lang w:val="es-ES_tradnl"/>
        </w:rPr>
        <w:t xml:space="preserve">  - in  </w:t>
      </w:r>
      <w:proofErr w:type="spellStart"/>
      <w:r w:rsidR="00301FB6" w:rsidRPr="00316821">
        <w:rPr>
          <w:rFonts w:ascii="Times New Roman" w:hAnsi="Times New Roman"/>
          <w:b/>
          <w:spacing w:val="-2"/>
          <w:sz w:val="24"/>
          <w:szCs w:val="24"/>
          <w:lang w:val="es-ES_tradnl"/>
        </w:rPr>
        <w:t>su</w:t>
      </w:r>
      <w:r w:rsidR="00037171" w:rsidRPr="00316821">
        <w:rPr>
          <w:rFonts w:ascii="Times New Roman" w:hAnsi="Times New Roman"/>
          <w:b/>
          <w:spacing w:val="-2"/>
          <w:sz w:val="24"/>
          <w:szCs w:val="24"/>
          <w:lang w:val="es-ES_tradnl"/>
        </w:rPr>
        <w:t>bordinea</w:t>
      </w:r>
      <w:proofErr w:type="spellEnd"/>
      <w:r w:rsidR="00037171" w:rsidRPr="00316821">
        <w:rPr>
          <w:rFonts w:ascii="Times New Roman" w:hAnsi="Times New Roman"/>
          <w:b/>
          <w:spacing w:val="-2"/>
          <w:sz w:val="24"/>
          <w:szCs w:val="24"/>
          <w:lang w:val="es-ES_tradnl"/>
        </w:rPr>
        <w:t xml:space="preserve"> </w:t>
      </w:r>
      <w:proofErr w:type="spellStart"/>
      <w:r w:rsidR="00037171" w:rsidRPr="00316821">
        <w:rPr>
          <w:rFonts w:ascii="Times New Roman" w:hAnsi="Times New Roman"/>
          <w:b/>
          <w:spacing w:val="-2"/>
          <w:sz w:val="24"/>
          <w:szCs w:val="24"/>
          <w:lang w:val="es-ES_tradnl"/>
        </w:rPr>
        <w:t>directorului</w:t>
      </w:r>
      <w:proofErr w:type="spellEnd"/>
      <w:r w:rsidR="00037171" w:rsidRPr="00316821">
        <w:rPr>
          <w:rFonts w:ascii="Times New Roman" w:hAnsi="Times New Roman"/>
          <w:b/>
          <w:spacing w:val="-2"/>
          <w:sz w:val="24"/>
          <w:szCs w:val="24"/>
          <w:lang w:val="es-ES_tradnl"/>
        </w:rPr>
        <w:t xml:space="preserve"> general</w:t>
      </w:r>
    </w:p>
    <w:p w14:paraId="0BB7E09A" w14:textId="77777777" w:rsidR="00037171" w:rsidRPr="00696940" w:rsidRDefault="00037171" w:rsidP="0077433A">
      <w:pPr>
        <w:widowControl w:val="0"/>
        <w:tabs>
          <w:tab w:val="left" w:pos="1276"/>
        </w:tabs>
        <w:autoSpaceDE w:val="0"/>
        <w:autoSpaceDN w:val="0"/>
        <w:adjustRightInd w:val="0"/>
        <w:spacing w:after="0" w:line="240" w:lineRule="auto"/>
        <w:rPr>
          <w:rFonts w:ascii="Times New Roman" w:hAnsi="Times New Roman"/>
          <w:b/>
          <w:sz w:val="16"/>
          <w:szCs w:val="16"/>
          <w:lang w:val="es-ES_tradnl"/>
        </w:rPr>
      </w:pPr>
    </w:p>
    <w:p w14:paraId="28302699" w14:textId="015A1A86" w:rsidR="0077433A" w:rsidRPr="00316821" w:rsidRDefault="0077433A" w:rsidP="0077433A">
      <w:pPr>
        <w:widowControl w:val="0"/>
        <w:tabs>
          <w:tab w:val="left" w:pos="1276"/>
        </w:tabs>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 xml:space="preserve">   </w:t>
      </w:r>
      <w:r w:rsidR="00A97980" w:rsidRPr="00316821">
        <w:rPr>
          <w:rFonts w:ascii="Times New Roman" w:hAnsi="Times New Roman"/>
          <w:b/>
          <w:sz w:val="24"/>
          <w:szCs w:val="24"/>
          <w:lang w:val="es-ES_tradnl"/>
        </w:rPr>
        <w:t>1.2.</w:t>
      </w:r>
      <w:r w:rsidR="001B5E04" w:rsidRPr="00316821">
        <w:rPr>
          <w:rFonts w:ascii="Times New Roman" w:hAnsi="Times New Roman"/>
          <w:b/>
          <w:sz w:val="24"/>
          <w:szCs w:val="24"/>
          <w:lang w:val="es-ES_tradnl"/>
        </w:rPr>
        <w:t>5</w:t>
      </w:r>
      <w:r w:rsidR="00A97980" w:rsidRPr="00316821">
        <w:rPr>
          <w:rFonts w:ascii="Times New Roman" w:hAnsi="Times New Roman"/>
          <w:b/>
          <w:sz w:val="24"/>
          <w:szCs w:val="24"/>
          <w:lang w:val="es-ES_tradnl"/>
        </w:rPr>
        <w:t>.1</w:t>
      </w:r>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Compartimentul</w:t>
      </w:r>
      <w:proofErr w:type="spellEnd"/>
      <w:r w:rsidRPr="00316821">
        <w:rPr>
          <w:rFonts w:ascii="Times New Roman" w:hAnsi="Times New Roman"/>
          <w:b/>
          <w:sz w:val="24"/>
          <w:szCs w:val="24"/>
          <w:lang w:val="es-ES_tradnl"/>
        </w:rPr>
        <w:t xml:space="preserve"> </w:t>
      </w:r>
      <w:r w:rsidR="00A97980" w:rsidRPr="00316821">
        <w:rPr>
          <w:rFonts w:ascii="Times New Roman" w:hAnsi="Times New Roman"/>
          <w:b/>
          <w:sz w:val="24"/>
          <w:szCs w:val="24"/>
          <w:lang w:val="es-ES_tradnl"/>
        </w:rPr>
        <w:t xml:space="preserve">monitorizare, analiza, </w:t>
      </w:r>
      <w:proofErr w:type="spellStart"/>
      <w:r w:rsidR="00A97980" w:rsidRPr="00316821">
        <w:rPr>
          <w:rFonts w:ascii="Times New Roman" w:hAnsi="Times New Roman"/>
          <w:b/>
          <w:sz w:val="24"/>
          <w:szCs w:val="24"/>
          <w:lang w:val="es-ES_tradnl"/>
        </w:rPr>
        <w:t>statistica</w:t>
      </w:r>
      <w:proofErr w:type="spellEnd"/>
      <w:r w:rsidR="00A97980" w:rsidRPr="00316821">
        <w:rPr>
          <w:rFonts w:ascii="Times New Roman" w:hAnsi="Times New Roman"/>
          <w:b/>
          <w:sz w:val="24"/>
          <w:szCs w:val="24"/>
          <w:lang w:val="es-ES_tradnl"/>
        </w:rPr>
        <w:t xml:space="preserve">, </w:t>
      </w:r>
      <w:proofErr w:type="spellStart"/>
      <w:r w:rsidR="00A97980" w:rsidRPr="00316821">
        <w:rPr>
          <w:rFonts w:ascii="Times New Roman" w:hAnsi="Times New Roman"/>
          <w:b/>
          <w:sz w:val="24"/>
          <w:szCs w:val="24"/>
          <w:lang w:val="es-ES_tradnl"/>
        </w:rPr>
        <w:t>indicatori</w:t>
      </w:r>
      <w:proofErr w:type="spellEnd"/>
      <w:r w:rsidR="00A97980" w:rsidRPr="00316821">
        <w:rPr>
          <w:rFonts w:ascii="Times New Roman" w:hAnsi="Times New Roman"/>
          <w:b/>
          <w:sz w:val="24"/>
          <w:szCs w:val="24"/>
          <w:lang w:val="es-ES_tradnl"/>
        </w:rPr>
        <w:t xml:space="preserve"> </w:t>
      </w:r>
      <w:proofErr w:type="spellStart"/>
      <w:r w:rsidR="00A97980" w:rsidRPr="00316821">
        <w:rPr>
          <w:rFonts w:ascii="Times New Roman" w:hAnsi="Times New Roman"/>
          <w:b/>
          <w:sz w:val="24"/>
          <w:szCs w:val="24"/>
          <w:lang w:val="es-ES_tradnl"/>
        </w:rPr>
        <w:t>asistenţă</w:t>
      </w:r>
      <w:proofErr w:type="spellEnd"/>
      <w:r w:rsidR="00A97980" w:rsidRPr="00316821">
        <w:rPr>
          <w:rFonts w:ascii="Times New Roman" w:hAnsi="Times New Roman"/>
          <w:b/>
          <w:sz w:val="24"/>
          <w:szCs w:val="24"/>
          <w:lang w:val="es-ES_tradnl"/>
        </w:rPr>
        <w:t xml:space="preserve"> </w:t>
      </w:r>
      <w:proofErr w:type="spellStart"/>
      <w:r w:rsidR="00A97980" w:rsidRPr="00316821">
        <w:rPr>
          <w:rFonts w:ascii="Times New Roman" w:hAnsi="Times New Roman"/>
          <w:b/>
          <w:sz w:val="24"/>
          <w:szCs w:val="24"/>
          <w:lang w:val="es-ES_tradnl"/>
        </w:rPr>
        <w:t>socială</w:t>
      </w:r>
      <w:proofErr w:type="spellEnd"/>
      <w:r w:rsidR="00A97980" w:rsidRPr="00316821">
        <w:rPr>
          <w:rFonts w:ascii="Times New Roman" w:hAnsi="Times New Roman"/>
          <w:b/>
          <w:sz w:val="24"/>
          <w:szCs w:val="24"/>
          <w:lang w:val="es-ES_tradnl"/>
        </w:rPr>
        <w:t xml:space="preserve"> si </w:t>
      </w:r>
      <w:proofErr w:type="spellStart"/>
      <w:r w:rsidR="00A97980" w:rsidRPr="00316821">
        <w:rPr>
          <w:rFonts w:ascii="Times New Roman" w:hAnsi="Times New Roman"/>
          <w:b/>
          <w:sz w:val="24"/>
          <w:szCs w:val="24"/>
          <w:lang w:val="es-ES_tradnl"/>
        </w:rPr>
        <w:t>incluziune</w:t>
      </w:r>
      <w:proofErr w:type="spellEnd"/>
      <w:r w:rsidR="00A97980" w:rsidRPr="00316821">
        <w:rPr>
          <w:rFonts w:ascii="Times New Roman" w:hAnsi="Times New Roman"/>
          <w:b/>
          <w:sz w:val="24"/>
          <w:szCs w:val="24"/>
          <w:lang w:val="es-ES_tradnl"/>
        </w:rPr>
        <w:t xml:space="preserve"> </w:t>
      </w:r>
      <w:proofErr w:type="spellStart"/>
      <w:r w:rsidR="00A97980" w:rsidRPr="00316821">
        <w:rPr>
          <w:rFonts w:ascii="Times New Roman" w:hAnsi="Times New Roman"/>
          <w:b/>
          <w:sz w:val="24"/>
          <w:szCs w:val="24"/>
          <w:lang w:val="es-ES_tradnl"/>
        </w:rPr>
        <w:t>sociala</w:t>
      </w:r>
      <w:proofErr w:type="spellEnd"/>
      <w:r w:rsidR="00037171" w:rsidRPr="00316821">
        <w:rPr>
          <w:rFonts w:ascii="Times New Roman" w:hAnsi="Times New Roman"/>
          <w:b/>
          <w:sz w:val="24"/>
          <w:szCs w:val="24"/>
          <w:lang w:val="es-ES_tradnl"/>
        </w:rPr>
        <w:t xml:space="preserve"> este </w:t>
      </w:r>
      <w:proofErr w:type="spellStart"/>
      <w:r w:rsidR="00037171" w:rsidRPr="00316821">
        <w:rPr>
          <w:rFonts w:ascii="Times New Roman" w:hAnsi="Times New Roman"/>
          <w:b/>
          <w:sz w:val="24"/>
          <w:szCs w:val="24"/>
          <w:lang w:val="es-ES_tradnl"/>
        </w:rPr>
        <w:t>subordonat</w:t>
      </w:r>
      <w:proofErr w:type="spellEnd"/>
      <w:r w:rsidR="00037171" w:rsidRPr="00316821">
        <w:rPr>
          <w:rFonts w:ascii="Times New Roman" w:hAnsi="Times New Roman"/>
          <w:b/>
          <w:sz w:val="24"/>
          <w:szCs w:val="24"/>
          <w:lang w:val="es-ES_tradnl"/>
        </w:rPr>
        <w:t xml:space="preserve"> </w:t>
      </w:r>
      <w:proofErr w:type="spellStart"/>
      <w:r w:rsidR="00037171" w:rsidRPr="00316821">
        <w:rPr>
          <w:rFonts w:ascii="Times New Roman" w:hAnsi="Times New Roman"/>
          <w:b/>
          <w:spacing w:val="1"/>
          <w:sz w:val="24"/>
          <w:szCs w:val="24"/>
          <w:lang w:val="es-ES_tradnl"/>
        </w:rPr>
        <w:t>S</w:t>
      </w:r>
      <w:r w:rsidR="00037171" w:rsidRPr="00316821">
        <w:rPr>
          <w:rFonts w:ascii="Times New Roman" w:hAnsi="Times New Roman"/>
          <w:b/>
          <w:spacing w:val="-1"/>
          <w:sz w:val="24"/>
          <w:szCs w:val="24"/>
          <w:lang w:val="es-ES_tradnl"/>
        </w:rPr>
        <w:t>er</w:t>
      </w:r>
      <w:r w:rsidR="00037171" w:rsidRPr="00316821">
        <w:rPr>
          <w:rFonts w:ascii="Times New Roman" w:hAnsi="Times New Roman"/>
          <w:b/>
          <w:sz w:val="24"/>
          <w:szCs w:val="24"/>
          <w:lang w:val="es-ES_tradnl"/>
        </w:rPr>
        <w:t>v</w:t>
      </w:r>
      <w:r w:rsidR="00037171" w:rsidRPr="00316821">
        <w:rPr>
          <w:rFonts w:ascii="Times New Roman" w:hAnsi="Times New Roman"/>
          <w:b/>
          <w:spacing w:val="1"/>
          <w:sz w:val="24"/>
          <w:szCs w:val="24"/>
          <w:lang w:val="es-ES_tradnl"/>
        </w:rPr>
        <w:t>i</w:t>
      </w:r>
      <w:r w:rsidR="00037171" w:rsidRPr="00316821">
        <w:rPr>
          <w:rFonts w:ascii="Times New Roman" w:hAnsi="Times New Roman"/>
          <w:b/>
          <w:spacing w:val="-1"/>
          <w:sz w:val="24"/>
          <w:szCs w:val="24"/>
          <w:lang w:val="es-ES_tradnl"/>
        </w:rPr>
        <w:t>c</w:t>
      </w:r>
      <w:r w:rsidR="00037171" w:rsidRPr="00316821">
        <w:rPr>
          <w:rFonts w:ascii="Times New Roman" w:hAnsi="Times New Roman"/>
          <w:b/>
          <w:spacing w:val="1"/>
          <w:sz w:val="24"/>
          <w:szCs w:val="24"/>
          <w:lang w:val="es-ES_tradnl"/>
        </w:rPr>
        <w:t>i</w:t>
      </w:r>
      <w:r w:rsidR="00037171" w:rsidRPr="00316821">
        <w:rPr>
          <w:rFonts w:ascii="Times New Roman" w:hAnsi="Times New Roman"/>
          <w:b/>
          <w:sz w:val="24"/>
          <w:szCs w:val="24"/>
          <w:lang w:val="es-ES_tradnl"/>
        </w:rPr>
        <w:t>ului</w:t>
      </w:r>
      <w:proofErr w:type="spellEnd"/>
      <w:r w:rsidR="00037171" w:rsidRPr="00316821">
        <w:rPr>
          <w:rFonts w:ascii="Times New Roman" w:hAnsi="Times New Roman"/>
          <w:b/>
          <w:spacing w:val="-6"/>
          <w:sz w:val="24"/>
          <w:szCs w:val="24"/>
          <w:lang w:val="es-ES_tradnl"/>
        </w:rPr>
        <w:t xml:space="preserve"> </w:t>
      </w:r>
      <w:r w:rsidR="00037171" w:rsidRPr="00316821">
        <w:rPr>
          <w:rFonts w:ascii="Times New Roman" w:hAnsi="Times New Roman"/>
          <w:b/>
          <w:spacing w:val="1"/>
          <w:sz w:val="24"/>
          <w:szCs w:val="24"/>
          <w:lang w:val="es-ES_tradnl"/>
        </w:rPr>
        <w:t>m</w:t>
      </w:r>
      <w:r w:rsidR="00037171" w:rsidRPr="00316821">
        <w:rPr>
          <w:rFonts w:ascii="Times New Roman" w:hAnsi="Times New Roman"/>
          <w:b/>
          <w:sz w:val="24"/>
          <w:szCs w:val="24"/>
          <w:lang w:val="es-ES_tradnl"/>
        </w:rPr>
        <w:t>on</w:t>
      </w:r>
      <w:r w:rsidR="00037171" w:rsidRPr="00316821">
        <w:rPr>
          <w:rFonts w:ascii="Times New Roman" w:hAnsi="Times New Roman"/>
          <w:b/>
          <w:spacing w:val="1"/>
          <w:sz w:val="24"/>
          <w:szCs w:val="24"/>
          <w:lang w:val="es-ES_tradnl"/>
        </w:rPr>
        <w:t>it</w:t>
      </w:r>
      <w:r w:rsidR="00037171" w:rsidRPr="00316821">
        <w:rPr>
          <w:rFonts w:ascii="Times New Roman" w:hAnsi="Times New Roman"/>
          <w:b/>
          <w:sz w:val="24"/>
          <w:szCs w:val="24"/>
          <w:lang w:val="es-ES_tradnl"/>
        </w:rPr>
        <w:t>o</w:t>
      </w:r>
      <w:r w:rsidR="00037171" w:rsidRPr="00316821">
        <w:rPr>
          <w:rFonts w:ascii="Times New Roman" w:hAnsi="Times New Roman"/>
          <w:b/>
          <w:spacing w:val="-1"/>
          <w:sz w:val="24"/>
          <w:szCs w:val="24"/>
          <w:lang w:val="es-ES_tradnl"/>
        </w:rPr>
        <w:t>r</w:t>
      </w:r>
      <w:r w:rsidR="00037171" w:rsidRPr="00316821">
        <w:rPr>
          <w:rFonts w:ascii="Times New Roman" w:hAnsi="Times New Roman"/>
          <w:b/>
          <w:spacing w:val="1"/>
          <w:sz w:val="24"/>
          <w:szCs w:val="24"/>
          <w:lang w:val="es-ES_tradnl"/>
        </w:rPr>
        <w:t>i</w:t>
      </w:r>
      <w:r w:rsidR="00037171" w:rsidRPr="00316821">
        <w:rPr>
          <w:rFonts w:ascii="Times New Roman" w:hAnsi="Times New Roman"/>
          <w:b/>
          <w:spacing w:val="2"/>
          <w:sz w:val="24"/>
          <w:szCs w:val="24"/>
          <w:lang w:val="es-ES_tradnl"/>
        </w:rPr>
        <w:t>z</w:t>
      </w:r>
      <w:r w:rsidR="00037171" w:rsidRPr="00316821">
        <w:rPr>
          <w:rFonts w:ascii="Times New Roman" w:hAnsi="Times New Roman"/>
          <w:b/>
          <w:spacing w:val="-1"/>
          <w:sz w:val="24"/>
          <w:szCs w:val="24"/>
          <w:lang w:val="es-ES_tradnl"/>
        </w:rPr>
        <w:t>are</w:t>
      </w:r>
      <w:r w:rsidR="00037171" w:rsidRPr="00316821">
        <w:rPr>
          <w:rFonts w:ascii="Times New Roman" w:hAnsi="Times New Roman"/>
          <w:b/>
          <w:sz w:val="24"/>
          <w:szCs w:val="24"/>
          <w:lang w:val="es-ES_tradnl"/>
        </w:rPr>
        <w:t>,</w:t>
      </w:r>
      <w:r w:rsidR="00037171" w:rsidRPr="00316821">
        <w:rPr>
          <w:rFonts w:ascii="Times New Roman" w:hAnsi="Times New Roman"/>
          <w:b/>
          <w:spacing w:val="-11"/>
          <w:sz w:val="24"/>
          <w:szCs w:val="24"/>
          <w:lang w:val="es-ES_tradnl"/>
        </w:rPr>
        <w:t xml:space="preserve"> </w:t>
      </w:r>
      <w:proofErr w:type="spellStart"/>
      <w:r w:rsidR="00037171" w:rsidRPr="00316821">
        <w:rPr>
          <w:rFonts w:ascii="Times New Roman" w:hAnsi="Times New Roman"/>
          <w:b/>
          <w:sz w:val="24"/>
          <w:szCs w:val="24"/>
          <w:lang w:val="es-ES_tradnl"/>
        </w:rPr>
        <w:t>s</w:t>
      </w:r>
      <w:r w:rsidR="00037171" w:rsidRPr="00316821">
        <w:rPr>
          <w:rFonts w:ascii="Times New Roman" w:hAnsi="Times New Roman"/>
          <w:b/>
          <w:spacing w:val="1"/>
          <w:sz w:val="24"/>
          <w:szCs w:val="24"/>
          <w:lang w:val="es-ES_tradnl"/>
        </w:rPr>
        <w:t>t</w:t>
      </w:r>
      <w:r w:rsidR="00037171" w:rsidRPr="00316821">
        <w:rPr>
          <w:rFonts w:ascii="Times New Roman" w:hAnsi="Times New Roman"/>
          <w:b/>
          <w:spacing w:val="-1"/>
          <w:sz w:val="24"/>
          <w:szCs w:val="24"/>
          <w:lang w:val="es-ES_tradnl"/>
        </w:rPr>
        <w:t>ra</w:t>
      </w:r>
      <w:r w:rsidR="00037171" w:rsidRPr="00316821">
        <w:rPr>
          <w:rFonts w:ascii="Times New Roman" w:hAnsi="Times New Roman"/>
          <w:b/>
          <w:spacing w:val="1"/>
          <w:sz w:val="24"/>
          <w:szCs w:val="24"/>
          <w:lang w:val="es-ES_tradnl"/>
        </w:rPr>
        <w:t>t</w:t>
      </w:r>
      <w:r w:rsidR="00037171" w:rsidRPr="00316821">
        <w:rPr>
          <w:rFonts w:ascii="Times New Roman" w:hAnsi="Times New Roman"/>
          <w:b/>
          <w:spacing w:val="2"/>
          <w:sz w:val="24"/>
          <w:szCs w:val="24"/>
          <w:lang w:val="es-ES_tradnl"/>
        </w:rPr>
        <w:t>e</w:t>
      </w:r>
      <w:r w:rsidR="00037171" w:rsidRPr="00316821">
        <w:rPr>
          <w:rFonts w:ascii="Times New Roman" w:hAnsi="Times New Roman"/>
          <w:b/>
          <w:spacing w:val="-2"/>
          <w:sz w:val="24"/>
          <w:szCs w:val="24"/>
          <w:lang w:val="es-ES_tradnl"/>
        </w:rPr>
        <w:t>g</w:t>
      </w:r>
      <w:r w:rsidR="00037171" w:rsidRPr="00316821">
        <w:rPr>
          <w:rFonts w:ascii="Times New Roman" w:hAnsi="Times New Roman"/>
          <w:b/>
          <w:spacing w:val="1"/>
          <w:sz w:val="24"/>
          <w:szCs w:val="24"/>
          <w:lang w:val="es-ES_tradnl"/>
        </w:rPr>
        <w:t>ii</w:t>
      </w:r>
      <w:proofErr w:type="spellEnd"/>
      <w:r w:rsidR="00037171" w:rsidRPr="00316821">
        <w:rPr>
          <w:rFonts w:ascii="Times New Roman" w:hAnsi="Times New Roman"/>
          <w:b/>
          <w:sz w:val="24"/>
          <w:szCs w:val="24"/>
          <w:lang w:val="es-ES_tradnl"/>
        </w:rPr>
        <w:t>,</w:t>
      </w:r>
      <w:r w:rsidR="00037171" w:rsidRPr="00316821">
        <w:rPr>
          <w:rFonts w:ascii="Times New Roman" w:hAnsi="Times New Roman"/>
          <w:b/>
          <w:spacing w:val="-6"/>
          <w:sz w:val="24"/>
          <w:szCs w:val="24"/>
          <w:lang w:val="es-ES_tradnl"/>
        </w:rPr>
        <w:t xml:space="preserve"> </w:t>
      </w:r>
      <w:r w:rsidR="00037171" w:rsidRPr="00316821">
        <w:rPr>
          <w:rFonts w:ascii="Times New Roman" w:hAnsi="Times New Roman"/>
          <w:b/>
          <w:sz w:val="24"/>
          <w:szCs w:val="24"/>
          <w:lang w:val="es-ES_tradnl"/>
        </w:rPr>
        <w:t>p</w:t>
      </w:r>
      <w:r w:rsidR="00037171" w:rsidRPr="00316821">
        <w:rPr>
          <w:rFonts w:ascii="Times New Roman" w:hAnsi="Times New Roman"/>
          <w:b/>
          <w:spacing w:val="-1"/>
          <w:sz w:val="24"/>
          <w:szCs w:val="24"/>
          <w:lang w:val="es-ES_tradnl"/>
        </w:rPr>
        <w:t>r</w:t>
      </w:r>
      <w:r w:rsidR="00037171" w:rsidRPr="00316821">
        <w:rPr>
          <w:rFonts w:ascii="Times New Roman" w:hAnsi="Times New Roman"/>
          <w:b/>
          <w:spacing w:val="3"/>
          <w:sz w:val="24"/>
          <w:szCs w:val="24"/>
          <w:lang w:val="es-ES_tradnl"/>
        </w:rPr>
        <w:t>o</w:t>
      </w:r>
      <w:r w:rsidR="00037171" w:rsidRPr="00316821">
        <w:rPr>
          <w:rFonts w:ascii="Times New Roman" w:hAnsi="Times New Roman"/>
          <w:b/>
          <w:spacing w:val="-2"/>
          <w:sz w:val="24"/>
          <w:szCs w:val="24"/>
          <w:lang w:val="es-ES_tradnl"/>
        </w:rPr>
        <w:t>g</w:t>
      </w:r>
      <w:r w:rsidR="00037171" w:rsidRPr="00316821">
        <w:rPr>
          <w:rFonts w:ascii="Times New Roman" w:hAnsi="Times New Roman"/>
          <w:b/>
          <w:spacing w:val="-1"/>
          <w:sz w:val="24"/>
          <w:szCs w:val="24"/>
          <w:lang w:val="es-ES_tradnl"/>
        </w:rPr>
        <w:t>ra</w:t>
      </w:r>
      <w:r w:rsidR="00037171" w:rsidRPr="00316821">
        <w:rPr>
          <w:rFonts w:ascii="Times New Roman" w:hAnsi="Times New Roman"/>
          <w:b/>
          <w:spacing w:val="3"/>
          <w:sz w:val="24"/>
          <w:szCs w:val="24"/>
          <w:lang w:val="es-ES_tradnl"/>
        </w:rPr>
        <w:t>m</w:t>
      </w:r>
      <w:r w:rsidR="00037171" w:rsidRPr="00316821">
        <w:rPr>
          <w:rFonts w:ascii="Times New Roman" w:hAnsi="Times New Roman"/>
          <w:b/>
          <w:spacing w:val="-1"/>
          <w:sz w:val="24"/>
          <w:szCs w:val="24"/>
          <w:lang w:val="es-ES_tradnl"/>
        </w:rPr>
        <w:t>e</w:t>
      </w:r>
      <w:r w:rsidR="00037171" w:rsidRPr="00316821">
        <w:rPr>
          <w:rFonts w:ascii="Times New Roman" w:hAnsi="Times New Roman"/>
          <w:b/>
          <w:sz w:val="24"/>
          <w:szCs w:val="24"/>
          <w:lang w:val="es-ES_tradnl"/>
        </w:rPr>
        <w:t>,</w:t>
      </w:r>
      <w:r w:rsidR="00CA4567" w:rsidRPr="00316821">
        <w:rPr>
          <w:rFonts w:ascii="Times New Roman" w:hAnsi="Times New Roman"/>
          <w:b/>
          <w:sz w:val="24"/>
          <w:szCs w:val="24"/>
          <w:lang w:val="es-ES_tradnl"/>
        </w:rPr>
        <w:t xml:space="preserve"> </w:t>
      </w:r>
      <w:r w:rsidR="00037171" w:rsidRPr="00316821">
        <w:rPr>
          <w:rFonts w:ascii="Times New Roman" w:hAnsi="Times New Roman"/>
          <w:b/>
          <w:spacing w:val="-10"/>
          <w:sz w:val="24"/>
          <w:szCs w:val="24"/>
          <w:lang w:val="es-ES_tradnl"/>
        </w:rPr>
        <w:t xml:space="preserve"> </w:t>
      </w:r>
      <w:proofErr w:type="spellStart"/>
      <w:r w:rsidR="00037171" w:rsidRPr="00316821">
        <w:rPr>
          <w:rFonts w:ascii="Times New Roman" w:hAnsi="Times New Roman"/>
          <w:b/>
          <w:sz w:val="24"/>
          <w:szCs w:val="24"/>
          <w:lang w:val="es-ES_tradnl"/>
        </w:rPr>
        <w:t>p</w:t>
      </w:r>
      <w:r w:rsidR="00037171" w:rsidRPr="00316821">
        <w:rPr>
          <w:rFonts w:ascii="Times New Roman" w:hAnsi="Times New Roman"/>
          <w:b/>
          <w:spacing w:val="-1"/>
          <w:sz w:val="24"/>
          <w:szCs w:val="24"/>
          <w:lang w:val="es-ES_tradnl"/>
        </w:rPr>
        <w:t>r</w:t>
      </w:r>
      <w:r w:rsidR="00037171" w:rsidRPr="00316821">
        <w:rPr>
          <w:rFonts w:ascii="Times New Roman" w:hAnsi="Times New Roman"/>
          <w:b/>
          <w:sz w:val="24"/>
          <w:szCs w:val="24"/>
          <w:lang w:val="es-ES_tradnl"/>
        </w:rPr>
        <w:t>o</w:t>
      </w:r>
      <w:r w:rsidR="00037171" w:rsidRPr="00316821">
        <w:rPr>
          <w:rFonts w:ascii="Times New Roman" w:hAnsi="Times New Roman"/>
          <w:b/>
          <w:spacing w:val="1"/>
          <w:sz w:val="24"/>
          <w:szCs w:val="24"/>
          <w:lang w:val="es-ES_tradnl"/>
        </w:rPr>
        <w:t>i</w:t>
      </w:r>
      <w:r w:rsidR="00037171" w:rsidRPr="00316821">
        <w:rPr>
          <w:rFonts w:ascii="Times New Roman" w:hAnsi="Times New Roman"/>
          <w:b/>
          <w:spacing w:val="2"/>
          <w:sz w:val="24"/>
          <w:szCs w:val="24"/>
          <w:lang w:val="es-ES_tradnl"/>
        </w:rPr>
        <w:t>e</w:t>
      </w:r>
      <w:r w:rsidR="00037171" w:rsidRPr="00316821">
        <w:rPr>
          <w:rFonts w:ascii="Times New Roman" w:hAnsi="Times New Roman"/>
          <w:b/>
          <w:spacing w:val="-1"/>
          <w:sz w:val="24"/>
          <w:szCs w:val="24"/>
          <w:lang w:val="es-ES_tradnl"/>
        </w:rPr>
        <w:t>c</w:t>
      </w:r>
      <w:r w:rsidR="00037171" w:rsidRPr="00316821">
        <w:rPr>
          <w:rFonts w:ascii="Times New Roman" w:hAnsi="Times New Roman"/>
          <w:b/>
          <w:spacing w:val="1"/>
          <w:sz w:val="24"/>
          <w:szCs w:val="24"/>
          <w:lang w:val="es-ES_tradnl"/>
        </w:rPr>
        <w:t>t</w:t>
      </w:r>
      <w:r w:rsidR="00037171" w:rsidRPr="00316821">
        <w:rPr>
          <w:rFonts w:ascii="Times New Roman" w:hAnsi="Times New Roman"/>
          <w:b/>
          <w:spacing w:val="-2"/>
          <w:sz w:val="24"/>
          <w:szCs w:val="24"/>
          <w:lang w:val="es-ES_tradnl"/>
        </w:rPr>
        <w:t>e</w:t>
      </w:r>
      <w:proofErr w:type="spellEnd"/>
      <w:r w:rsidR="00037171" w:rsidRPr="00316821">
        <w:rPr>
          <w:rFonts w:ascii="Times New Roman" w:hAnsi="Times New Roman"/>
          <w:b/>
          <w:spacing w:val="-2"/>
          <w:sz w:val="24"/>
          <w:szCs w:val="24"/>
          <w:lang w:val="es-ES_tradnl"/>
        </w:rPr>
        <w:t xml:space="preserve">  si are </w:t>
      </w:r>
      <w:proofErr w:type="spellStart"/>
      <w:r w:rsidR="00037171" w:rsidRPr="00316821">
        <w:rPr>
          <w:rFonts w:ascii="Times New Roman" w:hAnsi="Times New Roman"/>
          <w:b/>
          <w:spacing w:val="-2"/>
          <w:sz w:val="24"/>
          <w:szCs w:val="24"/>
          <w:lang w:val="es-ES_tradnl"/>
        </w:rPr>
        <w:t>urmatoarele</w:t>
      </w:r>
      <w:proofErr w:type="spellEnd"/>
      <w:r w:rsidR="00037171" w:rsidRPr="00316821">
        <w:rPr>
          <w:rFonts w:ascii="Times New Roman" w:hAnsi="Times New Roman"/>
          <w:b/>
          <w:spacing w:val="-2"/>
          <w:sz w:val="24"/>
          <w:szCs w:val="24"/>
          <w:lang w:val="es-ES_tradnl"/>
        </w:rPr>
        <w:t xml:space="preserve"> </w:t>
      </w:r>
      <w:proofErr w:type="spellStart"/>
      <w:r w:rsidR="00037171" w:rsidRPr="00316821">
        <w:rPr>
          <w:rFonts w:ascii="Times New Roman" w:hAnsi="Times New Roman"/>
          <w:b/>
          <w:spacing w:val="-2"/>
          <w:sz w:val="24"/>
          <w:szCs w:val="24"/>
          <w:lang w:val="es-ES_tradnl"/>
        </w:rPr>
        <w:t>atribuții</w:t>
      </w:r>
      <w:proofErr w:type="spellEnd"/>
      <w:r w:rsidR="00037171" w:rsidRPr="00316821">
        <w:rPr>
          <w:rFonts w:ascii="Times New Roman" w:hAnsi="Times New Roman"/>
          <w:b/>
          <w:spacing w:val="-2"/>
          <w:sz w:val="24"/>
          <w:szCs w:val="24"/>
          <w:lang w:val="es-ES_tradnl"/>
        </w:rPr>
        <w:t>:</w:t>
      </w:r>
    </w:p>
    <w:p w14:paraId="5A458D54" w14:textId="77777777" w:rsidR="00A95E96" w:rsidRPr="00696940" w:rsidRDefault="00A95E96" w:rsidP="005C2CB2">
      <w:pPr>
        <w:autoSpaceDE w:val="0"/>
        <w:autoSpaceDN w:val="0"/>
        <w:adjustRightInd w:val="0"/>
        <w:spacing w:after="0" w:line="240" w:lineRule="auto"/>
        <w:contextualSpacing/>
        <w:jc w:val="both"/>
        <w:rPr>
          <w:rFonts w:ascii="Times New Roman" w:eastAsia="Calibri" w:hAnsi="Times New Roman"/>
          <w:b/>
          <w:iCs/>
          <w:sz w:val="16"/>
          <w:szCs w:val="16"/>
          <w:lang w:val="es-ES_tradnl" w:eastAsia="en-US"/>
        </w:rPr>
      </w:pPr>
    </w:p>
    <w:p w14:paraId="4D85A4BC" w14:textId="77777777" w:rsidR="00C13DBA" w:rsidRPr="00316821" w:rsidRDefault="00C13DBA" w:rsidP="00C13DBA">
      <w:pPr>
        <w:autoSpaceDE w:val="0"/>
        <w:autoSpaceDN w:val="0"/>
        <w:adjustRightInd w:val="0"/>
        <w:spacing w:after="0" w:line="240" w:lineRule="auto"/>
        <w:contextualSpacing/>
        <w:jc w:val="both"/>
        <w:rPr>
          <w:rFonts w:ascii="Times New Roman" w:eastAsia="Calibri" w:hAnsi="Times New Roman"/>
          <w:b/>
          <w:i/>
          <w:sz w:val="24"/>
          <w:szCs w:val="24"/>
          <w:lang w:val="en-US" w:eastAsia="en-US"/>
        </w:rPr>
      </w:pPr>
      <w:proofErr w:type="spellStart"/>
      <w:r w:rsidRPr="00316821">
        <w:rPr>
          <w:rFonts w:ascii="Times New Roman" w:eastAsia="Calibri" w:hAnsi="Times New Roman"/>
          <w:b/>
          <w:i/>
          <w:sz w:val="24"/>
          <w:szCs w:val="24"/>
          <w:lang w:val="en-US" w:eastAsia="en-US"/>
        </w:rPr>
        <w:t>Atributii</w:t>
      </w:r>
      <w:proofErr w:type="spellEnd"/>
      <w:r w:rsidRPr="00316821">
        <w:rPr>
          <w:rFonts w:ascii="Times New Roman" w:eastAsia="Calibri" w:hAnsi="Times New Roman"/>
          <w:b/>
          <w:i/>
          <w:sz w:val="24"/>
          <w:szCs w:val="24"/>
          <w:lang w:val="en-US" w:eastAsia="en-US"/>
        </w:rPr>
        <w:t xml:space="preserve"> </w:t>
      </w:r>
      <w:proofErr w:type="spellStart"/>
      <w:r w:rsidRPr="00316821">
        <w:rPr>
          <w:rFonts w:ascii="Times New Roman" w:eastAsia="Calibri" w:hAnsi="Times New Roman"/>
          <w:b/>
          <w:i/>
          <w:sz w:val="24"/>
          <w:szCs w:val="24"/>
          <w:lang w:val="en-US" w:eastAsia="en-US"/>
        </w:rPr>
        <w:t>specifice</w:t>
      </w:r>
      <w:proofErr w:type="spellEnd"/>
      <w:r w:rsidRPr="00316821">
        <w:rPr>
          <w:rFonts w:ascii="Times New Roman" w:eastAsia="Calibri" w:hAnsi="Times New Roman"/>
          <w:b/>
          <w:i/>
          <w:sz w:val="24"/>
          <w:szCs w:val="24"/>
          <w:lang w:val="en-US" w:eastAsia="en-US"/>
        </w:rPr>
        <w:t xml:space="preserve"> </w:t>
      </w:r>
      <w:proofErr w:type="spellStart"/>
      <w:r w:rsidRPr="00316821">
        <w:rPr>
          <w:rFonts w:ascii="Times New Roman" w:eastAsia="Calibri" w:hAnsi="Times New Roman"/>
          <w:b/>
          <w:i/>
          <w:sz w:val="24"/>
          <w:szCs w:val="24"/>
          <w:lang w:val="en-US" w:eastAsia="en-US"/>
        </w:rPr>
        <w:t>referitoare</w:t>
      </w:r>
      <w:proofErr w:type="spellEnd"/>
      <w:r w:rsidRPr="00316821">
        <w:rPr>
          <w:rFonts w:ascii="Times New Roman" w:eastAsia="Calibri" w:hAnsi="Times New Roman"/>
          <w:b/>
          <w:i/>
          <w:sz w:val="24"/>
          <w:szCs w:val="24"/>
          <w:lang w:val="en-US" w:eastAsia="en-US"/>
        </w:rPr>
        <w:t xml:space="preserve"> la </w:t>
      </w:r>
      <w:proofErr w:type="spellStart"/>
      <w:r w:rsidRPr="00316821">
        <w:rPr>
          <w:rFonts w:ascii="Times New Roman" w:eastAsia="Calibri" w:hAnsi="Times New Roman"/>
          <w:b/>
          <w:i/>
          <w:sz w:val="24"/>
          <w:szCs w:val="24"/>
          <w:lang w:val="en-US" w:eastAsia="en-US"/>
        </w:rPr>
        <w:t>monitorizare</w:t>
      </w:r>
      <w:proofErr w:type="spellEnd"/>
      <w:r w:rsidRPr="00316821">
        <w:rPr>
          <w:rFonts w:ascii="Times New Roman" w:eastAsia="Calibri" w:hAnsi="Times New Roman"/>
          <w:b/>
          <w:i/>
          <w:sz w:val="24"/>
          <w:szCs w:val="24"/>
          <w:lang w:val="en-US" w:eastAsia="en-US"/>
        </w:rPr>
        <w:t xml:space="preserve"> </w:t>
      </w:r>
      <w:proofErr w:type="spellStart"/>
      <w:r w:rsidRPr="00316821">
        <w:rPr>
          <w:rFonts w:ascii="Times New Roman" w:eastAsia="Calibri" w:hAnsi="Times New Roman"/>
          <w:b/>
          <w:i/>
          <w:sz w:val="24"/>
          <w:szCs w:val="24"/>
          <w:lang w:val="en-US" w:eastAsia="en-US"/>
        </w:rPr>
        <w:t>copii</w:t>
      </w:r>
      <w:proofErr w:type="spellEnd"/>
      <w:r w:rsidRPr="00316821">
        <w:rPr>
          <w:rFonts w:ascii="Times New Roman" w:eastAsia="Calibri" w:hAnsi="Times New Roman"/>
          <w:b/>
          <w:i/>
          <w:sz w:val="24"/>
          <w:szCs w:val="24"/>
          <w:lang w:val="en-US" w:eastAsia="en-US"/>
        </w:rPr>
        <w:t>:</w:t>
      </w:r>
    </w:p>
    <w:p w14:paraId="735AC855"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realizează</w:t>
      </w:r>
      <w:proofErr w:type="spellEnd"/>
      <w:r w:rsidRPr="00316821">
        <w:rPr>
          <w:rFonts w:ascii="Times New Roman" w:eastAsia="Calibri" w:hAnsi="Times New Roman"/>
          <w:sz w:val="24"/>
          <w:szCs w:val="24"/>
          <w:lang w:val="en-US" w:eastAsia="en-US"/>
        </w:rPr>
        <w:t xml:space="preserve"> la </w:t>
      </w:r>
      <w:proofErr w:type="spellStart"/>
      <w:r w:rsidRPr="00316821">
        <w:rPr>
          <w:rFonts w:ascii="Times New Roman" w:eastAsia="Calibri" w:hAnsi="Times New Roman"/>
          <w:sz w:val="24"/>
          <w:szCs w:val="24"/>
          <w:lang w:val="en-US" w:eastAsia="en-US"/>
        </w:rPr>
        <w:t>nivel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judeţean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baza</w:t>
      </w:r>
      <w:proofErr w:type="spellEnd"/>
      <w:r w:rsidRPr="00316821">
        <w:rPr>
          <w:rFonts w:ascii="Times New Roman" w:eastAsia="Calibri" w:hAnsi="Times New Roman"/>
          <w:sz w:val="24"/>
          <w:szCs w:val="24"/>
          <w:lang w:val="en-US" w:eastAsia="en-US"/>
        </w:rPr>
        <w:t xml:space="preserve"> de date </w:t>
      </w:r>
      <w:proofErr w:type="spellStart"/>
      <w:r w:rsidRPr="00316821">
        <w:rPr>
          <w:rFonts w:ascii="Times New Roman" w:eastAsia="Calibri" w:hAnsi="Times New Roman"/>
          <w:sz w:val="24"/>
          <w:szCs w:val="24"/>
          <w:lang w:val="en-US" w:eastAsia="en-US"/>
        </w:rPr>
        <w:t>privind</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copiii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aflaţi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sistemul</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protecţie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specială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copiii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familiile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aflate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situaţie</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risc</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raportează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trimestrial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aceste</w:t>
      </w:r>
      <w:proofErr w:type="spellEnd"/>
      <w:r w:rsidRPr="00316821">
        <w:rPr>
          <w:rFonts w:ascii="Times New Roman" w:eastAsia="Calibri" w:hAnsi="Times New Roman"/>
          <w:sz w:val="24"/>
          <w:szCs w:val="24"/>
          <w:lang w:val="en-US" w:eastAsia="en-US"/>
        </w:rPr>
        <w:t xml:space="preserve"> date </w:t>
      </w:r>
      <w:proofErr w:type="spellStart"/>
      <w:r w:rsidRPr="00316821">
        <w:rPr>
          <w:rFonts w:ascii="Times New Roman" w:eastAsia="Calibri" w:hAnsi="Times New Roman"/>
          <w:sz w:val="24"/>
          <w:szCs w:val="24"/>
          <w:lang w:val="en-US" w:eastAsia="en-US"/>
        </w:rPr>
        <w:t>Autorităţii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Naţionale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pentru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Protecţia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Drepturilor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Copilului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Adopţie</w:t>
      </w:r>
      <w:proofErr w:type="spellEnd"/>
      <w:r w:rsidRPr="00316821">
        <w:rPr>
          <w:rFonts w:ascii="Times New Roman" w:eastAsia="Calibri" w:hAnsi="Times New Roman"/>
          <w:sz w:val="24"/>
          <w:szCs w:val="24"/>
          <w:lang w:val="en-US" w:eastAsia="en-US"/>
        </w:rPr>
        <w:t>;</w:t>
      </w:r>
    </w:p>
    <w:p w14:paraId="7CC46261"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lastRenderedPageBreak/>
        <w:t>monitorizează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evaluează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copii</w:t>
      </w:r>
      <w:proofErr w:type="spellEnd"/>
      <w:r w:rsidRPr="00316821">
        <w:rPr>
          <w:rFonts w:ascii="Times New Roman" w:eastAsia="Calibri" w:hAnsi="Times New Roman"/>
          <w:sz w:val="24"/>
          <w:szCs w:val="24"/>
          <w:lang w:val="es-ES_tradnl" w:eastAsia="en-US"/>
        </w:rPr>
        <w:t xml:space="preserve"> aflate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administrarea</w:t>
      </w:r>
      <w:proofErr w:type="spellEnd"/>
      <w:r w:rsidRPr="00316821">
        <w:rPr>
          <w:rFonts w:ascii="Times New Roman" w:eastAsia="Calibri" w:hAnsi="Times New Roman"/>
          <w:sz w:val="24"/>
          <w:szCs w:val="24"/>
          <w:lang w:val="es-ES_tradnl" w:eastAsia="en-US"/>
        </w:rPr>
        <w:t xml:space="preserve"> DGASPC;</w:t>
      </w:r>
    </w:p>
    <w:p w14:paraId="14FF2D09"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transmite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Ministerul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Muncii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Solidarității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după</w:t>
      </w:r>
      <w:proofErr w:type="spellEnd"/>
      <w:r w:rsidRPr="00316821">
        <w:rPr>
          <w:rFonts w:ascii="Times New Roman" w:eastAsia="Calibri" w:hAnsi="Times New Roman"/>
          <w:sz w:val="24"/>
          <w:szCs w:val="24"/>
          <w:lang w:val="es-ES_tradnl" w:eastAsia="en-US"/>
        </w:rPr>
        <w:t xml:space="preserve"> caz, </w:t>
      </w:r>
      <w:proofErr w:type="spellStart"/>
      <w:r w:rsidRPr="00316821">
        <w:rPr>
          <w:rFonts w:ascii="Times New Roman" w:eastAsia="Calibri" w:hAnsi="Times New Roman"/>
          <w:sz w:val="24"/>
          <w:szCs w:val="24"/>
          <w:lang w:val="es-ES_tradnl" w:eastAsia="en-US"/>
        </w:rPr>
        <w:t>autorităţilor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centrale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atribuţii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aflate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subordinea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acestuia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trimestrial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format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electronic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statistice</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privesc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acordate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nivelul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solicitărilor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acestora</w:t>
      </w:r>
      <w:proofErr w:type="spellEnd"/>
      <w:r w:rsidRPr="00316821">
        <w:rPr>
          <w:rFonts w:ascii="Times New Roman" w:eastAsia="Calibri" w:hAnsi="Times New Roman"/>
          <w:sz w:val="24"/>
          <w:szCs w:val="24"/>
          <w:lang w:val="es-ES_tradnl" w:eastAsia="en-US"/>
        </w:rPr>
        <w:t>;</w:t>
      </w:r>
    </w:p>
    <w:p w14:paraId="1C6F673F"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transmite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Ministerul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Muncii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Solidarității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după</w:t>
      </w:r>
      <w:proofErr w:type="spellEnd"/>
      <w:r w:rsidRPr="00316821">
        <w:rPr>
          <w:rFonts w:ascii="Times New Roman" w:eastAsia="Calibri" w:hAnsi="Times New Roman"/>
          <w:sz w:val="24"/>
          <w:szCs w:val="24"/>
          <w:lang w:val="es-ES_tradnl" w:eastAsia="en-US"/>
        </w:rPr>
        <w:t xml:space="preserve"> caz, </w:t>
      </w:r>
      <w:proofErr w:type="spellStart"/>
      <w:r w:rsidRPr="00316821">
        <w:rPr>
          <w:rFonts w:ascii="Times New Roman" w:eastAsia="Calibri" w:hAnsi="Times New Roman"/>
          <w:sz w:val="24"/>
          <w:szCs w:val="24"/>
          <w:lang w:val="es-ES_tradnl" w:eastAsia="en-US"/>
        </w:rPr>
        <w:t>autorităţilor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centrale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atribuţii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aflate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subordinea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acestuia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până</w:t>
      </w:r>
      <w:proofErr w:type="spellEnd"/>
      <w:r w:rsidRPr="00316821">
        <w:rPr>
          <w:rFonts w:ascii="Times New Roman" w:eastAsia="Calibri" w:hAnsi="Times New Roman"/>
          <w:sz w:val="24"/>
          <w:szCs w:val="24"/>
          <w:lang w:val="es-ES_tradnl" w:eastAsia="en-US"/>
        </w:rPr>
        <w:t xml:space="preserve"> la data de 30 </w:t>
      </w:r>
      <w:proofErr w:type="spellStart"/>
      <w:r w:rsidRPr="00316821">
        <w:rPr>
          <w:rFonts w:ascii="Times New Roman" w:eastAsia="Calibri" w:hAnsi="Times New Roman"/>
          <w:sz w:val="24"/>
          <w:szCs w:val="24"/>
          <w:lang w:val="es-ES_tradnl" w:eastAsia="en-US"/>
        </w:rPr>
        <w:t>aprilie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fiecărui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datele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beneficiarii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costurile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personalul</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tipul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serviciu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înregistrate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anul</w:t>
      </w:r>
      <w:proofErr w:type="spellEnd"/>
      <w:r w:rsidRPr="00316821">
        <w:rPr>
          <w:rFonts w:ascii="Times New Roman" w:eastAsia="Calibri" w:hAnsi="Times New Roman"/>
          <w:sz w:val="24"/>
          <w:szCs w:val="24"/>
          <w:lang w:val="es-ES_tradnl" w:eastAsia="en-US"/>
        </w:rPr>
        <w:t xml:space="preserve"> anterior </w:t>
      </w:r>
      <w:proofErr w:type="spellStart"/>
      <w:r w:rsidRPr="00316821">
        <w:rPr>
          <w:rFonts w:ascii="Times New Roman" w:eastAsia="Calibri" w:hAnsi="Times New Roman"/>
          <w:sz w:val="24"/>
          <w:szCs w:val="24"/>
          <w:lang w:val="es-ES_tradnl" w:eastAsia="en-US"/>
        </w:rPr>
        <w:t>raportării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colaborare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contabilitate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administrativ</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patrimoniu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resurse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umane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salarizare</w:t>
      </w:r>
      <w:proofErr w:type="spellEnd"/>
      <w:r w:rsidRPr="00316821">
        <w:rPr>
          <w:rFonts w:ascii="Times New Roman" w:eastAsia="Calibri" w:hAnsi="Times New Roman"/>
          <w:sz w:val="24"/>
          <w:szCs w:val="24"/>
          <w:lang w:val="es-ES_tradnl" w:eastAsia="en-US"/>
        </w:rPr>
        <w:t>).</w:t>
      </w:r>
    </w:p>
    <w:p w14:paraId="78D89F78"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coordonează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desfăşurarea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condiţii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programului</w:t>
      </w:r>
      <w:proofErr w:type="spellEnd"/>
      <w:r w:rsidRPr="00316821">
        <w:rPr>
          <w:rFonts w:ascii="Times New Roman" w:eastAsia="Calibri" w:hAnsi="Times New Roman"/>
          <w:sz w:val="24"/>
          <w:szCs w:val="24"/>
          <w:lang w:val="es-ES_tradnl" w:eastAsia="en-US"/>
        </w:rPr>
        <w:t xml:space="preserve"> SINA </w:t>
      </w:r>
      <w:proofErr w:type="spellStart"/>
      <w:r w:rsidRPr="00316821">
        <w:rPr>
          <w:rFonts w:ascii="Times New Roman" w:eastAsia="Calibri" w:hAnsi="Times New Roman"/>
          <w:sz w:val="24"/>
          <w:szCs w:val="24"/>
          <w:lang w:val="es-ES_tradnl" w:eastAsia="en-US"/>
        </w:rPr>
        <w:t>la</w:t>
      </w:r>
      <w:proofErr w:type="spellEnd"/>
      <w:r w:rsidRPr="00316821">
        <w:rPr>
          <w:rFonts w:ascii="Times New Roman" w:eastAsia="Calibri" w:hAnsi="Times New Roman"/>
          <w:sz w:val="24"/>
          <w:szCs w:val="24"/>
          <w:lang w:val="es-ES_tradnl" w:eastAsia="en-US"/>
        </w:rPr>
        <w:t xml:space="preserve"> nivel </w:t>
      </w:r>
      <w:proofErr w:type="spellStart"/>
      <w:r w:rsidRPr="00316821">
        <w:rPr>
          <w:rFonts w:ascii="Times New Roman" w:eastAsia="Calibri" w:hAnsi="Times New Roman"/>
          <w:sz w:val="24"/>
          <w:szCs w:val="24"/>
          <w:lang w:val="es-ES_tradnl" w:eastAsia="en-US"/>
        </w:rPr>
        <w:t>județean</w:t>
      </w:r>
      <w:proofErr w:type="spellEnd"/>
      <w:r w:rsidRPr="00316821">
        <w:rPr>
          <w:rFonts w:ascii="Times New Roman" w:eastAsia="Calibri" w:hAnsi="Times New Roman"/>
          <w:sz w:val="24"/>
          <w:szCs w:val="24"/>
          <w:lang w:val="es-ES_tradnl" w:eastAsia="en-US"/>
        </w:rPr>
        <w:t xml:space="preserve"> (baza de date </w:t>
      </w:r>
      <w:proofErr w:type="spellStart"/>
      <w:r w:rsidRPr="00316821">
        <w:rPr>
          <w:rFonts w:ascii="Times New Roman" w:eastAsia="Calibri" w:hAnsi="Times New Roman"/>
          <w:sz w:val="24"/>
          <w:szCs w:val="24"/>
          <w:lang w:val="es-ES_tradnl" w:eastAsia="en-US"/>
        </w:rPr>
        <w:t>referitoare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monitorizarea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aflaţi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sistemul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protecţie</w:t>
      </w:r>
      <w:proofErr w:type="spellEnd"/>
      <w:r w:rsidRPr="00316821">
        <w:rPr>
          <w:rFonts w:ascii="Times New Roman" w:eastAsia="Calibri" w:hAnsi="Times New Roman"/>
          <w:sz w:val="24"/>
          <w:szCs w:val="24"/>
          <w:lang w:val="es-ES_tradnl" w:eastAsia="en-US"/>
        </w:rPr>
        <w:t>);</w:t>
      </w:r>
    </w:p>
    <w:p w14:paraId="296AB8A7"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furnizează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datele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statistice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elaborării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proiectelor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strategie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restructurarea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dezvoltarea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sistemului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protecţie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w:t>
      </w:r>
    </w:p>
    <w:p w14:paraId="7E3AB475"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legătura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alte </w:t>
      </w:r>
      <w:proofErr w:type="spellStart"/>
      <w:r w:rsidRPr="00316821">
        <w:rPr>
          <w:rFonts w:ascii="Times New Roman" w:eastAsia="Calibri" w:hAnsi="Times New Roman"/>
          <w:sz w:val="24"/>
          <w:szCs w:val="24"/>
          <w:lang w:val="es-ES_tradnl" w:eastAsia="en-US"/>
        </w:rPr>
        <w:t>direcţii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alte </w:t>
      </w:r>
      <w:proofErr w:type="spellStart"/>
      <w:r w:rsidRPr="00316821">
        <w:rPr>
          <w:rFonts w:ascii="Times New Roman" w:eastAsia="Calibri" w:hAnsi="Times New Roman"/>
          <w:sz w:val="24"/>
          <w:szCs w:val="24"/>
          <w:lang w:val="es-ES_tradnl" w:eastAsia="en-US"/>
        </w:rPr>
        <w:t>autorităţi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instituţii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centrale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locale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atribuţii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w:t>
      </w:r>
      <w:proofErr w:type="spellEnd"/>
      <w:r w:rsidRPr="00316821">
        <w:rPr>
          <w:rFonts w:ascii="Times New Roman" w:eastAsia="Calibri" w:hAnsi="Times New Roman"/>
          <w:sz w:val="24"/>
          <w:szCs w:val="24"/>
          <w:lang w:val="es-ES_tradnl" w:eastAsia="en-US"/>
        </w:rPr>
        <w:t>;</w:t>
      </w:r>
    </w:p>
    <w:p w14:paraId="2D29EBE2" w14:textId="1591FB83"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înfiinţarea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servicii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destinate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aflaţi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dificultate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funcţie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nevoi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numărul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potenţiali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beneficiari</w:t>
      </w:r>
      <w:proofErr w:type="spellEnd"/>
      <w:r w:rsidRPr="00316821">
        <w:rPr>
          <w:rFonts w:ascii="Times New Roman" w:eastAsia="Calibri" w:hAnsi="Times New Roman"/>
          <w:sz w:val="24"/>
          <w:szCs w:val="24"/>
          <w:lang w:val="es-ES_tradnl" w:eastAsia="en-US"/>
        </w:rPr>
        <w:t>;</w:t>
      </w:r>
    </w:p>
    <w:p w14:paraId="3C4B0ED9"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participă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comisii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căror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privește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inițierea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implementarea</w:t>
      </w:r>
      <w:proofErr w:type="spellEnd"/>
      <w:r w:rsidRPr="00316821">
        <w:rPr>
          <w:rFonts w:ascii="Times New Roman" w:eastAsia="Calibri" w:hAnsi="Times New Roman"/>
          <w:sz w:val="24"/>
          <w:szCs w:val="24"/>
          <w:lang w:val="es-ES_tradnl" w:eastAsia="en-US"/>
        </w:rPr>
        <w:t xml:space="preserve"> de programe </w:t>
      </w:r>
      <w:proofErr w:type="spellStart"/>
      <w:r w:rsidRPr="00316821">
        <w:rPr>
          <w:rFonts w:ascii="Times New Roman" w:eastAsia="Calibri" w:hAnsi="Times New Roman"/>
          <w:sz w:val="24"/>
          <w:szCs w:val="24"/>
          <w:lang w:val="es-ES_tradnl" w:eastAsia="en-US"/>
        </w:rPr>
        <w:t>teritoriale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protecției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w:t>
      </w:r>
    </w:p>
    <w:p w14:paraId="26857B31" w14:textId="77777777" w:rsidR="00C13DBA" w:rsidRPr="00C00241" w:rsidRDefault="00C13DBA" w:rsidP="00C13DBA">
      <w:pPr>
        <w:autoSpaceDE w:val="0"/>
        <w:autoSpaceDN w:val="0"/>
        <w:adjustRightInd w:val="0"/>
        <w:spacing w:after="0" w:line="240" w:lineRule="auto"/>
        <w:contextualSpacing/>
        <w:jc w:val="both"/>
        <w:rPr>
          <w:rFonts w:ascii="Times New Roman" w:eastAsia="Calibri" w:hAnsi="Times New Roman"/>
          <w:b/>
          <w:sz w:val="16"/>
          <w:szCs w:val="16"/>
          <w:lang w:val="es-ES_tradnl" w:eastAsia="en-US"/>
        </w:rPr>
      </w:pPr>
    </w:p>
    <w:p w14:paraId="69D3D0E7" w14:textId="77777777" w:rsidR="00C13DBA" w:rsidRPr="00316821" w:rsidRDefault="00C13DBA" w:rsidP="00C13DBA">
      <w:pPr>
        <w:autoSpaceDE w:val="0"/>
        <w:autoSpaceDN w:val="0"/>
        <w:adjustRightInd w:val="0"/>
        <w:spacing w:after="0" w:line="240" w:lineRule="auto"/>
        <w:contextualSpacing/>
        <w:jc w:val="both"/>
        <w:rPr>
          <w:rFonts w:ascii="Times New Roman" w:eastAsia="Calibri" w:hAnsi="Times New Roman"/>
          <w:b/>
          <w:i/>
          <w:sz w:val="24"/>
          <w:szCs w:val="24"/>
          <w:lang w:val="es-ES_tradnl" w:eastAsia="en-US"/>
        </w:rPr>
      </w:pPr>
      <w:proofErr w:type="spellStart"/>
      <w:r w:rsidRPr="00316821">
        <w:rPr>
          <w:rFonts w:ascii="Times New Roman" w:eastAsia="Calibri" w:hAnsi="Times New Roman"/>
          <w:b/>
          <w:i/>
          <w:sz w:val="24"/>
          <w:szCs w:val="24"/>
          <w:lang w:val="es-ES_tradnl" w:eastAsia="en-US"/>
        </w:rPr>
        <w:t>Atribuții</w:t>
      </w:r>
      <w:proofErr w:type="spellEnd"/>
      <w:r w:rsidRPr="00316821">
        <w:rPr>
          <w:rFonts w:ascii="Times New Roman" w:eastAsia="Calibri" w:hAnsi="Times New Roman"/>
          <w:b/>
          <w:i/>
          <w:sz w:val="24"/>
          <w:szCs w:val="24"/>
          <w:lang w:val="es-ES_tradnl" w:eastAsia="en-US"/>
        </w:rPr>
        <w:t xml:space="preserve"> </w:t>
      </w:r>
      <w:proofErr w:type="spellStart"/>
      <w:r w:rsidRPr="00316821">
        <w:rPr>
          <w:rFonts w:ascii="Times New Roman" w:eastAsia="Calibri" w:hAnsi="Times New Roman"/>
          <w:b/>
          <w:i/>
          <w:sz w:val="24"/>
          <w:szCs w:val="24"/>
          <w:lang w:val="es-ES_tradnl" w:eastAsia="en-US"/>
        </w:rPr>
        <w:t>specifice</w:t>
      </w:r>
      <w:proofErr w:type="spellEnd"/>
      <w:r w:rsidRPr="00316821">
        <w:rPr>
          <w:rFonts w:ascii="Times New Roman" w:eastAsia="Calibri" w:hAnsi="Times New Roman"/>
          <w:b/>
          <w:i/>
          <w:sz w:val="24"/>
          <w:szCs w:val="24"/>
          <w:lang w:val="es-ES_tradnl" w:eastAsia="en-US"/>
        </w:rPr>
        <w:t xml:space="preserve"> </w:t>
      </w:r>
      <w:proofErr w:type="spellStart"/>
      <w:r w:rsidRPr="00316821">
        <w:rPr>
          <w:rFonts w:ascii="Times New Roman" w:eastAsia="Calibri" w:hAnsi="Times New Roman"/>
          <w:b/>
          <w:i/>
          <w:sz w:val="24"/>
          <w:szCs w:val="24"/>
          <w:lang w:val="es-ES_tradnl" w:eastAsia="en-US"/>
        </w:rPr>
        <w:t>referitoare</w:t>
      </w:r>
      <w:proofErr w:type="spellEnd"/>
      <w:r w:rsidRPr="00316821">
        <w:rPr>
          <w:rFonts w:ascii="Times New Roman" w:eastAsia="Calibri" w:hAnsi="Times New Roman"/>
          <w:b/>
          <w:i/>
          <w:sz w:val="24"/>
          <w:szCs w:val="24"/>
          <w:lang w:val="es-ES_tradnl" w:eastAsia="en-US"/>
        </w:rPr>
        <w:t xml:space="preserve"> la </w:t>
      </w:r>
      <w:proofErr w:type="spellStart"/>
      <w:r w:rsidRPr="00316821">
        <w:rPr>
          <w:rFonts w:ascii="Times New Roman" w:eastAsia="Calibri" w:hAnsi="Times New Roman"/>
          <w:b/>
          <w:i/>
          <w:sz w:val="24"/>
          <w:szCs w:val="24"/>
          <w:lang w:val="es-ES_tradnl" w:eastAsia="en-US"/>
        </w:rPr>
        <w:t>monitorizarea</w:t>
      </w:r>
      <w:proofErr w:type="spellEnd"/>
      <w:r w:rsidRPr="00316821">
        <w:rPr>
          <w:rFonts w:ascii="Times New Roman" w:eastAsia="Calibri" w:hAnsi="Times New Roman"/>
          <w:b/>
          <w:i/>
          <w:sz w:val="24"/>
          <w:szCs w:val="24"/>
          <w:lang w:val="es-ES_tradnl" w:eastAsia="en-US"/>
        </w:rPr>
        <w:t xml:space="preserve"> </w:t>
      </w:r>
      <w:proofErr w:type="spellStart"/>
      <w:r w:rsidRPr="00316821">
        <w:rPr>
          <w:rFonts w:ascii="Times New Roman" w:eastAsia="Calibri" w:hAnsi="Times New Roman"/>
          <w:b/>
          <w:i/>
          <w:sz w:val="24"/>
          <w:szCs w:val="24"/>
          <w:lang w:val="es-ES_tradnl" w:eastAsia="en-US"/>
        </w:rPr>
        <w:t>persoanelor</w:t>
      </w:r>
      <w:proofErr w:type="spellEnd"/>
      <w:r w:rsidRPr="00316821">
        <w:rPr>
          <w:rFonts w:ascii="Times New Roman" w:eastAsia="Calibri" w:hAnsi="Times New Roman"/>
          <w:b/>
          <w:i/>
          <w:sz w:val="24"/>
          <w:szCs w:val="24"/>
          <w:lang w:val="es-ES_tradnl" w:eastAsia="en-US"/>
        </w:rPr>
        <w:t xml:space="preserve"> </w:t>
      </w:r>
      <w:proofErr w:type="spellStart"/>
      <w:r w:rsidRPr="00316821">
        <w:rPr>
          <w:rFonts w:ascii="Times New Roman" w:eastAsia="Calibri" w:hAnsi="Times New Roman"/>
          <w:b/>
          <w:i/>
          <w:sz w:val="24"/>
          <w:szCs w:val="24"/>
          <w:lang w:val="es-ES_tradnl" w:eastAsia="en-US"/>
        </w:rPr>
        <w:t>cu</w:t>
      </w:r>
      <w:proofErr w:type="spellEnd"/>
      <w:r w:rsidRPr="00316821">
        <w:rPr>
          <w:rFonts w:ascii="Times New Roman" w:eastAsia="Calibri" w:hAnsi="Times New Roman"/>
          <w:b/>
          <w:i/>
          <w:sz w:val="24"/>
          <w:szCs w:val="24"/>
          <w:lang w:val="es-ES_tradnl" w:eastAsia="en-US"/>
        </w:rPr>
        <w:t xml:space="preserve"> </w:t>
      </w:r>
      <w:proofErr w:type="spellStart"/>
      <w:r w:rsidRPr="00316821">
        <w:rPr>
          <w:rFonts w:ascii="Times New Roman" w:eastAsia="Calibri" w:hAnsi="Times New Roman"/>
          <w:b/>
          <w:i/>
          <w:sz w:val="24"/>
          <w:szCs w:val="24"/>
          <w:lang w:val="es-ES_tradnl" w:eastAsia="en-US"/>
        </w:rPr>
        <w:t>dizabilităţi</w:t>
      </w:r>
      <w:proofErr w:type="spellEnd"/>
      <w:r w:rsidRPr="00316821">
        <w:rPr>
          <w:rFonts w:ascii="Times New Roman" w:eastAsia="Calibri" w:hAnsi="Times New Roman"/>
          <w:b/>
          <w:i/>
          <w:sz w:val="24"/>
          <w:szCs w:val="24"/>
          <w:lang w:val="es-ES_tradnl" w:eastAsia="en-US"/>
        </w:rPr>
        <w:t xml:space="preserve">, </w:t>
      </w:r>
      <w:proofErr w:type="spellStart"/>
      <w:r w:rsidRPr="00316821">
        <w:rPr>
          <w:rFonts w:ascii="Times New Roman" w:eastAsia="Calibri" w:hAnsi="Times New Roman"/>
          <w:b/>
          <w:i/>
          <w:sz w:val="24"/>
          <w:szCs w:val="24"/>
          <w:lang w:val="es-ES_tradnl" w:eastAsia="en-US"/>
        </w:rPr>
        <w:t>vârstnice</w:t>
      </w:r>
      <w:proofErr w:type="spellEnd"/>
      <w:r w:rsidRPr="00316821">
        <w:rPr>
          <w:rFonts w:ascii="Times New Roman" w:eastAsia="Calibri" w:hAnsi="Times New Roman"/>
          <w:b/>
          <w:i/>
          <w:sz w:val="24"/>
          <w:szCs w:val="24"/>
          <w:lang w:val="es-ES_tradnl" w:eastAsia="en-US"/>
        </w:rPr>
        <w:t>, etc.:</w:t>
      </w:r>
    </w:p>
    <w:p w14:paraId="32A2249A"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monitorizează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situaţia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la</w:t>
      </w:r>
      <w:proofErr w:type="spellEnd"/>
      <w:r w:rsidRPr="00316821">
        <w:rPr>
          <w:rFonts w:ascii="Times New Roman" w:eastAsia="Calibri" w:hAnsi="Times New Roman"/>
          <w:sz w:val="24"/>
          <w:szCs w:val="24"/>
          <w:lang w:val="es-ES_tradnl" w:eastAsia="en-US"/>
        </w:rPr>
        <w:t xml:space="preserve"> nivel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situaţie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risc</w:t>
      </w:r>
      <w:proofErr w:type="spellEnd"/>
      <w:r w:rsidRPr="00316821">
        <w:rPr>
          <w:rFonts w:ascii="Times New Roman" w:eastAsia="Calibri" w:hAnsi="Times New Roman"/>
          <w:sz w:val="24"/>
          <w:szCs w:val="24"/>
          <w:lang w:val="es-ES_tradnl" w:eastAsia="en-US"/>
        </w:rPr>
        <w:t xml:space="preserve"> social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urmăreşte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modul</w:t>
      </w:r>
      <w:proofErr w:type="spellEnd"/>
      <w:r w:rsidRPr="00316821">
        <w:rPr>
          <w:rFonts w:ascii="Times New Roman" w:eastAsia="Calibri" w:hAnsi="Times New Roman"/>
          <w:sz w:val="24"/>
          <w:szCs w:val="24"/>
          <w:lang w:val="es-ES_tradnl" w:eastAsia="en-US"/>
        </w:rPr>
        <w:t xml:space="preserve"> de respectare a </w:t>
      </w:r>
      <w:proofErr w:type="spellStart"/>
      <w:r w:rsidRPr="00316821">
        <w:rPr>
          <w:rFonts w:ascii="Times New Roman" w:eastAsia="Calibri" w:hAnsi="Times New Roman"/>
          <w:sz w:val="24"/>
          <w:szCs w:val="24"/>
          <w:lang w:val="es-ES_tradnl" w:eastAsia="en-US"/>
        </w:rPr>
        <w:t>drepturilor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lor</w:t>
      </w:r>
      <w:proofErr w:type="spellEnd"/>
      <w:r w:rsidRPr="00316821">
        <w:rPr>
          <w:rFonts w:ascii="Times New Roman" w:eastAsia="Calibri" w:hAnsi="Times New Roman"/>
          <w:sz w:val="24"/>
          <w:szCs w:val="24"/>
          <w:lang w:val="es-ES_tradnl" w:eastAsia="en-US"/>
        </w:rPr>
        <w:t>;</w:t>
      </w:r>
    </w:p>
    <w:p w14:paraId="1162F44D"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coordonează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desfăşurarea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condiţii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programului</w:t>
      </w:r>
      <w:proofErr w:type="spellEnd"/>
      <w:r w:rsidRPr="00316821">
        <w:rPr>
          <w:rFonts w:ascii="Times New Roman" w:eastAsia="Calibri" w:hAnsi="Times New Roman"/>
          <w:sz w:val="24"/>
          <w:szCs w:val="24"/>
          <w:lang w:val="es-ES_tradnl" w:eastAsia="en-US"/>
        </w:rPr>
        <w:t xml:space="preserve"> D-SMART (baza de date </w:t>
      </w:r>
      <w:proofErr w:type="spellStart"/>
      <w:r w:rsidRPr="00316821">
        <w:rPr>
          <w:rFonts w:ascii="Times New Roman" w:eastAsia="Calibri" w:hAnsi="Times New Roman"/>
          <w:sz w:val="24"/>
          <w:szCs w:val="24"/>
          <w:lang w:val="es-ES_tradnl" w:eastAsia="en-US"/>
        </w:rPr>
        <w:t>referitoare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monitorizarea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la</w:t>
      </w:r>
      <w:proofErr w:type="spellEnd"/>
      <w:r w:rsidRPr="00316821">
        <w:rPr>
          <w:rFonts w:ascii="Times New Roman" w:eastAsia="Calibri" w:hAnsi="Times New Roman"/>
          <w:sz w:val="24"/>
          <w:szCs w:val="24"/>
          <w:lang w:val="es-ES_tradnl" w:eastAsia="en-US"/>
        </w:rPr>
        <w:t xml:space="preserve"> nivel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persoanelor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r w:rsidRPr="00316821">
        <w:rPr>
          <w:rFonts w:ascii="Times New Roman" w:eastAsia="Calibri" w:hAnsi="Times New Roman"/>
          <w:sz w:val="24"/>
          <w:szCs w:val="24"/>
          <w:lang w:val="es-ES_tradnl" w:eastAsia="en-US"/>
        </w:rPr>
        <w:t>);</w:t>
      </w:r>
    </w:p>
    <w:p w14:paraId="1C42E4F9"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la nivel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baza de date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beneficiarii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servicii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astfel</w:t>
      </w:r>
      <w:proofErr w:type="spellEnd"/>
      <w:r w:rsidRPr="00316821">
        <w:rPr>
          <w:rFonts w:ascii="Times New Roman" w:eastAsia="Calibri" w:hAnsi="Times New Roman"/>
          <w:sz w:val="24"/>
          <w:szCs w:val="24"/>
          <w:lang w:val="es-ES_tradnl" w:eastAsia="en-US"/>
        </w:rPr>
        <w:t xml:space="preserve"> cum sunt </w:t>
      </w:r>
      <w:proofErr w:type="spellStart"/>
      <w:r w:rsidRPr="00316821">
        <w:rPr>
          <w:rFonts w:ascii="Times New Roman" w:eastAsia="Calibri" w:hAnsi="Times New Roman"/>
          <w:sz w:val="24"/>
          <w:szCs w:val="24"/>
          <w:lang w:val="es-ES_tradnl" w:eastAsia="en-US"/>
        </w:rPr>
        <w:t>prevăzuţi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w:t>
      </w:r>
      <w:proofErr w:type="spellStart"/>
      <w:r w:rsidRPr="00316821">
        <w:rPr>
          <w:rFonts w:ascii="Times New Roman" w:eastAsia="Calibri" w:hAnsi="Times New Roman"/>
          <w:sz w:val="24"/>
          <w:szCs w:val="24"/>
          <w:lang w:val="es-ES_tradnl" w:eastAsia="en-US"/>
        </w:rPr>
        <w:t>Legea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nr</w:t>
      </w:r>
      <w:proofErr w:type="spellEnd"/>
      <w:r w:rsidRPr="00316821">
        <w:rPr>
          <w:rFonts w:ascii="Times New Roman" w:eastAsia="Calibri" w:hAnsi="Times New Roman"/>
          <w:sz w:val="24"/>
          <w:szCs w:val="24"/>
          <w:lang w:val="es-ES_tradnl" w:eastAsia="en-US"/>
        </w:rPr>
        <w:t xml:space="preserve">. 292/2011,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modificările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completările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ulterioare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trimestrial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aceste</w:t>
      </w:r>
      <w:proofErr w:type="spellEnd"/>
      <w:r w:rsidRPr="00316821">
        <w:rPr>
          <w:rFonts w:ascii="Times New Roman" w:eastAsia="Calibri" w:hAnsi="Times New Roman"/>
          <w:sz w:val="24"/>
          <w:szCs w:val="24"/>
          <w:lang w:val="es-ES_tradnl" w:eastAsia="en-US"/>
        </w:rPr>
        <w:t xml:space="preserve"> date </w:t>
      </w:r>
      <w:proofErr w:type="spellStart"/>
      <w:r w:rsidRPr="00316821">
        <w:rPr>
          <w:rFonts w:ascii="Times New Roman" w:eastAsia="Calibri" w:hAnsi="Times New Roman"/>
          <w:sz w:val="24"/>
          <w:szCs w:val="24"/>
          <w:lang w:val="es-ES_tradnl" w:eastAsia="en-US"/>
        </w:rPr>
        <w:t>Ministerului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Muncii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Solidarității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după</w:t>
      </w:r>
      <w:proofErr w:type="spellEnd"/>
      <w:r w:rsidRPr="00316821">
        <w:rPr>
          <w:rFonts w:ascii="Times New Roman" w:eastAsia="Calibri" w:hAnsi="Times New Roman"/>
          <w:sz w:val="24"/>
          <w:szCs w:val="24"/>
          <w:lang w:val="es-ES_tradnl" w:eastAsia="en-US"/>
        </w:rPr>
        <w:t xml:space="preserve"> caz, </w:t>
      </w:r>
      <w:proofErr w:type="spellStart"/>
      <w:r w:rsidRPr="00316821">
        <w:rPr>
          <w:rFonts w:ascii="Times New Roman" w:eastAsia="Calibri" w:hAnsi="Times New Roman"/>
          <w:sz w:val="24"/>
          <w:szCs w:val="24"/>
          <w:lang w:val="es-ES_tradnl" w:eastAsia="en-US"/>
        </w:rPr>
        <w:t>autorităţilor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centrale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atribuţii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subordinea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acestuia</w:t>
      </w:r>
      <w:proofErr w:type="spellEnd"/>
      <w:r w:rsidRPr="00316821">
        <w:rPr>
          <w:rFonts w:ascii="Times New Roman" w:eastAsia="Calibri" w:hAnsi="Times New Roman"/>
          <w:sz w:val="24"/>
          <w:szCs w:val="24"/>
          <w:lang w:val="es-ES_tradnl" w:eastAsia="en-US"/>
        </w:rPr>
        <w:t>;</w:t>
      </w:r>
    </w:p>
    <w:p w14:paraId="4D56E45F"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monitorizează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evaluează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serviciile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sociale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pentru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persoane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adulte</w:t>
      </w:r>
      <w:proofErr w:type="spellEnd"/>
      <w:r w:rsidRPr="00316821">
        <w:rPr>
          <w:rFonts w:ascii="Times New Roman" w:eastAsia="Calibri" w:hAnsi="Times New Roman"/>
          <w:sz w:val="24"/>
          <w:szCs w:val="24"/>
          <w:lang w:val="en-US" w:eastAsia="en-US"/>
        </w:rPr>
        <w:t xml:space="preserve"> cu </w:t>
      </w:r>
      <w:proofErr w:type="spellStart"/>
      <w:r w:rsidRPr="00316821">
        <w:rPr>
          <w:rFonts w:ascii="Times New Roman" w:eastAsia="Calibri" w:hAnsi="Times New Roman"/>
          <w:sz w:val="24"/>
          <w:szCs w:val="24"/>
          <w:lang w:val="en-US" w:eastAsia="en-US"/>
        </w:rPr>
        <w:t>dizabilități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și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persoane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vârstnice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aflate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administrarea</w:t>
      </w:r>
      <w:proofErr w:type="spellEnd"/>
      <w:r w:rsidRPr="00316821">
        <w:rPr>
          <w:rFonts w:ascii="Times New Roman" w:eastAsia="Calibri" w:hAnsi="Times New Roman"/>
          <w:sz w:val="24"/>
          <w:szCs w:val="24"/>
          <w:lang w:val="en-US" w:eastAsia="en-US"/>
        </w:rPr>
        <w:t xml:space="preserve"> DGASPC;</w:t>
      </w:r>
    </w:p>
    <w:p w14:paraId="1983E808"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colectarea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transmiterea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datelor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statistice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indicatorilor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solicitaţi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Autoritatea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Naţională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Protecția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Drepturilor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alte </w:t>
      </w:r>
      <w:proofErr w:type="spellStart"/>
      <w:r w:rsidRPr="00316821">
        <w:rPr>
          <w:rFonts w:ascii="Times New Roman" w:eastAsia="Calibri" w:hAnsi="Times New Roman"/>
          <w:sz w:val="24"/>
          <w:szCs w:val="24"/>
          <w:lang w:val="es-ES_tradnl" w:eastAsia="en-US"/>
        </w:rPr>
        <w:t>instituţii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w:t>
      </w:r>
      <w:proofErr w:type="spellEnd"/>
      <w:r w:rsidRPr="00316821">
        <w:rPr>
          <w:rFonts w:ascii="Times New Roman" w:eastAsia="Calibri" w:hAnsi="Times New Roman"/>
          <w:sz w:val="24"/>
          <w:szCs w:val="24"/>
          <w:lang w:val="es-ES_tradnl" w:eastAsia="en-US"/>
        </w:rPr>
        <w:t>;</w:t>
      </w:r>
    </w:p>
    <w:p w14:paraId="74693460"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bookmarkStart w:id="13" w:name="_Hlk522700705"/>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export</w:t>
      </w:r>
      <w:proofErr w:type="spellEnd"/>
      <w:r w:rsidRPr="00316821">
        <w:rPr>
          <w:rFonts w:ascii="Times New Roman" w:eastAsia="Calibri" w:hAnsi="Times New Roman"/>
          <w:sz w:val="24"/>
          <w:szCs w:val="24"/>
          <w:lang w:val="es-ES_tradnl" w:eastAsia="en-US"/>
        </w:rPr>
        <w:t xml:space="preserve"> de date din </w:t>
      </w:r>
      <w:proofErr w:type="spellStart"/>
      <w:r w:rsidRPr="00316821">
        <w:rPr>
          <w:rFonts w:ascii="Times New Roman" w:eastAsia="Calibri" w:hAnsi="Times New Roman"/>
          <w:sz w:val="24"/>
          <w:szCs w:val="24"/>
          <w:lang w:val="es-ES_tradnl" w:eastAsia="en-US"/>
        </w:rPr>
        <w:t>Sistemul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național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management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dizabilitatea</w:t>
      </w:r>
      <w:proofErr w:type="spellEnd"/>
      <w:r w:rsidRPr="00316821">
        <w:rPr>
          <w:rFonts w:ascii="Times New Roman" w:eastAsia="Calibri" w:hAnsi="Times New Roman"/>
          <w:sz w:val="24"/>
          <w:szCs w:val="24"/>
          <w:lang w:val="es-ES_tradnl" w:eastAsia="en-US"/>
        </w:rPr>
        <w:t xml:space="preserve"> (SNMD)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persoanele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dizabilități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realizării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rapoarte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statistice</w:t>
      </w:r>
      <w:proofErr w:type="spellEnd"/>
      <w:r w:rsidRPr="00316821">
        <w:rPr>
          <w:rFonts w:ascii="Times New Roman" w:eastAsia="Calibri" w:hAnsi="Times New Roman"/>
          <w:sz w:val="24"/>
          <w:szCs w:val="24"/>
          <w:lang w:val="es-ES_tradnl" w:eastAsia="en-US"/>
        </w:rPr>
        <w:t>;</w:t>
      </w:r>
    </w:p>
    <w:bookmarkEnd w:id="13"/>
    <w:p w14:paraId="030B2CEE"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transmite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Ministerul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Muncii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Solidarității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după</w:t>
      </w:r>
      <w:proofErr w:type="spellEnd"/>
      <w:r w:rsidRPr="00316821">
        <w:rPr>
          <w:rFonts w:ascii="Times New Roman" w:eastAsia="Calibri" w:hAnsi="Times New Roman"/>
          <w:sz w:val="24"/>
          <w:szCs w:val="24"/>
          <w:lang w:val="es-ES_tradnl" w:eastAsia="en-US"/>
        </w:rPr>
        <w:t xml:space="preserve"> caz, </w:t>
      </w:r>
      <w:proofErr w:type="spellStart"/>
      <w:r w:rsidRPr="00316821">
        <w:rPr>
          <w:rFonts w:ascii="Times New Roman" w:eastAsia="Calibri" w:hAnsi="Times New Roman"/>
          <w:sz w:val="24"/>
          <w:szCs w:val="24"/>
          <w:lang w:val="es-ES_tradnl" w:eastAsia="en-US"/>
        </w:rPr>
        <w:t>autorităţilor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centrale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atribuţii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aflate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subordinea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acestuia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trimestrial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format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electronic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statistice</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privesc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persoanele</w:t>
      </w:r>
      <w:proofErr w:type="spellEnd"/>
      <w:r w:rsidRPr="00316821">
        <w:rPr>
          <w:rFonts w:ascii="Times New Roman" w:eastAsia="Calibri" w:hAnsi="Times New Roman"/>
          <w:sz w:val="24"/>
          <w:szCs w:val="24"/>
          <w:lang w:val="es-ES_tradnl" w:eastAsia="en-US"/>
        </w:rPr>
        <w:t xml:space="preserve"> adulte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vârstnice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acordate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nivelul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solicitărilor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acestora</w:t>
      </w:r>
      <w:proofErr w:type="spellEnd"/>
      <w:r w:rsidRPr="00316821">
        <w:rPr>
          <w:rFonts w:ascii="Times New Roman" w:eastAsia="Calibri" w:hAnsi="Times New Roman"/>
          <w:sz w:val="24"/>
          <w:szCs w:val="24"/>
          <w:lang w:val="es-ES_tradnl" w:eastAsia="en-US"/>
        </w:rPr>
        <w:t>;</w:t>
      </w:r>
    </w:p>
    <w:p w14:paraId="5EC76938"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furnizează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datele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statistice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elaborării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proiectelor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strategie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restructurarea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dezvoltarea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sistemului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asistenţă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p>
    <w:p w14:paraId="231C837B"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restructurarea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dezvoltarea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sistemului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asistenţă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vârstnice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baza </w:t>
      </w:r>
      <w:proofErr w:type="spellStart"/>
      <w:r w:rsidRPr="00316821">
        <w:rPr>
          <w:rFonts w:ascii="Times New Roman" w:eastAsia="Calibri" w:hAnsi="Times New Roman"/>
          <w:sz w:val="24"/>
          <w:szCs w:val="24"/>
          <w:lang w:val="es-ES_tradnl" w:eastAsia="en-US"/>
        </w:rPr>
        <w:t>strategiilor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anuale</w:t>
      </w:r>
      <w:proofErr w:type="spellEnd"/>
      <w:r w:rsidRPr="00316821">
        <w:rPr>
          <w:rFonts w:ascii="Times New Roman" w:eastAsia="Calibri" w:hAnsi="Times New Roman"/>
          <w:sz w:val="24"/>
          <w:szCs w:val="24"/>
          <w:lang w:val="es-ES_tradnl" w:eastAsia="en-US"/>
        </w:rPr>
        <w:t xml:space="preserve">, pe </w:t>
      </w:r>
      <w:proofErr w:type="spellStart"/>
      <w:r w:rsidRPr="00316821">
        <w:rPr>
          <w:rFonts w:ascii="Times New Roman" w:eastAsia="Calibri" w:hAnsi="Times New Roman"/>
          <w:sz w:val="24"/>
          <w:szCs w:val="24"/>
          <w:lang w:val="es-ES_tradnl" w:eastAsia="en-US"/>
        </w:rPr>
        <w:t>termen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mediu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lung</w:t>
      </w:r>
      <w:proofErr w:type="spellEnd"/>
      <w:r w:rsidRPr="00316821">
        <w:rPr>
          <w:rFonts w:ascii="Times New Roman" w:eastAsia="Calibri" w:hAnsi="Times New Roman"/>
          <w:sz w:val="24"/>
          <w:szCs w:val="24"/>
          <w:lang w:val="es-ES_tradnl" w:eastAsia="en-US"/>
        </w:rPr>
        <w:t>;</w:t>
      </w:r>
    </w:p>
    <w:p w14:paraId="17ECD303"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monitorizează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exemplele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bună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practică</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judeţ</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acţionează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promovarea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acestora</w:t>
      </w:r>
      <w:proofErr w:type="spellEnd"/>
      <w:r w:rsidRPr="00316821">
        <w:rPr>
          <w:rFonts w:ascii="Times New Roman" w:eastAsia="Calibri" w:hAnsi="Times New Roman"/>
          <w:sz w:val="24"/>
          <w:szCs w:val="24"/>
          <w:lang w:val="es-ES_tradnl" w:eastAsia="en-US"/>
        </w:rPr>
        <w:t>;</w:t>
      </w:r>
    </w:p>
    <w:p w14:paraId="7367DEF2"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monitorizează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programele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legate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sărăcie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excluziune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aflate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derulare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w:t>
      </w:r>
      <w:proofErr w:type="spellEnd"/>
      <w:r w:rsidRPr="00316821">
        <w:rPr>
          <w:rFonts w:ascii="Times New Roman" w:eastAsia="Calibri" w:hAnsi="Times New Roman"/>
          <w:sz w:val="24"/>
          <w:szCs w:val="24"/>
          <w:lang w:val="es-ES_tradnl" w:eastAsia="en-US"/>
        </w:rPr>
        <w:t xml:space="preserve">, </w:t>
      </w:r>
    </w:p>
    <w:p w14:paraId="72E0E757"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lastRenderedPageBreak/>
        <w:t>elaborează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sinteze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rapoarte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statistici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alte instrumente de </w:t>
      </w:r>
      <w:proofErr w:type="spellStart"/>
      <w:r w:rsidRPr="00316821">
        <w:rPr>
          <w:rFonts w:ascii="Times New Roman" w:eastAsia="Calibri" w:hAnsi="Times New Roman"/>
          <w:sz w:val="24"/>
          <w:szCs w:val="24"/>
          <w:lang w:val="es-ES_tradnl" w:eastAsia="en-US"/>
        </w:rPr>
        <w:t>lucru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dinamica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fenomenului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protecţie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persoanelor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eficienţa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măsurilor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protecţie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specială</w:t>
      </w:r>
      <w:proofErr w:type="spellEnd"/>
      <w:r w:rsidRPr="00316821">
        <w:rPr>
          <w:rFonts w:ascii="Times New Roman" w:eastAsia="Calibri" w:hAnsi="Times New Roman"/>
          <w:sz w:val="24"/>
          <w:szCs w:val="24"/>
          <w:lang w:val="es-ES_tradnl" w:eastAsia="en-US"/>
        </w:rPr>
        <w:t>;</w:t>
      </w:r>
    </w:p>
    <w:p w14:paraId="3917F782"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inițiază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campanii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promovarea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alternativelor</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protecţia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instituţionalizată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persoanelor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r w:rsidRPr="00316821">
        <w:rPr>
          <w:rFonts w:ascii="Times New Roman" w:eastAsia="Calibri" w:hAnsi="Times New Roman"/>
          <w:sz w:val="24"/>
          <w:szCs w:val="24"/>
          <w:lang w:val="es-ES_tradnl" w:eastAsia="en-US"/>
        </w:rPr>
        <w:t>;</w:t>
      </w:r>
    </w:p>
    <w:p w14:paraId="677EF64A" w14:textId="77777777" w:rsidR="00C13DBA" w:rsidRPr="00316821" w:rsidRDefault="00C13DBA" w:rsidP="00C13DBA">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participă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comisii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căror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privește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inițierea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implementarea</w:t>
      </w:r>
      <w:proofErr w:type="spellEnd"/>
      <w:r w:rsidRPr="00316821">
        <w:rPr>
          <w:rFonts w:ascii="Times New Roman" w:eastAsia="Calibri" w:hAnsi="Times New Roman"/>
          <w:sz w:val="24"/>
          <w:szCs w:val="24"/>
          <w:lang w:val="es-ES_tradnl" w:eastAsia="en-US"/>
        </w:rPr>
        <w:t xml:space="preserve"> de programe </w:t>
      </w:r>
      <w:proofErr w:type="spellStart"/>
      <w:r w:rsidRPr="00316821">
        <w:rPr>
          <w:rFonts w:ascii="Times New Roman" w:eastAsia="Calibri" w:hAnsi="Times New Roman"/>
          <w:sz w:val="24"/>
          <w:szCs w:val="24"/>
          <w:lang w:val="es-ES_tradnl" w:eastAsia="en-US"/>
        </w:rPr>
        <w:t>teritoriale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persoanelor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vârstnice</w:t>
      </w:r>
      <w:proofErr w:type="spellEnd"/>
      <w:r w:rsidRPr="00316821">
        <w:rPr>
          <w:rFonts w:ascii="Times New Roman" w:eastAsia="Calibri" w:hAnsi="Times New Roman"/>
          <w:sz w:val="24"/>
          <w:szCs w:val="24"/>
          <w:lang w:val="es-ES_tradnl" w:eastAsia="en-US"/>
        </w:rPr>
        <w:t>;</w:t>
      </w:r>
    </w:p>
    <w:p w14:paraId="0CBB5A57" w14:textId="77777777" w:rsidR="00C13DBA" w:rsidRPr="00C00241" w:rsidRDefault="00C13DBA" w:rsidP="00C13DBA">
      <w:pPr>
        <w:widowControl w:val="0"/>
        <w:tabs>
          <w:tab w:val="left" w:pos="1276"/>
        </w:tabs>
        <w:autoSpaceDE w:val="0"/>
        <w:autoSpaceDN w:val="0"/>
        <w:adjustRightInd w:val="0"/>
        <w:spacing w:after="0" w:line="240" w:lineRule="auto"/>
        <w:rPr>
          <w:rFonts w:ascii="Times New Roman" w:hAnsi="Times New Roman"/>
          <w:b/>
          <w:sz w:val="16"/>
          <w:szCs w:val="16"/>
          <w:lang w:val="es-ES_tradnl"/>
        </w:rPr>
      </w:pPr>
    </w:p>
    <w:p w14:paraId="0A856CD6" w14:textId="77777777" w:rsidR="00C13DBA" w:rsidRPr="00316821" w:rsidRDefault="00C13DBA" w:rsidP="00C13DBA">
      <w:pPr>
        <w:widowControl w:val="0"/>
        <w:tabs>
          <w:tab w:val="left" w:pos="1276"/>
        </w:tabs>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 xml:space="preserve">   1.2.7.2. </w:t>
      </w:r>
      <w:proofErr w:type="spellStart"/>
      <w:r w:rsidRPr="00316821">
        <w:rPr>
          <w:rFonts w:ascii="Times New Roman" w:hAnsi="Times New Roman"/>
          <w:b/>
          <w:sz w:val="24"/>
          <w:szCs w:val="24"/>
          <w:lang w:val="es-ES_tradnl"/>
        </w:rPr>
        <w:t>Compartimentul</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strategii</w:t>
      </w:r>
      <w:proofErr w:type="spellEnd"/>
      <w:r w:rsidRPr="00316821">
        <w:rPr>
          <w:rFonts w:ascii="Times New Roman" w:hAnsi="Times New Roman"/>
          <w:b/>
          <w:sz w:val="24"/>
          <w:szCs w:val="24"/>
          <w:lang w:val="es-ES_tradnl"/>
        </w:rPr>
        <w:t xml:space="preserve">, programe, </w:t>
      </w:r>
      <w:proofErr w:type="spellStart"/>
      <w:r w:rsidRPr="00316821">
        <w:rPr>
          <w:rFonts w:ascii="Times New Roman" w:hAnsi="Times New Roman"/>
          <w:b/>
          <w:sz w:val="24"/>
          <w:szCs w:val="24"/>
          <w:lang w:val="es-ES_tradnl"/>
        </w:rPr>
        <w:t>proiecte</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în</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domeniul</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asistenței</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sociale</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și</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relația</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cu</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organizațiile</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z w:val="24"/>
          <w:szCs w:val="24"/>
          <w:lang w:val="es-ES_tradnl"/>
        </w:rPr>
        <w:t>neguvernamentale</w:t>
      </w:r>
      <w:proofErr w:type="spellEnd"/>
      <w:r w:rsidRPr="00316821">
        <w:rPr>
          <w:rFonts w:ascii="Times New Roman" w:hAnsi="Times New Roman"/>
          <w:b/>
          <w:sz w:val="24"/>
          <w:szCs w:val="24"/>
          <w:lang w:val="es-ES_tradnl"/>
        </w:rPr>
        <w:t xml:space="preserve">  este </w:t>
      </w:r>
      <w:proofErr w:type="spellStart"/>
      <w:r w:rsidRPr="00316821">
        <w:rPr>
          <w:rFonts w:ascii="Times New Roman" w:hAnsi="Times New Roman"/>
          <w:b/>
          <w:sz w:val="24"/>
          <w:szCs w:val="24"/>
          <w:lang w:val="es-ES_tradnl"/>
        </w:rPr>
        <w:t>subordonat</w:t>
      </w:r>
      <w:proofErr w:type="spellEnd"/>
      <w:r w:rsidRPr="00316821">
        <w:rPr>
          <w:rFonts w:ascii="Times New Roman" w:hAnsi="Times New Roman"/>
          <w:b/>
          <w:sz w:val="24"/>
          <w:szCs w:val="24"/>
          <w:lang w:val="es-ES_tradnl"/>
        </w:rPr>
        <w:t xml:space="preserve"> </w:t>
      </w:r>
      <w:proofErr w:type="spellStart"/>
      <w:r w:rsidRPr="00316821">
        <w:rPr>
          <w:rFonts w:ascii="Times New Roman" w:hAnsi="Times New Roman"/>
          <w:b/>
          <w:spacing w:val="1"/>
          <w:sz w:val="24"/>
          <w:szCs w:val="24"/>
          <w:lang w:val="es-ES_tradnl"/>
        </w:rPr>
        <w:t>S</w:t>
      </w:r>
      <w:r w:rsidRPr="00316821">
        <w:rPr>
          <w:rFonts w:ascii="Times New Roman" w:hAnsi="Times New Roman"/>
          <w:b/>
          <w:spacing w:val="-1"/>
          <w:sz w:val="24"/>
          <w:szCs w:val="24"/>
          <w:lang w:val="es-ES_tradnl"/>
        </w:rPr>
        <w:t>er</w:t>
      </w:r>
      <w:r w:rsidRPr="00316821">
        <w:rPr>
          <w:rFonts w:ascii="Times New Roman" w:hAnsi="Times New Roman"/>
          <w:b/>
          <w:sz w:val="24"/>
          <w:szCs w:val="24"/>
          <w:lang w:val="es-ES_tradnl"/>
        </w:rPr>
        <w:t>v</w:t>
      </w:r>
      <w:r w:rsidRPr="00316821">
        <w:rPr>
          <w:rFonts w:ascii="Times New Roman" w:hAnsi="Times New Roman"/>
          <w:b/>
          <w:spacing w:val="1"/>
          <w:sz w:val="24"/>
          <w:szCs w:val="24"/>
          <w:lang w:val="es-ES_tradnl"/>
        </w:rPr>
        <w:t>i</w:t>
      </w:r>
      <w:r w:rsidRPr="00316821">
        <w:rPr>
          <w:rFonts w:ascii="Times New Roman" w:hAnsi="Times New Roman"/>
          <w:b/>
          <w:spacing w:val="-1"/>
          <w:sz w:val="24"/>
          <w:szCs w:val="24"/>
          <w:lang w:val="es-ES_tradnl"/>
        </w:rPr>
        <w:t>c</w:t>
      </w:r>
      <w:r w:rsidRPr="00316821">
        <w:rPr>
          <w:rFonts w:ascii="Times New Roman" w:hAnsi="Times New Roman"/>
          <w:b/>
          <w:spacing w:val="1"/>
          <w:sz w:val="24"/>
          <w:szCs w:val="24"/>
          <w:lang w:val="es-ES_tradnl"/>
        </w:rPr>
        <w:t>i</w:t>
      </w:r>
      <w:r w:rsidRPr="00316821">
        <w:rPr>
          <w:rFonts w:ascii="Times New Roman" w:hAnsi="Times New Roman"/>
          <w:b/>
          <w:sz w:val="24"/>
          <w:szCs w:val="24"/>
          <w:lang w:val="es-ES_tradnl"/>
        </w:rPr>
        <w:t>ului</w:t>
      </w:r>
      <w:proofErr w:type="spellEnd"/>
      <w:r w:rsidRPr="00316821">
        <w:rPr>
          <w:rFonts w:ascii="Times New Roman" w:hAnsi="Times New Roman"/>
          <w:b/>
          <w:spacing w:val="-6"/>
          <w:sz w:val="24"/>
          <w:szCs w:val="24"/>
          <w:lang w:val="es-ES_tradnl"/>
        </w:rPr>
        <w:t xml:space="preserve"> </w:t>
      </w:r>
      <w:r w:rsidRPr="00316821">
        <w:rPr>
          <w:rFonts w:ascii="Times New Roman" w:hAnsi="Times New Roman"/>
          <w:b/>
          <w:spacing w:val="1"/>
          <w:sz w:val="24"/>
          <w:szCs w:val="24"/>
          <w:lang w:val="es-ES_tradnl"/>
        </w:rPr>
        <w:t>m</w:t>
      </w:r>
      <w:r w:rsidRPr="00316821">
        <w:rPr>
          <w:rFonts w:ascii="Times New Roman" w:hAnsi="Times New Roman"/>
          <w:b/>
          <w:sz w:val="24"/>
          <w:szCs w:val="24"/>
          <w:lang w:val="es-ES_tradnl"/>
        </w:rPr>
        <w:t>on</w:t>
      </w:r>
      <w:r w:rsidRPr="00316821">
        <w:rPr>
          <w:rFonts w:ascii="Times New Roman" w:hAnsi="Times New Roman"/>
          <w:b/>
          <w:spacing w:val="1"/>
          <w:sz w:val="24"/>
          <w:szCs w:val="24"/>
          <w:lang w:val="es-ES_tradnl"/>
        </w:rPr>
        <w:t>it</w:t>
      </w:r>
      <w:r w:rsidRPr="00316821">
        <w:rPr>
          <w:rFonts w:ascii="Times New Roman" w:hAnsi="Times New Roman"/>
          <w:b/>
          <w:sz w:val="24"/>
          <w:szCs w:val="24"/>
          <w:lang w:val="es-ES_tradnl"/>
        </w:rPr>
        <w:t>o</w:t>
      </w:r>
      <w:r w:rsidRPr="00316821">
        <w:rPr>
          <w:rFonts w:ascii="Times New Roman" w:hAnsi="Times New Roman"/>
          <w:b/>
          <w:spacing w:val="-1"/>
          <w:sz w:val="24"/>
          <w:szCs w:val="24"/>
          <w:lang w:val="es-ES_tradnl"/>
        </w:rPr>
        <w:t>r</w:t>
      </w:r>
      <w:r w:rsidRPr="00316821">
        <w:rPr>
          <w:rFonts w:ascii="Times New Roman" w:hAnsi="Times New Roman"/>
          <w:b/>
          <w:spacing w:val="1"/>
          <w:sz w:val="24"/>
          <w:szCs w:val="24"/>
          <w:lang w:val="es-ES_tradnl"/>
        </w:rPr>
        <w:t>i</w:t>
      </w:r>
      <w:r w:rsidRPr="00316821">
        <w:rPr>
          <w:rFonts w:ascii="Times New Roman" w:hAnsi="Times New Roman"/>
          <w:b/>
          <w:spacing w:val="2"/>
          <w:sz w:val="24"/>
          <w:szCs w:val="24"/>
          <w:lang w:val="es-ES_tradnl"/>
        </w:rPr>
        <w:t>z</w:t>
      </w:r>
      <w:r w:rsidRPr="00316821">
        <w:rPr>
          <w:rFonts w:ascii="Times New Roman" w:hAnsi="Times New Roman"/>
          <w:b/>
          <w:spacing w:val="-1"/>
          <w:sz w:val="24"/>
          <w:szCs w:val="24"/>
          <w:lang w:val="es-ES_tradnl"/>
        </w:rPr>
        <w:t>are</w:t>
      </w:r>
      <w:r w:rsidRPr="00316821">
        <w:rPr>
          <w:rFonts w:ascii="Times New Roman" w:hAnsi="Times New Roman"/>
          <w:b/>
          <w:sz w:val="24"/>
          <w:szCs w:val="24"/>
          <w:lang w:val="es-ES_tradnl"/>
        </w:rPr>
        <w:t>,</w:t>
      </w:r>
      <w:r w:rsidRPr="00316821">
        <w:rPr>
          <w:rFonts w:ascii="Times New Roman" w:hAnsi="Times New Roman"/>
          <w:b/>
          <w:spacing w:val="-11"/>
          <w:sz w:val="24"/>
          <w:szCs w:val="24"/>
          <w:lang w:val="es-ES_tradnl"/>
        </w:rPr>
        <w:t xml:space="preserve"> </w:t>
      </w:r>
      <w:proofErr w:type="spellStart"/>
      <w:r w:rsidRPr="00316821">
        <w:rPr>
          <w:rFonts w:ascii="Times New Roman" w:hAnsi="Times New Roman"/>
          <w:b/>
          <w:sz w:val="24"/>
          <w:szCs w:val="24"/>
          <w:lang w:val="es-ES_tradnl"/>
        </w:rPr>
        <w:t>s</w:t>
      </w:r>
      <w:r w:rsidRPr="00316821">
        <w:rPr>
          <w:rFonts w:ascii="Times New Roman" w:hAnsi="Times New Roman"/>
          <w:b/>
          <w:spacing w:val="1"/>
          <w:sz w:val="24"/>
          <w:szCs w:val="24"/>
          <w:lang w:val="es-ES_tradnl"/>
        </w:rPr>
        <w:t>t</w:t>
      </w:r>
      <w:r w:rsidRPr="00316821">
        <w:rPr>
          <w:rFonts w:ascii="Times New Roman" w:hAnsi="Times New Roman"/>
          <w:b/>
          <w:spacing w:val="-1"/>
          <w:sz w:val="24"/>
          <w:szCs w:val="24"/>
          <w:lang w:val="es-ES_tradnl"/>
        </w:rPr>
        <w:t>ra</w:t>
      </w:r>
      <w:r w:rsidRPr="00316821">
        <w:rPr>
          <w:rFonts w:ascii="Times New Roman" w:hAnsi="Times New Roman"/>
          <w:b/>
          <w:spacing w:val="1"/>
          <w:sz w:val="24"/>
          <w:szCs w:val="24"/>
          <w:lang w:val="es-ES_tradnl"/>
        </w:rPr>
        <w:t>t</w:t>
      </w:r>
      <w:r w:rsidRPr="00316821">
        <w:rPr>
          <w:rFonts w:ascii="Times New Roman" w:hAnsi="Times New Roman"/>
          <w:b/>
          <w:spacing w:val="2"/>
          <w:sz w:val="24"/>
          <w:szCs w:val="24"/>
          <w:lang w:val="es-ES_tradnl"/>
        </w:rPr>
        <w:t>e</w:t>
      </w:r>
      <w:r w:rsidRPr="00316821">
        <w:rPr>
          <w:rFonts w:ascii="Times New Roman" w:hAnsi="Times New Roman"/>
          <w:b/>
          <w:spacing w:val="-2"/>
          <w:sz w:val="24"/>
          <w:szCs w:val="24"/>
          <w:lang w:val="es-ES_tradnl"/>
        </w:rPr>
        <w:t>g</w:t>
      </w:r>
      <w:r w:rsidRPr="00316821">
        <w:rPr>
          <w:rFonts w:ascii="Times New Roman" w:hAnsi="Times New Roman"/>
          <w:b/>
          <w:spacing w:val="1"/>
          <w:sz w:val="24"/>
          <w:szCs w:val="24"/>
          <w:lang w:val="es-ES_tradnl"/>
        </w:rPr>
        <w:t>ii</w:t>
      </w:r>
      <w:proofErr w:type="spellEnd"/>
      <w:r w:rsidRPr="00316821">
        <w:rPr>
          <w:rFonts w:ascii="Times New Roman" w:hAnsi="Times New Roman"/>
          <w:b/>
          <w:sz w:val="24"/>
          <w:szCs w:val="24"/>
          <w:lang w:val="es-ES_tradnl"/>
        </w:rPr>
        <w:t>,</w:t>
      </w:r>
      <w:r w:rsidRPr="00316821">
        <w:rPr>
          <w:rFonts w:ascii="Times New Roman" w:hAnsi="Times New Roman"/>
          <w:b/>
          <w:spacing w:val="-6"/>
          <w:sz w:val="24"/>
          <w:szCs w:val="24"/>
          <w:lang w:val="es-ES_tradnl"/>
        </w:rPr>
        <w:t xml:space="preserve"> </w:t>
      </w:r>
      <w:r w:rsidRPr="00316821">
        <w:rPr>
          <w:rFonts w:ascii="Times New Roman" w:hAnsi="Times New Roman"/>
          <w:b/>
          <w:sz w:val="24"/>
          <w:szCs w:val="24"/>
          <w:lang w:val="es-ES_tradnl"/>
        </w:rPr>
        <w:t>p</w:t>
      </w:r>
      <w:r w:rsidRPr="00316821">
        <w:rPr>
          <w:rFonts w:ascii="Times New Roman" w:hAnsi="Times New Roman"/>
          <w:b/>
          <w:spacing w:val="-1"/>
          <w:sz w:val="24"/>
          <w:szCs w:val="24"/>
          <w:lang w:val="es-ES_tradnl"/>
        </w:rPr>
        <w:t>r</w:t>
      </w:r>
      <w:r w:rsidRPr="00316821">
        <w:rPr>
          <w:rFonts w:ascii="Times New Roman" w:hAnsi="Times New Roman"/>
          <w:b/>
          <w:spacing w:val="3"/>
          <w:sz w:val="24"/>
          <w:szCs w:val="24"/>
          <w:lang w:val="es-ES_tradnl"/>
        </w:rPr>
        <w:t>o</w:t>
      </w:r>
      <w:r w:rsidRPr="00316821">
        <w:rPr>
          <w:rFonts w:ascii="Times New Roman" w:hAnsi="Times New Roman"/>
          <w:b/>
          <w:spacing w:val="-2"/>
          <w:sz w:val="24"/>
          <w:szCs w:val="24"/>
          <w:lang w:val="es-ES_tradnl"/>
        </w:rPr>
        <w:t>g</w:t>
      </w:r>
      <w:r w:rsidRPr="00316821">
        <w:rPr>
          <w:rFonts w:ascii="Times New Roman" w:hAnsi="Times New Roman"/>
          <w:b/>
          <w:spacing w:val="-1"/>
          <w:sz w:val="24"/>
          <w:szCs w:val="24"/>
          <w:lang w:val="es-ES_tradnl"/>
        </w:rPr>
        <w:t>ra</w:t>
      </w:r>
      <w:r w:rsidRPr="00316821">
        <w:rPr>
          <w:rFonts w:ascii="Times New Roman" w:hAnsi="Times New Roman"/>
          <w:b/>
          <w:spacing w:val="3"/>
          <w:sz w:val="24"/>
          <w:szCs w:val="24"/>
          <w:lang w:val="es-ES_tradnl"/>
        </w:rPr>
        <w:t>m</w:t>
      </w:r>
      <w:r w:rsidRPr="00316821">
        <w:rPr>
          <w:rFonts w:ascii="Times New Roman" w:hAnsi="Times New Roman"/>
          <w:b/>
          <w:spacing w:val="-1"/>
          <w:sz w:val="24"/>
          <w:szCs w:val="24"/>
          <w:lang w:val="es-ES_tradnl"/>
        </w:rPr>
        <w:t>e</w:t>
      </w:r>
      <w:r w:rsidRPr="00316821">
        <w:rPr>
          <w:rFonts w:ascii="Times New Roman" w:hAnsi="Times New Roman"/>
          <w:b/>
          <w:sz w:val="24"/>
          <w:szCs w:val="24"/>
          <w:lang w:val="es-ES_tradnl"/>
        </w:rPr>
        <w:t>,</w:t>
      </w:r>
      <w:r w:rsidRPr="00316821">
        <w:rPr>
          <w:rFonts w:ascii="Times New Roman" w:hAnsi="Times New Roman"/>
          <w:b/>
          <w:spacing w:val="-10"/>
          <w:sz w:val="24"/>
          <w:szCs w:val="24"/>
          <w:lang w:val="es-ES_tradnl"/>
        </w:rPr>
        <w:t xml:space="preserve"> </w:t>
      </w:r>
      <w:proofErr w:type="spellStart"/>
      <w:r w:rsidRPr="00316821">
        <w:rPr>
          <w:rFonts w:ascii="Times New Roman" w:hAnsi="Times New Roman"/>
          <w:b/>
          <w:sz w:val="24"/>
          <w:szCs w:val="24"/>
          <w:lang w:val="es-ES_tradnl"/>
        </w:rPr>
        <w:t>p</w:t>
      </w:r>
      <w:r w:rsidRPr="00316821">
        <w:rPr>
          <w:rFonts w:ascii="Times New Roman" w:hAnsi="Times New Roman"/>
          <w:b/>
          <w:spacing w:val="-1"/>
          <w:sz w:val="24"/>
          <w:szCs w:val="24"/>
          <w:lang w:val="es-ES_tradnl"/>
        </w:rPr>
        <w:t>r</w:t>
      </w:r>
      <w:r w:rsidRPr="00316821">
        <w:rPr>
          <w:rFonts w:ascii="Times New Roman" w:hAnsi="Times New Roman"/>
          <w:b/>
          <w:sz w:val="24"/>
          <w:szCs w:val="24"/>
          <w:lang w:val="es-ES_tradnl"/>
        </w:rPr>
        <w:t>o</w:t>
      </w:r>
      <w:r w:rsidRPr="00316821">
        <w:rPr>
          <w:rFonts w:ascii="Times New Roman" w:hAnsi="Times New Roman"/>
          <w:b/>
          <w:spacing w:val="1"/>
          <w:sz w:val="24"/>
          <w:szCs w:val="24"/>
          <w:lang w:val="es-ES_tradnl"/>
        </w:rPr>
        <w:t>i</w:t>
      </w:r>
      <w:r w:rsidRPr="00316821">
        <w:rPr>
          <w:rFonts w:ascii="Times New Roman" w:hAnsi="Times New Roman"/>
          <w:b/>
          <w:spacing w:val="2"/>
          <w:sz w:val="24"/>
          <w:szCs w:val="24"/>
          <w:lang w:val="es-ES_tradnl"/>
        </w:rPr>
        <w:t>e</w:t>
      </w:r>
      <w:r w:rsidRPr="00316821">
        <w:rPr>
          <w:rFonts w:ascii="Times New Roman" w:hAnsi="Times New Roman"/>
          <w:b/>
          <w:spacing w:val="-1"/>
          <w:sz w:val="24"/>
          <w:szCs w:val="24"/>
          <w:lang w:val="es-ES_tradnl"/>
        </w:rPr>
        <w:t>c</w:t>
      </w:r>
      <w:r w:rsidRPr="00316821">
        <w:rPr>
          <w:rFonts w:ascii="Times New Roman" w:hAnsi="Times New Roman"/>
          <w:b/>
          <w:spacing w:val="1"/>
          <w:sz w:val="24"/>
          <w:szCs w:val="24"/>
          <w:lang w:val="es-ES_tradnl"/>
        </w:rPr>
        <w:t>t</w:t>
      </w:r>
      <w:r w:rsidRPr="00316821">
        <w:rPr>
          <w:rFonts w:ascii="Times New Roman" w:hAnsi="Times New Roman"/>
          <w:b/>
          <w:spacing w:val="-2"/>
          <w:sz w:val="24"/>
          <w:szCs w:val="24"/>
          <w:lang w:val="es-ES_tradnl"/>
        </w:rPr>
        <w:t>e</w:t>
      </w:r>
      <w:proofErr w:type="spellEnd"/>
      <w:r w:rsidRPr="00316821">
        <w:rPr>
          <w:rFonts w:ascii="Times New Roman" w:hAnsi="Times New Roman"/>
          <w:b/>
          <w:spacing w:val="-2"/>
          <w:sz w:val="24"/>
          <w:szCs w:val="24"/>
          <w:lang w:val="es-ES_tradnl"/>
        </w:rPr>
        <w:t xml:space="preserve">  si are </w:t>
      </w:r>
      <w:proofErr w:type="spellStart"/>
      <w:r w:rsidRPr="00316821">
        <w:rPr>
          <w:rFonts w:ascii="Times New Roman" w:hAnsi="Times New Roman"/>
          <w:b/>
          <w:spacing w:val="-2"/>
          <w:sz w:val="24"/>
          <w:szCs w:val="24"/>
          <w:lang w:val="es-ES_tradnl"/>
        </w:rPr>
        <w:t>urmatoarele</w:t>
      </w:r>
      <w:proofErr w:type="spellEnd"/>
      <w:r w:rsidRPr="00316821">
        <w:rPr>
          <w:rFonts w:ascii="Times New Roman" w:hAnsi="Times New Roman"/>
          <w:b/>
          <w:spacing w:val="-2"/>
          <w:sz w:val="24"/>
          <w:szCs w:val="24"/>
          <w:lang w:val="es-ES_tradnl"/>
        </w:rPr>
        <w:t xml:space="preserve"> </w:t>
      </w:r>
      <w:proofErr w:type="spellStart"/>
      <w:r w:rsidRPr="00316821">
        <w:rPr>
          <w:rFonts w:ascii="Times New Roman" w:hAnsi="Times New Roman"/>
          <w:b/>
          <w:spacing w:val="-2"/>
          <w:sz w:val="24"/>
          <w:szCs w:val="24"/>
          <w:lang w:val="es-ES_tradnl"/>
        </w:rPr>
        <w:t>atribuții</w:t>
      </w:r>
      <w:proofErr w:type="spellEnd"/>
      <w:r w:rsidRPr="00316821">
        <w:rPr>
          <w:rFonts w:ascii="Times New Roman" w:hAnsi="Times New Roman"/>
          <w:b/>
          <w:spacing w:val="-2"/>
          <w:sz w:val="24"/>
          <w:szCs w:val="24"/>
          <w:lang w:val="es-ES_tradnl"/>
        </w:rPr>
        <w:t>:</w:t>
      </w:r>
    </w:p>
    <w:p w14:paraId="7905DCA4"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întocmeşte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conduce </w:t>
      </w:r>
      <w:proofErr w:type="spellStart"/>
      <w:r w:rsidRPr="00316821">
        <w:rPr>
          <w:rFonts w:ascii="Times New Roman" w:eastAsia="Calibri" w:hAnsi="Times New Roman"/>
          <w:sz w:val="24"/>
          <w:szCs w:val="24"/>
          <w:lang w:val="en-US" w:eastAsia="en-US"/>
        </w:rPr>
        <w:t>evidenţa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statistică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lunară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trimestrială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semestrială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anuală</w:t>
      </w:r>
      <w:proofErr w:type="spellEnd"/>
      <w:r w:rsidRPr="00316821">
        <w:rPr>
          <w:rFonts w:ascii="Times New Roman" w:eastAsia="Calibri" w:hAnsi="Times New Roman"/>
          <w:sz w:val="24"/>
          <w:szCs w:val="24"/>
          <w:lang w:val="en-US" w:eastAsia="en-US"/>
        </w:rPr>
        <w:t xml:space="preserve"> a </w:t>
      </w:r>
      <w:proofErr w:type="spellStart"/>
      <w:r w:rsidRPr="00316821">
        <w:rPr>
          <w:rFonts w:ascii="Times New Roman" w:eastAsia="Calibri" w:hAnsi="Times New Roman"/>
          <w:sz w:val="24"/>
          <w:szCs w:val="24"/>
          <w:lang w:val="en-US" w:eastAsia="en-US"/>
        </w:rPr>
        <w:t>întregii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activităţi</w:t>
      </w:r>
      <w:proofErr w:type="spellEnd"/>
      <w:r w:rsidRPr="00316821">
        <w:rPr>
          <w:rFonts w:ascii="Times New Roman" w:eastAsia="Calibri" w:hAnsi="Times New Roman"/>
          <w:sz w:val="24"/>
          <w:szCs w:val="24"/>
          <w:lang w:val="en-US" w:eastAsia="en-US"/>
        </w:rPr>
        <w:t xml:space="preserve"> a </w:t>
      </w:r>
      <w:proofErr w:type="spellStart"/>
      <w:r w:rsidRPr="00316821">
        <w:rPr>
          <w:rFonts w:ascii="Times New Roman" w:eastAsia="Calibri" w:hAnsi="Times New Roman"/>
          <w:sz w:val="24"/>
          <w:szCs w:val="24"/>
          <w:lang w:val="en-US" w:eastAsia="en-US"/>
        </w:rPr>
        <w:t>Direcţiei</w:t>
      </w:r>
      <w:proofErr w:type="spellEnd"/>
      <w:r w:rsidRPr="00316821">
        <w:rPr>
          <w:rFonts w:ascii="Times New Roman" w:eastAsia="Calibri" w:hAnsi="Times New Roman"/>
          <w:sz w:val="24"/>
          <w:szCs w:val="24"/>
          <w:lang w:val="en-US" w:eastAsia="en-US"/>
        </w:rPr>
        <w:t>;</w:t>
      </w:r>
    </w:p>
    <w:p w14:paraId="70EE68ED"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identifică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surse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finanţare</w:t>
      </w:r>
      <w:proofErr w:type="spellEnd"/>
      <w:r w:rsidRPr="00316821">
        <w:rPr>
          <w:rFonts w:ascii="Times New Roman" w:eastAsia="Calibri" w:hAnsi="Times New Roman"/>
          <w:sz w:val="24"/>
          <w:szCs w:val="24"/>
          <w:lang w:val="es-ES_tradnl" w:eastAsia="en-US"/>
        </w:rPr>
        <w:t xml:space="preserve"> interne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externe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programe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proiecte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destinate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creşterii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calităţii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destinate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asistenţei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protecţiei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w:t>
      </w:r>
    </w:p>
    <w:p w14:paraId="053C34ED"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monitorizează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implementarea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programelor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proiectelor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derulate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DGASPC Satu Mare;</w:t>
      </w:r>
    </w:p>
    <w:p w14:paraId="71C72011"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elaborează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studii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rapoarte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informează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Colegiul</w:t>
      </w:r>
      <w:proofErr w:type="spellEnd"/>
      <w:r w:rsidRPr="00316821">
        <w:rPr>
          <w:rFonts w:ascii="Times New Roman" w:eastAsia="Calibri" w:hAnsi="Times New Roman"/>
          <w:sz w:val="24"/>
          <w:szCs w:val="24"/>
          <w:lang w:val="es-ES_tradnl" w:eastAsia="en-US"/>
        </w:rPr>
        <w:t xml:space="preserve"> Director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stadiul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elaborării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implementării</w:t>
      </w:r>
      <w:proofErr w:type="spellEnd"/>
      <w:r w:rsidRPr="00316821">
        <w:rPr>
          <w:rFonts w:ascii="Times New Roman" w:eastAsia="Calibri" w:hAnsi="Times New Roman"/>
          <w:sz w:val="24"/>
          <w:szCs w:val="24"/>
          <w:lang w:val="es-ES_tradnl" w:eastAsia="en-US"/>
        </w:rPr>
        <w:t xml:space="preserve"> de programe, </w:t>
      </w:r>
      <w:proofErr w:type="spellStart"/>
      <w:r w:rsidRPr="00316821">
        <w:rPr>
          <w:rFonts w:ascii="Times New Roman" w:eastAsia="Calibri" w:hAnsi="Times New Roman"/>
          <w:sz w:val="24"/>
          <w:szCs w:val="24"/>
          <w:lang w:val="es-ES_tradnl" w:eastAsia="en-US"/>
        </w:rPr>
        <w:t>proiecte</w:t>
      </w:r>
      <w:proofErr w:type="spellEnd"/>
      <w:r w:rsidRPr="00316821">
        <w:rPr>
          <w:rFonts w:ascii="Times New Roman" w:eastAsia="Calibri" w:hAnsi="Times New Roman"/>
          <w:sz w:val="24"/>
          <w:szCs w:val="24"/>
          <w:lang w:val="es-ES_tradnl" w:eastAsia="en-US"/>
        </w:rPr>
        <w:t>;</w:t>
      </w:r>
    </w:p>
    <w:p w14:paraId="7F262050"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prezintă</w:t>
      </w:r>
      <w:proofErr w:type="spellEnd"/>
      <w:r w:rsidRPr="00316821">
        <w:rPr>
          <w:rFonts w:ascii="Times New Roman" w:eastAsia="Calibri" w:hAnsi="Times New Roman"/>
          <w:sz w:val="24"/>
          <w:szCs w:val="24"/>
          <w:lang w:val="es-ES_tradnl" w:eastAsia="en-US"/>
        </w:rPr>
        <w:t xml:space="preserve"> anual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solicitarea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consiliului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rapoarte</w:t>
      </w:r>
      <w:proofErr w:type="spellEnd"/>
      <w:r w:rsidRPr="00316821">
        <w:rPr>
          <w:rFonts w:ascii="Times New Roman" w:eastAsia="Calibri" w:hAnsi="Times New Roman"/>
          <w:sz w:val="24"/>
          <w:szCs w:val="24"/>
          <w:lang w:val="es-ES_tradnl" w:eastAsia="en-US"/>
        </w:rPr>
        <w:t xml:space="preserve"> de evaluare a </w:t>
      </w:r>
      <w:proofErr w:type="spellStart"/>
      <w:r w:rsidRPr="00316821">
        <w:rPr>
          <w:rFonts w:ascii="Times New Roman" w:eastAsia="Calibri" w:hAnsi="Times New Roman"/>
          <w:sz w:val="24"/>
          <w:szCs w:val="24"/>
          <w:lang w:val="es-ES_tradnl" w:eastAsia="en-US"/>
        </w:rPr>
        <w:t>activităţilor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desfăşurate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DGASPC;</w:t>
      </w:r>
    </w:p>
    <w:p w14:paraId="74B28BE1"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sprijină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Direcţiei</w:t>
      </w:r>
      <w:proofErr w:type="spellEnd"/>
      <w:r w:rsidRPr="00316821">
        <w:rPr>
          <w:rFonts w:ascii="Times New Roman" w:eastAsia="Calibri" w:hAnsi="Times New Roman"/>
          <w:sz w:val="24"/>
          <w:szCs w:val="24"/>
          <w:lang w:val="es-ES_tradnl" w:eastAsia="en-US"/>
        </w:rPr>
        <w:t xml:space="preserve"> Generale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realizarea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implementarea</w:t>
      </w:r>
      <w:proofErr w:type="spellEnd"/>
      <w:r w:rsidRPr="00316821">
        <w:rPr>
          <w:rFonts w:ascii="Times New Roman" w:eastAsia="Calibri" w:hAnsi="Times New Roman"/>
          <w:sz w:val="24"/>
          <w:szCs w:val="24"/>
          <w:lang w:val="es-ES_tradnl" w:eastAsia="en-US"/>
        </w:rPr>
        <w:t xml:space="preserve"> de programe, </w:t>
      </w:r>
      <w:proofErr w:type="spellStart"/>
      <w:r w:rsidRPr="00316821">
        <w:rPr>
          <w:rFonts w:ascii="Times New Roman" w:eastAsia="Calibri" w:hAnsi="Times New Roman"/>
          <w:sz w:val="24"/>
          <w:szCs w:val="24"/>
          <w:lang w:val="es-ES_tradnl" w:eastAsia="en-US"/>
        </w:rPr>
        <w:t>proiecte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asigurând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acestora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consultanţă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îndrumare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metodologică</w:t>
      </w:r>
      <w:proofErr w:type="spellEnd"/>
      <w:r w:rsidRPr="00316821">
        <w:rPr>
          <w:rFonts w:ascii="Times New Roman" w:eastAsia="Calibri" w:hAnsi="Times New Roman"/>
          <w:sz w:val="24"/>
          <w:szCs w:val="24"/>
          <w:lang w:val="es-ES_tradnl" w:eastAsia="en-US"/>
        </w:rPr>
        <w:t>;</w:t>
      </w:r>
    </w:p>
    <w:p w14:paraId="00AD2975"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sprijinul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necesar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implementarea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la</w:t>
      </w:r>
      <w:proofErr w:type="spellEnd"/>
      <w:r w:rsidRPr="00316821">
        <w:rPr>
          <w:rFonts w:ascii="Times New Roman" w:eastAsia="Calibri" w:hAnsi="Times New Roman"/>
          <w:sz w:val="24"/>
          <w:szCs w:val="24"/>
          <w:lang w:val="es-ES_tradnl" w:eastAsia="en-US"/>
        </w:rPr>
        <w:t xml:space="preserve"> nivel </w:t>
      </w:r>
      <w:proofErr w:type="spellStart"/>
      <w:r w:rsidRPr="00316821">
        <w:rPr>
          <w:rFonts w:ascii="Times New Roman" w:eastAsia="Calibri" w:hAnsi="Times New Roman"/>
          <w:sz w:val="24"/>
          <w:szCs w:val="24"/>
          <w:lang w:val="es-ES_tradnl" w:eastAsia="en-US"/>
        </w:rPr>
        <w:t>județean</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proiectelor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derulate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Ministerului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Muncii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Solidarității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la</w:t>
      </w:r>
      <w:proofErr w:type="spellEnd"/>
      <w:r w:rsidRPr="00316821">
        <w:rPr>
          <w:rFonts w:ascii="Times New Roman" w:eastAsia="Calibri" w:hAnsi="Times New Roman"/>
          <w:sz w:val="24"/>
          <w:szCs w:val="24"/>
          <w:lang w:val="es-ES_tradnl" w:eastAsia="en-US"/>
        </w:rPr>
        <w:t xml:space="preserve"> nivel </w:t>
      </w:r>
      <w:proofErr w:type="spellStart"/>
      <w:r w:rsidRPr="00316821">
        <w:rPr>
          <w:rFonts w:ascii="Times New Roman" w:eastAsia="Calibri" w:hAnsi="Times New Roman"/>
          <w:sz w:val="24"/>
          <w:szCs w:val="24"/>
          <w:lang w:val="es-ES_tradnl" w:eastAsia="en-US"/>
        </w:rPr>
        <w:t>național</w:t>
      </w:r>
      <w:proofErr w:type="spellEnd"/>
      <w:r w:rsidRPr="00316821">
        <w:rPr>
          <w:rFonts w:ascii="Times New Roman" w:eastAsia="Calibri" w:hAnsi="Times New Roman"/>
          <w:sz w:val="24"/>
          <w:szCs w:val="24"/>
          <w:lang w:val="es-ES_tradnl" w:eastAsia="en-US"/>
        </w:rPr>
        <w:t>;</w:t>
      </w:r>
    </w:p>
    <w:p w14:paraId="0E1C2494"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menţine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legătura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permanentă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Direcţiei</w:t>
      </w:r>
      <w:proofErr w:type="spellEnd"/>
      <w:r w:rsidRPr="00316821">
        <w:rPr>
          <w:rFonts w:ascii="Times New Roman" w:eastAsia="Calibri" w:hAnsi="Times New Roman"/>
          <w:sz w:val="24"/>
          <w:szCs w:val="24"/>
          <w:lang w:val="es-ES_tradnl" w:eastAsia="en-US"/>
        </w:rPr>
        <w:t xml:space="preserve"> Generale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identificarea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nevoilor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actualizarea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obiectivelor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măsurilor</w:t>
      </w:r>
      <w:proofErr w:type="spellEnd"/>
      <w:r w:rsidRPr="00316821">
        <w:rPr>
          <w:rFonts w:ascii="Times New Roman" w:eastAsia="Calibri" w:hAnsi="Times New Roman"/>
          <w:sz w:val="24"/>
          <w:szCs w:val="24"/>
          <w:lang w:val="es-ES_tradnl" w:eastAsia="en-US"/>
        </w:rPr>
        <w:t xml:space="preserve"> propuse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strategii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planuri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măsuri</w:t>
      </w:r>
      <w:proofErr w:type="spellEnd"/>
      <w:r w:rsidRPr="00316821">
        <w:rPr>
          <w:rFonts w:ascii="Times New Roman" w:eastAsia="Calibri" w:hAnsi="Times New Roman"/>
          <w:sz w:val="24"/>
          <w:szCs w:val="24"/>
          <w:lang w:val="es-ES_tradnl" w:eastAsia="en-US"/>
        </w:rPr>
        <w:t>;</w:t>
      </w:r>
    </w:p>
    <w:p w14:paraId="68B408A6"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colectează</w:t>
      </w:r>
      <w:proofErr w:type="spellEnd"/>
      <w:r w:rsidRPr="00316821">
        <w:rPr>
          <w:rFonts w:ascii="Times New Roman" w:eastAsia="Calibri" w:hAnsi="Times New Roman"/>
          <w:sz w:val="24"/>
          <w:szCs w:val="24"/>
          <w:lang w:val="es-ES_tradnl" w:eastAsia="en-US"/>
        </w:rPr>
        <w:t xml:space="preserve"> date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elaborării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documentului</w:t>
      </w:r>
      <w:proofErr w:type="spellEnd"/>
      <w:r w:rsidRPr="00316821">
        <w:rPr>
          <w:rFonts w:ascii="Times New Roman" w:eastAsia="Calibri" w:hAnsi="Times New Roman"/>
          <w:sz w:val="24"/>
          <w:szCs w:val="24"/>
          <w:lang w:val="es-ES_tradnl" w:eastAsia="en-US"/>
        </w:rPr>
        <w:t xml:space="preserve"> de fundamentare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elaborarea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strategiei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judeţene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dezvoltare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w:t>
      </w:r>
    </w:p>
    <w:p w14:paraId="5DBCA733"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organizează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sesiuni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consultări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reprezentanţi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organizaţiilor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beneficiarilor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furnizorilor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servicii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scopul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fundamentării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strategiei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dezvoltare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planului</w:t>
      </w:r>
      <w:proofErr w:type="spellEnd"/>
      <w:r w:rsidRPr="00316821">
        <w:rPr>
          <w:rFonts w:ascii="Times New Roman" w:eastAsia="Calibri" w:hAnsi="Times New Roman"/>
          <w:sz w:val="24"/>
          <w:szCs w:val="24"/>
          <w:lang w:val="es-ES_tradnl" w:eastAsia="en-US"/>
        </w:rPr>
        <w:t xml:space="preserve"> anual de </w:t>
      </w:r>
      <w:proofErr w:type="spellStart"/>
      <w:r w:rsidRPr="00316821">
        <w:rPr>
          <w:rFonts w:ascii="Times New Roman" w:eastAsia="Calibri" w:hAnsi="Times New Roman"/>
          <w:sz w:val="24"/>
          <w:szCs w:val="24"/>
          <w:lang w:val="es-ES_tradnl" w:eastAsia="en-US"/>
        </w:rPr>
        <w:t>acţiune</w:t>
      </w:r>
      <w:proofErr w:type="spellEnd"/>
      <w:r w:rsidRPr="00316821">
        <w:rPr>
          <w:rFonts w:ascii="Times New Roman" w:eastAsia="Calibri" w:hAnsi="Times New Roman"/>
          <w:sz w:val="24"/>
          <w:szCs w:val="24"/>
          <w:lang w:val="es-ES_tradnl" w:eastAsia="en-US"/>
        </w:rPr>
        <w:t>;</w:t>
      </w:r>
    </w:p>
    <w:p w14:paraId="29673E6C"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elaborează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concordanţă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strategiile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naţionale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locale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nevoile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identificate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strategia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dezvoltare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pe </w:t>
      </w:r>
      <w:proofErr w:type="spellStart"/>
      <w:r w:rsidRPr="00316821">
        <w:rPr>
          <w:rFonts w:ascii="Times New Roman" w:eastAsia="Calibri" w:hAnsi="Times New Roman"/>
          <w:sz w:val="24"/>
          <w:szCs w:val="24"/>
          <w:lang w:val="es-ES_tradnl" w:eastAsia="en-US"/>
        </w:rPr>
        <w:t>termen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mediu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lung</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o </w:t>
      </w:r>
      <w:proofErr w:type="spellStart"/>
      <w:r w:rsidRPr="00316821">
        <w:rPr>
          <w:rFonts w:ascii="Times New Roman" w:eastAsia="Calibri" w:hAnsi="Times New Roman"/>
          <w:sz w:val="24"/>
          <w:szCs w:val="24"/>
          <w:lang w:val="es-ES_tradnl" w:eastAsia="en-US"/>
        </w:rPr>
        <w:t>perioadă</w:t>
      </w:r>
      <w:proofErr w:type="spellEnd"/>
      <w:r w:rsidRPr="00316821">
        <w:rPr>
          <w:rFonts w:ascii="Times New Roman" w:eastAsia="Calibri" w:hAnsi="Times New Roman"/>
          <w:sz w:val="24"/>
          <w:szCs w:val="24"/>
          <w:lang w:val="es-ES_tradnl" w:eastAsia="en-US"/>
        </w:rPr>
        <w:t xml:space="preserve"> de 5 </w:t>
      </w:r>
      <w:proofErr w:type="spellStart"/>
      <w:r w:rsidRPr="00316821">
        <w:rPr>
          <w:rFonts w:ascii="Times New Roman" w:eastAsia="Calibri" w:hAnsi="Times New Roman"/>
          <w:sz w:val="24"/>
          <w:szCs w:val="24"/>
          <w:lang w:val="es-ES_tradnl" w:eastAsia="en-US"/>
        </w:rPr>
        <w:t>ani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respectiv</w:t>
      </w:r>
      <w:proofErr w:type="spellEnd"/>
      <w:r w:rsidRPr="00316821">
        <w:rPr>
          <w:rFonts w:ascii="Times New Roman" w:eastAsia="Calibri" w:hAnsi="Times New Roman"/>
          <w:sz w:val="24"/>
          <w:szCs w:val="24"/>
          <w:lang w:val="es-ES_tradnl" w:eastAsia="en-US"/>
        </w:rPr>
        <w:t xml:space="preserve"> de 10 </w:t>
      </w:r>
      <w:proofErr w:type="spellStart"/>
      <w:r w:rsidRPr="00316821">
        <w:rPr>
          <w:rFonts w:ascii="Times New Roman" w:eastAsia="Calibri" w:hAnsi="Times New Roman"/>
          <w:sz w:val="24"/>
          <w:szCs w:val="24"/>
          <w:lang w:val="es-ES_tradnl" w:eastAsia="en-US"/>
        </w:rPr>
        <w:t>ani</w:t>
      </w:r>
      <w:proofErr w:type="spellEnd"/>
      <w:r w:rsidRPr="00316821">
        <w:rPr>
          <w:rFonts w:ascii="Times New Roman" w:eastAsia="Calibri" w:hAnsi="Times New Roman"/>
          <w:sz w:val="24"/>
          <w:szCs w:val="24"/>
          <w:lang w:val="es-ES_tradnl" w:eastAsia="en-US"/>
        </w:rPr>
        <w:t xml:space="preserve">, pe care o transmite </w:t>
      </w:r>
      <w:proofErr w:type="spellStart"/>
      <w:r w:rsidRPr="00316821">
        <w:rPr>
          <w:rFonts w:ascii="Times New Roman" w:eastAsia="Calibri" w:hAnsi="Times New Roman"/>
          <w:sz w:val="24"/>
          <w:szCs w:val="24"/>
          <w:lang w:val="es-ES_tradnl" w:eastAsia="en-US"/>
        </w:rPr>
        <w:t>spre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dezbatere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avizare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comisiei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judeţene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incluziune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o </w:t>
      </w:r>
      <w:proofErr w:type="spellStart"/>
      <w:r w:rsidRPr="00316821">
        <w:rPr>
          <w:rFonts w:ascii="Times New Roman" w:eastAsia="Calibri" w:hAnsi="Times New Roman"/>
          <w:sz w:val="24"/>
          <w:szCs w:val="24"/>
          <w:lang w:val="es-ES_tradnl" w:eastAsia="en-US"/>
        </w:rPr>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spre</w:t>
      </w:r>
      <w:proofErr w:type="spellEnd"/>
      <w:r w:rsidRPr="00316821">
        <w:rPr>
          <w:rFonts w:ascii="Times New Roman" w:eastAsia="Calibri" w:hAnsi="Times New Roman"/>
          <w:sz w:val="24"/>
          <w:szCs w:val="24"/>
          <w:lang w:val="es-ES_tradnl" w:eastAsia="en-US"/>
        </w:rPr>
        <w:t xml:space="preserve"> aprobare </w:t>
      </w:r>
      <w:proofErr w:type="spellStart"/>
      <w:r w:rsidRPr="00316821">
        <w:rPr>
          <w:rFonts w:ascii="Times New Roman" w:eastAsia="Calibri" w:hAnsi="Times New Roman"/>
          <w:sz w:val="24"/>
          <w:szCs w:val="24"/>
          <w:lang w:val="es-ES_tradnl" w:eastAsia="en-US"/>
        </w:rPr>
        <w:t>consiliului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răspunde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aplicarea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acesteia</w:t>
      </w:r>
      <w:proofErr w:type="spellEnd"/>
      <w:r w:rsidRPr="00316821">
        <w:rPr>
          <w:rFonts w:ascii="Times New Roman" w:eastAsia="Calibri" w:hAnsi="Times New Roman"/>
          <w:sz w:val="24"/>
          <w:szCs w:val="24"/>
          <w:lang w:val="es-ES_tradnl" w:eastAsia="en-US"/>
        </w:rPr>
        <w:t>;</w:t>
      </w:r>
    </w:p>
    <w:p w14:paraId="78D2887A"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diagnoza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nivelul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grupului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comunităţii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planul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acţiune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finanţate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bugetul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w:t>
      </w:r>
    </w:p>
    <w:p w14:paraId="3FCAA8F5"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elaborează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planul</w:t>
      </w:r>
      <w:proofErr w:type="spellEnd"/>
      <w:r w:rsidRPr="00316821">
        <w:rPr>
          <w:rFonts w:ascii="Times New Roman" w:eastAsia="Calibri" w:hAnsi="Times New Roman"/>
          <w:sz w:val="24"/>
          <w:szCs w:val="24"/>
          <w:lang w:val="es-ES_tradnl" w:eastAsia="en-US"/>
        </w:rPr>
        <w:t xml:space="preserve"> anual de </w:t>
      </w:r>
      <w:proofErr w:type="spellStart"/>
      <w:r w:rsidRPr="00316821">
        <w:rPr>
          <w:rFonts w:ascii="Times New Roman" w:eastAsia="Calibri" w:hAnsi="Times New Roman"/>
          <w:sz w:val="24"/>
          <w:szCs w:val="24"/>
          <w:lang w:val="es-ES_tradnl" w:eastAsia="en-US"/>
        </w:rPr>
        <w:t>acţiune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finanţate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bugetul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le </w:t>
      </w:r>
      <w:proofErr w:type="spellStart"/>
      <w:r w:rsidRPr="00316821">
        <w:rPr>
          <w:rFonts w:ascii="Times New Roman" w:eastAsia="Calibri" w:hAnsi="Times New Roman"/>
          <w:sz w:val="24"/>
          <w:szCs w:val="24"/>
          <w:lang w:val="es-ES_tradnl" w:eastAsia="en-US"/>
        </w:rPr>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spre</w:t>
      </w:r>
      <w:proofErr w:type="spellEnd"/>
      <w:r w:rsidRPr="00316821">
        <w:rPr>
          <w:rFonts w:ascii="Times New Roman" w:eastAsia="Calibri" w:hAnsi="Times New Roman"/>
          <w:sz w:val="24"/>
          <w:szCs w:val="24"/>
          <w:lang w:val="es-ES_tradnl" w:eastAsia="en-US"/>
        </w:rPr>
        <w:t xml:space="preserve"> aprobare </w:t>
      </w:r>
      <w:proofErr w:type="spellStart"/>
      <w:r w:rsidRPr="00316821">
        <w:rPr>
          <w:rFonts w:ascii="Times New Roman" w:eastAsia="Calibri" w:hAnsi="Times New Roman"/>
          <w:sz w:val="24"/>
          <w:szCs w:val="24"/>
          <w:lang w:val="es-ES_tradnl" w:eastAsia="en-US"/>
        </w:rPr>
        <w:t>consiliului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cuprind</w:t>
      </w:r>
      <w:proofErr w:type="spellEnd"/>
      <w:r w:rsidRPr="00316821">
        <w:rPr>
          <w:rFonts w:ascii="Times New Roman" w:eastAsia="Calibri" w:hAnsi="Times New Roman"/>
          <w:sz w:val="24"/>
          <w:szCs w:val="24"/>
          <w:lang w:val="es-ES_tradnl" w:eastAsia="en-US"/>
        </w:rPr>
        <w:t xml:space="preserve"> date </w:t>
      </w:r>
      <w:proofErr w:type="spellStart"/>
      <w:r w:rsidRPr="00316821">
        <w:rPr>
          <w:rFonts w:ascii="Times New Roman" w:eastAsia="Calibri" w:hAnsi="Times New Roman"/>
          <w:sz w:val="24"/>
          <w:szCs w:val="24"/>
          <w:lang w:val="es-ES_tradnl" w:eastAsia="en-US"/>
        </w:rPr>
        <w:t>detaliate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numărul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categoriile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beneficiari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existente,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propuse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a fi </w:t>
      </w:r>
      <w:proofErr w:type="spellStart"/>
      <w:r w:rsidRPr="00316821">
        <w:rPr>
          <w:rFonts w:ascii="Times New Roman" w:eastAsia="Calibri" w:hAnsi="Times New Roman"/>
          <w:sz w:val="24"/>
          <w:szCs w:val="24"/>
          <w:lang w:val="es-ES_tradnl" w:eastAsia="en-US"/>
        </w:rPr>
        <w:t>înfiinţate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programul</w:t>
      </w:r>
      <w:proofErr w:type="spellEnd"/>
      <w:r w:rsidRPr="00316821">
        <w:rPr>
          <w:rFonts w:ascii="Times New Roman" w:eastAsia="Calibri" w:hAnsi="Times New Roman"/>
          <w:sz w:val="24"/>
          <w:szCs w:val="24"/>
          <w:lang w:val="es-ES_tradnl" w:eastAsia="en-US"/>
        </w:rPr>
        <w:t xml:space="preserve"> de contractare a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fonduri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bugetul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estimat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sursele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finanţare</w:t>
      </w:r>
      <w:proofErr w:type="spellEnd"/>
      <w:r w:rsidRPr="00316821">
        <w:rPr>
          <w:rFonts w:ascii="Times New Roman" w:eastAsia="Calibri" w:hAnsi="Times New Roman"/>
          <w:sz w:val="24"/>
          <w:szCs w:val="24"/>
          <w:lang w:val="es-ES_tradnl" w:eastAsia="en-US"/>
        </w:rPr>
        <w:t>;</w:t>
      </w:r>
    </w:p>
    <w:p w14:paraId="5CC08390"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transmite </w:t>
      </w:r>
      <w:proofErr w:type="spellStart"/>
      <w:r w:rsidRPr="00316821">
        <w:rPr>
          <w:rFonts w:ascii="Times New Roman" w:eastAsia="Calibri" w:hAnsi="Times New Roman"/>
          <w:sz w:val="24"/>
          <w:szCs w:val="24"/>
          <w:lang w:val="es-ES_tradnl" w:eastAsia="en-US"/>
        </w:rPr>
        <w:t>planul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acțiune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finanţate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bugetul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spre</w:t>
      </w:r>
      <w:proofErr w:type="spellEnd"/>
      <w:r w:rsidRPr="00316821">
        <w:rPr>
          <w:rFonts w:ascii="Times New Roman" w:eastAsia="Calibri" w:hAnsi="Times New Roman"/>
          <w:sz w:val="24"/>
          <w:szCs w:val="24"/>
          <w:lang w:val="es-ES_tradnl" w:eastAsia="en-US"/>
        </w:rPr>
        <w:t xml:space="preserve"> consultare </w:t>
      </w:r>
      <w:proofErr w:type="spellStart"/>
      <w:r w:rsidRPr="00316821">
        <w:rPr>
          <w:rFonts w:ascii="Times New Roman" w:eastAsia="Calibri" w:hAnsi="Times New Roman"/>
          <w:sz w:val="24"/>
          <w:szCs w:val="24"/>
          <w:lang w:val="es-ES_tradnl" w:eastAsia="en-US"/>
        </w:rPr>
        <w:t>comisiei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judeţene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incluziune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înaintea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aprobării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acestuia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hotărâre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consiliului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județean</w:t>
      </w:r>
      <w:proofErr w:type="spellEnd"/>
      <w:r w:rsidRPr="00316821">
        <w:rPr>
          <w:rFonts w:ascii="Times New Roman" w:eastAsia="Calibri" w:hAnsi="Times New Roman"/>
          <w:sz w:val="24"/>
          <w:szCs w:val="24"/>
          <w:lang w:val="es-ES_tradnl" w:eastAsia="en-US"/>
        </w:rPr>
        <w:t>;</w:t>
      </w:r>
    </w:p>
    <w:p w14:paraId="60840CDE"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da-DK" w:eastAsia="en-US"/>
        </w:rPr>
      </w:pPr>
      <w:r w:rsidRPr="00316821">
        <w:rPr>
          <w:rFonts w:ascii="Times New Roman" w:eastAsia="Calibri" w:hAnsi="Times New Roman"/>
          <w:sz w:val="24"/>
          <w:szCs w:val="24"/>
          <w:lang w:val="da-DK" w:eastAsia="en-US"/>
        </w:rPr>
        <w:t>transmite către Ministerul Muncii şi Solidarității Sociale strategia de dezvoltare a serviciilor sociale de la nivel judeţean, precum şi planul anual de acţiune, în termen de 30 de zile de la aprobarea acestora;</w:t>
      </w:r>
    </w:p>
    <w:p w14:paraId="44EE8D85"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fundamentează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consiliului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înfiinţarea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finanţarea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respectiv</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cofinanţarea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w:t>
      </w:r>
    </w:p>
    <w:p w14:paraId="0EB7FE3D"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lastRenderedPageBreak/>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încheierea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condiţiile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contractelor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parteneriat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public-public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public-privat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sprijinirea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financiară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tehnică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autorităţilor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locale</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nivelul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susţinerea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dezvoltării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w:t>
      </w:r>
    </w:p>
    <w:p w14:paraId="43A1123F"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Consiliului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încheierea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convenţii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parteneriat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reprezentanţi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societăţii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civile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implicaţi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derularea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programelor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asistenţă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w:t>
      </w:r>
    </w:p>
    <w:p w14:paraId="1545DB8C"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înfiinţarea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interes</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local,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funcție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nevoile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identificate</w:t>
      </w:r>
      <w:proofErr w:type="spellEnd"/>
      <w:r w:rsidRPr="00316821">
        <w:rPr>
          <w:rFonts w:ascii="Times New Roman" w:eastAsia="Calibri" w:hAnsi="Times New Roman"/>
          <w:sz w:val="24"/>
          <w:szCs w:val="24"/>
          <w:lang w:val="es-ES_tradnl" w:eastAsia="en-US"/>
        </w:rPr>
        <w:t>;</w:t>
      </w:r>
    </w:p>
    <w:p w14:paraId="34044979"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elaborează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propuneri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finanţare</w:t>
      </w:r>
      <w:proofErr w:type="spellEnd"/>
      <w:r w:rsidRPr="00316821">
        <w:rPr>
          <w:rFonts w:ascii="Times New Roman" w:eastAsia="Calibri" w:hAnsi="Times New Roman"/>
          <w:sz w:val="24"/>
          <w:szCs w:val="24"/>
          <w:lang w:val="es-ES_tradnl" w:eastAsia="en-US"/>
        </w:rPr>
        <w:t xml:space="preserve"> in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implementarea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managementul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proiectelor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aprobate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echipe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proiect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formata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alţi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specialişti</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diferite</w:t>
      </w:r>
      <w:proofErr w:type="spellEnd"/>
      <w:r w:rsidRPr="00316821">
        <w:rPr>
          <w:rFonts w:ascii="Times New Roman" w:eastAsia="Calibri" w:hAnsi="Times New Roman"/>
          <w:sz w:val="24"/>
          <w:szCs w:val="24"/>
          <w:lang w:val="es-ES_tradnl" w:eastAsia="en-US"/>
        </w:rPr>
        <w:t xml:space="preserve"> compartimente ale DGASPC: </w:t>
      </w:r>
      <w:proofErr w:type="spellStart"/>
      <w:r w:rsidRPr="00316821">
        <w:rPr>
          <w:rFonts w:ascii="Times New Roman" w:eastAsia="Calibri" w:hAnsi="Times New Roman"/>
          <w:sz w:val="24"/>
          <w:szCs w:val="24"/>
          <w:lang w:val="es-ES_tradnl" w:eastAsia="en-US"/>
        </w:rPr>
        <w:t>contabilitate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juridic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achiziţii</w:t>
      </w:r>
      <w:proofErr w:type="spellEnd"/>
      <w:r w:rsidRPr="00316821">
        <w:rPr>
          <w:rFonts w:ascii="Times New Roman" w:eastAsia="Calibri" w:hAnsi="Times New Roman"/>
          <w:sz w:val="24"/>
          <w:szCs w:val="24"/>
          <w:lang w:val="es-ES_tradnl" w:eastAsia="en-US"/>
        </w:rPr>
        <w:t xml:space="preserve">, etc.); </w:t>
      </w:r>
    </w:p>
    <w:p w14:paraId="238388F7"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instituţiile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asistenţă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judeţ</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redactării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parteneriat</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propuneri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finanţare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asigurând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după</w:t>
      </w:r>
      <w:proofErr w:type="spellEnd"/>
      <w:r w:rsidRPr="00316821">
        <w:rPr>
          <w:rFonts w:ascii="Times New Roman" w:eastAsia="Calibri" w:hAnsi="Times New Roman"/>
          <w:sz w:val="24"/>
          <w:szCs w:val="24"/>
          <w:lang w:val="es-ES_tradnl" w:eastAsia="en-US"/>
        </w:rPr>
        <w:t xml:space="preserve"> caz </w:t>
      </w:r>
      <w:proofErr w:type="spellStart"/>
      <w:r w:rsidRPr="00316821">
        <w:rPr>
          <w:rFonts w:ascii="Times New Roman" w:eastAsia="Calibri" w:hAnsi="Times New Roman"/>
          <w:sz w:val="24"/>
          <w:szCs w:val="24"/>
          <w:lang w:val="es-ES_tradnl" w:eastAsia="en-US"/>
        </w:rPr>
        <w:t>implementarea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managementul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proiectelor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aprobate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echipe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proiect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formata</w:t>
      </w:r>
      <w:proofErr w:type="spellEnd"/>
      <w:r w:rsidRPr="00316821">
        <w:rPr>
          <w:rFonts w:ascii="Times New Roman" w:eastAsia="Calibri" w:hAnsi="Times New Roman"/>
          <w:sz w:val="24"/>
          <w:szCs w:val="24"/>
          <w:lang w:val="es-ES_tradnl" w:eastAsia="en-US"/>
        </w:rPr>
        <w:t xml:space="preserve"> si din </w:t>
      </w:r>
      <w:proofErr w:type="spellStart"/>
      <w:r w:rsidRPr="00316821">
        <w:rPr>
          <w:rFonts w:ascii="Times New Roman" w:eastAsia="Calibri" w:hAnsi="Times New Roman"/>
          <w:sz w:val="24"/>
          <w:szCs w:val="24"/>
          <w:lang w:val="es-ES_tradnl" w:eastAsia="en-US"/>
        </w:rPr>
        <w:t>alţi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specialişti</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diferite</w:t>
      </w:r>
      <w:proofErr w:type="spellEnd"/>
      <w:r w:rsidRPr="00316821">
        <w:rPr>
          <w:rFonts w:ascii="Times New Roman" w:eastAsia="Calibri" w:hAnsi="Times New Roman"/>
          <w:sz w:val="24"/>
          <w:szCs w:val="24"/>
          <w:lang w:val="es-ES_tradnl" w:eastAsia="en-US"/>
        </w:rPr>
        <w:t xml:space="preserve"> compartimente ale DGASPC: </w:t>
      </w:r>
      <w:proofErr w:type="spellStart"/>
      <w:r w:rsidRPr="00316821">
        <w:rPr>
          <w:rFonts w:ascii="Times New Roman" w:eastAsia="Calibri" w:hAnsi="Times New Roman"/>
          <w:sz w:val="24"/>
          <w:szCs w:val="24"/>
          <w:lang w:val="es-ES_tradnl" w:eastAsia="en-US"/>
        </w:rPr>
        <w:t>contabilitate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juridic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achiziţii</w:t>
      </w:r>
      <w:proofErr w:type="spellEnd"/>
      <w:r w:rsidRPr="00316821">
        <w:rPr>
          <w:rFonts w:ascii="Times New Roman" w:eastAsia="Calibri" w:hAnsi="Times New Roman"/>
          <w:sz w:val="24"/>
          <w:szCs w:val="24"/>
          <w:lang w:val="es-ES_tradnl" w:eastAsia="en-US"/>
        </w:rPr>
        <w:t>, etc.);</w:t>
      </w:r>
    </w:p>
    <w:p w14:paraId="082A35B0"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asistenţă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aplicării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strategiilor</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asistenţei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metodologii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sprijinirea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autorităţilor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judeţene</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locale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implementarea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strategiei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naţionale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planului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naţional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acţiune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precum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strategiei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judeţene</w:t>
      </w:r>
      <w:proofErr w:type="spellEnd"/>
      <w:r w:rsidRPr="00316821">
        <w:rPr>
          <w:rFonts w:ascii="Times New Roman" w:eastAsia="Calibri" w:hAnsi="Times New Roman"/>
          <w:sz w:val="24"/>
          <w:szCs w:val="24"/>
          <w:lang w:val="es-ES_tradnl" w:eastAsia="en-US"/>
        </w:rPr>
        <w:t>;</w:t>
      </w:r>
    </w:p>
    <w:p w14:paraId="565A5F20"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colaborează</w:t>
      </w:r>
      <w:proofErr w:type="spellEnd"/>
      <w:r w:rsidRPr="00316821">
        <w:rPr>
          <w:rFonts w:ascii="Times New Roman" w:eastAsia="Calibri" w:hAnsi="Times New Roman"/>
          <w:sz w:val="24"/>
          <w:szCs w:val="24"/>
          <w:lang w:val="es-ES_tradnl" w:eastAsia="en-US"/>
        </w:rPr>
        <w:t xml:space="preserve"> pe </w:t>
      </w:r>
      <w:proofErr w:type="spellStart"/>
      <w:r w:rsidRPr="00316821">
        <w:rPr>
          <w:rFonts w:ascii="Times New Roman" w:eastAsia="Calibri" w:hAnsi="Times New Roman"/>
          <w:sz w:val="24"/>
          <w:szCs w:val="24"/>
          <w:lang w:val="es-ES_tradnl" w:eastAsia="en-US"/>
        </w:rPr>
        <w:t>bază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protocoale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convenţii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celelalte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direcţii</w:t>
      </w:r>
      <w:proofErr w:type="spellEnd"/>
      <w:r w:rsidRPr="00316821">
        <w:rPr>
          <w:rFonts w:ascii="Times New Roman" w:eastAsia="Calibri" w:hAnsi="Times New Roman"/>
          <w:sz w:val="24"/>
          <w:szCs w:val="24"/>
          <w:lang w:val="es-ES_tradnl" w:eastAsia="en-US"/>
        </w:rPr>
        <w:t xml:space="preserve"> generale, </w:t>
      </w:r>
      <w:proofErr w:type="spellStart"/>
      <w:r w:rsidRPr="00316821">
        <w:rPr>
          <w:rFonts w:ascii="Times New Roman" w:eastAsia="Calibri" w:hAnsi="Times New Roman"/>
          <w:sz w:val="24"/>
          <w:szCs w:val="24"/>
          <w:lang w:val="es-ES_tradnl" w:eastAsia="en-US"/>
        </w:rPr>
        <w:t>precum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alte </w:t>
      </w:r>
      <w:proofErr w:type="spellStart"/>
      <w:r w:rsidRPr="00316821">
        <w:rPr>
          <w:rFonts w:ascii="Times New Roman" w:eastAsia="Calibri" w:hAnsi="Times New Roman"/>
          <w:sz w:val="24"/>
          <w:szCs w:val="24"/>
          <w:lang w:val="es-ES_tradnl" w:eastAsia="en-US"/>
        </w:rPr>
        <w:t>instituţii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unitatea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administrativ-teritorială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îndeplinirii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atribuţiilor</w:t>
      </w:r>
      <w:proofErr w:type="spellEnd"/>
      <w:r w:rsidRPr="00316821">
        <w:rPr>
          <w:rFonts w:ascii="Times New Roman" w:eastAsia="Calibri" w:hAnsi="Times New Roman"/>
          <w:sz w:val="24"/>
          <w:szCs w:val="24"/>
          <w:lang w:val="es-ES_tradnl" w:eastAsia="en-US"/>
        </w:rPr>
        <w:t xml:space="preserve"> ce </w:t>
      </w:r>
      <w:proofErr w:type="spellStart"/>
      <w:r w:rsidRPr="00316821">
        <w:rPr>
          <w:rFonts w:ascii="Times New Roman" w:eastAsia="Calibri" w:hAnsi="Times New Roman"/>
          <w:sz w:val="24"/>
          <w:szCs w:val="24"/>
          <w:lang w:val="es-ES_tradnl" w:eastAsia="en-US"/>
        </w:rPr>
        <w:t>îi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revin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legii</w:t>
      </w:r>
      <w:proofErr w:type="spellEnd"/>
      <w:r w:rsidRPr="00316821">
        <w:rPr>
          <w:rFonts w:ascii="Times New Roman" w:eastAsia="Calibri" w:hAnsi="Times New Roman"/>
          <w:sz w:val="24"/>
          <w:szCs w:val="24"/>
          <w:lang w:val="es-ES_tradnl" w:eastAsia="en-US"/>
        </w:rPr>
        <w:t>;</w:t>
      </w:r>
    </w:p>
    <w:p w14:paraId="640045AF"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acordă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asistenţa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tehnică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necesară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crearea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formarea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structurilor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comunitare</w:t>
      </w:r>
      <w:proofErr w:type="spellEnd"/>
      <w:r w:rsidRPr="00316821">
        <w:rPr>
          <w:rFonts w:ascii="Times New Roman" w:eastAsia="Calibri" w:hAnsi="Times New Roman"/>
          <w:sz w:val="24"/>
          <w:szCs w:val="24"/>
          <w:lang w:val="es-ES_tradnl" w:eastAsia="en-US"/>
        </w:rPr>
        <w:t xml:space="preserve"> consultative ca </w:t>
      </w:r>
      <w:proofErr w:type="spellStart"/>
      <w:r w:rsidRPr="00316821">
        <w:rPr>
          <w:rFonts w:ascii="Times New Roman" w:eastAsia="Calibri" w:hAnsi="Times New Roman"/>
          <w:sz w:val="24"/>
          <w:szCs w:val="24"/>
          <w:lang w:val="es-ES_tradnl" w:eastAsia="en-US"/>
        </w:rPr>
        <w:t>formă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sprijin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activitatea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asistenţă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protecţia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w:t>
      </w:r>
    </w:p>
    <w:p w14:paraId="797E3C76"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coordonează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sprijină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activitatea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autorităţilor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administraţiei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locale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judeţ</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asistenţei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protecţiei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drepturilor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drepturilor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dizabilităţi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vârstnice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prevenirii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combaterii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violenţei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domestice</w:t>
      </w:r>
      <w:proofErr w:type="spellEnd"/>
      <w:r w:rsidRPr="00316821">
        <w:rPr>
          <w:rFonts w:ascii="Times New Roman" w:eastAsia="Calibri" w:hAnsi="Times New Roman"/>
          <w:sz w:val="24"/>
          <w:szCs w:val="24"/>
          <w:lang w:val="es-ES_tradnl" w:eastAsia="en-US"/>
        </w:rPr>
        <w:t xml:space="preserve"> etc.;</w:t>
      </w:r>
    </w:p>
    <w:p w14:paraId="7AE27EAA"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s-ES_tradnl" w:eastAsia="en-US"/>
        </w:rPr>
        <w:t>coordonează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activitatea</w:t>
      </w:r>
      <w:proofErr w:type="spellEnd"/>
      <w:r w:rsidRPr="00316821">
        <w:rPr>
          <w:rFonts w:ascii="Times New Roman" w:eastAsia="Calibri" w:hAnsi="Times New Roman"/>
          <w:sz w:val="24"/>
          <w:szCs w:val="24"/>
          <w:lang w:val="es-ES_tradnl" w:eastAsia="en-US"/>
        </w:rPr>
        <w:t xml:space="preserve"> de sensibilizare a </w:t>
      </w:r>
      <w:proofErr w:type="spellStart"/>
      <w:r w:rsidRPr="00316821">
        <w:rPr>
          <w:rFonts w:ascii="Times New Roman" w:eastAsia="Calibri" w:hAnsi="Times New Roman"/>
          <w:sz w:val="24"/>
          <w:szCs w:val="24"/>
          <w:lang w:val="es-ES_tradnl" w:eastAsia="en-US"/>
        </w:rPr>
        <w:t>opiniei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de colectare de </w:t>
      </w:r>
      <w:proofErr w:type="spellStart"/>
      <w:r w:rsidRPr="00316821">
        <w:rPr>
          <w:rFonts w:ascii="Times New Roman" w:eastAsia="Calibri" w:hAnsi="Times New Roman"/>
          <w:sz w:val="24"/>
          <w:szCs w:val="24"/>
          <w:lang w:val="es-ES_tradnl" w:eastAsia="en-US"/>
        </w:rPr>
        <w:t>fonduri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n-US" w:eastAsia="en-US"/>
        </w:rPr>
        <w:t>Pentru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aceste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scopuri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specifice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acest</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serviciu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va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asigura</w:t>
      </w:r>
      <w:proofErr w:type="spellEnd"/>
      <w:r w:rsidRPr="00316821">
        <w:rPr>
          <w:rFonts w:ascii="Times New Roman" w:eastAsia="Calibri" w:hAnsi="Times New Roman"/>
          <w:sz w:val="24"/>
          <w:szCs w:val="24"/>
          <w:lang w:val="en-US" w:eastAsia="en-US"/>
        </w:rPr>
        <w:t>:</w:t>
      </w:r>
    </w:p>
    <w:p w14:paraId="5E222D14"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elaborarea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studii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prognoze</w:t>
      </w:r>
      <w:proofErr w:type="spellEnd"/>
      <w:r w:rsidRPr="00316821">
        <w:rPr>
          <w:rFonts w:ascii="Times New Roman" w:eastAsia="Calibri" w:hAnsi="Times New Roman"/>
          <w:sz w:val="24"/>
          <w:szCs w:val="24"/>
          <w:lang w:val="es-ES_tradnl" w:eastAsia="en-US"/>
        </w:rPr>
        <w:t xml:space="preserve">, sondaje de </w:t>
      </w:r>
      <w:proofErr w:type="spellStart"/>
      <w:r w:rsidRPr="00316821">
        <w:rPr>
          <w:rFonts w:ascii="Times New Roman" w:eastAsia="Calibri" w:hAnsi="Times New Roman"/>
          <w:sz w:val="24"/>
          <w:szCs w:val="24"/>
          <w:lang w:val="es-ES_tradnl" w:eastAsia="en-US"/>
        </w:rPr>
        <w:t>opinie</w:t>
      </w:r>
      <w:proofErr w:type="spellEnd"/>
      <w:r w:rsidRPr="00316821">
        <w:rPr>
          <w:rFonts w:ascii="Times New Roman" w:eastAsia="Calibri" w:hAnsi="Times New Roman"/>
          <w:sz w:val="24"/>
          <w:szCs w:val="24"/>
          <w:lang w:val="es-ES_tradnl" w:eastAsia="en-US"/>
        </w:rPr>
        <w:t xml:space="preserve">; </w:t>
      </w:r>
    </w:p>
    <w:p w14:paraId="602832B4"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campanii</w:t>
      </w:r>
      <w:proofErr w:type="spellEnd"/>
      <w:r w:rsidRPr="00316821">
        <w:rPr>
          <w:rFonts w:ascii="Times New Roman" w:eastAsia="Calibri" w:hAnsi="Times New Roman"/>
          <w:sz w:val="24"/>
          <w:szCs w:val="24"/>
          <w:lang w:val="en-US" w:eastAsia="en-US"/>
        </w:rPr>
        <w:t xml:space="preserve"> de lobby, advocacy;</w:t>
      </w:r>
    </w:p>
    <w:p w14:paraId="012E0673"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coordonarea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eforturilor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restului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echipei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activităţi</w:t>
      </w:r>
      <w:proofErr w:type="spellEnd"/>
      <w:r w:rsidRPr="00316821">
        <w:rPr>
          <w:rFonts w:ascii="Times New Roman" w:eastAsia="Calibri" w:hAnsi="Times New Roman"/>
          <w:sz w:val="24"/>
          <w:szCs w:val="24"/>
          <w:lang w:val="es-ES_tradnl" w:eastAsia="en-US"/>
        </w:rPr>
        <w:t>;</w:t>
      </w:r>
    </w:p>
    <w:p w14:paraId="5DBA2232"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da-DK" w:eastAsia="en-US"/>
        </w:rPr>
      </w:pPr>
      <w:r w:rsidRPr="00316821">
        <w:rPr>
          <w:rFonts w:ascii="Times New Roman" w:eastAsia="Calibri" w:hAnsi="Times New Roman"/>
          <w:sz w:val="24"/>
          <w:szCs w:val="24"/>
          <w:lang w:val="da-DK" w:eastAsia="en-US"/>
        </w:rPr>
        <w:t>promovarea de materiale publicitare şi informative;</w:t>
      </w:r>
    </w:p>
    <w:p w14:paraId="48BECFC0"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organizarea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întâlniri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ateliere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lucru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seminarii</w:t>
      </w:r>
      <w:proofErr w:type="spellEnd"/>
      <w:r w:rsidRPr="00316821">
        <w:rPr>
          <w:rFonts w:ascii="Times New Roman" w:eastAsia="Calibri" w:hAnsi="Times New Roman"/>
          <w:sz w:val="24"/>
          <w:szCs w:val="24"/>
          <w:lang w:val="es-ES_tradnl" w:eastAsia="en-US"/>
        </w:rPr>
        <w:t xml:space="preserve">, training personal, alte </w:t>
      </w:r>
      <w:proofErr w:type="spellStart"/>
      <w:r w:rsidRPr="00316821">
        <w:rPr>
          <w:rFonts w:ascii="Times New Roman" w:eastAsia="Calibri" w:hAnsi="Times New Roman"/>
          <w:sz w:val="24"/>
          <w:szCs w:val="24"/>
          <w:lang w:val="es-ES_tradnl" w:eastAsia="en-US"/>
        </w:rPr>
        <w:t>evenimente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w:t>
      </w:r>
    </w:p>
    <w:p w14:paraId="5B34DA28"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legătura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organizaţiile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neguvernamentale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păstrează</w:t>
      </w:r>
      <w:proofErr w:type="spellEnd"/>
      <w:r w:rsidRPr="00316821">
        <w:rPr>
          <w:rFonts w:ascii="Times New Roman" w:eastAsia="Calibri" w:hAnsi="Times New Roman"/>
          <w:sz w:val="24"/>
          <w:szCs w:val="24"/>
          <w:lang w:val="es-ES_tradnl" w:eastAsia="en-US"/>
        </w:rPr>
        <w:t xml:space="preserve"> o </w:t>
      </w:r>
      <w:proofErr w:type="spellStart"/>
      <w:r w:rsidRPr="00316821">
        <w:rPr>
          <w:rFonts w:ascii="Times New Roman" w:eastAsia="Calibri" w:hAnsi="Times New Roman"/>
          <w:sz w:val="24"/>
          <w:szCs w:val="24"/>
          <w:lang w:val="es-ES_tradnl" w:eastAsia="en-US"/>
        </w:rPr>
        <w:t>bază</w:t>
      </w:r>
      <w:proofErr w:type="spellEnd"/>
      <w:r w:rsidRPr="00316821">
        <w:rPr>
          <w:rFonts w:ascii="Times New Roman" w:eastAsia="Calibri" w:hAnsi="Times New Roman"/>
          <w:sz w:val="24"/>
          <w:szCs w:val="24"/>
          <w:lang w:val="es-ES_tradnl" w:eastAsia="en-US"/>
        </w:rPr>
        <w:t xml:space="preserve"> de date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activităţile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experienţa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acestora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recomandări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ceea</w:t>
      </w:r>
      <w:proofErr w:type="spellEnd"/>
      <w:r w:rsidRPr="00316821">
        <w:rPr>
          <w:rFonts w:ascii="Times New Roman" w:eastAsia="Calibri" w:hAnsi="Times New Roman"/>
          <w:sz w:val="24"/>
          <w:szCs w:val="24"/>
          <w:lang w:val="es-ES_tradnl" w:eastAsia="en-US"/>
        </w:rPr>
        <w:t xml:space="preserve"> ce </w:t>
      </w:r>
      <w:proofErr w:type="spellStart"/>
      <w:r w:rsidRPr="00316821">
        <w:rPr>
          <w:rFonts w:ascii="Times New Roman" w:eastAsia="Calibri" w:hAnsi="Times New Roman"/>
          <w:sz w:val="24"/>
          <w:szCs w:val="24"/>
          <w:lang w:val="es-ES_tradnl" w:eastAsia="en-US"/>
        </w:rPr>
        <w:t>priveşte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îmbunătăţirea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calităţii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menţinerii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criteriilor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performanţă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
    <w:p w14:paraId="15A20F78"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monitorizează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activitatea</w:t>
      </w:r>
      <w:proofErr w:type="spellEnd"/>
      <w:r w:rsidRPr="00316821">
        <w:rPr>
          <w:rFonts w:ascii="Times New Roman" w:eastAsia="Calibri" w:hAnsi="Times New Roman"/>
          <w:sz w:val="24"/>
          <w:szCs w:val="24"/>
          <w:lang w:val="es-ES_tradnl" w:eastAsia="en-US"/>
        </w:rPr>
        <w:t xml:space="preserve"> ONG-</w:t>
      </w:r>
      <w:proofErr w:type="spellStart"/>
      <w:r w:rsidRPr="00316821">
        <w:rPr>
          <w:rFonts w:ascii="Times New Roman" w:eastAsia="Calibri" w:hAnsi="Times New Roman"/>
          <w:sz w:val="24"/>
          <w:szCs w:val="24"/>
          <w:lang w:val="es-ES_tradnl" w:eastAsia="en-US"/>
        </w:rPr>
        <w:t>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la</w:t>
      </w:r>
      <w:proofErr w:type="spellEnd"/>
      <w:r w:rsidRPr="00316821">
        <w:rPr>
          <w:rFonts w:ascii="Times New Roman" w:eastAsia="Calibri" w:hAnsi="Times New Roman"/>
          <w:sz w:val="24"/>
          <w:szCs w:val="24"/>
          <w:lang w:val="es-ES_tradnl" w:eastAsia="en-US"/>
        </w:rPr>
        <w:t xml:space="preserve"> nivel </w:t>
      </w:r>
      <w:proofErr w:type="spellStart"/>
      <w:r w:rsidRPr="00316821">
        <w:rPr>
          <w:rFonts w:ascii="Times New Roman" w:eastAsia="Calibri" w:hAnsi="Times New Roman"/>
          <w:sz w:val="24"/>
          <w:szCs w:val="24"/>
          <w:lang w:val="es-ES_tradnl" w:eastAsia="en-US"/>
        </w:rPr>
        <w:t>județean</w:t>
      </w:r>
      <w:proofErr w:type="spellEnd"/>
      <w:r w:rsidRPr="00316821">
        <w:rPr>
          <w:rFonts w:ascii="Times New Roman" w:eastAsia="Calibri" w:hAnsi="Times New Roman"/>
          <w:sz w:val="24"/>
          <w:szCs w:val="24"/>
          <w:lang w:val="es-ES_tradnl" w:eastAsia="en-US"/>
        </w:rPr>
        <w:t>;</w:t>
      </w:r>
    </w:p>
    <w:p w14:paraId="05382765"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colectează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prelucrează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administrează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datele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informaţiile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privind</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beneficiarii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furnizorii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publici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privaţi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şi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serviciile</w:t>
      </w:r>
      <w:proofErr w:type="spellEnd"/>
      <w:r w:rsidRPr="00316821">
        <w:rPr>
          <w:rFonts w:ascii="Times New Roman" w:eastAsia="Calibri" w:hAnsi="Times New Roman"/>
          <w:sz w:val="24"/>
          <w:szCs w:val="24"/>
          <w:lang w:val="en-US" w:eastAsia="en-US"/>
        </w:rPr>
        <w:t xml:space="preserve"> administrate de </w:t>
      </w:r>
      <w:proofErr w:type="spellStart"/>
      <w:r w:rsidRPr="00316821">
        <w:rPr>
          <w:rFonts w:ascii="Times New Roman" w:eastAsia="Calibri" w:hAnsi="Times New Roman"/>
          <w:sz w:val="24"/>
          <w:szCs w:val="24"/>
          <w:lang w:val="en-US" w:eastAsia="en-US"/>
        </w:rPr>
        <w:t>aceştia</w:t>
      </w:r>
      <w:proofErr w:type="spellEnd"/>
      <w:r w:rsidRPr="00316821">
        <w:rPr>
          <w:rFonts w:ascii="Times New Roman" w:eastAsia="Calibri" w:hAnsi="Times New Roman"/>
          <w:sz w:val="24"/>
          <w:szCs w:val="24"/>
          <w:lang w:val="en-US" w:eastAsia="en-US"/>
        </w:rPr>
        <w:t>; </w:t>
      </w:r>
    </w:p>
    <w:p w14:paraId="564BF507"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permanent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societății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civile</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reprezintă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interesele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diferitelor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categorii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beneficiari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Consiliului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Judeţean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încheierea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convenţii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societăți</w:t>
      </w:r>
      <w:proofErr w:type="spellEnd"/>
    </w:p>
    <w:p w14:paraId="3B03F53F" w14:textId="77777777" w:rsidR="00C13DBA" w:rsidRPr="00316821" w:rsidRDefault="00C13DBA" w:rsidP="00C13DBA">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organizaţiile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neguvernamentale</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desfăşoară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activităţi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domeniul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asistenţei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protecţiei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drepturilor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prevenirii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combaterii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violenţei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domestice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operatori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economici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încheierea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convenţii</w:t>
      </w:r>
      <w:proofErr w:type="spellEnd"/>
      <w:r w:rsidRPr="00316821">
        <w:rPr>
          <w:rFonts w:ascii="Times New Roman" w:eastAsia="Calibri" w:hAnsi="Times New Roman"/>
          <w:sz w:val="24"/>
          <w:szCs w:val="24"/>
          <w:lang w:val="es-ES_tradnl" w:eastAsia="en-US"/>
        </w:rPr>
        <w:t xml:space="preserve"> de colaborare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aceştia</w:t>
      </w:r>
      <w:proofErr w:type="spellEnd"/>
      <w:r w:rsidRPr="00316821">
        <w:rPr>
          <w:rFonts w:ascii="Times New Roman" w:eastAsia="Calibri" w:hAnsi="Times New Roman"/>
          <w:sz w:val="24"/>
          <w:szCs w:val="24"/>
          <w:lang w:val="es-ES_tradnl" w:eastAsia="en-US"/>
        </w:rPr>
        <w:t>;</w:t>
      </w:r>
    </w:p>
    <w:p w14:paraId="21E4345A" w14:textId="77777777" w:rsidR="00C13DBA" w:rsidRPr="00316821" w:rsidRDefault="00C13DBA" w:rsidP="006444A4">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dezvoltă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parteneriate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colaborează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neguvernamentale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alţi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reprezentanţi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societăţii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civile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acordării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diversificării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destinate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protecţiei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prevenirii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combaterii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violenţei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domestice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funcţie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nevoile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comunităţii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locale</w:t>
      </w:r>
      <w:proofErr w:type="spellEnd"/>
      <w:r w:rsidRPr="00316821">
        <w:rPr>
          <w:rFonts w:ascii="Times New Roman" w:eastAsia="Calibri" w:hAnsi="Times New Roman"/>
          <w:sz w:val="24"/>
          <w:szCs w:val="24"/>
          <w:lang w:val="es-ES_tradnl" w:eastAsia="en-US"/>
        </w:rPr>
        <w:t>;</w:t>
      </w:r>
    </w:p>
    <w:p w14:paraId="4AB91897" w14:textId="77777777" w:rsidR="00C13DBA" w:rsidRPr="00316821" w:rsidRDefault="00C13DBA" w:rsidP="006444A4">
      <w:pPr>
        <w:numPr>
          <w:ilvl w:val="0"/>
          <w:numId w:val="3"/>
        </w:numPr>
        <w:tabs>
          <w:tab w:val="clear" w:pos="720"/>
          <w:tab w:val="num" w:pos="709"/>
        </w:tabs>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are </w:t>
      </w:r>
      <w:proofErr w:type="spellStart"/>
      <w:r w:rsidRPr="00316821">
        <w:rPr>
          <w:rFonts w:ascii="Times New Roman" w:eastAsia="Calibri" w:hAnsi="Times New Roman"/>
          <w:sz w:val="24"/>
          <w:szCs w:val="24"/>
          <w:lang w:val="es-ES_tradnl" w:eastAsia="en-US"/>
        </w:rPr>
        <w:t>obligaţia</w:t>
      </w:r>
      <w:proofErr w:type="spellEnd"/>
      <w:r w:rsidRPr="00316821">
        <w:rPr>
          <w:rFonts w:ascii="Times New Roman" w:eastAsia="Calibri" w:hAnsi="Times New Roman"/>
          <w:sz w:val="24"/>
          <w:szCs w:val="24"/>
          <w:lang w:val="es-ES_tradnl" w:eastAsia="en-US"/>
        </w:rPr>
        <w:t xml:space="preserve"> de a </w:t>
      </w:r>
      <w:proofErr w:type="spellStart"/>
      <w:r w:rsidRPr="00316821">
        <w:rPr>
          <w:rFonts w:ascii="Times New Roman" w:eastAsia="Calibri" w:hAnsi="Times New Roman"/>
          <w:sz w:val="24"/>
          <w:szCs w:val="24"/>
          <w:lang w:val="es-ES_tradnl" w:eastAsia="en-US"/>
        </w:rPr>
        <w:t>păstra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toate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documentele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intrate</w:t>
      </w:r>
      <w:proofErr w:type="spellEnd"/>
      <w:r w:rsidRPr="00316821">
        <w:rPr>
          <w:rFonts w:ascii="Times New Roman" w:eastAsia="Calibri" w:hAnsi="Times New Roman"/>
          <w:sz w:val="24"/>
          <w:szCs w:val="24"/>
          <w:lang w:val="es-ES_tradnl" w:eastAsia="en-US"/>
        </w:rPr>
        <w:t xml:space="preserve">, cele </w:t>
      </w:r>
      <w:proofErr w:type="spellStart"/>
      <w:r w:rsidRPr="00316821">
        <w:rPr>
          <w:rFonts w:ascii="Times New Roman" w:eastAsia="Calibri" w:hAnsi="Times New Roman"/>
          <w:sz w:val="24"/>
          <w:szCs w:val="24"/>
          <w:lang w:val="es-ES_tradnl" w:eastAsia="en-US"/>
        </w:rPr>
        <w:t>întocmite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uz</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intern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precum</w:t>
      </w:r>
      <w:proofErr w:type="spellEnd"/>
      <w:r w:rsidRPr="00316821">
        <w:rPr>
          <w:rFonts w:ascii="Times New Roman" w:eastAsia="Calibri" w:hAnsi="Times New Roman"/>
          <w:sz w:val="24"/>
          <w:szCs w:val="24"/>
          <w:lang w:val="es-ES_tradnl" w:eastAsia="en-US"/>
        </w:rPr>
        <w:t xml:space="preserve"> si cele </w:t>
      </w:r>
      <w:proofErr w:type="spellStart"/>
      <w:r w:rsidRPr="00316821">
        <w:rPr>
          <w:rFonts w:ascii="Times New Roman" w:eastAsia="Calibri" w:hAnsi="Times New Roman"/>
          <w:sz w:val="24"/>
          <w:szCs w:val="24"/>
          <w:lang w:val="es-ES_tradnl" w:eastAsia="en-US"/>
        </w:rPr>
        <w:t>ieşite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potrivit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legii</w:t>
      </w:r>
      <w:proofErr w:type="spellEnd"/>
      <w:r w:rsidRPr="00316821">
        <w:rPr>
          <w:rFonts w:ascii="Times New Roman" w:eastAsia="Calibri" w:hAnsi="Times New Roman"/>
          <w:sz w:val="24"/>
          <w:szCs w:val="24"/>
          <w:lang w:val="es-ES_tradnl" w:eastAsia="en-US"/>
        </w:rPr>
        <w:t>;</w:t>
      </w:r>
    </w:p>
    <w:p w14:paraId="39F14607" w14:textId="77777777" w:rsidR="00C13DBA" w:rsidRPr="00316821" w:rsidRDefault="00C13DBA"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lastRenderedPageBreak/>
        <w:t>îndeplineşte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orice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alte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atribuţii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prevăzute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acte</w:t>
      </w:r>
      <w:proofErr w:type="spellEnd"/>
      <w:r w:rsidRPr="00316821">
        <w:rPr>
          <w:rFonts w:ascii="Times New Roman" w:eastAsia="Calibri" w:hAnsi="Times New Roman"/>
          <w:sz w:val="24"/>
          <w:szCs w:val="24"/>
          <w:lang w:val="en-US" w:eastAsia="en-US"/>
        </w:rPr>
        <w:t xml:space="preserve"> normative </w:t>
      </w:r>
      <w:proofErr w:type="spellStart"/>
      <w:r w:rsidRPr="00316821">
        <w:rPr>
          <w:rFonts w:ascii="Times New Roman" w:eastAsia="Calibri" w:hAnsi="Times New Roman"/>
          <w:sz w:val="24"/>
          <w:szCs w:val="24"/>
          <w:lang w:val="en-US" w:eastAsia="en-US"/>
        </w:rPr>
        <w:t>sau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stabilite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prin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hotărâri</w:t>
      </w:r>
      <w:proofErr w:type="spellEnd"/>
      <w:r w:rsidRPr="00316821">
        <w:rPr>
          <w:rFonts w:ascii="Times New Roman" w:eastAsia="Calibri" w:hAnsi="Times New Roman"/>
          <w:sz w:val="24"/>
          <w:szCs w:val="24"/>
          <w:lang w:val="en-US" w:eastAsia="en-US"/>
        </w:rPr>
        <w:t xml:space="preserve"> ale </w:t>
      </w:r>
      <w:proofErr w:type="spellStart"/>
      <w:r w:rsidRPr="00316821">
        <w:rPr>
          <w:rFonts w:ascii="Times New Roman" w:eastAsia="Calibri" w:hAnsi="Times New Roman"/>
          <w:sz w:val="24"/>
          <w:szCs w:val="24"/>
          <w:lang w:val="en-US" w:eastAsia="en-US"/>
        </w:rPr>
        <w:t>consiliului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judeţean</w:t>
      </w:r>
      <w:proofErr w:type="spellEnd"/>
      <w:r w:rsidRPr="00316821">
        <w:rPr>
          <w:rFonts w:ascii="Times New Roman" w:eastAsia="Calibri" w:hAnsi="Times New Roman"/>
          <w:sz w:val="24"/>
          <w:szCs w:val="24"/>
          <w:lang w:val="en-US" w:eastAsia="en-US"/>
        </w:rPr>
        <w:t>.</w:t>
      </w:r>
    </w:p>
    <w:p w14:paraId="396037DC" w14:textId="77777777" w:rsidR="005C2CB2" w:rsidRPr="00C00241" w:rsidRDefault="005C2CB2" w:rsidP="006444A4">
      <w:pPr>
        <w:widowControl w:val="0"/>
        <w:autoSpaceDE w:val="0"/>
        <w:autoSpaceDN w:val="0"/>
        <w:adjustRightInd w:val="0"/>
        <w:spacing w:after="0" w:line="240" w:lineRule="auto"/>
        <w:rPr>
          <w:rFonts w:ascii="Times New Roman" w:hAnsi="Times New Roman"/>
          <w:b/>
          <w:bCs/>
          <w:sz w:val="16"/>
          <w:szCs w:val="16"/>
          <w:lang w:val="en-US"/>
        </w:rPr>
      </w:pPr>
    </w:p>
    <w:p w14:paraId="49ACAA56" w14:textId="083F36AE" w:rsidR="004063DC" w:rsidRPr="00316821" w:rsidRDefault="004063DC" w:rsidP="006444A4">
      <w:pPr>
        <w:widowControl w:val="0"/>
        <w:tabs>
          <w:tab w:val="left" w:pos="1276"/>
        </w:tabs>
        <w:autoSpaceDE w:val="0"/>
        <w:autoSpaceDN w:val="0"/>
        <w:adjustRightInd w:val="0"/>
        <w:spacing w:after="0" w:line="240" w:lineRule="auto"/>
        <w:rPr>
          <w:rFonts w:ascii="Times New Roman" w:hAnsi="Times New Roman"/>
          <w:b/>
          <w:spacing w:val="-1"/>
          <w:sz w:val="24"/>
          <w:szCs w:val="24"/>
          <w:lang w:val="es-ES_tradnl"/>
        </w:rPr>
      </w:pPr>
      <w:r w:rsidRPr="00316821">
        <w:rPr>
          <w:rFonts w:ascii="Times New Roman" w:hAnsi="Times New Roman"/>
          <w:b/>
          <w:sz w:val="24"/>
          <w:szCs w:val="24"/>
          <w:lang w:val="es-ES_tradnl"/>
        </w:rPr>
        <w:t>COD  1.2.</w:t>
      </w:r>
      <w:r w:rsidR="001B5E04" w:rsidRPr="00316821">
        <w:rPr>
          <w:rFonts w:ascii="Times New Roman" w:hAnsi="Times New Roman"/>
          <w:b/>
          <w:sz w:val="24"/>
          <w:szCs w:val="24"/>
          <w:lang w:val="es-ES_tradnl"/>
        </w:rPr>
        <w:t>6</w:t>
      </w:r>
      <w:r w:rsidRPr="00316821">
        <w:rPr>
          <w:rFonts w:ascii="Times New Roman" w:hAnsi="Times New Roman"/>
          <w:b/>
          <w:sz w:val="24"/>
          <w:szCs w:val="24"/>
          <w:lang w:val="es-ES_tradnl"/>
        </w:rPr>
        <w:t xml:space="preserve">  </w:t>
      </w:r>
      <w:proofErr w:type="spellStart"/>
      <w:r w:rsidRPr="00316821">
        <w:rPr>
          <w:rFonts w:ascii="Times New Roman" w:hAnsi="Times New Roman"/>
          <w:b/>
          <w:spacing w:val="-1"/>
          <w:sz w:val="24"/>
          <w:szCs w:val="24"/>
          <w:lang w:val="es-ES_tradnl"/>
        </w:rPr>
        <w:t>Serviciul</w:t>
      </w:r>
      <w:proofErr w:type="spellEnd"/>
      <w:r w:rsidRPr="00316821">
        <w:rPr>
          <w:rFonts w:ascii="Times New Roman" w:hAnsi="Times New Roman"/>
          <w:b/>
          <w:spacing w:val="-1"/>
          <w:sz w:val="24"/>
          <w:szCs w:val="24"/>
          <w:lang w:val="es-ES_tradnl"/>
        </w:rPr>
        <w:t xml:space="preserve"> </w:t>
      </w:r>
      <w:proofErr w:type="spellStart"/>
      <w:r w:rsidRPr="00316821">
        <w:rPr>
          <w:rFonts w:ascii="Times New Roman" w:hAnsi="Times New Roman"/>
          <w:b/>
          <w:spacing w:val="-1"/>
          <w:sz w:val="24"/>
          <w:szCs w:val="24"/>
          <w:lang w:val="es-ES_tradnl"/>
        </w:rPr>
        <w:t>adopţii</w:t>
      </w:r>
      <w:proofErr w:type="spellEnd"/>
      <w:r w:rsidRPr="00316821">
        <w:rPr>
          <w:rFonts w:ascii="Times New Roman" w:hAnsi="Times New Roman"/>
          <w:b/>
          <w:spacing w:val="-1"/>
          <w:sz w:val="24"/>
          <w:szCs w:val="24"/>
          <w:lang w:val="es-ES_tradnl"/>
        </w:rPr>
        <w:t xml:space="preserve"> </w:t>
      </w:r>
      <w:proofErr w:type="spellStart"/>
      <w:r w:rsidRPr="00316821">
        <w:rPr>
          <w:rFonts w:ascii="Times New Roman" w:hAnsi="Times New Roman"/>
          <w:b/>
          <w:spacing w:val="-1"/>
          <w:sz w:val="24"/>
          <w:szCs w:val="24"/>
          <w:lang w:val="es-ES_tradnl"/>
        </w:rPr>
        <w:t>și</w:t>
      </w:r>
      <w:proofErr w:type="spellEnd"/>
      <w:r w:rsidRPr="00316821">
        <w:rPr>
          <w:rFonts w:ascii="Times New Roman" w:hAnsi="Times New Roman"/>
          <w:b/>
          <w:spacing w:val="-1"/>
          <w:sz w:val="24"/>
          <w:szCs w:val="24"/>
          <w:lang w:val="es-ES_tradnl"/>
        </w:rPr>
        <w:t xml:space="preserve"> monitorizare </w:t>
      </w:r>
      <w:proofErr w:type="spellStart"/>
      <w:r w:rsidRPr="00316821">
        <w:rPr>
          <w:rFonts w:ascii="Times New Roman" w:hAnsi="Times New Roman"/>
          <w:b/>
          <w:spacing w:val="-1"/>
          <w:sz w:val="24"/>
          <w:szCs w:val="24"/>
          <w:lang w:val="es-ES_tradnl"/>
        </w:rPr>
        <w:t>postadopții</w:t>
      </w:r>
      <w:proofErr w:type="spellEnd"/>
      <w:r w:rsidRPr="00316821">
        <w:rPr>
          <w:rFonts w:ascii="Times New Roman" w:hAnsi="Times New Roman"/>
          <w:b/>
          <w:spacing w:val="-1"/>
          <w:sz w:val="24"/>
          <w:szCs w:val="24"/>
          <w:lang w:val="es-ES_tradnl"/>
        </w:rPr>
        <w:t xml:space="preserve">  - in  </w:t>
      </w:r>
      <w:proofErr w:type="spellStart"/>
      <w:r w:rsidRPr="00316821">
        <w:rPr>
          <w:rFonts w:ascii="Times New Roman" w:hAnsi="Times New Roman"/>
          <w:b/>
          <w:spacing w:val="-1"/>
          <w:sz w:val="24"/>
          <w:szCs w:val="24"/>
          <w:lang w:val="es-ES_tradnl"/>
        </w:rPr>
        <w:t>subordinea</w:t>
      </w:r>
      <w:proofErr w:type="spellEnd"/>
      <w:r w:rsidRPr="00316821">
        <w:rPr>
          <w:rFonts w:ascii="Times New Roman" w:hAnsi="Times New Roman"/>
          <w:b/>
          <w:spacing w:val="-1"/>
          <w:sz w:val="24"/>
          <w:szCs w:val="24"/>
          <w:lang w:val="es-ES_tradnl"/>
        </w:rPr>
        <w:t xml:space="preserve"> </w:t>
      </w:r>
      <w:proofErr w:type="spellStart"/>
      <w:r w:rsidRPr="00316821">
        <w:rPr>
          <w:rFonts w:ascii="Times New Roman" w:hAnsi="Times New Roman"/>
          <w:b/>
          <w:spacing w:val="-1"/>
          <w:sz w:val="24"/>
          <w:szCs w:val="24"/>
          <w:lang w:val="es-ES_tradnl"/>
        </w:rPr>
        <w:t>directorului</w:t>
      </w:r>
      <w:proofErr w:type="spellEnd"/>
      <w:r w:rsidRPr="00316821">
        <w:rPr>
          <w:rFonts w:ascii="Times New Roman" w:hAnsi="Times New Roman"/>
          <w:b/>
          <w:spacing w:val="-1"/>
          <w:sz w:val="24"/>
          <w:szCs w:val="24"/>
          <w:lang w:val="es-ES_tradnl"/>
        </w:rPr>
        <w:t xml:space="preserve"> general </w:t>
      </w:r>
      <w:proofErr w:type="spellStart"/>
      <w:r w:rsidRPr="00316821">
        <w:rPr>
          <w:rFonts w:ascii="Times New Roman" w:hAnsi="Times New Roman"/>
          <w:b/>
          <w:spacing w:val="-1"/>
          <w:sz w:val="24"/>
          <w:szCs w:val="24"/>
          <w:lang w:val="es-ES_tradnl"/>
        </w:rPr>
        <w:t>cu</w:t>
      </w:r>
      <w:proofErr w:type="spellEnd"/>
      <w:r w:rsidRPr="00316821">
        <w:rPr>
          <w:rFonts w:ascii="Times New Roman" w:hAnsi="Times New Roman"/>
          <w:b/>
          <w:spacing w:val="-1"/>
          <w:sz w:val="24"/>
          <w:szCs w:val="24"/>
          <w:lang w:val="es-ES_tradnl"/>
        </w:rPr>
        <w:t xml:space="preserve"> </w:t>
      </w:r>
      <w:proofErr w:type="spellStart"/>
      <w:r w:rsidRPr="00316821">
        <w:rPr>
          <w:rFonts w:ascii="Times New Roman" w:hAnsi="Times New Roman"/>
          <w:b/>
          <w:spacing w:val="-1"/>
          <w:sz w:val="24"/>
          <w:szCs w:val="24"/>
          <w:lang w:val="es-ES_tradnl"/>
        </w:rPr>
        <w:t>urmatoarele</w:t>
      </w:r>
      <w:proofErr w:type="spellEnd"/>
      <w:r w:rsidRPr="00316821">
        <w:rPr>
          <w:rFonts w:ascii="Times New Roman" w:hAnsi="Times New Roman"/>
          <w:b/>
          <w:spacing w:val="-1"/>
          <w:sz w:val="24"/>
          <w:szCs w:val="24"/>
          <w:lang w:val="es-ES_tradnl"/>
        </w:rPr>
        <w:t xml:space="preserve"> </w:t>
      </w:r>
      <w:proofErr w:type="spellStart"/>
      <w:r w:rsidRPr="00316821">
        <w:rPr>
          <w:rFonts w:ascii="Times New Roman" w:hAnsi="Times New Roman"/>
          <w:b/>
          <w:spacing w:val="-1"/>
          <w:sz w:val="24"/>
          <w:szCs w:val="24"/>
          <w:lang w:val="es-ES_tradnl"/>
        </w:rPr>
        <w:t>atribuții</w:t>
      </w:r>
      <w:proofErr w:type="spellEnd"/>
      <w:r w:rsidRPr="00316821">
        <w:rPr>
          <w:rFonts w:ascii="Times New Roman" w:hAnsi="Times New Roman"/>
          <w:b/>
          <w:spacing w:val="-1"/>
          <w:sz w:val="24"/>
          <w:szCs w:val="24"/>
          <w:lang w:val="es-ES_tradnl"/>
        </w:rPr>
        <w:t>:</w:t>
      </w:r>
    </w:p>
    <w:p w14:paraId="000F7904" w14:textId="77777777" w:rsidR="004063DC" w:rsidRPr="00C00241" w:rsidRDefault="004063DC" w:rsidP="006444A4">
      <w:pPr>
        <w:spacing w:after="0" w:line="240" w:lineRule="auto"/>
        <w:jc w:val="both"/>
        <w:rPr>
          <w:rFonts w:ascii="Times New Roman" w:eastAsia="Calibri" w:hAnsi="Times New Roman"/>
          <w:sz w:val="16"/>
          <w:szCs w:val="16"/>
          <w:lang w:val="es-ES_tradnl" w:eastAsia="en-US"/>
        </w:rPr>
      </w:pPr>
    </w:p>
    <w:p w14:paraId="6CA244C6" w14:textId="77777777" w:rsidR="004063DC" w:rsidRPr="00316821" w:rsidRDefault="004063DC" w:rsidP="006444A4">
      <w:pPr>
        <w:spacing w:after="0" w:line="240" w:lineRule="auto"/>
        <w:jc w:val="both"/>
        <w:rPr>
          <w:rFonts w:ascii="Times New Roman" w:eastAsia="Calibri" w:hAnsi="Times New Roman"/>
          <w:b/>
          <w:iCs/>
          <w:sz w:val="24"/>
          <w:szCs w:val="24"/>
          <w:lang w:val="en-US"/>
        </w:rPr>
      </w:pPr>
      <w:proofErr w:type="spellStart"/>
      <w:r w:rsidRPr="00316821">
        <w:rPr>
          <w:rFonts w:ascii="Times New Roman" w:eastAsia="Calibri" w:hAnsi="Times New Roman"/>
          <w:b/>
          <w:iCs/>
          <w:sz w:val="24"/>
          <w:szCs w:val="24"/>
          <w:lang w:val="en-US"/>
        </w:rPr>
        <w:t>Deschiderea</w:t>
      </w:r>
      <w:proofErr w:type="spellEnd"/>
      <w:r w:rsidRPr="00316821">
        <w:rPr>
          <w:rFonts w:ascii="Times New Roman" w:eastAsia="Calibri" w:hAnsi="Times New Roman"/>
          <w:b/>
          <w:iCs/>
          <w:sz w:val="24"/>
          <w:szCs w:val="24"/>
          <w:lang w:val="en-US"/>
        </w:rPr>
        <w:t xml:space="preserve"> </w:t>
      </w:r>
      <w:proofErr w:type="spellStart"/>
      <w:r w:rsidRPr="00316821">
        <w:rPr>
          <w:rFonts w:ascii="Times New Roman" w:eastAsia="Calibri" w:hAnsi="Times New Roman"/>
          <w:b/>
          <w:iCs/>
          <w:sz w:val="24"/>
          <w:szCs w:val="24"/>
          <w:lang w:val="en-US"/>
        </w:rPr>
        <w:t>procedurii</w:t>
      </w:r>
      <w:proofErr w:type="spellEnd"/>
      <w:r w:rsidRPr="00316821">
        <w:rPr>
          <w:rFonts w:ascii="Times New Roman" w:eastAsia="Calibri" w:hAnsi="Times New Roman"/>
          <w:b/>
          <w:iCs/>
          <w:sz w:val="24"/>
          <w:szCs w:val="24"/>
          <w:lang w:val="en-US"/>
        </w:rPr>
        <w:t xml:space="preserve"> </w:t>
      </w:r>
      <w:proofErr w:type="spellStart"/>
      <w:r w:rsidRPr="00316821">
        <w:rPr>
          <w:rFonts w:ascii="Times New Roman" w:eastAsia="Calibri" w:hAnsi="Times New Roman"/>
          <w:b/>
          <w:iCs/>
          <w:sz w:val="24"/>
          <w:szCs w:val="24"/>
          <w:lang w:val="en-US"/>
        </w:rPr>
        <w:t>adopției</w:t>
      </w:r>
      <w:proofErr w:type="spellEnd"/>
      <w:r w:rsidRPr="00316821">
        <w:rPr>
          <w:rFonts w:ascii="Times New Roman" w:eastAsia="Calibri" w:hAnsi="Times New Roman"/>
          <w:b/>
          <w:iCs/>
          <w:sz w:val="24"/>
          <w:szCs w:val="24"/>
          <w:lang w:val="en-US"/>
        </w:rPr>
        <w:t xml:space="preserve"> interne</w:t>
      </w:r>
    </w:p>
    <w:p w14:paraId="28355439" w14:textId="14601222" w:rsidR="004063DC" w:rsidRPr="00316821" w:rsidRDefault="004063DC"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Ia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evidență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cazul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copilului</w:t>
      </w:r>
      <w:proofErr w:type="spellEnd"/>
      <w:r w:rsidRPr="00316821">
        <w:rPr>
          <w:rFonts w:ascii="Times New Roman" w:eastAsia="Calibri" w:hAnsi="Times New Roman"/>
          <w:sz w:val="24"/>
          <w:szCs w:val="24"/>
          <w:lang w:val="en-US" w:eastAsia="en-US"/>
        </w:rPr>
        <w:t>/</w:t>
      </w:r>
      <w:proofErr w:type="spellStart"/>
      <w:r w:rsidRPr="00316821">
        <w:rPr>
          <w:rFonts w:ascii="Times New Roman" w:eastAsia="Calibri" w:hAnsi="Times New Roman"/>
          <w:sz w:val="24"/>
          <w:szCs w:val="24"/>
          <w:lang w:val="en-US" w:eastAsia="en-US"/>
        </w:rPr>
        <w:t>copiilor</w:t>
      </w:r>
      <w:proofErr w:type="spellEnd"/>
      <w:r w:rsidRPr="00316821">
        <w:rPr>
          <w:rFonts w:ascii="Times New Roman" w:eastAsia="Calibri" w:hAnsi="Times New Roman"/>
          <w:sz w:val="24"/>
          <w:szCs w:val="24"/>
          <w:lang w:val="en-US" w:eastAsia="en-US"/>
        </w:rPr>
        <w:t xml:space="preserve"> a </w:t>
      </w:r>
      <w:proofErr w:type="spellStart"/>
      <w:r w:rsidRPr="00316821">
        <w:rPr>
          <w:rFonts w:ascii="Times New Roman" w:eastAsia="Calibri" w:hAnsi="Times New Roman"/>
          <w:sz w:val="24"/>
          <w:szCs w:val="24"/>
          <w:lang w:val="en-US" w:eastAsia="en-US"/>
        </w:rPr>
        <w:t>căror</w:t>
      </w:r>
      <w:proofErr w:type="spellEnd"/>
      <w:r w:rsidRPr="00316821">
        <w:rPr>
          <w:rFonts w:ascii="Times New Roman" w:eastAsia="Calibri" w:hAnsi="Times New Roman"/>
          <w:sz w:val="24"/>
          <w:szCs w:val="24"/>
          <w:lang w:val="en-US" w:eastAsia="en-US"/>
        </w:rPr>
        <w:t xml:space="preserve"> plan </w:t>
      </w:r>
      <w:proofErr w:type="spellStart"/>
      <w:r w:rsidRPr="00316821">
        <w:rPr>
          <w:rFonts w:ascii="Times New Roman" w:eastAsia="Calibri" w:hAnsi="Times New Roman"/>
          <w:sz w:val="24"/>
          <w:szCs w:val="24"/>
          <w:lang w:val="en-US" w:eastAsia="en-US"/>
        </w:rPr>
        <w:t>individualizat</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protecție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transmis</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către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Serviciul</w:t>
      </w:r>
      <w:proofErr w:type="spellEnd"/>
      <w:r w:rsidRPr="00316821">
        <w:rPr>
          <w:rFonts w:ascii="Times New Roman" w:eastAsia="Calibri" w:hAnsi="Times New Roman"/>
          <w:sz w:val="24"/>
          <w:szCs w:val="24"/>
          <w:lang w:val="en-US" w:eastAsia="en-US"/>
        </w:rPr>
        <w:t xml:space="preserve"> Management de Caz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Domeniul </w:t>
      </w:r>
      <w:proofErr w:type="spellStart"/>
      <w:r w:rsidRPr="00316821">
        <w:rPr>
          <w:rFonts w:ascii="Times New Roman" w:eastAsia="Calibri" w:hAnsi="Times New Roman"/>
          <w:sz w:val="24"/>
          <w:szCs w:val="24"/>
          <w:lang w:val="en-US" w:eastAsia="en-US"/>
        </w:rPr>
        <w:t>Protecției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Copilului</w:t>
      </w:r>
      <w:proofErr w:type="spellEnd"/>
      <w:r w:rsidRPr="00316821">
        <w:rPr>
          <w:rFonts w:ascii="Times New Roman" w:eastAsia="Calibri" w:hAnsi="Times New Roman"/>
          <w:sz w:val="24"/>
          <w:szCs w:val="24"/>
          <w:lang w:val="en-US" w:eastAsia="en-US"/>
        </w:rPr>
        <w:t xml:space="preserve"> (S.M.C.D.P.C.) are ca </w:t>
      </w:r>
      <w:proofErr w:type="spellStart"/>
      <w:r w:rsidRPr="00316821">
        <w:rPr>
          <w:rFonts w:ascii="Times New Roman" w:eastAsia="Calibri" w:hAnsi="Times New Roman"/>
          <w:sz w:val="24"/>
          <w:szCs w:val="24"/>
          <w:lang w:val="en-US" w:eastAsia="en-US"/>
        </w:rPr>
        <w:t>finalitate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adopția</w:t>
      </w:r>
      <w:proofErr w:type="spellEnd"/>
      <w:r w:rsidRPr="00316821">
        <w:rPr>
          <w:rFonts w:ascii="Times New Roman" w:eastAsia="Calibri" w:hAnsi="Times New Roman"/>
          <w:sz w:val="24"/>
          <w:szCs w:val="24"/>
          <w:lang w:val="en-US" w:eastAsia="en-US"/>
        </w:rPr>
        <w:t>;</w:t>
      </w:r>
    </w:p>
    <w:p w14:paraId="20ECCC60" w14:textId="709FCA9F" w:rsidR="004063DC" w:rsidRPr="00316821" w:rsidRDefault="004063DC"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Introduce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R.N.A./S.I.N.A. </w:t>
      </w:r>
      <w:proofErr w:type="spellStart"/>
      <w:r w:rsidRPr="00316821">
        <w:rPr>
          <w:rFonts w:ascii="Times New Roman" w:eastAsia="Calibri" w:hAnsi="Times New Roman"/>
          <w:sz w:val="24"/>
          <w:szCs w:val="24"/>
          <w:lang w:val="es-ES_tradnl" w:eastAsia="en-US"/>
        </w:rPr>
        <w:t>informațiile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referitoare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copil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inclusiv</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acelora</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vizează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potrivirea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prioritate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un/o </w:t>
      </w:r>
      <w:proofErr w:type="spellStart"/>
      <w:r w:rsidRPr="00316821">
        <w:rPr>
          <w:rFonts w:ascii="Times New Roman" w:eastAsia="Calibri" w:hAnsi="Times New Roman"/>
          <w:sz w:val="24"/>
          <w:szCs w:val="24"/>
          <w:lang w:val="es-ES_tradnl" w:eastAsia="en-US"/>
        </w:rPr>
        <w:t>adoptator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familie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informații</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actualizează</w:t>
      </w:r>
      <w:proofErr w:type="spellEnd"/>
      <w:r w:rsidRPr="00316821">
        <w:rPr>
          <w:rFonts w:ascii="Times New Roman" w:eastAsia="Calibri" w:hAnsi="Times New Roman"/>
          <w:sz w:val="24"/>
          <w:szCs w:val="24"/>
          <w:lang w:val="es-ES_tradnl" w:eastAsia="en-US"/>
        </w:rPr>
        <w:t xml:space="preserve"> ori de </w:t>
      </w:r>
      <w:proofErr w:type="spellStart"/>
      <w:r w:rsidRPr="00316821">
        <w:rPr>
          <w:rFonts w:ascii="Times New Roman" w:eastAsia="Calibri" w:hAnsi="Times New Roman"/>
          <w:sz w:val="24"/>
          <w:szCs w:val="24"/>
          <w:lang w:val="es-ES_tradnl" w:eastAsia="en-US"/>
        </w:rPr>
        <w:t>câte</w:t>
      </w:r>
      <w:proofErr w:type="spellEnd"/>
      <w:r w:rsidRPr="00316821">
        <w:rPr>
          <w:rFonts w:ascii="Times New Roman" w:eastAsia="Calibri" w:hAnsi="Times New Roman"/>
          <w:sz w:val="24"/>
          <w:szCs w:val="24"/>
          <w:lang w:val="es-ES_tradnl" w:eastAsia="en-US"/>
        </w:rPr>
        <w:t xml:space="preserve"> ori este </w:t>
      </w:r>
      <w:proofErr w:type="spellStart"/>
      <w:r w:rsidRPr="00316821">
        <w:rPr>
          <w:rFonts w:ascii="Times New Roman" w:eastAsia="Calibri" w:hAnsi="Times New Roman"/>
          <w:sz w:val="24"/>
          <w:szCs w:val="24"/>
          <w:lang w:val="es-ES_tradnl" w:eastAsia="en-US"/>
        </w:rPr>
        <w:t>necesar</w:t>
      </w:r>
      <w:proofErr w:type="spellEnd"/>
      <w:r w:rsidRPr="00316821">
        <w:rPr>
          <w:rFonts w:ascii="Times New Roman" w:eastAsia="Calibri" w:hAnsi="Times New Roman"/>
          <w:sz w:val="24"/>
          <w:szCs w:val="24"/>
          <w:lang w:val="es-ES_tradnl" w:eastAsia="en-US"/>
        </w:rPr>
        <w:t>;</w:t>
      </w:r>
    </w:p>
    <w:p w14:paraId="37694529" w14:textId="6B0164C9" w:rsidR="004063DC" w:rsidRPr="00316821" w:rsidRDefault="004063DC"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Transmite </w:t>
      </w:r>
      <w:proofErr w:type="spellStart"/>
      <w:r w:rsidRPr="00316821">
        <w:rPr>
          <w:rFonts w:ascii="Times New Roman" w:eastAsia="Calibri" w:hAnsi="Times New Roman"/>
          <w:sz w:val="24"/>
          <w:szCs w:val="24"/>
          <w:lang w:val="es-ES_tradnl" w:eastAsia="en-US"/>
        </w:rPr>
        <w:t>dosarul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Juridic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Contencios</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sesizează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termenul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prevăzut</w:t>
      </w:r>
      <w:proofErr w:type="spellEnd"/>
      <w:r w:rsidRPr="00316821">
        <w:rPr>
          <w:rFonts w:ascii="Times New Roman" w:eastAsia="Calibri" w:hAnsi="Times New Roman"/>
          <w:sz w:val="24"/>
          <w:szCs w:val="24"/>
          <w:lang w:val="es-ES_tradnl" w:eastAsia="en-US"/>
        </w:rPr>
        <w:t xml:space="preserve"> de lege (30 de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luarea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evidență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cazului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instanța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judecătorească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deschiderii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anexând</w:t>
      </w:r>
      <w:proofErr w:type="spellEnd"/>
      <w:r w:rsidRPr="00316821">
        <w:rPr>
          <w:rFonts w:ascii="Times New Roman" w:eastAsia="Calibri" w:hAnsi="Times New Roman"/>
          <w:sz w:val="24"/>
          <w:szCs w:val="24"/>
          <w:lang w:val="es-ES_tradnl" w:eastAsia="en-US"/>
        </w:rPr>
        <w:t xml:space="preserve"> la cerere, </w:t>
      </w:r>
      <w:proofErr w:type="spellStart"/>
      <w:r w:rsidRPr="00316821">
        <w:rPr>
          <w:rFonts w:ascii="Times New Roman" w:eastAsia="Calibri" w:hAnsi="Times New Roman"/>
          <w:sz w:val="24"/>
          <w:szCs w:val="24"/>
          <w:lang w:val="es-ES_tradnl" w:eastAsia="en-US"/>
        </w:rPr>
        <w:t>după</w:t>
      </w:r>
      <w:proofErr w:type="spellEnd"/>
      <w:r w:rsidRPr="00316821">
        <w:rPr>
          <w:rFonts w:ascii="Times New Roman" w:eastAsia="Calibri" w:hAnsi="Times New Roman"/>
          <w:sz w:val="24"/>
          <w:szCs w:val="24"/>
          <w:lang w:val="es-ES_tradnl" w:eastAsia="en-US"/>
        </w:rPr>
        <w:t xml:space="preserve"> caz </w:t>
      </w:r>
      <w:proofErr w:type="spellStart"/>
      <w:r w:rsidRPr="00316821">
        <w:rPr>
          <w:rFonts w:ascii="Times New Roman" w:eastAsia="Calibri" w:hAnsi="Times New Roman"/>
          <w:sz w:val="24"/>
          <w:szCs w:val="24"/>
          <w:lang w:val="es-ES_tradnl" w:eastAsia="en-US"/>
        </w:rPr>
        <w:t>documentele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prevăzute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Normele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metodologice</w:t>
      </w:r>
      <w:proofErr w:type="spellEnd"/>
      <w:r w:rsidRPr="00316821">
        <w:rPr>
          <w:rFonts w:ascii="Times New Roman" w:eastAsia="Calibri" w:hAnsi="Times New Roman"/>
          <w:sz w:val="24"/>
          <w:szCs w:val="24"/>
          <w:lang w:val="es-ES_tradnl" w:eastAsia="en-US"/>
        </w:rPr>
        <w:t xml:space="preserve"> de aplicare a </w:t>
      </w:r>
      <w:proofErr w:type="spellStart"/>
      <w:r w:rsidRPr="00316821">
        <w:rPr>
          <w:rFonts w:ascii="Times New Roman" w:eastAsia="Calibri" w:hAnsi="Times New Roman"/>
          <w:sz w:val="24"/>
          <w:szCs w:val="24"/>
          <w:lang w:val="es-ES_tradnl" w:eastAsia="en-US"/>
        </w:rPr>
        <w:t>Legii</w:t>
      </w:r>
      <w:proofErr w:type="spellEnd"/>
      <w:r w:rsidRPr="00316821">
        <w:rPr>
          <w:rFonts w:ascii="Times New Roman" w:eastAsia="Calibri" w:hAnsi="Times New Roman"/>
          <w:sz w:val="24"/>
          <w:szCs w:val="24"/>
          <w:lang w:val="es-ES_tradnl" w:eastAsia="en-US"/>
        </w:rPr>
        <w:t xml:space="preserve"> 273/2004;</w:t>
      </w:r>
    </w:p>
    <w:p w14:paraId="5C8EF7E8" w14:textId="02881A09"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Generează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listă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adoptatorii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atestate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fiecare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aflat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evidența</w:t>
      </w:r>
      <w:proofErr w:type="spellEnd"/>
      <w:r w:rsidRPr="00316821">
        <w:rPr>
          <w:rFonts w:ascii="Times New Roman" w:eastAsia="Calibri" w:hAnsi="Times New Roman"/>
          <w:sz w:val="24"/>
          <w:szCs w:val="24"/>
          <w:lang w:val="es-ES_tradnl" w:eastAsia="en-US"/>
        </w:rPr>
        <w:t xml:space="preserve"> R.N.A./S.I.N.A.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hotărâre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definitivă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deschidere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procedurii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adopție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cazul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fraților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inseparabili</w:t>
      </w:r>
      <w:proofErr w:type="spellEnd"/>
      <w:r w:rsidRPr="00316821">
        <w:rPr>
          <w:rFonts w:ascii="Times New Roman" w:eastAsia="Calibri" w:hAnsi="Times New Roman"/>
          <w:sz w:val="24"/>
          <w:szCs w:val="24"/>
          <w:lang w:val="es-ES_tradnl" w:eastAsia="en-US"/>
        </w:rPr>
        <w:t xml:space="preserve">, lista este </w:t>
      </w:r>
      <w:proofErr w:type="spellStart"/>
      <w:r w:rsidRPr="00316821">
        <w:rPr>
          <w:rFonts w:ascii="Times New Roman" w:eastAsia="Calibri" w:hAnsi="Times New Roman"/>
          <w:sz w:val="24"/>
          <w:szCs w:val="24"/>
          <w:lang w:val="es-ES_tradnl" w:eastAsia="en-US"/>
        </w:rPr>
        <w:t>comună</w:t>
      </w:r>
      <w:proofErr w:type="spellEnd"/>
      <w:r w:rsidRPr="00316821">
        <w:rPr>
          <w:rFonts w:ascii="Times New Roman" w:eastAsia="Calibri" w:hAnsi="Times New Roman"/>
          <w:sz w:val="24"/>
          <w:szCs w:val="24"/>
          <w:lang w:val="es-ES_tradnl" w:eastAsia="en-US"/>
        </w:rPr>
        <w:t>.</w:t>
      </w:r>
    </w:p>
    <w:p w14:paraId="73C95A17" w14:textId="603D380A"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Directorul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executiv</w:t>
      </w:r>
      <w:proofErr w:type="spellEnd"/>
      <w:r w:rsidRPr="00316821">
        <w:rPr>
          <w:rFonts w:ascii="Times New Roman" w:eastAsia="Calibri" w:hAnsi="Times New Roman"/>
          <w:sz w:val="24"/>
          <w:szCs w:val="24"/>
          <w:lang w:val="es-ES_tradnl" w:eastAsia="en-US"/>
        </w:rPr>
        <w:t xml:space="preserve">/general al </w:t>
      </w:r>
      <w:proofErr w:type="spellStart"/>
      <w:r w:rsidRPr="00316821">
        <w:rPr>
          <w:rFonts w:ascii="Times New Roman" w:eastAsia="Calibri" w:hAnsi="Times New Roman"/>
          <w:sz w:val="24"/>
          <w:szCs w:val="24"/>
          <w:lang w:val="es-ES_tradnl" w:eastAsia="en-US"/>
        </w:rPr>
        <w:t>direcției</w:t>
      </w:r>
      <w:proofErr w:type="spellEnd"/>
      <w:r w:rsidRPr="00316821">
        <w:rPr>
          <w:rFonts w:ascii="Times New Roman" w:eastAsia="Calibri" w:hAnsi="Times New Roman"/>
          <w:sz w:val="24"/>
          <w:szCs w:val="24"/>
          <w:lang w:val="es-ES_tradnl" w:eastAsia="en-US"/>
        </w:rPr>
        <w:t xml:space="preserve"> are </w:t>
      </w:r>
      <w:proofErr w:type="spellStart"/>
      <w:r w:rsidRPr="00316821">
        <w:rPr>
          <w:rFonts w:ascii="Times New Roman" w:eastAsia="Calibri" w:hAnsi="Times New Roman"/>
          <w:sz w:val="24"/>
          <w:szCs w:val="24"/>
          <w:lang w:val="es-ES_tradnl" w:eastAsia="en-US"/>
        </w:rPr>
        <w:t>obligația</w:t>
      </w:r>
      <w:proofErr w:type="spellEnd"/>
      <w:r w:rsidRPr="00316821">
        <w:rPr>
          <w:rFonts w:ascii="Times New Roman" w:eastAsia="Calibri" w:hAnsi="Times New Roman"/>
          <w:sz w:val="24"/>
          <w:szCs w:val="24"/>
          <w:lang w:val="es-ES_tradnl" w:eastAsia="en-US"/>
        </w:rPr>
        <w:t xml:space="preserve"> de a controla </w:t>
      </w:r>
      <w:proofErr w:type="spellStart"/>
      <w:r w:rsidRPr="00316821">
        <w:rPr>
          <w:rFonts w:ascii="Times New Roman" w:eastAsia="Calibri" w:hAnsi="Times New Roman"/>
          <w:sz w:val="24"/>
          <w:szCs w:val="24"/>
          <w:lang w:val="es-ES_tradnl" w:eastAsia="en-US"/>
        </w:rPr>
        <w:t>trimestrial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modul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managerul</w:t>
      </w:r>
      <w:proofErr w:type="spellEnd"/>
      <w:r w:rsidRPr="00316821">
        <w:rPr>
          <w:rFonts w:ascii="Times New Roman" w:eastAsia="Calibri" w:hAnsi="Times New Roman"/>
          <w:sz w:val="24"/>
          <w:szCs w:val="24"/>
          <w:lang w:val="es-ES_tradnl" w:eastAsia="en-US"/>
        </w:rPr>
        <w:t xml:space="preserve"> de caz </w:t>
      </w:r>
      <w:proofErr w:type="spellStart"/>
      <w:r w:rsidRPr="00316821">
        <w:rPr>
          <w:rFonts w:ascii="Times New Roman" w:eastAsia="Calibri" w:hAnsi="Times New Roman"/>
          <w:sz w:val="24"/>
          <w:szCs w:val="24"/>
          <w:lang w:val="es-ES_tradnl" w:eastAsia="en-US"/>
        </w:rPr>
        <w:t>respectă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dispozițiile</w:t>
      </w:r>
      <w:proofErr w:type="spellEnd"/>
      <w:r w:rsidRPr="00316821">
        <w:rPr>
          <w:rFonts w:ascii="Times New Roman" w:eastAsia="Calibri" w:hAnsi="Times New Roman"/>
          <w:sz w:val="24"/>
          <w:szCs w:val="24"/>
          <w:lang w:val="es-ES_tradnl" w:eastAsia="en-US"/>
        </w:rPr>
        <w:t xml:space="preserve"> art 28 </w:t>
      </w:r>
      <w:proofErr w:type="spellStart"/>
      <w:r w:rsidRPr="00316821">
        <w:rPr>
          <w:rFonts w:ascii="Times New Roman" w:eastAsia="Calibri" w:hAnsi="Times New Roman"/>
          <w:sz w:val="24"/>
          <w:szCs w:val="24"/>
          <w:lang w:val="es-ES_tradnl" w:eastAsia="en-US"/>
        </w:rPr>
        <w:t>alin</w:t>
      </w:r>
      <w:proofErr w:type="spellEnd"/>
      <w:r w:rsidRPr="00316821">
        <w:rPr>
          <w:rFonts w:ascii="Times New Roman" w:eastAsia="Calibri" w:hAnsi="Times New Roman"/>
          <w:sz w:val="24"/>
          <w:szCs w:val="24"/>
          <w:lang w:val="es-ES_tradnl" w:eastAsia="en-US"/>
        </w:rPr>
        <w:t xml:space="preserve"> (1) din </w:t>
      </w:r>
      <w:proofErr w:type="spellStart"/>
      <w:r w:rsidRPr="00316821">
        <w:rPr>
          <w:rFonts w:ascii="Times New Roman" w:eastAsia="Calibri" w:hAnsi="Times New Roman"/>
          <w:sz w:val="24"/>
          <w:szCs w:val="24"/>
          <w:lang w:val="es-ES_tradnl" w:eastAsia="en-US"/>
        </w:rPr>
        <w:t>Legea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nr</w:t>
      </w:r>
      <w:proofErr w:type="spellEnd"/>
      <w:r w:rsidRPr="00316821">
        <w:rPr>
          <w:rFonts w:ascii="Times New Roman" w:eastAsia="Calibri" w:hAnsi="Times New Roman"/>
          <w:sz w:val="24"/>
          <w:szCs w:val="24"/>
          <w:lang w:val="es-ES_tradnl" w:eastAsia="en-US"/>
        </w:rPr>
        <w:t xml:space="preserve">. 273 din 21.06.2004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precum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modul</w:t>
      </w:r>
      <w:proofErr w:type="spellEnd"/>
      <w:r w:rsidRPr="00316821">
        <w:rPr>
          <w:rFonts w:ascii="Times New Roman" w:eastAsia="Calibri" w:hAnsi="Times New Roman"/>
          <w:sz w:val="24"/>
          <w:szCs w:val="24"/>
          <w:lang w:val="es-ES_tradnl" w:eastAsia="en-US"/>
        </w:rPr>
        <w:t xml:space="preserve"> de realizare de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personalul</w:t>
      </w:r>
      <w:proofErr w:type="spellEnd"/>
      <w:r w:rsidRPr="00316821">
        <w:rPr>
          <w:rFonts w:ascii="Times New Roman" w:eastAsia="Calibri" w:hAnsi="Times New Roman"/>
          <w:sz w:val="24"/>
          <w:szCs w:val="24"/>
          <w:lang w:val="es-ES_tradnl" w:eastAsia="en-US"/>
        </w:rPr>
        <w:t xml:space="preserve"> din subordine a </w:t>
      </w:r>
      <w:proofErr w:type="spellStart"/>
      <w:r w:rsidRPr="00316821">
        <w:rPr>
          <w:rFonts w:ascii="Times New Roman" w:eastAsia="Calibri" w:hAnsi="Times New Roman"/>
          <w:sz w:val="24"/>
          <w:szCs w:val="24"/>
          <w:lang w:val="es-ES_tradnl" w:eastAsia="en-US"/>
        </w:rPr>
        <w:t>obligației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prevăzute</w:t>
      </w:r>
      <w:proofErr w:type="spellEnd"/>
      <w:r w:rsidRPr="00316821">
        <w:rPr>
          <w:rFonts w:ascii="Times New Roman" w:eastAsia="Calibri" w:hAnsi="Times New Roman"/>
          <w:sz w:val="24"/>
          <w:szCs w:val="24"/>
          <w:lang w:val="es-ES_tradnl" w:eastAsia="en-US"/>
        </w:rPr>
        <w:t xml:space="preserve"> la art 28 </w:t>
      </w:r>
      <w:proofErr w:type="spellStart"/>
      <w:r w:rsidRPr="00316821">
        <w:rPr>
          <w:rFonts w:ascii="Times New Roman" w:eastAsia="Calibri" w:hAnsi="Times New Roman"/>
          <w:sz w:val="24"/>
          <w:szCs w:val="24"/>
          <w:lang w:val="es-ES_tradnl" w:eastAsia="en-US"/>
        </w:rPr>
        <w:t>alin</w:t>
      </w:r>
      <w:proofErr w:type="spellEnd"/>
      <w:r w:rsidRPr="00316821">
        <w:rPr>
          <w:rFonts w:ascii="Times New Roman" w:eastAsia="Calibri" w:hAnsi="Times New Roman"/>
          <w:sz w:val="24"/>
          <w:szCs w:val="24"/>
          <w:lang w:val="es-ES_tradnl" w:eastAsia="en-US"/>
        </w:rPr>
        <w:t xml:space="preserve"> (3) din </w:t>
      </w:r>
      <w:proofErr w:type="spellStart"/>
      <w:r w:rsidRPr="00316821">
        <w:rPr>
          <w:rFonts w:ascii="Times New Roman" w:eastAsia="Calibri" w:hAnsi="Times New Roman"/>
          <w:sz w:val="24"/>
          <w:szCs w:val="24"/>
          <w:lang w:val="es-ES_tradnl" w:eastAsia="en-US"/>
        </w:rPr>
        <w:t>Legea</w:t>
      </w:r>
      <w:proofErr w:type="spellEnd"/>
      <w:r w:rsidRPr="00316821">
        <w:rPr>
          <w:rFonts w:ascii="Times New Roman" w:eastAsia="Calibri" w:hAnsi="Times New Roman"/>
          <w:sz w:val="24"/>
          <w:szCs w:val="24"/>
          <w:lang w:val="es-ES_tradnl" w:eastAsia="en-US"/>
        </w:rPr>
        <w:t xml:space="preserve"> 273 din 21.06.2004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atribuțiilor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stabilite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sens</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fișele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individuale</w:t>
      </w:r>
      <w:proofErr w:type="spellEnd"/>
      <w:r w:rsidRPr="00316821">
        <w:rPr>
          <w:rFonts w:ascii="Times New Roman" w:eastAsia="Calibri" w:hAnsi="Times New Roman"/>
          <w:sz w:val="24"/>
          <w:szCs w:val="24"/>
          <w:lang w:val="es-ES_tradnl" w:eastAsia="en-US"/>
        </w:rPr>
        <w:t xml:space="preserve"> de post. </w:t>
      </w:r>
    </w:p>
    <w:p w14:paraId="4E7E6C98" w14:textId="77777777" w:rsidR="006444A4" w:rsidRPr="00C00241" w:rsidRDefault="006444A4" w:rsidP="006444A4">
      <w:pPr>
        <w:spacing w:after="0" w:line="240" w:lineRule="auto"/>
        <w:jc w:val="both"/>
        <w:rPr>
          <w:rFonts w:ascii="Times New Roman" w:eastAsia="Calibri" w:hAnsi="Times New Roman"/>
          <w:b/>
          <w:iCs/>
          <w:sz w:val="16"/>
          <w:szCs w:val="16"/>
          <w:lang w:val="en-US"/>
        </w:rPr>
      </w:pPr>
    </w:p>
    <w:p w14:paraId="0E922A41" w14:textId="3F3AD15B" w:rsidR="004063DC" w:rsidRPr="00316821" w:rsidRDefault="004063DC" w:rsidP="006444A4">
      <w:pPr>
        <w:spacing w:after="0" w:line="240" w:lineRule="auto"/>
        <w:jc w:val="both"/>
        <w:rPr>
          <w:rFonts w:ascii="Times New Roman" w:eastAsia="Calibri" w:hAnsi="Times New Roman"/>
          <w:b/>
          <w:iCs/>
          <w:sz w:val="24"/>
          <w:szCs w:val="24"/>
          <w:lang w:val="en-US"/>
        </w:rPr>
      </w:pPr>
      <w:proofErr w:type="spellStart"/>
      <w:r w:rsidRPr="00316821">
        <w:rPr>
          <w:rFonts w:ascii="Times New Roman" w:eastAsia="Calibri" w:hAnsi="Times New Roman"/>
          <w:b/>
          <w:iCs/>
          <w:sz w:val="24"/>
          <w:szCs w:val="24"/>
          <w:lang w:val="en-US"/>
        </w:rPr>
        <w:t>Potrivirea</w:t>
      </w:r>
      <w:proofErr w:type="spellEnd"/>
      <w:r w:rsidRPr="00316821">
        <w:rPr>
          <w:rFonts w:ascii="Times New Roman" w:eastAsia="Calibri" w:hAnsi="Times New Roman"/>
          <w:b/>
          <w:iCs/>
          <w:sz w:val="24"/>
          <w:szCs w:val="24"/>
          <w:lang w:val="en-US"/>
        </w:rPr>
        <w:t xml:space="preserve"> </w:t>
      </w:r>
      <w:proofErr w:type="spellStart"/>
      <w:r w:rsidRPr="00316821">
        <w:rPr>
          <w:rFonts w:ascii="Times New Roman" w:eastAsia="Calibri" w:hAnsi="Times New Roman"/>
          <w:b/>
          <w:iCs/>
          <w:sz w:val="24"/>
          <w:szCs w:val="24"/>
          <w:lang w:val="en-US"/>
        </w:rPr>
        <w:t>inițială</w:t>
      </w:r>
      <w:proofErr w:type="spellEnd"/>
      <w:r w:rsidRPr="00316821">
        <w:rPr>
          <w:rFonts w:ascii="Times New Roman" w:eastAsia="Calibri" w:hAnsi="Times New Roman"/>
          <w:b/>
          <w:iCs/>
          <w:sz w:val="24"/>
          <w:szCs w:val="24"/>
          <w:lang w:val="en-US"/>
        </w:rPr>
        <w:t xml:space="preserve"> </w:t>
      </w:r>
      <w:proofErr w:type="spellStart"/>
      <w:r w:rsidRPr="00316821">
        <w:rPr>
          <w:rFonts w:ascii="Times New Roman" w:eastAsia="Calibri" w:hAnsi="Times New Roman"/>
          <w:b/>
          <w:iCs/>
          <w:sz w:val="24"/>
          <w:szCs w:val="24"/>
          <w:lang w:val="en-US"/>
        </w:rPr>
        <w:t>și</w:t>
      </w:r>
      <w:proofErr w:type="spellEnd"/>
      <w:r w:rsidRPr="00316821">
        <w:rPr>
          <w:rFonts w:ascii="Times New Roman" w:eastAsia="Calibri" w:hAnsi="Times New Roman"/>
          <w:b/>
          <w:iCs/>
          <w:sz w:val="24"/>
          <w:szCs w:val="24"/>
          <w:lang w:val="en-US"/>
        </w:rPr>
        <w:t xml:space="preserve"> </w:t>
      </w:r>
      <w:proofErr w:type="spellStart"/>
      <w:r w:rsidRPr="00316821">
        <w:rPr>
          <w:rFonts w:ascii="Times New Roman" w:eastAsia="Calibri" w:hAnsi="Times New Roman"/>
          <w:b/>
          <w:iCs/>
          <w:sz w:val="24"/>
          <w:szCs w:val="24"/>
          <w:lang w:val="en-US"/>
        </w:rPr>
        <w:t>practică</w:t>
      </w:r>
      <w:proofErr w:type="spellEnd"/>
      <w:r w:rsidRPr="00316821">
        <w:rPr>
          <w:rFonts w:ascii="Times New Roman" w:eastAsia="Calibri" w:hAnsi="Times New Roman"/>
          <w:b/>
          <w:iCs/>
          <w:sz w:val="24"/>
          <w:szCs w:val="24"/>
          <w:lang w:val="en-US"/>
        </w:rPr>
        <w:t xml:space="preserve"> </w:t>
      </w:r>
      <w:proofErr w:type="spellStart"/>
      <w:r w:rsidRPr="00316821">
        <w:rPr>
          <w:rFonts w:ascii="Times New Roman" w:eastAsia="Calibri" w:hAnsi="Times New Roman"/>
          <w:b/>
          <w:iCs/>
          <w:sz w:val="24"/>
          <w:szCs w:val="24"/>
          <w:lang w:val="en-US"/>
        </w:rPr>
        <w:t>în</w:t>
      </w:r>
      <w:proofErr w:type="spellEnd"/>
      <w:r w:rsidRPr="00316821">
        <w:rPr>
          <w:rFonts w:ascii="Times New Roman" w:eastAsia="Calibri" w:hAnsi="Times New Roman"/>
          <w:b/>
          <w:iCs/>
          <w:sz w:val="24"/>
          <w:szCs w:val="24"/>
          <w:lang w:val="en-US"/>
        </w:rPr>
        <w:t xml:space="preserve"> </w:t>
      </w:r>
      <w:proofErr w:type="spellStart"/>
      <w:r w:rsidRPr="00316821">
        <w:rPr>
          <w:rFonts w:ascii="Times New Roman" w:eastAsia="Calibri" w:hAnsi="Times New Roman"/>
          <w:b/>
          <w:iCs/>
          <w:sz w:val="24"/>
          <w:szCs w:val="24"/>
          <w:lang w:val="en-US"/>
        </w:rPr>
        <w:t>cadrul</w:t>
      </w:r>
      <w:proofErr w:type="spellEnd"/>
      <w:r w:rsidRPr="00316821">
        <w:rPr>
          <w:rFonts w:ascii="Times New Roman" w:eastAsia="Calibri" w:hAnsi="Times New Roman"/>
          <w:b/>
          <w:iCs/>
          <w:sz w:val="24"/>
          <w:szCs w:val="24"/>
          <w:lang w:val="en-US"/>
        </w:rPr>
        <w:t xml:space="preserve"> </w:t>
      </w:r>
      <w:proofErr w:type="spellStart"/>
      <w:r w:rsidRPr="00316821">
        <w:rPr>
          <w:rFonts w:ascii="Times New Roman" w:eastAsia="Calibri" w:hAnsi="Times New Roman"/>
          <w:b/>
          <w:iCs/>
          <w:sz w:val="24"/>
          <w:szCs w:val="24"/>
          <w:lang w:val="en-US"/>
        </w:rPr>
        <w:t>procedurii</w:t>
      </w:r>
      <w:proofErr w:type="spellEnd"/>
      <w:r w:rsidRPr="00316821">
        <w:rPr>
          <w:rFonts w:ascii="Times New Roman" w:eastAsia="Calibri" w:hAnsi="Times New Roman"/>
          <w:b/>
          <w:iCs/>
          <w:sz w:val="24"/>
          <w:szCs w:val="24"/>
          <w:lang w:val="en-US"/>
        </w:rPr>
        <w:t xml:space="preserve"> </w:t>
      </w:r>
      <w:proofErr w:type="spellStart"/>
      <w:r w:rsidRPr="00316821">
        <w:rPr>
          <w:rFonts w:ascii="Times New Roman" w:eastAsia="Calibri" w:hAnsi="Times New Roman"/>
          <w:b/>
          <w:iCs/>
          <w:sz w:val="24"/>
          <w:szCs w:val="24"/>
          <w:lang w:val="en-US"/>
        </w:rPr>
        <w:t>adopției</w:t>
      </w:r>
      <w:proofErr w:type="spellEnd"/>
      <w:r w:rsidRPr="00316821">
        <w:rPr>
          <w:rFonts w:ascii="Times New Roman" w:eastAsia="Calibri" w:hAnsi="Times New Roman"/>
          <w:b/>
          <w:iCs/>
          <w:sz w:val="24"/>
          <w:szCs w:val="24"/>
          <w:lang w:val="en-US"/>
        </w:rPr>
        <w:t xml:space="preserve"> interne</w:t>
      </w:r>
    </w:p>
    <w:p w14:paraId="186BC9DF" w14:textId="1AD781ED" w:rsidR="004063DC" w:rsidRPr="00316821" w:rsidRDefault="004063DC"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Consultă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lista</w:t>
      </w:r>
      <w:proofErr w:type="spellEnd"/>
      <w:r w:rsidRPr="00316821">
        <w:rPr>
          <w:rFonts w:ascii="Times New Roman" w:eastAsia="Calibri" w:hAnsi="Times New Roman"/>
          <w:sz w:val="24"/>
          <w:szCs w:val="24"/>
          <w:lang w:val="en-US" w:eastAsia="en-US"/>
        </w:rPr>
        <w:t xml:space="preserve"> din R.N.A./S.I.N.A., cu </w:t>
      </w:r>
      <w:proofErr w:type="spellStart"/>
      <w:r w:rsidRPr="00316821">
        <w:rPr>
          <w:rFonts w:ascii="Times New Roman" w:eastAsia="Calibri" w:hAnsi="Times New Roman"/>
          <w:sz w:val="24"/>
          <w:szCs w:val="24"/>
          <w:lang w:val="en-US" w:eastAsia="en-US"/>
        </w:rPr>
        <w:t>adoptatorii</w:t>
      </w:r>
      <w:proofErr w:type="spellEnd"/>
      <w:r w:rsidRPr="00316821">
        <w:rPr>
          <w:rFonts w:ascii="Times New Roman" w:eastAsia="Calibri" w:hAnsi="Times New Roman"/>
          <w:sz w:val="24"/>
          <w:szCs w:val="24"/>
          <w:lang w:val="en-US" w:eastAsia="en-US"/>
        </w:rPr>
        <w:t>/</w:t>
      </w:r>
      <w:proofErr w:type="spellStart"/>
      <w:r w:rsidRPr="00316821">
        <w:rPr>
          <w:rFonts w:ascii="Times New Roman" w:eastAsia="Calibri" w:hAnsi="Times New Roman"/>
          <w:sz w:val="24"/>
          <w:szCs w:val="24"/>
          <w:lang w:val="en-US" w:eastAsia="en-US"/>
        </w:rPr>
        <w:t>familiile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adoptatoare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atestate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și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continuă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procedura</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potrivire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inițială</w:t>
      </w:r>
      <w:proofErr w:type="spellEnd"/>
      <w:r w:rsidRPr="00316821">
        <w:rPr>
          <w:rFonts w:ascii="Times New Roman" w:eastAsia="Calibri" w:hAnsi="Times New Roman"/>
          <w:sz w:val="24"/>
          <w:szCs w:val="24"/>
          <w:lang w:val="en-US" w:eastAsia="en-US"/>
        </w:rPr>
        <w:t xml:space="preserve"> cu </w:t>
      </w:r>
      <w:proofErr w:type="spellStart"/>
      <w:r w:rsidRPr="00316821">
        <w:rPr>
          <w:rFonts w:ascii="Times New Roman" w:eastAsia="Calibri" w:hAnsi="Times New Roman"/>
          <w:sz w:val="24"/>
          <w:szCs w:val="24"/>
          <w:lang w:val="en-US" w:eastAsia="en-US"/>
        </w:rPr>
        <w:t>adoptatorul</w:t>
      </w:r>
      <w:proofErr w:type="spellEnd"/>
      <w:r w:rsidRPr="00316821">
        <w:rPr>
          <w:rFonts w:ascii="Times New Roman" w:eastAsia="Calibri" w:hAnsi="Times New Roman"/>
          <w:sz w:val="24"/>
          <w:szCs w:val="24"/>
          <w:lang w:val="en-US" w:eastAsia="en-US"/>
        </w:rPr>
        <w:t>/</w:t>
      </w:r>
      <w:proofErr w:type="spellStart"/>
      <w:r w:rsidRPr="00316821">
        <w:rPr>
          <w:rFonts w:ascii="Times New Roman" w:eastAsia="Calibri" w:hAnsi="Times New Roman"/>
          <w:sz w:val="24"/>
          <w:szCs w:val="24"/>
          <w:lang w:val="en-US" w:eastAsia="en-US"/>
        </w:rPr>
        <w:t>familia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adoptatoare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aflat</w:t>
      </w:r>
      <w:proofErr w:type="spellEnd"/>
      <w:r w:rsidRPr="00316821">
        <w:rPr>
          <w:rFonts w:ascii="Times New Roman" w:eastAsia="Calibri" w:hAnsi="Times New Roman"/>
          <w:sz w:val="24"/>
          <w:szCs w:val="24"/>
          <w:lang w:val="en-US" w:eastAsia="en-US"/>
        </w:rPr>
        <w:t>/</w:t>
      </w:r>
      <w:proofErr w:type="spellStart"/>
      <w:r w:rsidRPr="00316821">
        <w:rPr>
          <w:rFonts w:ascii="Times New Roman" w:eastAsia="Calibri" w:hAnsi="Times New Roman"/>
          <w:sz w:val="24"/>
          <w:szCs w:val="24"/>
          <w:lang w:val="en-US" w:eastAsia="en-US"/>
        </w:rPr>
        <w:t>aflată</w:t>
      </w:r>
      <w:proofErr w:type="spellEnd"/>
      <w:r w:rsidRPr="00316821">
        <w:rPr>
          <w:rFonts w:ascii="Times New Roman" w:eastAsia="Calibri" w:hAnsi="Times New Roman"/>
          <w:sz w:val="24"/>
          <w:szCs w:val="24"/>
          <w:lang w:val="en-US" w:eastAsia="en-US"/>
        </w:rPr>
        <w:t xml:space="preserve"> pe prima </w:t>
      </w:r>
      <w:proofErr w:type="spellStart"/>
      <w:r w:rsidRPr="00316821">
        <w:rPr>
          <w:rFonts w:ascii="Times New Roman" w:eastAsia="Calibri" w:hAnsi="Times New Roman"/>
          <w:sz w:val="24"/>
          <w:szCs w:val="24"/>
          <w:lang w:val="en-US" w:eastAsia="en-US"/>
        </w:rPr>
        <w:t>poziție</w:t>
      </w:r>
      <w:proofErr w:type="spellEnd"/>
      <w:r w:rsidRPr="00316821">
        <w:rPr>
          <w:rFonts w:ascii="Times New Roman" w:eastAsia="Calibri" w:hAnsi="Times New Roman"/>
          <w:sz w:val="24"/>
          <w:szCs w:val="24"/>
          <w:lang w:val="en-US" w:eastAsia="en-US"/>
        </w:rPr>
        <w:t xml:space="preserve"> din </w:t>
      </w:r>
      <w:proofErr w:type="spellStart"/>
      <w:r w:rsidRPr="00316821">
        <w:rPr>
          <w:rFonts w:ascii="Times New Roman" w:eastAsia="Calibri" w:hAnsi="Times New Roman"/>
          <w:sz w:val="24"/>
          <w:szCs w:val="24"/>
          <w:lang w:val="en-US" w:eastAsia="en-US"/>
        </w:rPr>
        <w:t>listă</w:t>
      </w:r>
      <w:proofErr w:type="spellEnd"/>
      <w:r w:rsidRPr="00316821">
        <w:rPr>
          <w:rFonts w:ascii="Times New Roman" w:eastAsia="Calibri" w:hAnsi="Times New Roman"/>
          <w:sz w:val="24"/>
          <w:szCs w:val="24"/>
          <w:lang w:val="en-US" w:eastAsia="en-US"/>
        </w:rPr>
        <w:t>;</w:t>
      </w:r>
    </w:p>
    <w:p w14:paraId="7A2C23B6" w14:textId="109E18F0" w:rsidR="004063DC" w:rsidRPr="00316821" w:rsidRDefault="004063DC"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Efectuează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continuarea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procedurii</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potrivire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inițială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prin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analizarea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informațiilor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detaliate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cuprinse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dosarul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copilului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și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raportul</w:t>
      </w:r>
      <w:proofErr w:type="spellEnd"/>
      <w:r w:rsidRPr="00316821">
        <w:rPr>
          <w:rFonts w:ascii="Times New Roman" w:eastAsia="Calibri" w:hAnsi="Times New Roman"/>
          <w:sz w:val="24"/>
          <w:szCs w:val="24"/>
          <w:lang w:val="en-US" w:eastAsia="en-US"/>
        </w:rPr>
        <w:t xml:space="preserve"> final de </w:t>
      </w:r>
      <w:proofErr w:type="spellStart"/>
      <w:r w:rsidRPr="00316821">
        <w:rPr>
          <w:rFonts w:ascii="Times New Roman" w:eastAsia="Calibri" w:hAnsi="Times New Roman"/>
          <w:sz w:val="24"/>
          <w:szCs w:val="24"/>
          <w:lang w:val="en-US" w:eastAsia="en-US"/>
        </w:rPr>
        <w:t>evaluare</w:t>
      </w:r>
      <w:proofErr w:type="spellEnd"/>
      <w:r w:rsidRPr="00316821">
        <w:rPr>
          <w:rFonts w:ascii="Times New Roman" w:eastAsia="Calibri" w:hAnsi="Times New Roman"/>
          <w:sz w:val="24"/>
          <w:szCs w:val="24"/>
          <w:lang w:val="en-US" w:eastAsia="en-US"/>
        </w:rPr>
        <w:t xml:space="preserve"> al </w:t>
      </w:r>
      <w:proofErr w:type="spellStart"/>
      <w:r w:rsidRPr="00316821">
        <w:rPr>
          <w:rFonts w:ascii="Times New Roman" w:eastAsia="Calibri" w:hAnsi="Times New Roman"/>
          <w:sz w:val="24"/>
          <w:szCs w:val="24"/>
          <w:lang w:val="en-US" w:eastAsia="en-US"/>
        </w:rPr>
        <w:t>adoptatorului</w:t>
      </w:r>
      <w:proofErr w:type="spellEnd"/>
      <w:r w:rsidRPr="00316821">
        <w:rPr>
          <w:rFonts w:ascii="Times New Roman" w:eastAsia="Calibri" w:hAnsi="Times New Roman"/>
          <w:sz w:val="24"/>
          <w:szCs w:val="24"/>
          <w:lang w:val="en-US" w:eastAsia="en-US"/>
        </w:rPr>
        <w:t>/</w:t>
      </w:r>
      <w:proofErr w:type="spellStart"/>
      <w:r w:rsidRPr="00316821">
        <w:rPr>
          <w:rFonts w:ascii="Times New Roman" w:eastAsia="Calibri" w:hAnsi="Times New Roman"/>
          <w:sz w:val="24"/>
          <w:szCs w:val="24"/>
          <w:lang w:val="en-US" w:eastAsia="en-US"/>
        </w:rPr>
        <w:t>familiei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adoptatoare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stabilindu</w:t>
      </w:r>
      <w:proofErr w:type="spellEnd"/>
      <w:r w:rsidRPr="00316821">
        <w:rPr>
          <w:rFonts w:ascii="Times New Roman" w:eastAsia="Calibri" w:hAnsi="Times New Roman"/>
          <w:sz w:val="24"/>
          <w:szCs w:val="24"/>
          <w:lang w:val="en-US" w:eastAsia="en-US"/>
        </w:rPr>
        <w:t xml:space="preserve">-se </w:t>
      </w:r>
      <w:proofErr w:type="spellStart"/>
      <w:r w:rsidRPr="00316821">
        <w:rPr>
          <w:rFonts w:ascii="Times New Roman" w:eastAsia="Calibri" w:hAnsi="Times New Roman"/>
          <w:sz w:val="24"/>
          <w:szCs w:val="24"/>
          <w:lang w:val="en-US" w:eastAsia="en-US"/>
        </w:rPr>
        <w:t>dacă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adoptatorul</w:t>
      </w:r>
      <w:proofErr w:type="spellEnd"/>
      <w:r w:rsidRPr="00316821">
        <w:rPr>
          <w:rFonts w:ascii="Times New Roman" w:eastAsia="Calibri" w:hAnsi="Times New Roman"/>
          <w:sz w:val="24"/>
          <w:szCs w:val="24"/>
          <w:lang w:val="en-US" w:eastAsia="en-US"/>
        </w:rPr>
        <w:t>/</w:t>
      </w:r>
      <w:proofErr w:type="spellStart"/>
      <w:r w:rsidRPr="00316821">
        <w:rPr>
          <w:rFonts w:ascii="Times New Roman" w:eastAsia="Calibri" w:hAnsi="Times New Roman"/>
          <w:sz w:val="24"/>
          <w:szCs w:val="24"/>
          <w:lang w:val="en-US" w:eastAsia="en-US"/>
        </w:rPr>
        <w:t>familia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adoptatoare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răspunde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nevoilor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copilului</w:t>
      </w:r>
      <w:proofErr w:type="spellEnd"/>
      <w:r w:rsidRPr="00316821">
        <w:rPr>
          <w:rFonts w:ascii="Times New Roman" w:eastAsia="Calibri" w:hAnsi="Times New Roman"/>
          <w:sz w:val="24"/>
          <w:szCs w:val="24"/>
          <w:lang w:val="en-US" w:eastAsia="en-US"/>
        </w:rPr>
        <w:t>;</w:t>
      </w:r>
    </w:p>
    <w:p w14:paraId="0A62E3B3" w14:textId="641380F5" w:rsidR="004063DC" w:rsidRPr="00316821" w:rsidRDefault="004063DC"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Inițiază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potrivirea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practică</w:t>
      </w:r>
      <w:proofErr w:type="spellEnd"/>
      <w:r w:rsidRPr="00316821">
        <w:rPr>
          <w:rFonts w:ascii="Times New Roman" w:eastAsia="Calibri" w:hAnsi="Times New Roman"/>
          <w:sz w:val="24"/>
          <w:szCs w:val="24"/>
          <w:lang w:val="en-US" w:eastAsia="en-US"/>
        </w:rPr>
        <w:t xml:space="preserve"> care </w:t>
      </w:r>
      <w:proofErr w:type="spellStart"/>
      <w:r w:rsidRPr="00316821">
        <w:rPr>
          <w:rFonts w:ascii="Times New Roman" w:eastAsia="Calibri" w:hAnsi="Times New Roman"/>
          <w:sz w:val="24"/>
          <w:szCs w:val="24"/>
          <w:lang w:val="en-US" w:eastAsia="en-US"/>
        </w:rPr>
        <w:t>constă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informarea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adoptatorului</w:t>
      </w:r>
      <w:proofErr w:type="spellEnd"/>
      <w:r w:rsidRPr="00316821">
        <w:rPr>
          <w:rFonts w:ascii="Times New Roman" w:eastAsia="Calibri" w:hAnsi="Times New Roman"/>
          <w:sz w:val="24"/>
          <w:szCs w:val="24"/>
          <w:lang w:val="en-US" w:eastAsia="en-US"/>
        </w:rPr>
        <w:t>/</w:t>
      </w:r>
      <w:proofErr w:type="spellStart"/>
      <w:r w:rsidRPr="00316821">
        <w:rPr>
          <w:rFonts w:ascii="Times New Roman" w:eastAsia="Calibri" w:hAnsi="Times New Roman"/>
          <w:sz w:val="24"/>
          <w:szCs w:val="24"/>
          <w:lang w:val="en-US" w:eastAsia="en-US"/>
        </w:rPr>
        <w:t>familiei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adoptatoare</w:t>
      </w:r>
      <w:proofErr w:type="spellEnd"/>
      <w:r w:rsidRPr="00316821">
        <w:rPr>
          <w:rFonts w:ascii="Times New Roman" w:eastAsia="Calibri" w:hAnsi="Times New Roman"/>
          <w:sz w:val="24"/>
          <w:szCs w:val="24"/>
          <w:lang w:val="en-US" w:eastAsia="en-US"/>
        </w:rPr>
        <w:t xml:space="preserve"> cu </w:t>
      </w:r>
      <w:proofErr w:type="spellStart"/>
      <w:r w:rsidRPr="00316821">
        <w:rPr>
          <w:rFonts w:ascii="Times New Roman" w:eastAsia="Calibri" w:hAnsi="Times New Roman"/>
          <w:sz w:val="24"/>
          <w:szCs w:val="24"/>
          <w:lang w:val="en-US" w:eastAsia="en-US"/>
        </w:rPr>
        <w:t>privire</w:t>
      </w:r>
      <w:proofErr w:type="spellEnd"/>
      <w:r w:rsidRPr="00316821">
        <w:rPr>
          <w:rFonts w:ascii="Times New Roman" w:eastAsia="Calibri" w:hAnsi="Times New Roman"/>
          <w:sz w:val="24"/>
          <w:szCs w:val="24"/>
          <w:lang w:val="en-US" w:eastAsia="en-US"/>
        </w:rPr>
        <w:t xml:space="preserve"> la </w:t>
      </w:r>
      <w:proofErr w:type="spellStart"/>
      <w:r w:rsidRPr="00316821">
        <w:rPr>
          <w:rFonts w:ascii="Times New Roman" w:eastAsia="Calibri" w:hAnsi="Times New Roman"/>
          <w:sz w:val="24"/>
          <w:szCs w:val="24"/>
          <w:lang w:val="en-US" w:eastAsia="en-US"/>
        </w:rPr>
        <w:t>copil</w:t>
      </w:r>
      <w:proofErr w:type="spellEnd"/>
      <w:r w:rsidRPr="00316821">
        <w:rPr>
          <w:rFonts w:ascii="Times New Roman" w:eastAsia="Calibri" w:hAnsi="Times New Roman"/>
          <w:sz w:val="24"/>
          <w:szCs w:val="24"/>
          <w:lang w:val="en-US" w:eastAsia="en-US"/>
        </w:rPr>
        <w:t>;</w:t>
      </w:r>
    </w:p>
    <w:p w14:paraId="0EC5F0C5" w14:textId="545D521A" w:rsidR="004063DC" w:rsidRPr="00316821" w:rsidRDefault="004063DC"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Efectuează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mențiunile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R.N.A./S.I.N.A.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motivele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refuzului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adoptatorului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unde</w:t>
      </w:r>
      <w:proofErr w:type="spellEnd"/>
      <w:r w:rsidRPr="00316821">
        <w:rPr>
          <w:rFonts w:ascii="Times New Roman" w:eastAsia="Calibri" w:hAnsi="Times New Roman"/>
          <w:sz w:val="24"/>
          <w:szCs w:val="24"/>
          <w:lang w:val="es-ES_tradnl" w:eastAsia="en-US"/>
        </w:rPr>
        <w:t xml:space="preserve"> este </w:t>
      </w:r>
      <w:proofErr w:type="spellStart"/>
      <w:r w:rsidRPr="00316821">
        <w:rPr>
          <w:rFonts w:ascii="Times New Roman" w:eastAsia="Calibri" w:hAnsi="Times New Roman"/>
          <w:sz w:val="24"/>
          <w:szCs w:val="24"/>
          <w:lang w:val="es-ES_tradnl" w:eastAsia="en-US"/>
        </w:rPr>
        <w:t>cazul</w:t>
      </w:r>
      <w:proofErr w:type="spellEnd"/>
      <w:r w:rsidRPr="00316821">
        <w:rPr>
          <w:rFonts w:ascii="Times New Roman" w:eastAsia="Calibri" w:hAnsi="Times New Roman"/>
          <w:sz w:val="24"/>
          <w:szCs w:val="24"/>
          <w:lang w:val="es-ES_tradnl" w:eastAsia="en-US"/>
        </w:rPr>
        <w:t>;</w:t>
      </w:r>
    </w:p>
    <w:p w14:paraId="5AB26585" w14:textId="3BE0D801"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Organizează</w:t>
      </w:r>
      <w:proofErr w:type="spellEnd"/>
      <w:r w:rsidRPr="00316821">
        <w:rPr>
          <w:rFonts w:ascii="Times New Roman" w:eastAsia="Calibri" w:hAnsi="Times New Roman"/>
          <w:sz w:val="24"/>
          <w:szCs w:val="24"/>
          <w:lang w:val="es-ES_tradnl" w:eastAsia="en-US"/>
        </w:rPr>
        <w:t xml:space="preserve"> un </w:t>
      </w:r>
      <w:proofErr w:type="spellStart"/>
      <w:r w:rsidRPr="00316821">
        <w:rPr>
          <w:rFonts w:ascii="Times New Roman" w:eastAsia="Calibri" w:hAnsi="Times New Roman"/>
          <w:sz w:val="24"/>
          <w:szCs w:val="24"/>
          <w:lang w:val="es-ES_tradnl" w:eastAsia="en-US"/>
        </w:rPr>
        <w:t>program</w:t>
      </w:r>
      <w:proofErr w:type="spellEnd"/>
      <w:r w:rsidRPr="00316821">
        <w:rPr>
          <w:rFonts w:ascii="Times New Roman" w:eastAsia="Calibri" w:hAnsi="Times New Roman"/>
          <w:sz w:val="24"/>
          <w:szCs w:val="24"/>
          <w:lang w:val="es-ES_tradnl" w:eastAsia="en-US"/>
        </w:rPr>
        <w:t xml:space="preserve"> de informare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consilere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care se </w:t>
      </w:r>
      <w:proofErr w:type="spellStart"/>
      <w:r w:rsidRPr="00316821">
        <w:rPr>
          <w:rFonts w:ascii="Times New Roman" w:eastAsia="Calibri" w:hAnsi="Times New Roman"/>
          <w:sz w:val="24"/>
          <w:szCs w:val="24"/>
          <w:lang w:val="es-ES_tradnl" w:eastAsia="en-US"/>
        </w:rPr>
        <w:t>află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situația</w:t>
      </w:r>
      <w:proofErr w:type="spellEnd"/>
      <w:r w:rsidRPr="00316821">
        <w:rPr>
          <w:rFonts w:ascii="Times New Roman" w:eastAsia="Calibri" w:hAnsi="Times New Roman"/>
          <w:sz w:val="24"/>
          <w:szCs w:val="24"/>
          <w:lang w:val="es-ES_tradnl" w:eastAsia="en-US"/>
        </w:rPr>
        <w:t xml:space="preserve"> de a fi </w:t>
      </w:r>
      <w:proofErr w:type="spellStart"/>
      <w:r w:rsidRPr="00316821">
        <w:rPr>
          <w:rFonts w:ascii="Times New Roman" w:eastAsia="Calibri" w:hAnsi="Times New Roman"/>
          <w:sz w:val="24"/>
          <w:szCs w:val="24"/>
          <w:lang w:val="es-ES_tradnl" w:eastAsia="en-US"/>
        </w:rPr>
        <w:t>refuzat</w:t>
      </w:r>
      <w:proofErr w:type="spellEnd"/>
      <w:r w:rsidRPr="00316821">
        <w:rPr>
          <w:rFonts w:ascii="Times New Roman" w:eastAsia="Calibri" w:hAnsi="Times New Roman"/>
          <w:sz w:val="24"/>
          <w:szCs w:val="24"/>
          <w:lang w:val="es-ES_tradnl" w:eastAsia="en-US"/>
        </w:rPr>
        <w:t xml:space="preserve"> de 5 ori </w:t>
      </w:r>
      <w:proofErr w:type="spellStart"/>
      <w:r w:rsidRPr="00316821">
        <w:rPr>
          <w:rFonts w:ascii="Times New Roman" w:eastAsia="Calibri" w:hAnsi="Times New Roman"/>
          <w:sz w:val="24"/>
          <w:szCs w:val="24"/>
          <w:lang w:val="es-ES_tradnl" w:eastAsia="en-US"/>
        </w:rPr>
        <w:t>continuarea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potrivirii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practice</w:t>
      </w:r>
      <w:proofErr w:type="spellEnd"/>
      <w:r w:rsidRPr="00316821">
        <w:rPr>
          <w:rFonts w:ascii="Times New Roman" w:eastAsia="Calibri" w:hAnsi="Times New Roman"/>
          <w:sz w:val="24"/>
          <w:szCs w:val="24"/>
          <w:lang w:val="es-ES_tradnl" w:eastAsia="en-US"/>
        </w:rPr>
        <w:t xml:space="preserve">, la care </w:t>
      </w:r>
      <w:proofErr w:type="spellStart"/>
      <w:r w:rsidRPr="00316821">
        <w:rPr>
          <w:rFonts w:ascii="Times New Roman" w:eastAsia="Calibri" w:hAnsi="Times New Roman"/>
          <w:sz w:val="24"/>
          <w:szCs w:val="24"/>
          <w:lang w:val="es-ES_tradnl" w:eastAsia="en-US"/>
        </w:rPr>
        <w:t>adoptatorul</w:t>
      </w:r>
      <w:proofErr w:type="spellEnd"/>
      <w:r w:rsidRPr="00316821">
        <w:rPr>
          <w:rFonts w:ascii="Times New Roman" w:eastAsia="Calibri" w:hAnsi="Times New Roman"/>
          <w:sz w:val="24"/>
          <w:szCs w:val="24"/>
          <w:lang w:val="es-ES_tradnl" w:eastAsia="en-US"/>
        </w:rPr>
        <w:t xml:space="preserve">/ 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are </w:t>
      </w:r>
      <w:proofErr w:type="spellStart"/>
      <w:r w:rsidRPr="00316821">
        <w:rPr>
          <w:rFonts w:ascii="Times New Roman" w:eastAsia="Calibri" w:hAnsi="Times New Roman"/>
          <w:sz w:val="24"/>
          <w:szCs w:val="24"/>
          <w:lang w:val="es-ES_tradnl" w:eastAsia="en-US"/>
        </w:rPr>
        <w:t>obligația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să</w:t>
      </w:r>
      <w:proofErr w:type="spellEnd"/>
      <w:r w:rsidRPr="00316821">
        <w:rPr>
          <w:rFonts w:ascii="Times New Roman" w:eastAsia="Calibri" w:hAnsi="Times New Roman"/>
          <w:sz w:val="24"/>
          <w:szCs w:val="24"/>
          <w:lang w:val="es-ES_tradnl" w:eastAsia="en-US"/>
        </w:rPr>
        <w:t xml:space="preserve"> participe;</w:t>
      </w:r>
    </w:p>
    <w:p w14:paraId="08ED82C0" w14:textId="5C866453"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Întocmește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finalul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potrivirii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practice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mențiunile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corespunzătoare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R.N.A./ S.I.N.A.;</w:t>
      </w:r>
    </w:p>
    <w:p w14:paraId="1ABDB4A7" w14:textId="303A2C4C"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Încetează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mențiunea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sens</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R.N.A./S.I.N.A., </w:t>
      </w:r>
      <w:proofErr w:type="spellStart"/>
      <w:r w:rsidRPr="00316821">
        <w:rPr>
          <w:rFonts w:ascii="Times New Roman" w:eastAsia="Calibri" w:hAnsi="Times New Roman"/>
          <w:sz w:val="24"/>
          <w:szCs w:val="24"/>
          <w:lang w:val="es-ES_tradnl" w:eastAsia="en-US"/>
        </w:rPr>
        <w:t>dacă</w:t>
      </w:r>
      <w:proofErr w:type="spellEnd"/>
      <w:r w:rsidRPr="00316821">
        <w:rPr>
          <w:rFonts w:ascii="Times New Roman" w:eastAsia="Calibri" w:hAnsi="Times New Roman"/>
          <w:sz w:val="24"/>
          <w:szCs w:val="24"/>
          <w:lang w:val="es-ES_tradnl" w:eastAsia="en-US"/>
        </w:rPr>
        <w:t xml:space="preserve"> pe </w:t>
      </w:r>
      <w:proofErr w:type="spellStart"/>
      <w:r w:rsidRPr="00316821">
        <w:rPr>
          <w:rFonts w:ascii="Times New Roman" w:eastAsia="Calibri" w:hAnsi="Times New Roman"/>
          <w:sz w:val="24"/>
          <w:szCs w:val="24"/>
          <w:lang w:val="es-ES_tradnl" w:eastAsia="en-US"/>
        </w:rPr>
        <w:t>parcursul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potrivirii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practice</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constată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nu</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acomodarea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w:t>
      </w:r>
    </w:p>
    <w:p w14:paraId="7AC82748" w14:textId="2D6E019E"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copiilor</w:t>
      </w:r>
      <w:proofErr w:type="spellEnd"/>
      <w:r w:rsidRPr="00316821">
        <w:rPr>
          <w:rFonts w:ascii="Times New Roman" w:eastAsia="Calibri" w:hAnsi="Times New Roman"/>
          <w:sz w:val="24"/>
          <w:szCs w:val="24"/>
          <w:lang w:val="es-ES_tradnl" w:eastAsia="en-US"/>
        </w:rPr>
        <w:t xml:space="preserve"> de pe </w:t>
      </w:r>
      <w:proofErr w:type="spellStart"/>
      <w:r w:rsidRPr="00316821">
        <w:rPr>
          <w:rFonts w:ascii="Times New Roman" w:eastAsia="Calibri" w:hAnsi="Times New Roman"/>
          <w:sz w:val="24"/>
          <w:szCs w:val="24"/>
          <w:lang w:val="es-ES_tradnl" w:eastAsia="en-US"/>
        </w:rPr>
        <w:t>profilul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w:t>
      </w:r>
      <w:proofErr w:type="spellEnd"/>
      <w:r w:rsidRPr="00316821">
        <w:rPr>
          <w:rFonts w:ascii="Times New Roman" w:eastAsia="Calibri" w:hAnsi="Times New Roman"/>
          <w:sz w:val="24"/>
          <w:szCs w:val="24"/>
          <w:lang w:val="es-ES_tradnl" w:eastAsia="en-US"/>
        </w:rPr>
        <w:t xml:space="preserve"> (- </w:t>
      </w:r>
      <w:proofErr w:type="spellStart"/>
      <w:r w:rsidRPr="00316821">
        <w:rPr>
          <w:rFonts w:ascii="Times New Roman" w:eastAsia="Calibri" w:hAnsi="Times New Roman"/>
          <w:sz w:val="24"/>
          <w:szCs w:val="24"/>
          <w:lang w:val="es-ES_tradnl" w:eastAsia="en-US"/>
        </w:rPr>
        <w:t>existând</w:t>
      </w:r>
      <w:proofErr w:type="spellEnd"/>
      <w:r w:rsidRPr="00316821">
        <w:rPr>
          <w:rFonts w:ascii="Times New Roman" w:eastAsia="Calibri" w:hAnsi="Times New Roman"/>
          <w:sz w:val="24"/>
          <w:szCs w:val="24"/>
          <w:lang w:val="es-ES_tradnl" w:eastAsia="en-US"/>
        </w:rPr>
        <w:t xml:space="preserve"> o </w:t>
      </w:r>
      <w:proofErr w:type="spellStart"/>
      <w:r w:rsidRPr="00316821">
        <w:rPr>
          <w:rFonts w:ascii="Times New Roman" w:eastAsia="Calibri" w:hAnsi="Times New Roman"/>
          <w:sz w:val="24"/>
          <w:szCs w:val="24"/>
          <w:lang w:val="es-ES_tradnl" w:eastAsia="en-US"/>
        </w:rPr>
        <w:t>secțiune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distinctă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R.N.A./S.I.N.A.) </w:t>
      </w: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demersuri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suplimentare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identificarea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unui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unei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continuarea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procedurilor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inițială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concomitent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crearea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utilizarea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profilului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public</w:t>
      </w:r>
      <w:proofErr w:type="spellEnd"/>
      <w:r w:rsidRPr="00316821">
        <w:rPr>
          <w:rFonts w:ascii="Times New Roman" w:eastAsia="Calibri" w:hAnsi="Times New Roman"/>
          <w:sz w:val="24"/>
          <w:szCs w:val="24"/>
          <w:lang w:val="es-ES_tradnl" w:eastAsia="en-US"/>
        </w:rPr>
        <w:t xml:space="preserve"> al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w:t>
      </w:r>
    </w:p>
    <w:p w14:paraId="6B97F355" w14:textId="03CBB1FC" w:rsidR="004063DC" w:rsidRPr="00316821" w:rsidRDefault="004063DC"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Depune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dosarul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Serviciul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Juridic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Contencios</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sesizarea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instanței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judecătorești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încredințarea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care se </w:t>
      </w:r>
      <w:proofErr w:type="spellStart"/>
      <w:r w:rsidRPr="00316821">
        <w:rPr>
          <w:rFonts w:ascii="Times New Roman" w:eastAsia="Calibri" w:hAnsi="Times New Roman"/>
          <w:sz w:val="24"/>
          <w:szCs w:val="24"/>
          <w:lang w:val="es-ES_tradnl" w:eastAsia="en-US"/>
        </w:rPr>
        <w:t>face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maximum</w:t>
      </w:r>
      <w:proofErr w:type="spellEnd"/>
      <w:r w:rsidRPr="00316821">
        <w:rPr>
          <w:rFonts w:ascii="Times New Roman" w:eastAsia="Calibri" w:hAnsi="Times New Roman"/>
          <w:sz w:val="24"/>
          <w:szCs w:val="24"/>
          <w:lang w:val="es-ES_tradnl" w:eastAsia="en-US"/>
        </w:rPr>
        <w:t xml:space="preserve"> 5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întocmirea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lastRenderedPageBreak/>
        <w:t>raportului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instanța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judecătorească</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pronunță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exclusiv</w:t>
      </w:r>
      <w:proofErr w:type="spellEnd"/>
      <w:r w:rsidRPr="00316821">
        <w:rPr>
          <w:rFonts w:ascii="Times New Roman" w:eastAsia="Calibri" w:hAnsi="Times New Roman"/>
          <w:sz w:val="24"/>
          <w:szCs w:val="24"/>
          <w:lang w:val="es-ES_tradnl" w:eastAsia="en-US"/>
        </w:rPr>
        <w:t xml:space="preserve"> pe baza </w:t>
      </w:r>
      <w:proofErr w:type="spellStart"/>
      <w:r w:rsidRPr="00316821">
        <w:rPr>
          <w:rFonts w:ascii="Times New Roman" w:eastAsia="Calibri" w:hAnsi="Times New Roman"/>
          <w:sz w:val="24"/>
          <w:szCs w:val="24"/>
          <w:lang w:val="es-ES_tradnl" w:eastAsia="en-US"/>
        </w:rPr>
        <w:t>actelor</w:t>
      </w:r>
      <w:proofErr w:type="spellEnd"/>
      <w:r w:rsidRPr="00316821">
        <w:rPr>
          <w:rFonts w:ascii="Times New Roman" w:eastAsia="Calibri" w:hAnsi="Times New Roman"/>
          <w:sz w:val="24"/>
          <w:szCs w:val="24"/>
          <w:lang w:val="es-ES_tradnl" w:eastAsia="en-US"/>
        </w:rPr>
        <w:t xml:space="preserve"> depuse de </w:t>
      </w:r>
      <w:proofErr w:type="spellStart"/>
      <w:r w:rsidRPr="00316821">
        <w:rPr>
          <w:rFonts w:ascii="Times New Roman" w:eastAsia="Calibri" w:hAnsi="Times New Roman"/>
          <w:sz w:val="24"/>
          <w:szCs w:val="24"/>
          <w:lang w:val="es-ES_tradnl" w:eastAsia="en-US"/>
        </w:rPr>
        <w:t>direcția</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domiciliul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fără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citarea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părților</w:t>
      </w:r>
      <w:proofErr w:type="spellEnd"/>
      <w:r w:rsidRPr="00316821">
        <w:rPr>
          <w:rFonts w:ascii="Times New Roman" w:eastAsia="Calibri" w:hAnsi="Times New Roman"/>
          <w:sz w:val="24"/>
          <w:szCs w:val="24"/>
          <w:lang w:val="es-ES_tradnl" w:eastAsia="en-US"/>
        </w:rPr>
        <w:t>.</w:t>
      </w:r>
    </w:p>
    <w:p w14:paraId="789DB92F" w14:textId="77777777" w:rsidR="004F16CF" w:rsidRPr="00C00241" w:rsidRDefault="004F16CF" w:rsidP="006444A4">
      <w:pPr>
        <w:autoSpaceDE w:val="0"/>
        <w:autoSpaceDN w:val="0"/>
        <w:adjustRightInd w:val="0"/>
        <w:spacing w:after="0" w:line="240" w:lineRule="auto"/>
        <w:ind w:left="720"/>
        <w:contextualSpacing/>
        <w:jc w:val="both"/>
        <w:rPr>
          <w:rFonts w:ascii="Times New Roman" w:eastAsia="Calibri" w:hAnsi="Times New Roman"/>
          <w:sz w:val="16"/>
          <w:szCs w:val="16"/>
          <w:lang w:val="es-ES_tradnl" w:eastAsia="en-US"/>
        </w:rPr>
      </w:pPr>
    </w:p>
    <w:p w14:paraId="3F5EFF96" w14:textId="77777777" w:rsidR="004063DC" w:rsidRPr="00316821" w:rsidRDefault="004063DC" w:rsidP="006444A4">
      <w:pPr>
        <w:spacing w:after="0" w:line="240" w:lineRule="auto"/>
        <w:jc w:val="both"/>
        <w:rPr>
          <w:rFonts w:ascii="Times New Roman" w:eastAsia="Calibri" w:hAnsi="Times New Roman"/>
          <w:b/>
          <w:iCs/>
          <w:sz w:val="24"/>
          <w:szCs w:val="24"/>
          <w:lang w:val="es-ES_tradnl"/>
        </w:rPr>
      </w:pPr>
      <w:proofErr w:type="spellStart"/>
      <w:r w:rsidRPr="00316821">
        <w:rPr>
          <w:rFonts w:ascii="Times New Roman" w:eastAsia="Calibri" w:hAnsi="Times New Roman"/>
          <w:b/>
          <w:iCs/>
          <w:sz w:val="24"/>
          <w:szCs w:val="24"/>
          <w:lang w:val="es-ES_tradnl"/>
        </w:rPr>
        <w:t>Încredințarea</w:t>
      </w:r>
      <w:proofErr w:type="spellEnd"/>
      <w:r w:rsidRPr="00316821">
        <w:rPr>
          <w:rFonts w:ascii="Times New Roman" w:eastAsia="Calibri" w:hAnsi="Times New Roman"/>
          <w:b/>
          <w:iCs/>
          <w:sz w:val="24"/>
          <w:szCs w:val="24"/>
          <w:lang w:val="es-ES_tradnl"/>
        </w:rPr>
        <w:t xml:space="preserve"> </w:t>
      </w:r>
      <w:proofErr w:type="spellStart"/>
      <w:r w:rsidRPr="00316821">
        <w:rPr>
          <w:rFonts w:ascii="Times New Roman" w:eastAsia="Calibri" w:hAnsi="Times New Roman"/>
          <w:b/>
          <w:iCs/>
          <w:sz w:val="24"/>
          <w:szCs w:val="24"/>
          <w:lang w:val="es-ES_tradnl"/>
        </w:rPr>
        <w:t>în</w:t>
      </w:r>
      <w:proofErr w:type="spellEnd"/>
      <w:r w:rsidRPr="00316821">
        <w:rPr>
          <w:rFonts w:ascii="Times New Roman" w:eastAsia="Calibri" w:hAnsi="Times New Roman"/>
          <w:b/>
          <w:iCs/>
          <w:sz w:val="24"/>
          <w:szCs w:val="24"/>
          <w:lang w:val="es-ES_tradnl"/>
        </w:rPr>
        <w:t xml:space="preserve"> </w:t>
      </w:r>
      <w:proofErr w:type="spellStart"/>
      <w:r w:rsidRPr="00316821">
        <w:rPr>
          <w:rFonts w:ascii="Times New Roman" w:eastAsia="Calibri" w:hAnsi="Times New Roman"/>
          <w:b/>
          <w:iCs/>
          <w:sz w:val="24"/>
          <w:szCs w:val="24"/>
          <w:lang w:val="es-ES_tradnl"/>
        </w:rPr>
        <w:t>vederea</w:t>
      </w:r>
      <w:proofErr w:type="spellEnd"/>
      <w:r w:rsidRPr="00316821">
        <w:rPr>
          <w:rFonts w:ascii="Times New Roman" w:eastAsia="Calibri" w:hAnsi="Times New Roman"/>
          <w:b/>
          <w:iCs/>
          <w:sz w:val="24"/>
          <w:szCs w:val="24"/>
          <w:lang w:val="es-ES_tradnl"/>
        </w:rPr>
        <w:t xml:space="preserve"> </w:t>
      </w:r>
      <w:proofErr w:type="spellStart"/>
      <w:r w:rsidRPr="00316821">
        <w:rPr>
          <w:rFonts w:ascii="Times New Roman" w:eastAsia="Calibri" w:hAnsi="Times New Roman"/>
          <w:b/>
          <w:iCs/>
          <w:sz w:val="24"/>
          <w:szCs w:val="24"/>
          <w:lang w:val="es-ES_tradnl"/>
        </w:rPr>
        <w:t>adopției</w:t>
      </w:r>
      <w:proofErr w:type="spellEnd"/>
      <w:r w:rsidRPr="00316821">
        <w:rPr>
          <w:rFonts w:ascii="Times New Roman" w:eastAsia="Calibri" w:hAnsi="Times New Roman"/>
          <w:b/>
          <w:iCs/>
          <w:sz w:val="24"/>
          <w:szCs w:val="24"/>
          <w:lang w:val="es-ES_tradnl"/>
        </w:rPr>
        <w:t xml:space="preserve">/ </w:t>
      </w:r>
      <w:proofErr w:type="spellStart"/>
      <w:r w:rsidRPr="00316821">
        <w:rPr>
          <w:rFonts w:ascii="Times New Roman" w:eastAsia="Calibri" w:hAnsi="Times New Roman"/>
          <w:b/>
          <w:iCs/>
          <w:sz w:val="24"/>
          <w:szCs w:val="24"/>
          <w:lang w:val="es-ES_tradnl"/>
        </w:rPr>
        <w:t>Încuviințarea</w:t>
      </w:r>
      <w:proofErr w:type="spellEnd"/>
      <w:r w:rsidRPr="00316821">
        <w:rPr>
          <w:rFonts w:ascii="Times New Roman" w:eastAsia="Calibri" w:hAnsi="Times New Roman"/>
          <w:b/>
          <w:iCs/>
          <w:sz w:val="24"/>
          <w:szCs w:val="24"/>
          <w:lang w:val="es-ES_tradnl"/>
        </w:rPr>
        <w:t xml:space="preserve"> </w:t>
      </w:r>
      <w:proofErr w:type="spellStart"/>
      <w:r w:rsidRPr="00316821">
        <w:rPr>
          <w:rFonts w:ascii="Times New Roman" w:eastAsia="Calibri" w:hAnsi="Times New Roman"/>
          <w:b/>
          <w:iCs/>
          <w:sz w:val="24"/>
          <w:szCs w:val="24"/>
          <w:lang w:val="es-ES_tradnl"/>
        </w:rPr>
        <w:t>adopției</w:t>
      </w:r>
      <w:proofErr w:type="spellEnd"/>
      <w:r w:rsidRPr="00316821">
        <w:rPr>
          <w:rFonts w:ascii="Times New Roman" w:eastAsia="Calibri" w:hAnsi="Times New Roman"/>
          <w:b/>
          <w:iCs/>
          <w:sz w:val="24"/>
          <w:szCs w:val="24"/>
          <w:lang w:val="es-ES_tradnl"/>
        </w:rPr>
        <w:t xml:space="preserve">/ Monitorizare </w:t>
      </w:r>
      <w:proofErr w:type="spellStart"/>
      <w:r w:rsidRPr="00316821">
        <w:rPr>
          <w:rFonts w:ascii="Times New Roman" w:eastAsia="Calibri" w:hAnsi="Times New Roman"/>
          <w:b/>
          <w:iCs/>
          <w:sz w:val="24"/>
          <w:szCs w:val="24"/>
          <w:lang w:val="es-ES_tradnl"/>
        </w:rPr>
        <w:t>postadopții</w:t>
      </w:r>
      <w:proofErr w:type="spellEnd"/>
    </w:p>
    <w:p w14:paraId="3A7FF323" w14:textId="64437BE3" w:rsidR="004063DC" w:rsidRPr="00316821" w:rsidRDefault="004063DC" w:rsidP="006444A4">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urmărirea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evoluției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încredințat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relațiilor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dintre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mediul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viață</w:t>
      </w:r>
      <w:proofErr w:type="spellEnd"/>
      <w:r w:rsidRPr="00316821">
        <w:rPr>
          <w:rFonts w:ascii="Times New Roman" w:eastAsia="Calibri" w:hAnsi="Times New Roman"/>
          <w:sz w:val="24"/>
          <w:szCs w:val="24"/>
          <w:lang w:val="es-ES_tradnl" w:eastAsia="en-US"/>
        </w:rPr>
        <w:t xml:space="preserve"> al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pe o </w:t>
      </w:r>
      <w:proofErr w:type="spellStart"/>
      <w:r w:rsidRPr="00316821">
        <w:rPr>
          <w:rFonts w:ascii="Times New Roman" w:eastAsia="Calibri" w:hAnsi="Times New Roman"/>
          <w:sz w:val="24"/>
          <w:szCs w:val="24"/>
          <w:lang w:val="es-ES_tradnl" w:eastAsia="en-US"/>
        </w:rPr>
        <w:t>perioadă</w:t>
      </w:r>
      <w:proofErr w:type="spellEnd"/>
      <w:r w:rsidRPr="00316821">
        <w:rPr>
          <w:rFonts w:ascii="Times New Roman" w:eastAsia="Calibri" w:hAnsi="Times New Roman"/>
          <w:sz w:val="24"/>
          <w:szCs w:val="24"/>
          <w:lang w:val="es-ES_tradnl" w:eastAsia="en-US"/>
        </w:rPr>
        <w:t xml:space="preserve"> de 90 de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efectuarea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vizite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bilunare</w:t>
      </w:r>
      <w:proofErr w:type="spellEnd"/>
      <w:r w:rsidRPr="00316821">
        <w:rPr>
          <w:rFonts w:ascii="Times New Roman" w:eastAsia="Calibri" w:hAnsi="Times New Roman"/>
          <w:sz w:val="24"/>
          <w:szCs w:val="24"/>
          <w:lang w:val="es-ES_tradnl" w:eastAsia="en-US"/>
        </w:rPr>
        <w:t xml:space="preserve">, prima </w:t>
      </w:r>
      <w:proofErr w:type="spellStart"/>
      <w:r w:rsidRPr="00316821">
        <w:rPr>
          <w:rFonts w:ascii="Times New Roman" w:eastAsia="Calibri" w:hAnsi="Times New Roman"/>
          <w:sz w:val="24"/>
          <w:szCs w:val="24"/>
          <w:lang w:val="es-ES_tradnl" w:eastAsia="en-US"/>
        </w:rPr>
        <w:t>vizită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scop</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având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loc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prima </w:t>
      </w:r>
      <w:proofErr w:type="spellStart"/>
      <w:r w:rsidRPr="00316821">
        <w:rPr>
          <w:rFonts w:ascii="Times New Roman" w:eastAsia="Calibri" w:hAnsi="Times New Roman"/>
          <w:sz w:val="24"/>
          <w:szCs w:val="24"/>
          <w:lang w:val="es-ES_tradnl" w:eastAsia="en-US"/>
        </w:rPr>
        <w:t>săptămână</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mutarea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efectivă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adoptator</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w:t>
      </w:r>
    </w:p>
    <w:p w14:paraId="599F50CB" w14:textId="41A3E693"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La </w:t>
      </w:r>
      <w:proofErr w:type="spellStart"/>
      <w:r w:rsidRPr="00316821">
        <w:rPr>
          <w:rFonts w:ascii="Times New Roman" w:eastAsia="Calibri" w:hAnsi="Times New Roman"/>
          <w:sz w:val="24"/>
          <w:szCs w:val="24"/>
          <w:lang w:val="es-ES_tradnl" w:eastAsia="en-US"/>
        </w:rPr>
        <w:t>sfârșitul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perioadei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încredințare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întocmește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raportul</w:t>
      </w:r>
      <w:proofErr w:type="spellEnd"/>
      <w:r w:rsidRPr="00316821">
        <w:rPr>
          <w:rFonts w:ascii="Times New Roman" w:eastAsia="Calibri" w:hAnsi="Times New Roman"/>
          <w:sz w:val="24"/>
          <w:szCs w:val="24"/>
          <w:lang w:val="es-ES_tradnl" w:eastAsia="en-US"/>
        </w:rPr>
        <w:t xml:space="preserve"> final </w:t>
      </w:r>
      <w:proofErr w:type="spellStart"/>
      <w:r w:rsidRPr="00316821">
        <w:rPr>
          <w:rFonts w:ascii="Times New Roman" w:eastAsia="Calibri" w:hAnsi="Times New Roman"/>
          <w:sz w:val="24"/>
          <w:szCs w:val="24"/>
          <w:lang w:val="es-ES_tradnl" w:eastAsia="en-US"/>
        </w:rPr>
        <w:t>referitor</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evoluția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relațiilor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dintre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conține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vizând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încuviințarea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w:t>
      </w:r>
    </w:p>
    <w:p w14:paraId="4FEB55BC" w14:textId="48BC6E29"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Depune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Serviciul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Juridic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Contencios</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dosarul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introducerea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cererii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încuviințare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instanța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competentă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puțin</w:t>
      </w:r>
      <w:proofErr w:type="spellEnd"/>
      <w:r w:rsidRPr="00316821">
        <w:rPr>
          <w:rFonts w:ascii="Times New Roman" w:eastAsia="Calibri" w:hAnsi="Times New Roman"/>
          <w:sz w:val="24"/>
          <w:szCs w:val="24"/>
          <w:lang w:val="es-ES_tradnl" w:eastAsia="en-US"/>
        </w:rPr>
        <w:t xml:space="preserve"> 5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înainte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împlinirea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care a </w:t>
      </w:r>
      <w:proofErr w:type="spellStart"/>
      <w:r w:rsidRPr="00316821">
        <w:rPr>
          <w:rFonts w:ascii="Times New Roman" w:eastAsia="Calibri" w:hAnsi="Times New Roman"/>
          <w:sz w:val="24"/>
          <w:szCs w:val="24"/>
          <w:lang w:val="es-ES_tradnl" w:eastAsia="en-US"/>
        </w:rPr>
        <w:t>fost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dispusă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încredințarea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judecarea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cererilor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încuviințare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face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citarea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direcției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cărei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teritorială</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află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domiciliul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direcției</w:t>
      </w:r>
      <w:proofErr w:type="spellEnd"/>
      <w:r w:rsidRPr="00316821">
        <w:rPr>
          <w:rFonts w:ascii="Times New Roman" w:eastAsia="Calibri" w:hAnsi="Times New Roman"/>
          <w:sz w:val="24"/>
          <w:szCs w:val="24"/>
          <w:lang w:val="es-ES_tradnl" w:eastAsia="en-US"/>
        </w:rPr>
        <w:t xml:space="preserve"> care a </w:t>
      </w:r>
      <w:proofErr w:type="spellStart"/>
      <w:r w:rsidRPr="00316821">
        <w:rPr>
          <w:rFonts w:ascii="Times New Roman" w:eastAsia="Calibri" w:hAnsi="Times New Roman"/>
          <w:sz w:val="24"/>
          <w:szCs w:val="24"/>
          <w:lang w:val="es-ES_tradnl" w:eastAsia="en-US"/>
        </w:rPr>
        <w:t>solicitat</w:t>
      </w:r>
      <w:proofErr w:type="spellEnd"/>
      <w:r w:rsidRPr="00316821">
        <w:rPr>
          <w:rFonts w:ascii="Times New Roman" w:eastAsia="Calibri" w:hAnsi="Times New Roman"/>
          <w:sz w:val="24"/>
          <w:szCs w:val="24"/>
          <w:lang w:val="es-ES_tradnl" w:eastAsia="en-US"/>
        </w:rPr>
        <w:t xml:space="preserve"> D.P.A.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adoptatorului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w:t>
      </w:r>
    </w:p>
    <w:p w14:paraId="1244ECE9" w14:textId="0EA95970"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Depune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Serviciul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Juridic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Contencios</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raportul</w:t>
      </w:r>
      <w:proofErr w:type="spellEnd"/>
      <w:r w:rsidRPr="00316821">
        <w:rPr>
          <w:rFonts w:ascii="Times New Roman" w:eastAsia="Calibri" w:hAnsi="Times New Roman"/>
          <w:sz w:val="24"/>
          <w:szCs w:val="24"/>
          <w:lang w:val="es-ES_tradnl" w:eastAsia="en-US"/>
        </w:rPr>
        <w:t xml:space="preserve"> final </w:t>
      </w:r>
      <w:proofErr w:type="spellStart"/>
      <w:r w:rsidRPr="00316821">
        <w:rPr>
          <w:rFonts w:ascii="Times New Roman" w:eastAsia="Calibri" w:hAnsi="Times New Roman"/>
          <w:sz w:val="24"/>
          <w:szCs w:val="24"/>
          <w:lang w:val="es-ES_tradnl" w:eastAsia="en-US"/>
        </w:rPr>
        <w:t>referitor</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evoluția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relațiilor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dintre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adoptatori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prelungirea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perioadei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încredințare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când</w:t>
      </w:r>
      <w:proofErr w:type="spellEnd"/>
      <w:r w:rsidRPr="00316821">
        <w:rPr>
          <w:rFonts w:ascii="Times New Roman" w:eastAsia="Calibri" w:hAnsi="Times New Roman"/>
          <w:sz w:val="24"/>
          <w:szCs w:val="24"/>
          <w:lang w:val="es-ES_tradnl" w:eastAsia="en-US"/>
        </w:rPr>
        <w:t xml:space="preserve"> este </w:t>
      </w:r>
      <w:proofErr w:type="spellStart"/>
      <w:r w:rsidRPr="00316821">
        <w:rPr>
          <w:rFonts w:ascii="Times New Roman" w:eastAsia="Calibri" w:hAnsi="Times New Roman"/>
          <w:sz w:val="24"/>
          <w:szCs w:val="24"/>
          <w:lang w:val="es-ES_tradnl" w:eastAsia="en-US"/>
        </w:rPr>
        <w:t>cazul</w:t>
      </w:r>
      <w:proofErr w:type="spellEnd"/>
      <w:r w:rsidRPr="00316821">
        <w:rPr>
          <w:rFonts w:ascii="Times New Roman" w:eastAsia="Calibri" w:hAnsi="Times New Roman"/>
          <w:sz w:val="24"/>
          <w:szCs w:val="24"/>
          <w:lang w:val="es-ES_tradnl" w:eastAsia="en-US"/>
        </w:rPr>
        <w:t xml:space="preserve"> de revocare a </w:t>
      </w:r>
      <w:proofErr w:type="spellStart"/>
      <w:r w:rsidRPr="00316821">
        <w:rPr>
          <w:rFonts w:ascii="Times New Roman" w:eastAsia="Calibri" w:hAnsi="Times New Roman"/>
          <w:sz w:val="24"/>
          <w:szCs w:val="24"/>
          <w:lang w:val="es-ES_tradnl" w:eastAsia="en-US"/>
        </w:rPr>
        <w:t>încredințării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
    <w:p w14:paraId="7941516D" w14:textId="454790A8"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cazul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interne, </w:t>
      </w:r>
      <w:proofErr w:type="spellStart"/>
      <w:r w:rsidRPr="00316821">
        <w:rPr>
          <w:rFonts w:ascii="Times New Roman" w:eastAsia="Calibri" w:hAnsi="Times New Roman"/>
          <w:sz w:val="24"/>
          <w:szCs w:val="24"/>
          <w:lang w:val="es-ES_tradnl" w:eastAsia="en-US"/>
        </w:rPr>
        <w:t>monitorizarea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postadopție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întocmește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rapoarte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trimestriale</w:t>
      </w:r>
      <w:proofErr w:type="spellEnd"/>
      <w:r w:rsidRPr="00316821">
        <w:rPr>
          <w:rFonts w:ascii="Times New Roman" w:eastAsia="Calibri" w:hAnsi="Times New Roman"/>
          <w:sz w:val="24"/>
          <w:szCs w:val="24"/>
          <w:lang w:val="es-ES_tradnl" w:eastAsia="en-US"/>
        </w:rPr>
        <w:t xml:space="preserve"> pe o </w:t>
      </w:r>
      <w:proofErr w:type="spellStart"/>
      <w:r w:rsidRPr="00316821">
        <w:rPr>
          <w:rFonts w:ascii="Times New Roman" w:eastAsia="Calibri" w:hAnsi="Times New Roman"/>
          <w:sz w:val="24"/>
          <w:szCs w:val="24"/>
          <w:lang w:val="es-ES_tradnl" w:eastAsia="en-US"/>
        </w:rPr>
        <w:t>perioadă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cel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puțin</w:t>
      </w:r>
      <w:proofErr w:type="spellEnd"/>
      <w:r w:rsidRPr="00316821">
        <w:rPr>
          <w:rFonts w:ascii="Times New Roman" w:eastAsia="Calibri" w:hAnsi="Times New Roman"/>
          <w:sz w:val="24"/>
          <w:szCs w:val="24"/>
          <w:lang w:val="es-ES_tradnl" w:eastAsia="en-US"/>
        </w:rPr>
        <w:t xml:space="preserve"> 2 </w:t>
      </w:r>
      <w:proofErr w:type="spellStart"/>
      <w:r w:rsidRPr="00316821">
        <w:rPr>
          <w:rFonts w:ascii="Times New Roman" w:eastAsia="Calibri" w:hAnsi="Times New Roman"/>
          <w:sz w:val="24"/>
          <w:szCs w:val="24"/>
          <w:lang w:val="es-ES_tradnl" w:eastAsia="en-US"/>
        </w:rPr>
        <w:t>ani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după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încuviințarea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etape</w:t>
      </w:r>
      <w:proofErr w:type="spellEnd"/>
      <w:r w:rsidRPr="00316821">
        <w:rPr>
          <w:rFonts w:ascii="Times New Roman" w:eastAsia="Calibri" w:hAnsi="Times New Roman"/>
          <w:sz w:val="24"/>
          <w:szCs w:val="24"/>
          <w:lang w:val="es-ES_tradnl" w:eastAsia="en-US"/>
        </w:rPr>
        <w:t xml:space="preserve"> de monitorizare </w:t>
      </w:r>
      <w:proofErr w:type="spellStart"/>
      <w:r w:rsidRPr="00316821">
        <w:rPr>
          <w:rFonts w:ascii="Times New Roman" w:eastAsia="Calibri" w:hAnsi="Times New Roman"/>
          <w:sz w:val="24"/>
          <w:szCs w:val="24"/>
          <w:lang w:val="es-ES_tradnl" w:eastAsia="en-US"/>
        </w:rPr>
        <w:t>urmărește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evoluția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relațiilor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dintre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părinții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integrării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depline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identificării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precoce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eventualelor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dificultăți</w:t>
      </w:r>
      <w:proofErr w:type="spellEnd"/>
      <w:r w:rsidRPr="00316821">
        <w:rPr>
          <w:rFonts w:ascii="Times New Roman" w:eastAsia="Calibri" w:hAnsi="Times New Roman"/>
          <w:sz w:val="24"/>
          <w:szCs w:val="24"/>
          <w:lang w:val="es-ES_tradnl" w:eastAsia="en-US"/>
        </w:rPr>
        <w:t xml:space="preserve"> ce </w:t>
      </w:r>
      <w:proofErr w:type="spellStart"/>
      <w:r w:rsidRPr="00316821">
        <w:rPr>
          <w:rFonts w:ascii="Times New Roman" w:eastAsia="Calibri" w:hAnsi="Times New Roman"/>
          <w:sz w:val="24"/>
          <w:szCs w:val="24"/>
          <w:lang w:val="es-ES_tradnl" w:eastAsia="en-US"/>
        </w:rPr>
        <w:t>pot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apară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această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perioadă</w:t>
      </w:r>
      <w:proofErr w:type="spellEnd"/>
      <w:r w:rsidRPr="00316821">
        <w:rPr>
          <w:rFonts w:ascii="Times New Roman" w:eastAsia="Calibri" w:hAnsi="Times New Roman"/>
          <w:sz w:val="24"/>
          <w:szCs w:val="24"/>
          <w:lang w:val="es-ES_tradnl" w:eastAsia="en-US"/>
        </w:rPr>
        <w:t>,</w:t>
      </w:r>
    </w:p>
    <w:p w14:paraId="59DDB7EF" w14:textId="44EFD6E0"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La </w:t>
      </w:r>
      <w:proofErr w:type="spellStart"/>
      <w:r w:rsidRPr="00316821">
        <w:rPr>
          <w:rFonts w:ascii="Times New Roman" w:eastAsia="Calibri" w:hAnsi="Times New Roman"/>
          <w:sz w:val="24"/>
          <w:szCs w:val="24"/>
          <w:lang w:val="es-ES_tradnl" w:eastAsia="en-US"/>
        </w:rPr>
        <w:t>încheierea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perioadei</w:t>
      </w:r>
      <w:proofErr w:type="spellEnd"/>
      <w:r w:rsidRPr="00316821">
        <w:rPr>
          <w:rFonts w:ascii="Times New Roman" w:eastAsia="Calibri" w:hAnsi="Times New Roman"/>
          <w:sz w:val="24"/>
          <w:szCs w:val="24"/>
          <w:lang w:val="es-ES_tradnl" w:eastAsia="en-US"/>
        </w:rPr>
        <w:t xml:space="preserve"> de monitorizare </w:t>
      </w:r>
      <w:proofErr w:type="spellStart"/>
      <w:r w:rsidRPr="00316821">
        <w:rPr>
          <w:rFonts w:ascii="Times New Roman" w:eastAsia="Calibri" w:hAnsi="Times New Roman"/>
          <w:sz w:val="24"/>
          <w:szCs w:val="24"/>
          <w:lang w:val="es-ES_tradnl" w:eastAsia="en-US"/>
        </w:rPr>
        <w:t>postadopție</w:t>
      </w:r>
      <w:proofErr w:type="spellEnd"/>
      <w:r w:rsidRPr="00316821">
        <w:rPr>
          <w:rFonts w:ascii="Times New Roman" w:eastAsia="Calibri" w:hAnsi="Times New Roman"/>
          <w:sz w:val="24"/>
          <w:szCs w:val="24"/>
          <w:lang w:val="es-ES_tradnl" w:eastAsia="en-US"/>
        </w:rPr>
        <w:t xml:space="preserve">, are </w:t>
      </w:r>
      <w:proofErr w:type="spellStart"/>
      <w:r w:rsidRPr="00316821">
        <w:rPr>
          <w:rFonts w:ascii="Times New Roman" w:eastAsia="Calibri" w:hAnsi="Times New Roman"/>
          <w:sz w:val="24"/>
          <w:szCs w:val="24"/>
          <w:lang w:val="es-ES_tradnl" w:eastAsia="en-US"/>
        </w:rPr>
        <w:t>obligația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întocmirii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w:t>
      </w:r>
      <w:proofErr w:type="spellEnd"/>
      <w:r w:rsidRPr="00316821">
        <w:rPr>
          <w:rFonts w:ascii="Times New Roman" w:eastAsia="Calibri" w:hAnsi="Times New Roman"/>
          <w:sz w:val="24"/>
          <w:szCs w:val="24"/>
          <w:lang w:val="es-ES_tradnl" w:eastAsia="en-US"/>
        </w:rPr>
        <w:t xml:space="preserve"> final de </w:t>
      </w:r>
      <w:proofErr w:type="spellStart"/>
      <w:r w:rsidRPr="00316821">
        <w:rPr>
          <w:rFonts w:ascii="Times New Roman" w:eastAsia="Calibri" w:hAnsi="Times New Roman"/>
          <w:sz w:val="24"/>
          <w:szCs w:val="24"/>
          <w:lang w:val="es-ES_tradnl" w:eastAsia="en-US"/>
        </w:rPr>
        <w:t>închiderea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cazului</w:t>
      </w:r>
      <w:proofErr w:type="spellEnd"/>
      <w:r w:rsidRPr="00316821">
        <w:rPr>
          <w:rFonts w:ascii="Times New Roman" w:eastAsia="Calibri" w:hAnsi="Times New Roman"/>
          <w:sz w:val="24"/>
          <w:szCs w:val="24"/>
          <w:lang w:val="es-ES_tradnl" w:eastAsia="en-US"/>
        </w:rPr>
        <w:t xml:space="preserve">, de a </w:t>
      </w:r>
      <w:proofErr w:type="spellStart"/>
      <w:r w:rsidRPr="00316821">
        <w:rPr>
          <w:rFonts w:ascii="Times New Roman" w:eastAsia="Calibri" w:hAnsi="Times New Roman"/>
          <w:sz w:val="24"/>
          <w:szCs w:val="24"/>
          <w:lang w:val="es-ES_tradnl" w:eastAsia="en-US"/>
        </w:rPr>
        <w:t>face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mențiunile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R.N.A./S.I.N.A.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de a comunica </w:t>
      </w:r>
      <w:proofErr w:type="spellStart"/>
      <w:r w:rsidRPr="00316821">
        <w:rPr>
          <w:rFonts w:ascii="Times New Roman" w:eastAsia="Calibri" w:hAnsi="Times New Roman"/>
          <w:sz w:val="24"/>
          <w:szCs w:val="24"/>
          <w:lang w:val="es-ES_tradnl" w:eastAsia="en-US"/>
        </w:rPr>
        <w:t>managerului</w:t>
      </w:r>
      <w:proofErr w:type="spellEnd"/>
      <w:r w:rsidRPr="00316821">
        <w:rPr>
          <w:rFonts w:ascii="Times New Roman" w:eastAsia="Calibri" w:hAnsi="Times New Roman"/>
          <w:sz w:val="24"/>
          <w:szCs w:val="24"/>
          <w:lang w:val="es-ES_tradnl" w:eastAsia="en-US"/>
        </w:rPr>
        <w:t xml:space="preserve"> de caz al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o copie a </w:t>
      </w:r>
      <w:proofErr w:type="spellStart"/>
      <w:r w:rsidRPr="00316821">
        <w:rPr>
          <w:rFonts w:ascii="Times New Roman" w:eastAsia="Calibri" w:hAnsi="Times New Roman"/>
          <w:sz w:val="24"/>
          <w:szCs w:val="24"/>
          <w:lang w:val="es-ES_tradnl" w:eastAsia="en-US"/>
        </w:rPr>
        <w:t>raportului</w:t>
      </w:r>
      <w:proofErr w:type="spellEnd"/>
      <w:r w:rsidRPr="00316821">
        <w:rPr>
          <w:rFonts w:ascii="Times New Roman" w:eastAsia="Calibri" w:hAnsi="Times New Roman"/>
          <w:sz w:val="24"/>
          <w:szCs w:val="24"/>
          <w:lang w:val="es-ES_tradnl" w:eastAsia="en-US"/>
        </w:rPr>
        <w:t xml:space="preserve"> final de </w:t>
      </w:r>
      <w:proofErr w:type="spellStart"/>
      <w:r w:rsidRPr="00316821">
        <w:rPr>
          <w:rFonts w:ascii="Times New Roman" w:eastAsia="Calibri" w:hAnsi="Times New Roman"/>
          <w:sz w:val="24"/>
          <w:szCs w:val="24"/>
          <w:lang w:val="es-ES_tradnl" w:eastAsia="en-US"/>
        </w:rPr>
        <w:t>închiderea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cazului</w:t>
      </w:r>
      <w:proofErr w:type="spellEnd"/>
      <w:r w:rsidRPr="00316821">
        <w:rPr>
          <w:rFonts w:ascii="Times New Roman" w:eastAsia="Calibri" w:hAnsi="Times New Roman"/>
          <w:sz w:val="24"/>
          <w:szCs w:val="24"/>
          <w:lang w:val="es-ES_tradnl" w:eastAsia="en-US"/>
        </w:rPr>
        <w:t>;</w:t>
      </w:r>
    </w:p>
    <w:p w14:paraId="29E6370C" w14:textId="3C76D9C1"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continuarea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monitorizării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postadopție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sprijinul</w:t>
      </w:r>
      <w:proofErr w:type="spellEnd"/>
      <w:r w:rsidRPr="00316821">
        <w:rPr>
          <w:rFonts w:ascii="Times New Roman" w:eastAsia="Calibri" w:hAnsi="Times New Roman"/>
          <w:sz w:val="24"/>
          <w:szCs w:val="24"/>
          <w:lang w:val="es-ES_tradnl" w:eastAsia="en-US"/>
        </w:rPr>
        <w:t xml:space="preserve"> A.N.P.D.C.A.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adoptatorul</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împreună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stabilește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domiciliul</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reședința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altă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țară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cazuri</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solicitarea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direcției</w:t>
      </w:r>
      <w:proofErr w:type="spellEnd"/>
      <w:r w:rsidRPr="00316821">
        <w:rPr>
          <w:rFonts w:ascii="Times New Roman" w:eastAsia="Calibri" w:hAnsi="Times New Roman"/>
          <w:sz w:val="24"/>
          <w:szCs w:val="24"/>
          <w:lang w:val="es-ES_tradnl" w:eastAsia="en-US"/>
        </w:rPr>
        <w:t xml:space="preserve">, A.N.P.D.C.A. </w:t>
      </w:r>
      <w:proofErr w:type="spellStart"/>
      <w:r w:rsidRPr="00316821">
        <w:rPr>
          <w:rFonts w:ascii="Times New Roman" w:eastAsia="Calibri" w:hAnsi="Times New Roman"/>
          <w:sz w:val="24"/>
          <w:szCs w:val="24"/>
          <w:lang w:val="es-ES_tradnl" w:eastAsia="en-US"/>
        </w:rPr>
        <w:t>facilitează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obținerea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rapoartelor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trimestriale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contactarea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serviciilor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competente </w:t>
      </w:r>
      <w:proofErr w:type="spellStart"/>
      <w:r w:rsidRPr="00316821">
        <w:rPr>
          <w:rFonts w:ascii="Times New Roman" w:eastAsia="Calibri" w:hAnsi="Times New Roman"/>
          <w:sz w:val="24"/>
          <w:szCs w:val="24"/>
          <w:lang w:val="es-ES_tradnl" w:eastAsia="en-US"/>
        </w:rPr>
        <w:t>publice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private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statul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adoptatorul</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-a </w:t>
      </w:r>
      <w:proofErr w:type="spellStart"/>
      <w:r w:rsidRPr="00316821">
        <w:rPr>
          <w:rFonts w:ascii="Times New Roman" w:eastAsia="Calibri" w:hAnsi="Times New Roman"/>
          <w:sz w:val="24"/>
          <w:szCs w:val="24"/>
          <w:lang w:val="es-ES_tradnl" w:eastAsia="en-US"/>
        </w:rPr>
        <w:t>stabilit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domiciliul</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reședința</w:t>
      </w:r>
      <w:proofErr w:type="spellEnd"/>
      <w:r w:rsidRPr="00316821">
        <w:rPr>
          <w:rFonts w:ascii="Times New Roman" w:eastAsia="Calibri" w:hAnsi="Times New Roman"/>
          <w:sz w:val="24"/>
          <w:szCs w:val="24"/>
          <w:lang w:val="es-ES_tradnl" w:eastAsia="en-US"/>
        </w:rPr>
        <w:t>,</w:t>
      </w:r>
    </w:p>
    <w:p w14:paraId="7FDA9E6C" w14:textId="49162BD9"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Efectuează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monitorizarea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postadopție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cazul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internaționale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unui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reședința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obișnuită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străinătate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o </w:t>
      </w:r>
      <w:proofErr w:type="spellStart"/>
      <w:r w:rsidRPr="00316821">
        <w:rPr>
          <w:rFonts w:ascii="Times New Roman" w:eastAsia="Calibri" w:hAnsi="Times New Roman"/>
          <w:sz w:val="24"/>
          <w:szCs w:val="24"/>
          <w:lang w:val="es-ES_tradnl" w:eastAsia="en-US"/>
        </w:rPr>
        <w:t>persoană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familie</w:t>
      </w:r>
      <w:proofErr w:type="spellEnd"/>
      <w:r w:rsidRPr="00316821">
        <w:rPr>
          <w:rFonts w:ascii="Times New Roman" w:eastAsia="Calibri" w:hAnsi="Times New Roman"/>
          <w:sz w:val="24"/>
          <w:szCs w:val="24"/>
          <w:lang w:val="es-ES_tradnl" w:eastAsia="en-US"/>
        </w:rPr>
        <w:t xml:space="preserve"> de pe raza </w:t>
      </w:r>
      <w:proofErr w:type="spellStart"/>
      <w:r w:rsidRPr="00316821">
        <w:rPr>
          <w:rFonts w:ascii="Times New Roman" w:eastAsia="Calibri" w:hAnsi="Times New Roman"/>
          <w:sz w:val="24"/>
          <w:szCs w:val="24"/>
          <w:lang w:val="es-ES_tradnl" w:eastAsia="en-US"/>
        </w:rPr>
        <w:t>județului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durata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perioadei</w:t>
      </w:r>
      <w:proofErr w:type="spellEnd"/>
      <w:r w:rsidRPr="00316821">
        <w:rPr>
          <w:rFonts w:ascii="Times New Roman" w:eastAsia="Calibri" w:hAnsi="Times New Roman"/>
          <w:sz w:val="24"/>
          <w:szCs w:val="24"/>
          <w:lang w:val="es-ES_tradnl" w:eastAsia="en-US"/>
        </w:rPr>
        <w:t xml:space="preserve"> de monitorizare </w:t>
      </w:r>
      <w:proofErr w:type="spellStart"/>
      <w:r w:rsidRPr="00316821">
        <w:rPr>
          <w:rFonts w:ascii="Times New Roman" w:eastAsia="Calibri" w:hAnsi="Times New Roman"/>
          <w:sz w:val="24"/>
          <w:szCs w:val="24"/>
          <w:lang w:val="es-ES_tradnl" w:eastAsia="en-US"/>
        </w:rPr>
        <w:t>postadopție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poate</w:t>
      </w:r>
      <w:proofErr w:type="spellEnd"/>
      <w:r w:rsidRPr="00316821">
        <w:rPr>
          <w:rFonts w:ascii="Times New Roman" w:eastAsia="Calibri" w:hAnsi="Times New Roman"/>
          <w:sz w:val="24"/>
          <w:szCs w:val="24"/>
          <w:lang w:val="es-ES_tradnl" w:eastAsia="en-US"/>
        </w:rPr>
        <w:t xml:space="preserve"> fi </w:t>
      </w:r>
      <w:proofErr w:type="spellStart"/>
      <w:r w:rsidRPr="00316821">
        <w:rPr>
          <w:rFonts w:ascii="Times New Roman" w:eastAsia="Calibri" w:hAnsi="Times New Roman"/>
          <w:sz w:val="24"/>
          <w:szCs w:val="24"/>
          <w:lang w:val="es-ES_tradnl" w:eastAsia="en-US"/>
        </w:rPr>
        <w:t>mai</w:t>
      </w:r>
      <w:proofErr w:type="spellEnd"/>
      <w:r w:rsidRPr="00316821">
        <w:rPr>
          <w:rFonts w:ascii="Times New Roman" w:eastAsia="Calibri" w:hAnsi="Times New Roman"/>
          <w:sz w:val="24"/>
          <w:szCs w:val="24"/>
          <w:lang w:val="es-ES_tradnl" w:eastAsia="en-US"/>
        </w:rPr>
        <w:t xml:space="preserve"> mare de 2 </w:t>
      </w:r>
      <w:proofErr w:type="spellStart"/>
      <w:r w:rsidRPr="00316821">
        <w:rPr>
          <w:rFonts w:ascii="Times New Roman" w:eastAsia="Calibri" w:hAnsi="Times New Roman"/>
          <w:sz w:val="24"/>
          <w:szCs w:val="24"/>
          <w:lang w:val="es-ES_tradnl" w:eastAsia="en-US"/>
        </w:rPr>
        <w:t>ani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dacă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țării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proveniență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o </w:t>
      </w:r>
      <w:proofErr w:type="spellStart"/>
      <w:r w:rsidRPr="00316821">
        <w:rPr>
          <w:rFonts w:ascii="Times New Roman" w:eastAsia="Calibri" w:hAnsi="Times New Roman"/>
          <w:sz w:val="24"/>
          <w:szCs w:val="24"/>
          <w:lang w:val="es-ES_tradnl" w:eastAsia="en-US"/>
        </w:rPr>
        <w:t>cere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rapoartele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întocmite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această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perioadă</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vor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înainta</w:t>
      </w:r>
      <w:proofErr w:type="spellEnd"/>
      <w:r w:rsidRPr="00316821">
        <w:rPr>
          <w:rFonts w:ascii="Times New Roman" w:eastAsia="Calibri" w:hAnsi="Times New Roman"/>
          <w:sz w:val="24"/>
          <w:szCs w:val="24"/>
          <w:lang w:val="es-ES_tradnl" w:eastAsia="en-US"/>
        </w:rPr>
        <w:t xml:space="preserve"> A.N.P.D.C.A.,</w:t>
      </w:r>
    </w:p>
    <w:p w14:paraId="00FC97FD" w14:textId="0ED5DD77"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planificat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activități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postadopție</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vizează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acordarea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suport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asistență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specialitate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adoptatorilor</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să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răspundă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nevoilor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identificate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atât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timpul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perioadei</w:t>
      </w:r>
      <w:proofErr w:type="spellEnd"/>
      <w:r w:rsidRPr="00316821">
        <w:rPr>
          <w:rFonts w:ascii="Times New Roman" w:eastAsia="Calibri" w:hAnsi="Times New Roman"/>
          <w:sz w:val="24"/>
          <w:szCs w:val="24"/>
          <w:lang w:val="es-ES_tradnl" w:eastAsia="en-US"/>
        </w:rPr>
        <w:t xml:space="preserve"> de monitorizare </w:t>
      </w:r>
      <w:proofErr w:type="spellStart"/>
      <w:r w:rsidRPr="00316821">
        <w:rPr>
          <w:rFonts w:ascii="Times New Roman" w:eastAsia="Calibri" w:hAnsi="Times New Roman"/>
          <w:sz w:val="24"/>
          <w:szCs w:val="24"/>
          <w:lang w:val="es-ES_tradnl" w:eastAsia="en-US"/>
        </w:rPr>
        <w:t>postadopție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semnalate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direct</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adoptați</w:t>
      </w:r>
      <w:proofErr w:type="spellEnd"/>
      <w:r w:rsidRPr="00316821">
        <w:rPr>
          <w:rFonts w:ascii="Times New Roman" w:eastAsia="Calibri" w:hAnsi="Times New Roman"/>
          <w:sz w:val="24"/>
          <w:szCs w:val="24"/>
          <w:lang w:val="es-ES_tradnl" w:eastAsia="en-US"/>
        </w:rPr>
        <w:t xml:space="preserve"> ori de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cât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ulterior </w:t>
      </w:r>
      <w:proofErr w:type="spellStart"/>
      <w:r w:rsidRPr="00316821">
        <w:rPr>
          <w:rFonts w:ascii="Times New Roman" w:eastAsia="Calibri" w:hAnsi="Times New Roman"/>
          <w:sz w:val="24"/>
          <w:szCs w:val="24"/>
          <w:lang w:val="es-ES_tradnl" w:eastAsia="en-US"/>
        </w:rPr>
        <w:t>expirării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perioade</w:t>
      </w:r>
      <w:proofErr w:type="spellEnd"/>
      <w:r w:rsidRPr="00316821">
        <w:rPr>
          <w:rFonts w:ascii="Times New Roman" w:eastAsia="Calibri" w:hAnsi="Times New Roman"/>
          <w:sz w:val="24"/>
          <w:szCs w:val="24"/>
          <w:lang w:val="es-ES_tradnl" w:eastAsia="en-US"/>
        </w:rPr>
        <w:t>,</w:t>
      </w:r>
    </w:p>
    <w:p w14:paraId="755F7709" w14:textId="6C7CC7A9" w:rsidR="004063DC" w:rsidRPr="00316821" w:rsidRDefault="004063DC" w:rsidP="007E6657">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Sprijină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părinţii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îndeplinirea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obligaţiei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lor</w:t>
      </w:r>
      <w:proofErr w:type="spellEnd"/>
      <w:r w:rsidRPr="00316821">
        <w:rPr>
          <w:rFonts w:ascii="Times New Roman" w:eastAsia="Calibri" w:hAnsi="Times New Roman"/>
          <w:sz w:val="24"/>
          <w:szCs w:val="24"/>
          <w:lang w:val="es-ES_tradnl" w:eastAsia="en-US"/>
        </w:rPr>
        <w:t xml:space="preserve"> de a informa </w:t>
      </w:r>
      <w:proofErr w:type="spellStart"/>
      <w:r w:rsidRPr="00316821">
        <w:rPr>
          <w:rFonts w:ascii="Times New Roman" w:eastAsia="Calibri" w:hAnsi="Times New Roman"/>
          <w:sz w:val="24"/>
          <w:szCs w:val="24"/>
          <w:lang w:val="es-ES_tradnl" w:eastAsia="en-US"/>
        </w:rPr>
        <w:t>copilul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fost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îndată</w:t>
      </w:r>
      <w:proofErr w:type="spellEnd"/>
      <w:r w:rsidRPr="00316821">
        <w:rPr>
          <w:rFonts w:ascii="Times New Roman" w:eastAsia="Calibri" w:hAnsi="Times New Roman"/>
          <w:sz w:val="24"/>
          <w:szCs w:val="24"/>
          <w:lang w:val="es-ES_tradnl" w:eastAsia="en-US"/>
        </w:rPr>
        <w:t xml:space="preserve"> ce </w:t>
      </w:r>
      <w:proofErr w:type="spellStart"/>
      <w:r w:rsidRPr="00316821">
        <w:rPr>
          <w:rFonts w:ascii="Times New Roman" w:eastAsia="Calibri" w:hAnsi="Times New Roman"/>
          <w:sz w:val="24"/>
          <w:szCs w:val="24"/>
          <w:lang w:val="es-ES_tradnl" w:eastAsia="en-US"/>
        </w:rPr>
        <w:t>vârsta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şi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gradul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maturitate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o permite.</w:t>
      </w:r>
    </w:p>
    <w:p w14:paraId="21539FC8" w14:textId="77777777" w:rsidR="007E6657" w:rsidRPr="00C00241" w:rsidRDefault="007E6657" w:rsidP="007E6657">
      <w:pPr>
        <w:spacing w:after="0" w:line="240" w:lineRule="auto"/>
        <w:jc w:val="both"/>
        <w:rPr>
          <w:rFonts w:ascii="Times New Roman" w:eastAsia="Calibri" w:hAnsi="Times New Roman"/>
          <w:b/>
          <w:bCs/>
          <w:sz w:val="16"/>
          <w:szCs w:val="16"/>
          <w:lang w:val="en-US"/>
        </w:rPr>
      </w:pPr>
    </w:p>
    <w:p w14:paraId="6A6681F7" w14:textId="059E3493" w:rsidR="004063DC" w:rsidRPr="00316821" w:rsidRDefault="004063DC" w:rsidP="007E6657">
      <w:pPr>
        <w:spacing w:after="0" w:line="240" w:lineRule="auto"/>
        <w:jc w:val="both"/>
        <w:rPr>
          <w:rFonts w:ascii="Times New Roman" w:eastAsia="Calibri" w:hAnsi="Times New Roman"/>
          <w:b/>
          <w:bCs/>
          <w:sz w:val="24"/>
          <w:szCs w:val="24"/>
          <w:lang w:val="en-US"/>
        </w:rPr>
      </w:pPr>
      <w:proofErr w:type="spellStart"/>
      <w:r w:rsidRPr="00316821">
        <w:rPr>
          <w:rFonts w:ascii="Times New Roman" w:eastAsia="Calibri" w:hAnsi="Times New Roman"/>
          <w:b/>
          <w:bCs/>
          <w:sz w:val="24"/>
          <w:szCs w:val="24"/>
          <w:lang w:val="en-US"/>
        </w:rPr>
        <w:t>Procedura</w:t>
      </w:r>
      <w:proofErr w:type="spellEnd"/>
      <w:r w:rsidRPr="00316821">
        <w:rPr>
          <w:rFonts w:ascii="Times New Roman" w:eastAsia="Calibri" w:hAnsi="Times New Roman"/>
          <w:b/>
          <w:bCs/>
          <w:sz w:val="24"/>
          <w:szCs w:val="24"/>
          <w:lang w:val="en-US"/>
        </w:rPr>
        <w:t xml:space="preserve"> </w:t>
      </w:r>
      <w:proofErr w:type="spellStart"/>
      <w:r w:rsidRPr="00316821">
        <w:rPr>
          <w:rFonts w:ascii="Times New Roman" w:eastAsia="Calibri" w:hAnsi="Times New Roman"/>
          <w:b/>
          <w:bCs/>
          <w:sz w:val="24"/>
          <w:szCs w:val="24"/>
          <w:lang w:val="en-US"/>
        </w:rPr>
        <w:t>adopției</w:t>
      </w:r>
      <w:proofErr w:type="spellEnd"/>
      <w:r w:rsidRPr="00316821">
        <w:rPr>
          <w:rFonts w:ascii="Times New Roman" w:eastAsia="Calibri" w:hAnsi="Times New Roman"/>
          <w:b/>
          <w:bCs/>
          <w:sz w:val="24"/>
          <w:szCs w:val="24"/>
          <w:lang w:val="en-US"/>
        </w:rPr>
        <w:t xml:space="preserve"> </w:t>
      </w:r>
      <w:proofErr w:type="spellStart"/>
      <w:r w:rsidRPr="00316821">
        <w:rPr>
          <w:rFonts w:ascii="Times New Roman" w:eastAsia="Calibri" w:hAnsi="Times New Roman"/>
          <w:b/>
          <w:bCs/>
          <w:sz w:val="24"/>
          <w:szCs w:val="24"/>
          <w:lang w:val="en-US"/>
        </w:rPr>
        <w:t>internaționale</w:t>
      </w:r>
      <w:proofErr w:type="spellEnd"/>
      <w:r w:rsidRPr="00316821">
        <w:rPr>
          <w:rFonts w:ascii="Times New Roman" w:eastAsia="Calibri" w:hAnsi="Times New Roman"/>
          <w:b/>
          <w:bCs/>
          <w:sz w:val="24"/>
          <w:szCs w:val="24"/>
          <w:lang w:val="en-US"/>
        </w:rPr>
        <w:t xml:space="preserve"> </w:t>
      </w:r>
    </w:p>
    <w:p w14:paraId="7994C31C" w14:textId="6EBDDFE5" w:rsidR="004063DC" w:rsidRPr="00316821" w:rsidRDefault="004063DC" w:rsidP="007E6657">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Realizează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prin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consultarea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listei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adoptatorilor</w:t>
      </w:r>
      <w:proofErr w:type="spellEnd"/>
      <w:r w:rsidRPr="00316821">
        <w:rPr>
          <w:rFonts w:ascii="Times New Roman" w:eastAsia="Calibri" w:hAnsi="Times New Roman"/>
          <w:sz w:val="24"/>
          <w:szCs w:val="24"/>
          <w:lang w:val="en-US" w:eastAsia="en-US"/>
        </w:rPr>
        <w:t>/</w:t>
      </w:r>
      <w:proofErr w:type="spellStart"/>
      <w:r w:rsidRPr="00316821">
        <w:rPr>
          <w:rFonts w:ascii="Times New Roman" w:eastAsia="Calibri" w:hAnsi="Times New Roman"/>
          <w:sz w:val="24"/>
          <w:szCs w:val="24"/>
          <w:lang w:val="en-US" w:eastAsia="en-US"/>
        </w:rPr>
        <w:t>familiilor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adoptatoare</w:t>
      </w:r>
      <w:proofErr w:type="spellEnd"/>
      <w:r w:rsidRPr="00316821">
        <w:rPr>
          <w:rFonts w:ascii="Times New Roman" w:eastAsia="Calibri" w:hAnsi="Times New Roman"/>
          <w:sz w:val="24"/>
          <w:szCs w:val="24"/>
          <w:lang w:val="en-US" w:eastAsia="en-US"/>
        </w:rPr>
        <w:t xml:space="preserve"> cu </w:t>
      </w:r>
      <w:proofErr w:type="spellStart"/>
      <w:r w:rsidRPr="00316821">
        <w:rPr>
          <w:rFonts w:ascii="Times New Roman" w:eastAsia="Calibri" w:hAnsi="Times New Roman"/>
          <w:sz w:val="24"/>
          <w:szCs w:val="24"/>
          <w:lang w:val="en-US" w:eastAsia="en-US"/>
        </w:rPr>
        <w:t>reședința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obișnuită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străinătate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aflați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evidența</w:t>
      </w:r>
      <w:proofErr w:type="spellEnd"/>
      <w:r w:rsidRPr="00316821">
        <w:rPr>
          <w:rFonts w:ascii="Times New Roman" w:eastAsia="Calibri" w:hAnsi="Times New Roman"/>
          <w:sz w:val="24"/>
          <w:szCs w:val="24"/>
          <w:lang w:val="en-US" w:eastAsia="en-US"/>
        </w:rPr>
        <w:t xml:space="preserve"> R.N.A./S.I.N.A. </w:t>
      </w:r>
      <w:proofErr w:type="spellStart"/>
      <w:r w:rsidRPr="00316821">
        <w:rPr>
          <w:rFonts w:ascii="Times New Roman" w:eastAsia="Calibri" w:hAnsi="Times New Roman"/>
          <w:sz w:val="24"/>
          <w:szCs w:val="24"/>
          <w:lang w:val="en-US" w:eastAsia="en-US"/>
        </w:rPr>
        <w:t>procedura</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potrivire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inițială</w:t>
      </w:r>
      <w:proofErr w:type="spellEnd"/>
      <w:r w:rsidRPr="00316821">
        <w:rPr>
          <w:rFonts w:ascii="Times New Roman" w:eastAsia="Calibri" w:hAnsi="Times New Roman"/>
          <w:sz w:val="24"/>
          <w:szCs w:val="24"/>
          <w:lang w:val="en-US" w:eastAsia="en-US"/>
        </w:rPr>
        <w:t xml:space="preserve"> a </w:t>
      </w:r>
      <w:proofErr w:type="spellStart"/>
      <w:r w:rsidRPr="00316821">
        <w:rPr>
          <w:rFonts w:ascii="Times New Roman" w:eastAsia="Calibri" w:hAnsi="Times New Roman"/>
          <w:sz w:val="24"/>
          <w:szCs w:val="24"/>
          <w:lang w:val="en-US" w:eastAsia="en-US"/>
        </w:rPr>
        <w:t>copiilor</w:t>
      </w:r>
      <w:proofErr w:type="spellEnd"/>
      <w:r w:rsidRPr="00316821">
        <w:rPr>
          <w:rFonts w:ascii="Times New Roman" w:eastAsia="Calibri" w:hAnsi="Times New Roman"/>
          <w:sz w:val="24"/>
          <w:szCs w:val="24"/>
          <w:lang w:val="en-US" w:eastAsia="en-US"/>
        </w:rPr>
        <w:t xml:space="preserve"> care au </w:t>
      </w:r>
      <w:proofErr w:type="spellStart"/>
      <w:r w:rsidRPr="00316821">
        <w:rPr>
          <w:rFonts w:ascii="Times New Roman" w:eastAsia="Calibri" w:hAnsi="Times New Roman"/>
          <w:sz w:val="24"/>
          <w:szCs w:val="24"/>
          <w:lang w:val="en-US" w:eastAsia="en-US"/>
        </w:rPr>
        <w:t>deschisă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procedura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adopției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și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pentru</w:t>
      </w:r>
      <w:proofErr w:type="spellEnd"/>
      <w:r w:rsidRPr="00316821">
        <w:rPr>
          <w:rFonts w:ascii="Times New Roman" w:eastAsia="Calibri" w:hAnsi="Times New Roman"/>
          <w:sz w:val="24"/>
          <w:szCs w:val="24"/>
          <w:lang w:val="en-US" w:eastAsia="en-US"/>
        </w:rPr>
        <w:t xml:space="preserve"> care s-a </w:t>
      </w:r>
      <w:proofErr w:type="spellStart"/>
      <w:r w:rsidRPr="00316821">
        <w:rPr>
          <w:rFonts w:ascii="Times New Roman" w:eastAsia="Calibri" w:hAnsi="Times New Roman"/>
          <w:sz w:val="24"/>
          <w:szCs w:val="24"/>
          <w:lang w:val="en-US" w:eastAsia="en-US"/>
        </w:rPr>
        <w:t>împlinit</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termenul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prevăzut</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lege</w:t>
      </w:r>
      <w:proofErr w:type="spellEnd"/>
      <w:r w:rsidRPr="00316821">
        <w:rPr>
          <w:rFonts w:ascii="Times New Roman" w:eastAsia="Calibri" w:hAnsi="Times New Roman"/>
          <w:sz w:val="24"/>
          <w:szCs w:val="24"/>
          <w:lang w:val="en-US" w:eastAsia="en-US"/>
        </w:rPr>
        <w:t xml:space="preserve"> (un an de la data </w:t>
      </w:r>
      <w:proofErr w:type="spellStart"/>
      <w:r w:rsidRPr="00316821">
        <w:rPr>
          <w:rFonts w:ascii="Times New Roman" w:eastAsia="Calibri" w:hAnsi="Times New Roman"/>
          <w:sz w:val="24"/>
          <w:szCs w:val="24"/>
          <w:lang w:val="en-US" w:eastAsia="en-US"/>
        </w:rPr>
        <w:t>rămânerii</w:t>
      </w:r>
      <w:proofErr w:type="spellEnd"/>
      <w:r w:rsidRPr="00316821">
        <w:rPr>
          <w:rFonts w:ascii="Times New Roman" w:eastAsia="Calibri" w:hAnsi="Times New Roman"/>
          <w:sz w:val="24"/>
          <w:szCs w:val="24"/>
          <w:lang w:val="en-US" w:eastAsia="en-US"/>
        </w:rPr>
        <w:t xml:space="preserve"> definitive a </w:t>
      </w:r>
      <w:proofErr w:type="spellStart"/>
      <w:r w:rsidRPr="00316821">
        <w:rPr>
          <w:rFonts w:ascii="Times New Roman" w:eastAsia="Calibri" w:hAnsi="Times New Roman"/>
          <w:sz w:val="24"/>
          <w:szCs w:val="24"/>
          <w:lang w:val="en-US" w:eastAsia="en-US"/>
        </w:rPr>
        <w:t>hotărârii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judecătoreși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prin</w:t>
      </w:r>
      <w:proofErr w:type="spellEnd"/>
      <w:r w:rsidRPr="00316821">
        <w:rPr>
          <w:rFonts w:ascii="Times New Roman" w:eastAsia="Calibri" w:hAnsi="Times New Roman"/>
          <w:sz w:val="24"/>
          <w:szCs w:val="24"/>
          <w:lang w:val="en-US" w:eastAsia="en-US"/>
        </w:rPr>
        <w:t xml:space="preserve"> care s-a admis </w:t>
      </w:r>
      <w:proofErr w:type="spellStart"/>
      <w:r w:rsidRPr="00316821">
        <w:rPr>
          <w:rFonts w:ascii="Times New Roman" w:eastAsia="Calibri" w:hAnsi="Times New Roman"/>
          <w:sz w:val="24"/>
          <w:szCs w:val="24"/>
          <w:lang w:val="en-US" w:eastAsia="en-US"/>
        </w:rPr>
        <w:t>cererea</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deschiderea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procedurii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adopției</w:t>
      </w:r>
      <w:proofErr w:type="spellEnd"/>
      <w:r w:rsidRPr="00316821">
        <w:rPr>
          <w:rFonts w:ascii="Times New Roman" w:eastAsia="Calibri" w:hAnsi="Times New Roman"/>
          <w:sz w:val="24"/>
          <w:szCs w:val="24"/>
          <w:lang w:val="en-US" w:eastAsia="en-US"/>
        </w:rPr>
        <w:t xml:space="preserve"> interne) ulterior </w:t>
      </w:r>
      <w:proofErr w:type="spellStart"/>
      <w:r w:rsidRPr="00316821">
        <w:rPr>
          <w:rFonts w:ascii="Times New Roman" w:eastAsia="Calibri" w:hAnsi="Times New Roman"/>
          <w:sz w:val="24"/>
          <w:szCs w:val="24"/>
          <w:lang w:val="en-US" w:eastAsia="en-US"/>
        </w:rPr>
        <w:t>căruia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aceștia</w:t>
      </w:r>
      <w:proofErr w:type="spellEnd"/>
      <w:r w:rsidRPr="00316821">
        <w:rPr>
          <w:rFonts w:ascii="Times New Roman" w:eastAsia="Calibri" w:hAnsi="Times New Roman"/>
          <w:sz w:val="24"/>
          <w:szCs w:val="24"/>
          <w:lang w:val="en-US" w:eastAsia="en-US"/>
        </w:rPr>
        <w:t xml:space="preserve"> pot fi </w:t>
      </w:r>
      <w:proofErr w:type="spellStart"/>
      <w:r w:rsidRPr="00316821">
        <w:rPr>
          <w:rFonts w:ascii="Times New Roman" w:eastAsia="Calibri" w:hAnsi="Times New Roman"/>
          <w:sz w:val="24"/>
          <w:szCs w:val="24"/>
          <w:lang w:val="en-US" w:eastAsia="en-US"/>
        </w:rPr>
        <w:t>adoptați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internațional</w:t>
      </w:r>
      <w:proofErr w:type="spellEnd"/>
      <w:r w:rsidRPr="00316821">
        <w:rPr>
          <w:rFonts w:ascii="Times New Roman" w:eastAsia="Calibri" w:hAnsi="Times New Roman"/>
          <w:sz w:val="24"/>
          <w:szCs w:val="24"/>
          <w:lang w:val="en-US" w:eastAsia="en-US"/>
        </w:rPr>
        <w:t>;</w:t>
      </w:r>
    </w:p>
    <w:p w14:paraId="5B0DF5F7" w14:textId="3B38FE4F" w:rsidR="004063DC" w:rsidRPr="00316821" w:rsidRDefault="004063DC" w:rsidP="007E6657">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Consultă</w:t>
      </w:r>
      <w:proofErr w:type="spellEnd"/>
      <w:r w:rsidRPr="00316821">
        <w:rPr>
          <w:rFonts w:ascii="Times New Roman" w:eastAsia="Calibri" w:hAnsi="Times New Roman"/>
          <w:sz w:val="24"/>
          <w:szCs w:val="24"/>
          <w:lang w:val="es-ES_tradnl" w:eastAsia="en-US"/>
        </w:rPr>
        <w:t xml:space="preserve"> lista, </w:t>
      </w:r>
      <w:proofErr w:type="spellStart"/>
      <w:r w:rsidRPr="00316821">
        <w:rPr>
          <w:rFonts w:ascii="Times New Roman" w:eastAsia="Calibri" w:hAnsi="Times New Roman"/>
          <w:sz w:val="24"/>
          <w:szCs w:val="24"/>
          <w:lang w:val="es-ES_tradnl" w:eastAsia="en-US"/>
        </w:rPr>
        <w:t>continuă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practică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completează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fișa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sintetică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inițială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inițiază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practică</w:t>
      </w:r>
      <w:proofErr w:type="spellEnd"/>
      <w:r w:rsidRPr="00316821">
        <w:rPr>
          <w:rFonts w:ascii="Times New Roman" w:eastAsia="Calibri" w:hAnsi="Times New Roman"/>
          <w:sz w:val="24"/>
          <w:szCs w:val="24"/>
          <w:lang w:val="es-ES_tradnl" w:eastAsia="en-US"/>
        </w:rPr>
        <w:t>;</w:t>
      </w:r>
    </w:p>
    <w:p w14:paraId="41A1FB0B" w14:textId="326DAA0C" w:rsidR="004063DC" w:rsidRPr="00316821" w:rsidRDefault="004063DC" w:rsidP="007E6657">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lastRenderedPageBreak/>
        <w:t>Face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mențiunea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corespunzătoare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R.N.A./S.I.N.A., </w:t>
      </w:r>
      <w:proofErr w:type="spellStart"/>
      <w:r w:rsidRPr="00316821">
        <w:rPr>
          <w:rFonts w:ascii="Times New Roman" w:eastAsia="Calibri" w:hAnsi="Times New Roman"/>
          <w:sz w:val="24"/>
          <w:szCs w:val="24"/>
          <w:lang w:val="es-ES_tradnl" w:eastAsia="en-US"/>
        </w:rPr>
        <w:t>mențiune</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suspendă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altă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persoana</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respectivă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care ulterior </w:t>
      </w:r>
      <w:proofErr w:type="spellStart"/>
      <w:r w:rsidRPr="00316821">
        <w:rPr>
          <w:rFonts w:ascii="Times New Roman" w:eastAsia="Calibri" w:hAnsi="Times New Roman"/>
          <w:sz w:val="24"/>
          <w:szCs w:val="24"/>
          <w:lang w:val="es-ES_tradnl" w:eastAsia="en-US"/>
        </w:rPr>
        <w:t>parcurgerii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inițială</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apreciază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reședința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obișnuită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străinătate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răspunde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nevoilor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copilului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poate</w:t>
      </w:r>
      <w:proofErr w:type="spellEnd"/>
      <w:r w:rsidRPr="00316821">
        <w:rPr>
          <w:rFonts w:ascii="Times New Roman" w:eastAsia="Calibri" w:hAnsi="Times New Roman"/>
          <w:sz w:val="24"/>
          <w:szCs w:val="24"/>
          <w:lang w:val="es-ES_tradnl" w:eastAsia="en-US"/>
        </w:rPr>
        <w:t xml:space="preserve"> fi </w:t>
      </w:r>
      <w:proofErr w:type="spellStart"/>
      <w:r w:rsidRPr="00316821">
        <w:rPr>
          <w:rFonts w:ascii="Times New Roman" w:eastAsia="Calibri" w:hAnsi="Times New Roman"/>
          <w:sz w:val="24"/>
          <w:szCs w:val="24"/>
          <w:lang w:val="es-ES_tradnl" w:eastAsia="en-US"/>
        </w:rPr>
        <w:t>inițiată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potrivirea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practică</w:t>
      </w:r>
      <w:proofErr w:type="spellEnd"/>
      <w:r w:rsidRPr="00316821">
        <w:rPr>
          <w:rFonts w:ascii="Times New Roman" w:eastAsia="Calibri" w:hAnsi="Times New Roman"/>
          <w:sz w:val="24"/>
          <w:szCs w:val="24"/>
          <w:lang w:val="es-ES_tradnl" w:eastAsia="en-US"/>
        </w:rPr>
        <w:t>,</w:t>
      </w:r>
    </w:p>
    <w:p w14:paraId="7E28A790" w14:textId="17E5FE2D" w:rsidR="004063DC" w:rsidRPr="00316821" w:rsidRDefault="004063DC" w:rsidP="007E6657">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A.N.P.D.C.A. </w:t>
      </w:r>
      <w:proofErr w:type="spellStart"/>
      <w:r w:rsidRPr="00316821">
        <w:rPr>
          <w:rFonts w:ascii="Times New Roman" w:eastAsia="Calibri" w:hAnsi="Times New Roman"/>
          <w:sz w:val="24"/>
          <w:szCs w:val="24"/>
          <w:lang w:val="es-ES_tradnl" w:eastAsia="en-US"/>
        </w:rPr>
        <w:t>notifică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autoritățile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centrale</w:t>
      </w:r>
      <w:proofErr w:type="spellEnd"/>
      <w:r w:rsidRPr="00316821">
        <w:rPr>
          <w:rFonts w:ascii="Times New Roman" w:eastAsia="Calibri" w:hAnsi="Times New Roman"/>
          <w:sz w:val="24"/>
          <w:szCs w:val="24"/>
          <w:lang w:val="es-ES_tradnl" w:eastAsia="en-US"/>
        </w:rPr>
        <w:t xml:space="preserve"> competente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acreditate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statul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primitor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selectarea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w:t>
      </w:r>
    </w:p>
    <w:p w14:paraId="78B145F5" w14:textId="65147738"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Odată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notificarea</w:t>
      </w:r>
      <w:proofErr w:type="spellEnd"/>
      <w:r w:rsidRPr="00316821">
        <w:rPr>
          <w:rFonts w:ascii="Times New Roman" w:eastAsia="Calibri" w:hAnsi="Times New Roman"/>
          <w:sz w:val="24"/>
          <w:szCs w:val="24"/>
          <w:lang w:val="es-ES_tradnl" w:eastAsia="en-US"/>
        </w:rPr>
        <w:t xml:space="preserve"> A.N.P.D.C.A. va solicita </w:t>
      </w:r>
      <w:proofErr w:type="spellStart"/>
      <w:r w:rsidRPr="00316821">
        <w:rPr>
          <w:rFonts w:ascii="Times New Roman" w:eastAsia="Calibri" w:hAnsi="Times New Roman"/>
          <w:sz w:val="24"/>
          <w:szCs w:val="24"/>
          <w:lang w:val="es-ES_tradnl" w:eastAsia="en-US"/>
        </w:rPr>
        <w:t>autorității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centrale</w:t>
      </w:r>
      <w:proofErr w:type="spellEnd"/>
      <w:r w:rsidRPr="00316821">
        <w:rPr>
          <w:rFonts w:ascii="Times New Roman" w:eastAsia="Calibri" w:hAnsi="Times New Roman"/>
          <w:sz w:val="24"/>
          <w:szCs w:val="24"/>
          <w:lang w:val="es-ES_tradnl" w:eastAsia="en-US"/>
        </w:rPr>
        <w:t xml:space="preserve"> competente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organizației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acreditate</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statul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primitor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să</w:t>
      </w:r>
      <w:proofErr w:type="spellEnd"/>
      <w:r w:rsidRPr="00316821">
        <w:rPr>
          <w:rFonts w:ascii="Times New Roman" w:eastAsia="Calibri" w:hAnsi="Times New Roman"/>
          <w:sz w:val="24"/>
          <w:szCs w:val="24"/>
          <w:lang w:val="es-ES_tradnl" w:eastAsia="en-US"/>
        </w:rPr>
        <w:t xml:space="preserve">-i comunice: </w:t>
      </w:r>
      <w:proofErr w:type="spellStart"/>
      <w:r w:rsidRPr="00316821">
        <w:rPr>
          <w:rFonts w:ascii="Times New Roman" w:eastAsia="Calibri" w:hAnsi="Times New Roman"/>
          <w:sz w:val="24"/>
          <w:szCs w:val="24"/>
          <w:lang w:val="es-ES_tradnl" w:eastAsia="en-US"/>
        </w:rPr>
        <w:t>acordul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selecția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acestora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acordul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continuarea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adopție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actul</w:t>
      </w:r>
      <w:proofErr w:type="spellEnd"/>
      <w:r w:rsidRPr="00316821">
        <w:rPr>
          <w:rFonts w:ascii="Times New Roman" w:eastAsia="Calibri" w:hAnsi="Times New Roman"/>
          <w:sz w:val="24"/>
          <w:szCs w:val="24"/>
          <w:lang w:val="es-ES_tradnl" w:eastAsia="en-US"/>
        </w:rPr>
        <w:t xml:space="preserve"> din care </w:t>
      </w:r>
      <w:proofErr w:type="spellStart"/>
      <w:r w:rsidRPr="00316821">
        <w:rPr>
          <w:rFonts w:ascii="Times New Roman" w:eastAsia="Calibri" w:hAnsi="Times New Roman"/>
          <w:sz w:val="24"/>
          <w:szCs w:val="24"/>
          <w:lang w:val="es-ES_tradnl" w:eastAsia="en-US"/>
        </w:rPr>
        <w:t>rezultă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există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garanțiile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adoptatul</w:t>
      </w:r>
      <w:proofErr w:type="spellEnd"/>
      <w:r w:rsidRPr="00316821">
        <w:rPr>
          <w:rFonts w:ascii="Times New Roman" w:eastAsia="Calibri" w:hAnsi="Times New Roman"/>
          <w:sz w:val="24"/>
          <w:szCs w:val="24"/>
          <w:lang w:val="es-ES_tradnl" w:eastAsia="en-US"/>
        </w:rPr>
        <w:t xml:space="preserve"> are </w:t>
      </w:r>
      <w:proofErr w:type="spellStart"/>
      <w:r w:rsidRPr="00316821">
        <w:rPr>
          <w:rFonts w:ascii="Times New Roman" w:eastAsia="Calibri" w:hAnsi="Times New Roman"/>
          <w:sz w:val="24"/>
          <w:szCs w:val="24"/>
          <w:lang w:val="es-ES_tradnl" w:eastAsia="en-US"/>
        </w:rPr>
        <w:t>posibilitatea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locuiască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permanent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statul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primitor</w:t>
      </w:r>
      <w:proofErr w:type="spellEnd"/>
      <w:r w:rsidRPr="00316821">
        <w:rPr>
          <w:rFonts w:ascii="Times New Roman" w:eastAsia="Calibri" w:hAnsi="Times New Roman"/>
          <w:sz w:val="24"/>
          <w:szCs w:val="24"/>
          <w:lang w:val="es-ES_tradnl" w:eastAsia="en-US"/>
        </w:rPr>
        <w:t>,</w:t>
      </w:r>
    </w:p>
    <w:p w14:paraId="43D5B194" w14:textId="5FF397CE"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La </w:t>
      </w:r>
      <w:proofErr w:type="spellStart"/>
      <w:r w:rsidRPr="00316821">
        <w:rPr>
          <w:rFonts w:ascii="Times New Roman" w:eastAsia="Calibri" w:hAnsi="Times New Roman"/>
          <w:sz w:val="24"/>
          <w:szCs w:val="24"/>
          <w:lang w:val="es-ES_tradnl" w:eastAsia="en-US"/>
        </w:rPr>
        <w:t>finalul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perioadei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practică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întocmește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transmite A.N.P.D.C.A.,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termen</w:t>
      </w:r>
      <w:proofErr w:type="spellEnd"/>
      <w:r w:rsidRPr="00316821">
        <w:rPr>
          <w:rFonts w:ascii="Times New Roman" w:eastAsia="Calibri" w:hAnsi="Times New Roman"/>
          <w:sz w:val="24"/>
          <w:szCs w:val="24"/>
          <w:lang w:val="es-ES_tradnl" w:eastAsia="en-US"/>
        </w:rPr>
        <w:t xml:space="preserve"> de 5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calendaristice</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întocmire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înregistrare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raportul</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potrivire</w:t>
      </w:r>
      <w:proofErr w:type="spellEnd"/>
      <w:r w:rsidRPr="00316821">
        <w:rPr>
          <w:rFonts w:ascii="Times New Roman" w:eastAsia="Calibri" w:hAnsi="Times New Roman"/>
          <w:sz w:val="24"/>
          <w:szCs w:val="24"/>
          <w:lang w:val="es-ES_tradnl" w:eastAsia="en-US"/>
        </w:rPr>
        <w:t xml:space="preserve">; </w:t>
      </w:r>
    </w:p>
    <w:p w14:paraId="780A520E" w14:textId="520BAC5B"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A.N.P.D.C.A. transmite </w:t>
      </w:r>
      <w:proofErr w:type="spellStart"/>
      <w:r w:rsidRPr="00316821">
        <w:rPr>
          <w:rFonts w:ascii="Times New Roman" w:eastAsia="Calibri" w:hAnsi="Times New Roman"/>
          <w:sz w:val="24"/>
          <w:szCs w:val="24"/>
          <w:lang w:val="es-ES_tradnl" w:eastAsia="en-US"/>
        </w:rPr>
        <w:t>cererea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încuviințare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internaționale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instanței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judecătorești</w:t>
      </w:r>
      <w:proofErr w:type="spellEnd"/>
      <w:r w:rsidRPr="00316821">
        <w:rPr>
          <w:rFonts w:ascii="Times New Roman" w:eastAsia="Calibri" w:hAnsi="Times New Roman"/>
          <w:sz w:val="24"/>
          <w:szCs w:val="24"/>
          <w:lang w:val="es-ES_tradnl" w:eastAsia="en-US"/>
        </w:rPr>
        <w:t>;</w:t>
      </w:r>
    </w:p>
    <w:p w14:paraId="3EFAD461" w14:textId="4247BF9A"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Pe baza </w:t>
      </w:r>
      <w:proofErr w:type="spellStart"/>
      <w:r w:rsidRPr="00316821">
        <w:rPr>
          <w:rFonts w:ascii="Times New Roman" w:eastAsia="Calibri" w:hAnsi="Times New Roman"/>
          <w:sz w:val="24"/>
          <w:szCs w:val="24"/>
          <w:lang w:val="es-ES_tradnl" w:eastAsia="en-US"/>
        </w:rPr>
        <w:t>hotărârii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judecătorești</w:t>
      </w:r>
      <w:proofErr w:type="spellEnd"/>
      <w:r w:rsidRPr="00316821">
        <w:rPr>
          <w:rFonts w:ascii="Times New Roman" w:eastAsia="Calibri" w:hAnsi="Times New Roman"/>
          <w:sz w:val="24"/>
          <w:szCs w:val="24"/>
          <w:lang w:val="es-ES_tradnl" w:eastAsia="en-US"/>
        </w:rPr>
        <w:t xml:space="preserve"> definitive de </w:t>
      </w:r>
      <w:proofErr w:type="spellStart"/>
      <w:r w:rsidRPr="00316821">
        <w:rPr>
          <w:rFonts w:ascii="Times New Roman" w:eastAsia="Calibri" w:hAnsi="Times New Roman"/>
          <w:sz w:val="24"/>
          <w:szCs w:val="24"/>
          <w:lang w:val="es-ES_tradnl" w:eastAsia="en-US"/>
        </w:rPr>
        <w:t>încuviințare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A.N.P.D.C.A. </w:t>
      </w:r>
      <w:proofErr w:type="spellStart"/>
      <w:r w:rsidRPr="00316821">
        <w:rPr>
          <w:rFonts w:ascii="Times New Roman" w:eastAsia="Calibri" w:hAnsi="Times New Roman"/>
          <w:sz w:val="24"/>
          <w:szCs w:val="24"/>
          <w:lang w:val="es-ES_tradnl" w:eastAsia="en-US"/>
        </w:rPr>
        <w:t>eliberează</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cererea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adoptatorului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termen</w:t>
      </w:r>
      <w:proofErr w:type="spellEnd"/>
      <w:r w:rsidRPr="00316821">
        <w:rPr>
          <w:rFonts w:ascii="Times New Roman" w:eastAsia="Calibri" w:hAnsi="Times New Roman"/>
          <w:sz w:val="24"/>
          <w:szCs w:val="24"/>
          <w:lang w:val="es-ES_tradnl" w:eastAsia="en-US"/>
        </w:rPr>
        <w:t xml:space="preserve"> de 5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lucrătoare</w:t>
      </w:r>
      <w:proofErr w:type="spellEnd"/>
      <w:r w:rsidRPr="00316821">
        <w:rPr>
          <w:rFonts w:ascii="Times New Roman" w:eastAsia="Calibri" w:hAnsi="Times New Roman"/>
          <w:sz w:val="24"/>
          <w:szCs w:val="24"/>
          <w:lang w:val="es-ES_tradnl" w:eastAsia="en-US"/>
        </w:rPr>
        <w:t xml:space="preserve"> un </w:t>
      </w:r>
      <w:proofErr w:type="spellStart"/>
      <w:r w:rsidRPr="00316821">
        <w:rPr>
          <w:rFonts w:ascii="Times New Roman" w:eastAsia="Calibri" w:hAnsi="Times New Roman"/>
          <w:sz w:val="24"/>
          <w:szCs w:val="24"/>
          <w:lang w:val="es-ES_tradnl" w:eastAsia="en-US"/>
        </w:rPr>
        <w:t>certificat</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atestă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adopția</w:t>
      </w:r>
      <w:proofErr w:type="spellEnd"/>
      <w:r w:rsidRPr="00316821">
        <w:rPr>
          <w:rFonts w:ascii="Times New Roman" w:eastAsia="Calibri" w:hAnsi="Times New Roman"/>
          <w:sz w:val="24"/>
          <w:szCs w:val="24"/>
          <w:lang w:val="es-ES_tradnl" w:eastAsia="en-US"/>
        </w:rPr>
        <w:t xml:space="preserve"> este </w:t>
      </w:r>
      <w:proofErr w:type="spellStart"/>
      <w:r w:rsidRPr="00316821">
        <w:rPr>
          <w:rFonts w:ascii="Times New Roman" w:eastAsia="Calibri" w:hAnsi="Times New Roman"/>
          <w:sz w:val="24"/>
          <w:szCs w:val="24"/>
          <w:lang w:val="es-ES_tradnl" w:eastAsia="en-US"/>
        </w:rPr>
        <w:t>conformă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normelor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Convenției</w:t>
      </w:r>
      <w:proofErr w:type="spellEnd"/>
      <w:r w:rsidRPr="00316821">
        <w:rPr>
          <w:rFonts w:ascii="Times New Roman" w:eastAsia="Calibri" w:hAnsi="Times New Roman"/>
          <w:sz w:val="24"/>
          <w:szCs w:val="24"/>
          <w:lang w:val="es-ES_tradnl" w:eastAsia="en-US"/>
        </w:rPr>
        <w:t xml:space="preserve"> de la Haga.</w:t>
      </w:r>
    </w:p>
    <w:p w14:paraId="37B2594B" w14:textId="77777777"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Informarea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prealabliă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Evaluarea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obținerii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atestatului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cadrul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interne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internaționale</w:t>
      </w:r>
      <w:proofErr w:type="spellEnd"/>
    </w:p>
    <w:p w14:paraId="501853BC" w14:textId="50143CD0"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Asigură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informațiile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referitoare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caracteristicile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copiilor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adoptabili</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România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precum</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documentația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necesară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demersurile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durata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interne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persoanele</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își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exprimă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intenția</w:t>
      </w:r>
      <w:proofErr w:type="spellEnd"/>
      <w:r w:rsidRPr="00316821">
        <w:rPr>
          <w:rFonts w:ascii="Times New Roman" w:eastAsia="Calibri" w:hAnsi="Times New Roman"/>
          <w:sz w:val="24"/>
          <w:szCs w:val="24"/>
          <w:lang w:val="es-ES_tradnl" w:eastAsia="en-US"/>
        </w:rPr>
        <w:t xml:space="preserve"> de a adopta;</w:t>
      </w:r>
    </w:p>
    <w:p w14:paraId="505123B2" w14:textId="15AE3D9D"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Furnizează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informațiile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prevăzute</w:t>
      </w:r>
      <w:proofErr w:type="spellEnd"/>
      <w:r w:rsidRPr="00316821">
        <w:rPr>
          <w:rFonts w:ascii="Times New Roman" w:eastAsia="Calibri" w:hAnsi="Times New Roman"/>
          <w:sz w:val="24"/>
          <w:szCs w:val="24"/>
          <w:lang w:val="es-ES_tradnl" w:eastAsia="en-US"/>
        </w:rPr>
        <w:t xml:space="preserve"> anterior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înmânează</w:t>
      </w:r>
      <w:proofErr w:type="spellEnd"/>
      <w:r w:rsidRPr="00316821">
        <w:rPr>
          <w:rFonts w:ascii="Times New Roman" w:eastAsia="Calibri" w:hAnsi="Times New Roman"/>
          <w:sz w:val="24"/>
          <w:szCs w:val="24"/>
          <w:lang w:val="es-ES_tradnl" w:eastAsia="en-US"/>
        </w:rPr>
        <w:t xml:space="preserve"> un material </w:t>
      </w:r>
      <w:proofErr w:type="spellStart"/>
      <w:r w:rsidRPr="00316821">
        <w:rPr>
          <w:rFonts w:ascii="Times New Roman" w:eastAsia="Calibri" w:hAnsi="Times New Roman"/>
          <w:sz w:val="24"/>
          <w:szCs w:val="24"/>
          <w:lang w:val="es-ES_tradnl" w:eastAsia="en-US"/>
        </w:rPr>
        <w:t>cuprinzând</w:t>
      </w:r>
      <w:proofErr w:type="spellEnd"/>
      <w:r w:rsidRPr="00316821">
        <w:rPr>
          <w:rFonts w:ascii="Times New Roman" w:eastAsia="Calibri" w:hAnsi="Times New Roman"/>
          <w:sz w:val="24"/>
          <w:szCs w:val="24"/>
          <w:lang w:val="es-ES_tradnl" w:eastAsia="en-US"/>
        </w:rPr>
        <w:t xml:space="preserve"> o </w:t>
      </w:r>
      <w:proofErr w:type="spellStart"/>
      <w:r w:rsidRPr="00316821">
        <w:rPr>
          <w:rFonts w:ascii="Times New Roman" w:eastAsia="Calibri" w:hAnsi="Times New Roman"/>
          <w:sz w:val="24"/>
          <w:szCs w:val="24"/>
          <w:lang w:val="es-ES_tradnl" w:eastAsia="en-US"/>
        </w:rPr>
        <w:t>listă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principalele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acte</w:t>
      </w:r>
      <w:proofErr w:type="spellEnd"/>
      <w:r w:rsidRPr="00316821">
        <w:rPr>
          <w:rFonts w:ascii="Times New Roman" w:eastAsia="Calibri" w:hAnsi="Times New Roman"/>
          <w:sz w:val="24"/>
          <w:szCs w:val="24"/>
          <w:lang w:val="es-ES_tradnl" w:eastAsia="en-US"/>
        </w:rPr>
        <w:t xml:space="preserve"> normative incidente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documentele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necesare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depunerea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cererii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eliberare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atestatului</w:t>
      </w:r>
      <w:proofErr w:type="spellEnd"/>
      <w:r w:rsidRPr="00316821">
        <w:rPr>
          <w:rFonts w:ascii="Times New Roman" w:eastAsia="Calibri" w:hAnsi="Times New Roman"/>
          <w:sz w:val="24"/>
          <w:szCs w:val="24"/>
          <w:lang w:val="es-ES_tradnl" w:eastAsia="en-US"/>
        </w:rPr>
        <w:t xml:space="preserve">; </w:t>
      </w:r>
    </w:p>
    <w:p w14:paraId="53D339AE" w14:textId="030A3249"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Evidențiază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într</w:t>
      </w:r>
      <w:proofErr w:type="spellEnd"/>
      <w:r w:rsidRPr="00316821">
        <w:rPr>
          <w:rFonts w:ascii="Times New Roman" w:eastAsia="Calibri" w:hAnsi="Times New Roman"/>
          <w:sz w:val="24"/>
          <w:szCs w:val="24"/>
          <w:lang w:val="es-ES_tradnl" w:eastAsia="en-US"/>
        </w:rPr>
        <w:t xml:space="preserve">-un </w:t>
      </w:r>
      <w:proofErr w:type="spellStart"/>
      <w:r w:rsidRPr="00316821">
        <w:rPr>
          <w:rFonts w:ascii="Times New Roman" w:eastAsia="Calibri" w:hAnsi="Times New Roman"/>
          <w:sz w:val="24"/>
          <w:szCs w:val="24"/>
          <w:lang w:val="es-ES_tradnl" w:eastAsia="en-US"/>
        </w:rPr>
        <w:t>document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dublu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exemplar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realizarea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activității</w:t>
      </w:r>
      <w:proofErr w:type="spellEnd"/>
      <w:r w:rsidRPr="00316821">
        <w:rPr>
          <w:rFonts w:ascii="Times New Roman" w:eastAsia="Calibri" w:hAnsi="Times New Roman"/>
          <w:sz w:val="24"/>
          <w:szCs w:val="24"/>
          <w:lang w:val="es-ES_tradnl" w:eastAsia="en-US"/>
        </w:rPr>
        <w:t xml:space="preserve"> de informare, </w:t>
      </w:r>
      <w:proofErr w:type="spellStart"/>
      <w:r w:rsidRPr="00316821">
        <w:rPr>
          <w:rFonts w:ascii="Times New Roman" w:eastAsia="Calibri" w:hAnsi="Times New Roman"/>
          <w:sz w:val="24"/>
          <w:szCs w:val="24"/>
          <w:lang w:val="es-ES_tradnl" w:eastAsia="en-US"/>
        </w:rPr>
        <w:t>document</w:t>
      </w:r>
      <w:proofErr w:type="spellEnd"/>
      <w:r w:rsidRPr="00316821">
        <w:rPr>
          <w:rFonts w:ascii="Times New Roman" w:eastAsia="Calibri" w:hAnsi="Times New Roman"/>
          <w:sz w:val="24"/>
          <w:szCs w:val="24"/>
          <w:lang w:val="es-ES_tradnl" w:eastAsia="en-US"/>
        </w:rPr>
        <w:t xml:space="preserve"> care este </w:t>
      </w:r>
      <w:proofErr w:type="spellStart"/>
      <w:r w:rsidRPr="00316821">
        <w:rPr>
          <w:rFonts w:ascii="Times New Roman" w:eastAsia="Calibri" w:hAnsi="Times New Roman"/>
          <w:sz w:val="24"/>
          <w:szCs w:val="24"/>
          <w:lang w:val="es-ES_tradnl" w:eastAsia="en-US"/>
        </w:rPr>
        <w:t>semnat</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solicitant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persoana</w:t>
      </w:r>
      <w:proofErr w:type="spellEnd"/>
      <w:r w:rsidRPr="00316821">
        <w:rPr>
          <w:rFonts w:ascii="Times New Roman" w:eastAsia="Calibri" w:hAnsi="Times New Roman"/>
          <w:sz w:val="24"/>
          <w:szCs w:val="24"/>
          <w:lang w:val="es-ES_tradnl" w:eastAsia="en-US"/>
        </w:rPr>
        <w:t xml:space="preserve"> care a </w:t>
      </w:r>
      <w:proofErr w:type="spellStart"/>
      <w:r w:rsidRPr="00316821">
        <w:rPr>
          <w:rFonts w:ascii="Times New Roman" w:eastAsia="Calibri" w:hAnsi="Times New Roman"/>
          <w:sz w:val="24"/>
          <w:szCs w:val="24"/>
          <w:lang w:val="es-ES_tradnl" w:eastAsia="en-US"/>
        </w:rPr>
        <w:t>realizat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această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activitate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înmânează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solicitantului</w:t>
      </w:r>
      <w:proofErr w:type="spellEnd"/>
      <w:r w:rsidRPr="00316821">
        <w:rPr>
          <w:rFonts w:ascii="Times New Roman" w:eastAsia="Calibri" w:hAnsi="Times New Roman"/>
          <w:sz w:val="24"/>
          <w:szCs w:val="24"/>
          <w:lang w:val="es-ES_tradnl" w:eastAsia="en-US"/>
        </w:rPr>
        <w:t xml:space="preserve"> un </w:t>
      </w:r>
      <w:proofErr w:type="spellStart"/>
      <w:r w:rsidRPr="00316821">
        <w:rPr>
          <w:rFonts w:ascii="Times New Roman" w:eastAsia="Calibri" w:hAnsi="Times New Roman"/>
          <w:sz w:val="24"/>
          <w:szCs w:val="24"/>
          <w:lang w:val="es-ES_tradnl" w:eastAsia="en-US"/>
        </w:rPr>
        <w:t>exemplar</w:t>
      </w:r>
      <w:proofErr w:type="spellEnd"/>
      <w:r w:rsidRPr="00316821">
        <w:rPr>
          <w:rFonts w:ascii="Times New Roman" w:eastAsia="Calibri" w:hAnsi="Times New Roman"/>
          <w:sz w:val="24"/>
          <w:szCs w:val="24"/>
          <w:lang w:val="es-ES_tradnl" w:eastAsia="en-US"/>
        </w:rPr>
        <w:t>,</w:t>
      </w:r>
    </w:p>
    <w:p w14:paraId="6958B621" w14:textId="7DC2F602"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Depune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Serviciul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Juridic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Contencios</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cererea</w:t>
      </w:r>
      <w:proofErr w:type="spellEnd"/>
      <w:r w:rsidRPr="00316821">
        <w:rPr>
          <w:rFonts w:ascii="Times New Roman" w:eastAsia="Calibri" w:hAnsi="Times New Roman"/>
          <w:sz w:val="24"/>
          <w:szCs w:val="24"/>
          <w:lang w:val="es-ES_tradnl" w:eastAsia="en-US"/>
        </w:rPr>
        <w:t xml:space="preserve"> de evaluare </w:t>
      </w:r>
      <w:proofErr w:type="spellStart"/>
      <w:r w:rsidRPr="00316821">
        <w:rPr>
          <w:rFonts w:ascii="Times New Roman" w:eastAsia="Calibri" w:hAnsi="Times New Roman"/>
          <w:sz w:val="24"/>
          <w:szCs w:val="24"/>
          <w:lang w:val="es-ES_tradnl" w:eastAsia="en-US"/>
        </w:rPr>
        <w:t>însoțită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toată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documentația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prevăzută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legislația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vigoare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a fi </w:t>
      </w:r>
      <w:proofErr w:type="spellStart"/>
      <w:r w:rsidRPr="00316821">
        <w:rPr>
          <w:rFonts w:ascii="Times New Roman" w:eastAsia="Calibri" w:hAnsi="Times New Roman"/>
          <w:sz w:val="24"/>
          <w:szCs w:val="24"/>
          <w:lang w:val="es-ES_tradnl" w:eastAsia="en-US"/>
        </w:rPr>
        <w:t>verificată</w:t>
      </w:r>
      <w:proofErr w:type="spellEnd"/>
      <w:r w:rsidRPr="00316821">
        <w:rPr>
          <w:rFonts w:ascii="Times New Roman" w:eastAsia="Calibri" w:hAnsi="Times New Roman"/>
          <w:sz w:val="24"/>
          <w:szCs w:val="24"/>
          <w:lang w:val="es-ES_tradnl" w:eastAsia="en-US"/>
        </w:rPr>
        <w:t xml:space="preserve"> sub </w:t>
      </w:r>
      <w:proofErr w:type="spellStart"/>
      <w:r w:rsidRPr="00316821">
        <w:rPr>
          <w:rFonts w:ascii="Times New Roman" w:eastAsia="Calibri" w:hAnsi="Times New Roman"/>
          <w:sz w:val="24"/>
          <w:szCs w:val="24"/>
          <w:lang w:val="es-ES_tradnl" w:eastAsia="en-US"/>
        </w:rPr>
        <w:t>aspectul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existenței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inexistenței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vreunuia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dintre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impedimentele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legale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adopție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conformitate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dispozițiile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Codului</w:t>
      </w:r>
      <w:proofErr w:type="spellEnd"/>
      <w:r w:rsidRPr="00316821">
        <w:rPr>
          <w:rFonts w:ascii="Times New Roman" w:eastAsia="Calibri" w:hAnsi="Times New Roman"/>
          <w:sz w:val="24"/>
          <w:szCs w:val="24"/>
          <w:lang w:val="es-ES_tradnl" w:eastAsia="en-US"/>
        </w:rPr>
        <w:t xml:space="preserve"> civil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nr</w:t>
      </w:r>
      <w:proofErr w:type="spellEnd"/>
      <w:r w:rsidRPr="00316821">
        <w:rPr>
          <w:rFonts w:ascii="Times New Roman" w:eastAsia="Calibri" w:hAnsi="Times New Roman"/>
          <w:sz w:val="24"/>
          <w:szCs w:val="24"/>
          <w:lang w:val="es-ES_tradnl" w:eastAsia="en-US"/>
        </w:rPr>
        <w:t xml:space="preserve">. 273/ 2004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procedura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rezultatul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verificării</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consemnează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într</w:t>
      </w:r>
      <w:proofErr w:type="spellEnd"/>
      <w:r w:rsidRPr="00316821">
        <w:rPr>
          <w:rFonts w:ascii="Times New Roman" w:eastAsia="Calibri" w:hAnsi="Times New Roman"/>
          <w:sz w:val="24"/>
          <w:szCs w:val="24"/>
          <w:lang w:val="es-ES_tradnl" w:eastAsia="en-US"/>
        </w:rPr>
        <w:t xml:space="preserve">-un </w:t>
      </w:r>
      <w:proofErr w:type="spellStart"/>
      <w:r w:rsidRPr="00316821">
        <w:rPr>
          <w:rFonts w:ascii="Times New Roman" w:eastAsia="Calibri" w:hAnsi="Times New Roman"/>
          <w:sz w:val="24"/>
          <w:szCs w:val="24"/>
          <w:lang w:val="es-ES_tradnl" w:eastAsia="en-US"/>
        </w:rPr>
        <w:t>referat</w:t>
      </w:r>
      <w:proofErr w:type="spellEnd"/>
      <w:r w:rsidRPr="00316821">
        <w:rPr>
          <w:rFonts w:ascii="Times New Roman" w:eastAsia="Calibri" w:hAnsi="Times New Roman"/>
          <w:sz w:val="24"/>
          <w:szCs w:val="24"/>
          <w:lang w:val="es-ES_tradnl" w:eastAsia="en-US"/>
        </w:rPr>
        <w:t>;</w:t>
      </w:r>
    </w:p>
    <w:p w14:paraId="0B4FFBBD" w14:textId="6FAB97A7"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Inițiază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procesul</w:t>
      </w:r>
      <w:proofErr w:type="spellEnd"/>
      <w:r w:rsidRPr="00316821">
        <w:rPr>
          <w:rFonts w:ascii="Times New Roman" w:eastAsia="Calibri" w:hAnsi="Times New Roman"/>
          <w:sz w:val="24"/>
          <w:szCs w:val="24"/>
          <w:lang w:val="es-ES_tradnl" w:eastAsia="en-US"/>
        </w:rPr>
        <w:t xml:space="preserve"> de evaluare </w:t>
      </w:r>
      <w:proofErr w:type="spellStart"/>
      <w:r w:rsidRPr="00316821">
        <w:rPr>
          <w:rFonts w:ascii="Times New Roman" w:eastAsia="Calibri" w:hAnsi="Times New Roman"/>
          <w:sz w:val="24"/>
          <w:szCs w:val="24"/>
          <w:lang w:val="es-ES_tradnl" w:eastAsia="en-US"/>
        </w:rPr>
        <w:t>dacă</w:t>
      </w:r>
      <w:proofErr w:type="spellEnd"/>
      <w:r w:rsidRPr="00316821">
        <w:rPr>
          <w:rFonts w:ascii="Times New Roman" w:eastAsia="Calibri" w:hAnsi="Times New Roman"/>
          <w:sz w:val="24"/>
          <w:szCs w:val="24"/>
          <w:lang w:val="es-ES_tradnl" w:eastAsia="en-US"/>
        </w:rPr>
        <w:t xml:space="preserve"> s-a </w:t>
      </w:r>
      <w:proofErr w:type="spellStart"/>
      <w:r w:rsidRPr="00316821">
        <w:rPr>
          <w:rFonts w:ascii="Times New Roman" w:eastAsia="Calibri" w:hAnsi="Times New Roman"/>
          <w:sz w:val="24"/>
          <w:szCs w:val="24"/>
          <w:lang w:val="es-ES_tradnl" w:eastAsia="en-US"/>
        </w:rPr>
        <w:t>constatat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există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niciunul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dintre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impedimentele</w:t>
      </w:r>
      <w:proofErr w:type="spellEnd"/>
      <w:r w:rsidRPr="00316821">
        <w:rPr>
          <w:rFonts w:ascii="Times New Roman" w:eastAsia="Calibri" w:hAnsi="Times New Roman"/>
          <w:sz w:val="24"/>
          <w:szCs w:val="24"/>
          <w:lang w:val="es-ES_tradnl" w:eastAsia="en-US"/>
        </w:rPr>
        <w:t xml:space="preserve"> de a adopta, pe </w:t>
      </w:r>
      <w:proofErr w:type="spellStart"/>
      <w:r w:rsidRPr="00316821">
        <w:rPr>
          <w:rFonts w:ascii="Times New Roman" w:eastAsia="Calibri" w:hAnsi="Times New Roman"/>
          <w:sz w:val="24"/>
          <w:szCs w:val="24"/>
          <w:lang w:val="es-ES_tradnl" w:eastAsia="en-US"/>
        </w:rPr>
        <w:t>parcursul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evaluării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pot</w:t>
      </w:r>
      <w:proofErr w:type="spellEnd"/>
      <w:r w:rsidRPr="00316821">
        <w:rPr>
          <w:rFonts w:ascii="Times New Roman" w:eastAsia="Calibri" w:hAnsi="Times New Roman"/>
          <w:sz w:val="24"/>
          <w:szCs w:val="24"/>
          <w:lang w:val="es-ES_tradnl" w:eastAsia="en-US"/>
        </w:rPr>
        <w:t xml:space="preserve"> fi </w:t>
      </w:r>
      <w:proofErr w:type="spellStart"/>
      <w:r w:rsidRPr="00316821">
        <w:rPr>
          <w:rFonts w:ascii="Times New Roman" w:eastAsia="Calibri" w:hAnsi="Times New Roman"/>
          <w:sz w:val="24"/>
          <w:szCs w:val="24"/>
          <w:lang w:val="es-ES_tradnl" w:eastAsia="en-US"/>
        </w:rPr>
        <w:t>solicitate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orice</w:t>
      </w:r>
      <w:proofErr w:type="spellEnd"/>
      <w:r w:rsidRPr="00316821">
        <w:rPr>
          <w:rFonts w:ascii="Times New Roman" w:eastAsia="Calibri" w:hAnsi="Times New Roman"/>
          <w:sz w:val="24"/>
          <w:szCs w:val="24"/>
          <w:lang w:val="es-ES_tradnl" w:eastAsia="en-US"/>
        </w:rPr>
        <w:t xml:space="preserve"> alte documente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informații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considerate</w:t>
      </w:r>
      <w:proofErr w:type="spellEnd"/>
      <w:r w:rsidRPr="00316821">
        <w:rPr>
          <w:rFonts w:ascii="Times New Roman" w:eastAsia="Calibri" w:hAnsi="Times New Roman"/>
          <w:sz w:val="24"/>
          <w:szCs w:val="24"/>
          <w:lang w:val="es-ES_tradnl" w:eastAsia="en-US"/>
        </w:rPr>
        <w:t xml:space="preserve"> relevante;</w:t>
      </w:r>
    </w:p>
    <w:p w14:paraId="16793CC8" w14:textId="1FD813A0"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Informează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solicitantul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inițierea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procesului</w:t>
      </w:r>
      <w:proofErr w:type="spellEnd"/>
      <w:r w:rsidRPr="00316821">
        <w:rPr>
          <w:rFonts w:ascii="Times New Roman" w:eastAsia="Calibri" w:hAnsi="Times New Roman"/>
          <w:sz w:val="24"/>
          <w:szCs w:val="24"/>
          <w:lang w:val="es-ES_tradnl" w:eastAsia="en-US"/>
        </w:rPr>
        <w:t xml:space="preserve"> de evaluare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desemnarea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responsabilului</w:t>
      </w:r>
      <w:proofErr w:type="spellEnd"/>
      <w:r w:rsidRPr="00316821">
        <w:rPr>
          <w:rFonts w:ascii="Times New Roman" w:eastAsia="Calibri" w:hAnsi="Times New Roman"/>
          <w:sz w:val="24"/>
          <w:szCs w:val="24"/>
          <w:lang w:val="es-ES_tradnl" w:eastAsia="en-US"/>
        </w:rPr>
        <w:t xml:space="preserve"> de caz al </w:t>
      </w:r>
      <w:proofErr w:type="spellStart"/>
      <w:r w:rsidRPr="00316821">
        <w:rPr>
          <w:rFonts w:ascii="Times New Roman" w:eastAsia="Calibri" w:hAnsi="Times New Roman"/>
          <w:sz w:val="24"/>
          <w:szCs w:val="24"/>
          <w:lang w:val="es-ES_tradnl" w:eastAsia="en-US"/>
        </w:rPr>
        <w:t>persoanei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w:t>
      </w:r>
    </w:p>
    <w:p w14:paraId="441D8432" w14:textId="20959E4C"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r w:rsidRPr="00316821">
        <w:rPr>
          <w:rFonts w:ascii="Times New Roman" w:eastAsia="Calibri" w:hAnsi="Times New Roman"/>
          <w:sz w:val="24"/>
          <w:szCs w:val="24"/>
          <w:lang w:val="es-ES_tradnl" w:eastAsia="en-US"/>
        </w:rPr>
        <w:t xml:space="preserve">Introduce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Registrul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Național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Adopții</w:t>
      </w:r>
      <w:proofErr w:type="spellEnd"/>
      <w:r w:rsidRPr="00316821">
        <w:rPr>
          <w:rFonts w:ascii="Times New Roman" w:eastAsia="Calibri" w:hAnsi="Times New Roman"/>
          <w:sz w:val="24"/>
          <w:szCs w:val="24"/>
          <w:lang w:val="es-ES_tradnl" w:eastAsia="en-US"/>
        </w:rPr>
        <w:t xml:space="preserve"> R.N.A./</w:t>
      </w:r>
      <w:proofErr w:type="spellStart"/>
      <w:r w:rsidRPr="00316821">
        <w:rPr>
          <w:rFonts w:ascii="Times New Roman" w:eastAsia="Calibri" w:hAnsi="Times New Roman"/>
          <w:sz w:val="24"/>
          <w:szCs w:val="24"/>
          <w:lang w:val="es-ES_tradnl" w:eastAsia="en-US"/>
        </w:rPr>
        <w:t>Sistemul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Informatic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Național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Adopție</w:t>
      </w:r>
      <w:proofErr w:type="spellEnd"/>
      <w:r w:rsidRPr="00316821">
        <w:rPr>
          <w:rFonts w:ascii="Times New Roman" w:eastAsia="Calibri" w:hAnsi="Times New Roman"/>
          <w:sz w:val="24"/>
          <w:szCs w:val="24"/>
          <w:lang w:val="es-ES_tradnl" w:eastAsia="en-US"/>
        </w:rPr>
        <w:t xml:space="preserve"> S.I.N.A., </w:t>
      </w:r>
      <w:proofErr w:type="spellStart"/>
      <w:r w:rsidRPr="00316821">
        <w:rPr>
          <w:rFonts w:ascii="Times New Roman" w:eastAsia="Calibri" w:hAnsi="Times New Roman"/>
          <w:sz w:val="24"/>
          <w:szCs w:val="24"/>
          <w:lang w:val="es-ES_tradnl" w:eastAsia="en-US"/>
        </w:rPr>
        <w:t>informațiile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adoptator</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cuprinse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cererea</w:t>
      </w:r>
      <w:proofErr w:type="spellEnd"/>
      <w:r w:rsidRPr="00316821">
        <w:rPr>
          <w:rFonts w:ascii="Times New Roman" w:eastAsia="Calibri" w:hAnsi="Times New Roman"/>
          <w:sz w:val="24"/>
          <w:szCs w:val="24"/>
          <w:lang w:val="es-ES_tradnl" w:eastAsia="en-US"/>
        </w:rPr>
        <w:t xml:space="preserve"> de evaluare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eliberării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atestatului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persoană</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w:t>
      </w:r>
    </w:p>
    <w:p w14:paraId="3B654D34" w14:textId="735C6688"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procesul</w:t>
      </w:r>
      <w:proofErr w:type="spellEnd"/>
      <w:r w:rsidRPr="00316821">
        <w:rPr>
          <w:rFonts w:ascii="Times New Roman" w:eastAsia="Calibri" w:hAnsi="Times New Roman"/>
          <w:sz w:val="24"/>
          <w:szCs w:val="24"/>
          <w:lang w:val="es-ES_tradnl" w:eastAsia="en-US"/>
        </w:rPr>
        <w:t xml:space="preserve"> de evaluare a </w:t>
      </w:r>
      <w:proofErr w:type="spellStart"/>
      <w:r w:rsidRPr="00316821">
        <w:rPr>
          <w:rFonts w:ascii="Times New Roman" w:eastAsia="Calibri" w:hAnsi="Times New Roman"/>
          <w:sz w:val="24"/>
          <w:szCs w:val="24"/>
          <w:lang w:val="es-ES_tradnl" w:eastAsia="en-US"/>
        </w:rPr>
        <w:t>adoptaorului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procesul</w:t>
      </w:r>
      <w:proofErr w:type="spellEnd"/>
      <w:r w:rsidRPr="00316821">
        <w:rPr>
          <w:rFonts w:ascii="Times New Roman" w:eastAsia="Calibri" w:hAnsi="Times New Roman"/>
          <w:sz w:val="24"/>
          <w:szCs w:val="24"/>
          <w:lang w:val="es-ES_tradnl" w:eastAsia="en-US"/>
        </w:rPr>
        <w:t xml:space="preserve"> de evaluare </w:t>
      </w:r>
      <w:proofErr w:type="spellStart"/>
      <w:r w:rsidRPr="00316821">
        <w:rPr>
          <w:rFonts w:ascii="Times New Roman" w:eastAsia="Calibri" w:hAnsi="Times New Roman"/>
          <w:sz w:val="24"/>
          <w:szCs w:val="24"/>
          <w:lang w:val="es-ES_tradnl" w:eastAsia="en-US"/>
        </w:rPr>
        <w:t>cuprinde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trei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etape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evaluarea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evaluarea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psihologică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pregătirea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asumarea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cunoștință</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cauză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rolului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părinte</w:t>
      </w:r>
      <w:proofErr w:type="spellEnd"/>
      <w:r w:rsidRPr="00316821">
        <w:rPr>
          <w:rFonts w:ascii="Times New Roman" w:eastAsia="Calibri" w:hAnsi="Times New Roman"/>
          <w:sz w:val="24"/>
          <w:szCs w:val="24"/>
          <w:lang w:val="es-ES_tradnl" w:eastAsia="en-US"/>
        </w:rPr>
        <w:t xml:space="preserve">;  </w:t>
      </w:r>
    </w:p>
    <w:p w14:paraId="384F91F7" w14:textId="4ED52D62"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Întocmește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toată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documentația</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punct</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vedere</w:t>
      </w:r>
      <w:proofErr w:type="spellEnd"/>
      <w:r w:rsidRPr="00316821">
        <w:rPr>
          <w:rFonts w:ascii="Times New Roman" w:eastAsia="Calibri" w:hAnsi="Times New Roman"/>
          <w:sz w:val="24"/>
          <w:szCs w:val="24"/>
          <w:lang w:val="es-ES_tradnl" w:eastAsia="en-US"/>
        </w:rPr>
        <w:t xml:space="preserve"> social, </w:t>
      </w:r>
      <w:proofErr w:type="spellStart"/>
      <w:r w:rsidRPr="00316821">
        <w:rPr>
          <w:rFonts w:ascii="Times New Roman" w:eastAsia="Calibri" w:hAnsi="Times New Roman"/>
          <w:sz w:val="24"/>
          <w:szCs w:val="24"/>
          <w:lang w:val="es-ES_tradnl" w:eastAsia="en-US"/>
        </w:rPr>
        <w:t>psihologic</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ședințelor</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pregătire</w:t>
      </w:r>
      <w:proofErr w:type="spellEnd"/>
      <w:r w:rsidRPr="00316821">
        <w:rPr>
          <w:rFonts w:ascii="Times New Roman" w:eastAsia="Calibri" w:hAnsi="Times New Roman"/>
          <w:sz w:val="24"/>
          <w:szCs w:val="24"/>
          <w:lang w:val="es-ES_tradnl" w:eastAsia="en-US"/>
        </w:rPr>
        <w:t xml:space="preserve"> care conduce la </w:t>
      </w:r>
      <w:proofErr w:type="spellStart"/>
      <w:r w:rsidRPr="00316821">
        <w:rPr>
          <w:rFonts w:ascii="Times New Roman" w:eastAsia="Calibri" w:hAnsi="Times New Roman"/>
          <w:sz w:val="24"/>
          <w:szCs w:val="24"/>
          <w:lang w:val="es-ES_tradnl" w:eastAsia="en-US"/>
        </w:rPr>
        <w:t>întocmirea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raportului</w:t>
      </w:r>
      <w:proofErr w:type="spellEnd"/>
      <w:r w:rsidRPr="00316821">
        <w:rPr>
          <w:rFonts w:ascii="Times New Roman" w:eastAsia="Calibri" w:hAnsi="Times New Roman"/>
          <w:sz w:val="24"/>
          <w:szCs w:val="24"/>
          <w:lang w:val="es-ES_tradnl" w:eastAsia="en-US"/>
        </w:rPr>
        <w:t xml:space="preserve"> final de evaluare a </w:t>
      </w:r>
      <w:proofErr w:type="spellStart"/>
      <w:r w:rsidRPr="00316821">
        <w:rPr>
          <w:rFonts w:ascii="Times New Roman" w:eastAsia="Calibri" w:hAnsi="Times New Roman"/>
          <w:sz w:val="24"/>
          <w:szCs w:val="24"/>
          <w:lang w:val="es-ES_tradnl" w:eastAsia="en-US"/>
        </w:rPr>
        <w:t>capacității</w:t>
      </w:r>
      <w:proofErr w:type="spellEnd"/>
      <w:r w:rsidRPr="00316821">
        <w:rPr>
          <w:rFonts w:ascii="Times New Roman" w:eastAsia="Calibri" w:hAnsi="Times New Roman"/>
          <w:sz w:val="24"/>
          <w:szCs w:val="24"/>
          <w:lang w:val="es-ES_tradnl" w:eastAsia="en-US"/>
        </w:rPr>
        <w:t xml:space="preserve"> de a adopta a </w:t>
      </w:r>
      <w:proofErr w:type="spellStart"/>
      <w:r w:rsidRPr="00316821">
        <w:rPr>
          <w:rFonts w:ascii="Times New Roman" w:eastAsia="Calibri" w:hAnsi="Times New Roman"/>
          <w:sz w:val="24"/>
          <w:szCs w:val="24"/>
          <w:lang w:val="es-ES_tradnl" w:eastAsia="en-US"/>
        </w:rPr>
        <w:t>adoptatorului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w:t>
      </w:r>
    </w:p>
    <w:p w14:paraId="5F9F94E8" w14:textId="6481010F"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Comunică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adoptatorului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raportul</w:t>
      </w:r>
      <w:proofErr w:type="spellEnd"/>
      <w:r w:rsidRPr="00316821">
        <w:rPr>
          <w:rFonts w:ascii="Times New Roman" w:eastAsia="Calibri" w:hAnsi="Times New Roman"/>
          <w:sz w:val="24"/>
          <w:szCs w:val="24"/>
          <w:lang w:val="es-ES_tradnl" w:eastAsia="en-US"/>
        </w:rPr>
        <w:t xml:space="preserve"> final de evaluare;</w:t>
      </w:r>
    </w:p>
    <w:p w14:paraId="082082DE" w14:textId="2E596ADF"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termen</w:t>
      </w:r>
      <w:proofErr w:type="spellEnd"/>
      <w:r w:rsidRPr="00316821">
        <w:rPr>
          <w:rFonts w:ascii="Times New Roman" w:eastAsia="Calibri" w:hAnsi="Times New Roman"/>
          <w:sz w:val="24"/>
          <w:szCs w:val="24"/>
          <w:lang w:val="es-ES_tradnl" w:eastAsia="en-US"/>
        </w:rPr>
        <w:t xml:space="preserve"> de 5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lucrătoare</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întocmirea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Raportului</w:t>
      </w:r>
      <w:proofErr w:type="spellEnd"/>
      <w:r w:rsidRPr="00316821">
        <w:rPr>
          <w:rFonts w:ascii="Times New Roman" w:eastAsia="Calibri" w:hAnsi="Times New Roman"/>
          <w:sz w:val="24"/>
          <w:szCs w:val="24"/>
          <w:lang w:val="es-ES_tradnl" w:eastAsia="en-US"/>
        </w:rPr>
        <w:t xml:space="preserve"> Final de Evaluare </w:t>
      </w:r>
      <w:proofErr w:type="spellStart"/>
      <w:r w:rsidRPr="00316821">
        <w:rPr>
          <w:rFonts w:ascii="Times New Roman" w:eastAsia="Calibri" w:hAnsi="Times New Roman"/>
          <w:sz w:val="24"/>
          <w:szCs w:val="24"/>
          <w:lang w:val="es-ES_tradnl" w:eastAsia="en-US"/>
        </w:rPr>
        <w:t>directorul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direcției</w:t>
      </w:r>
      <w:proofErr w:type="spellEnd"/>
      <w:r w:rsidRPr="00316821">
        <w:rPr>
          <w:rFonts w:ascii="Times New Roman" w:eastAsia="Calibri" w:hAnsi="Times New Roman"/>
          <w:sz w:val="24"/>
          <w:szCs w:val="24"/>
          <w:lang w:val="es-ES_tradnl" w:eastAsia="en-US"/>
        </w:rPr>
        <w:t xml:space="preserve"> emite </w:t>
      </w:r>
      <w:proofErr w:type="spellStart"/>
      <w:r w:rsidRPr="00316821">
        <w:rPr>
          <w:rFonts w:ascii="Times New Roman" w:eastAsia="Calibri" w:hAnsi="Times New Roman"/>
          <w:sz w:val="24"/>
          <w:szCs w:val="24"/>
          <w:lang w:val="es-ES_tradnl" w:eastAsia="en-US"/>
        </w:rPr>
        <w:t>dispoziția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eliberarea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atestatului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persoană</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să</w:t>
      </w:r>
      <w:proofErr w:type="spellEnd"/>
      <w:r w:rsidRPr="00316821">
        <w:rPr>
          <w:rFonts w:ascii="Times New Roman" w:eastAsia="Calibri" w:hAnsi="Times New Roman"/>
          <w:sz w:val="24"/>
          <w:szCs w:val="24"/>
          <w:lang w:val="es-ES_tradnl" w:eastAsia="en-US"/>
        </w:rPr>
        <w:t xml:space="preserve"> adopte;</w:t>
      </w:r>
    </w:p>
    <w:p w14:paraId="6249386B" w14:textId="3765C534"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lastRenderedPageBreak/>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cazul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rezultatul</w:t>
      </w:r>
      <w:proofErr w:type="spellEnd"/>
      <w:r w:rsidRPr="00316821">
        <w:rPr>
          <w:rFonts w:ascii="Times New Roman" w:eastAsia="Calibri" w:hAnsi="Times New Roman"/>
          <w:sz w:val="24"/>
          <w:szCs w:val="24"/>
          <w:lang w:val="es-ES_tradnl" w:eastAsia="en-US"/>
        </w:rPr>
        <w:t xml:space="preserve"> final al </w:t>
      </w:r>
      <w:proofErr w:type="spellStart"/>
      <w:r w:rsidRPr="00316821">
        <w:rPr>
          <w:rFonts w:ascii="Times New Roman" w:eastAsia="Calibri" w:hAnsi="Times New Roman"/>
          <w:sz w:val="24"/>
          <w:szCs w:val="24"/>
          <w:lang w:val="es-ES_tradnl" w:eastAsia="en-US"/>
        </w:rPr>
        <w:t>evaluării</w:t>
      </w:r>
      <w:proofErr w:type="spellEnd"/>
      <w:r w:rsidRPr="00316821">
        <w:rPr>
          <w:rFonts w:ascii="Times New Roman" w:eastAsia="Calibri" w:hAnsi="Times New Roman"/>
          <w:sz w:val="24"/>
          <w:szCs w:val="24"/>
          <w:lang w:val="es-ES_tradnl" w:eastAsia="en-US"/>
        </w:rPr>
        <w:t xml:space="preserve"> este </w:t>
      </w:r>
      <w:proofErr w:type="spellStart"/>
      <w:r w:rsidRPr="00316821">
        <w:rPr>
          <w:rFonts w:ascii="Times New Roman" w:eastAsia="Calibri" w:hAnsi="Times New Roman"/>
          <w:sz w:val="24"/>
          <w:szCs w:val="24"/>
          <w:lang w:val="es-ES_tradnl" w:eastAsia="en-US"/>
        </w:rPr>
        <w:t>nefavorabil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redactează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Raportul</w:t>
      </w:r>
      <w:proofErr w:type="spellEnd"/>
      <w:r w:rsidRPr="00316821">
        <w:rPr>
          <w:rFonts w:ascii="Times New Roman" w:eastAsia="Calibri" w:hAnsi="Times New Roman"/>
          <w:sz w:val="24"/>
          <w:szCs w:val="24"/>
          <w:lang w:val="es-ES_tradnl" w:eastAsia="en-US"/>
        </w:rPr>
        <w:t xml:space="preserve"> Final de Evaluare care </w:t>
      </w:r>
      <w:proofErr w:type="spellStart"/>
      <w:r w:rsidRPr="00316821">
        <w:rPr>
          <w:rFonts w:ascii="Times New Roman" w:eastAsia="Calibri" w:hAnsi="Times New Roman"/>
          <w:sz w:val="24"/>
          <w:szCs w:val="24"/>
          <w:lang w:val="es-ES_tradnl" w:eastAsia="en-US"/>
        </w:rPr>
        <w:t>conține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propunerea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neeliberare</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atestatului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comunică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solicitantului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termen</w:t>
      </w:r>
      <w:proofErr w:type="spellEnd"/>
      <w:r w:rsidRPr="00316821">
        <w:rPr>
          <w:rFonts w:ascii="Times New Roman" w:eastAsia="Calibri" w:hAnsi="Times New Roman"/>
          <w:sz w:val="24"/>
          <w:szCs w:val="24"/>
          <w:lang w:val="es-ES_tradnl" w:eastAsia="en-US"/>
        </w:rPr>
        <w:t xml:space="preserve"> de 5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lucrătoare</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întocmire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înregistare</w:t>
      </w:r>
      <w:proofErr w:type="spellEnd"/>
      <w:r w:rsidRPr="00316821">
        <w:rPr>
          <w:rFonts w:ascii="Times New Roman" w:eastAsia="Calibri" w:hAnsi="Times New Roman"/>
          <w:sz w:val="24"/>
          <w:szCs w:val="24"/>
          <w:lang w:val="es-ES_tradnl" w:eastAsia="en-US"/>
        </w:rPr>
        <w:t>,</w:t>
      </w:r>
    </w:p>
    <w:p w14:paraId="2E063C6F" w14:textId="1D258672"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Directorul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direcției</w:t>
      </w:r>
      <w:proofErr w:type="spellEnd"/>
      <w:r w:rsidRPr="00316821">
        <w:rPr>
          <w:rFonts w:ascii="Times New Roman" w:eastAsia="Calibri" w:hAnsi="Times New Roman"/>
          <w:sz w:val="24"/>
          <w:szCs w:val="24"/>
          <w:lang w:val="es-ES_tradnl" w:eastAsia="en-US"/>
        </w:rPr>
        <w:t xml:space="preserve"> emite </w:t>
      </w:r>
      <w:proofErr w:type="spellStart"/>
      <w:r w:rsidRPr="00316821">
        <w:rPr>
          <w:rFonts w:ascii="Times New Roman" w:eastAsia="Calibri" w:hAnsi="Times New Roman"/>
          <w:sz w:val="24"/>
          <w:szCs w:val="24"/>
          <w:lang w:val="es-ES_tradnl" w:eastAsia="en-US"/>
        </w:rPr>
        <w:t>dispoziția</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neeliberarea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atestat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Raportul</w:t>
      </w:r>
      <w:proofErr w:type="spellEnd"/>
      <w:r w:rsidRPr="00316821">
        <w:rPr>
          <w:rFonts w:ascii="Times New Roman" w:eastAsia="Calibri" w:hAnsi="Times New Roman"/>
          <w:sz w:val="24"/>
          <w:szCs w:val="24"/>
          <w:lang w:val="es-ES_tradnl" w:eastAsia="en-US"/>
        </w:rPr>
        <w:t xml:space="preserve"> Final de Evaluare </w:t>
      </w:r>
      <w:proofErr w:type="spellStart"/>
      <w:r w:rsidRPr="00316821">
        <w:rPr>
          <w:rFonts w:ascii="Times New Roman" w:eastAsia="Calibri" w:hAnsi="Times New Roman"/>
          <w:sz w:val="24"/>
          <w:szCs w:val="24"/>
          <w:lang w:val="es-ES_tradnl" w:eastAsia="en-US"/>
        </w:rPr>
        <w:t>nu</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fost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contestat</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către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persoana</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condițiile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legii</w:t>
      </w:r>
      <w:proofErr w:type="spellEnd"/>
      <w:r w:rsidRPr="00316821">
        <w:rPr>
          <w:rFonts w:ascii="Times New Roman" w:eastAsia="Calibri" w:hAnsi="Times New Roman"/>
          <w:sz w:val="24"/>
          <w:szCs w:val="24"/>
          <w:lang w:val="es-ES_tradnl" w:eastAsia="en-US"/>
        </w:rPr>
        <w:t>,</w:t>
      </w:r>
    </w:p>
    <w:p w14:paraId="404946D1" w14:textId="73DADA8E"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Comunică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persoanei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termen</w:t>
      </w:r>
      <w:proofErr w:type="spellEnd"/>
      <w:r w:rsidRPr="00316821">
        <w:rPr>
          <w:rFonts w:ascii="Times New Roman" w:eastAsia="Calibri" w:hAnsi="Times New Roman"/>
          <w:sz w:val="24"/>
          <w:szCs w:val="24"/>
          <w:lang w:val="es-ES_tradnl" w:eastAsia="en-US"/>
        </w:rPr>
        <w:t xml:space="preserve"> de 5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emitere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dispoziția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neeliberarea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atestatului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face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mențiunile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R.N.A./S.I.N.A.,</w:t>
      </w:r>
    </w:p>
    <w:p w14:paraId="562E8742" w14:textId="39CE1023"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termen</w:t>
      </w:r>
      <w:proofErr w:type="spellEnd"/>
      <w:r w:rsidRPr="00316821">
        <w:rPr>
          <w:rFonts w:ascii="Times New Roman" w:eastAsia="Calibri" w:hAnsi="Times New Roman"/>
          <w:sz w:val="24"/>
          <w:szCs w:val="24"/>
          <w:lang w:val="es-ES_tradnl" w:eastAsia="en-US"/>
        </w:rPr>
        <w:t xml:space="preserve"> de 5 </w:t>
      </w:r>
      <w:proofErr w:type="spellStart"/>
      <w:r w:rsidRPr="00316821">
        <w:rPr>
          <w:rFonts w:ascii="Times New Roman" w:eastAsia="Calibri" w:hAnsi="Times New Roman"/>
          <w:sz w:val="24"/>
          <w:szCs w:val="24"/>
          <w:lang w:val="es-ES_tradnl" w:eastAsia="en-US"/>
        </w:rPr>
        <w:t>zile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calendaristice</w:t>
      </w:r>
      <w:proofErr w:type="spellEnd"/>
      <w:r w:rsidRPr="00316821">
        <w:rPr>
          <w:rFonts w:ascii="Times New Roman" w:eastAsia="Calibri" w:hAnsi="Times New Roman"/>
          <w:sz w:val="24"/>
          <w:szCs w:val="24"/>
          <w:lang w:val="es-ES_tradnl" w:eastAsia="en-US"/>
        </w:rPr>
        <w:t xml:space="preserve"> de la </w:t>
      </w:r>
      <w:proofErr w:type="spellStart"/>
      <w:r w:rsidRPr="00316821">
        <w:rPr>
          <w:rFonts w:ascii="Times New Roman" w:eastAsia="Calibri" w:hAnsi="Times New Roman"/>
          <w:sz w:val="24"/>
          <w:szCs w:val="24"/>
          <w:lang w:val="es-ES_tradnl" w:eastAsia="en-US"/>
        </w:rPr>
        <w:t>înregistrarea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propunerii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comisiei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contestație</w:t>
      </w:r>
      <w:proofErr w:type="spellEnd"/>
      <w:r w:rsidRPr="00316821">
        <w:rPr>
          <w:rFonts w:ascii="Times New Roman" w:eastAsia="Calibri" w:hAnsi="Times New Roman"/>
          <w:sz w:val="24"/>
          <w:szCs w:val="24"/>
          <w:lang w:val="es-ES_tradnl" w:eastAsia="en-US"/>
        </w:rPr>
        <w:t xml:space="preserve"> de realizare a </w:t>
      </w:r>
      <w:proofErr w:type="spellStart"/>
      <w:r w:rsidRPr="00316821">
        <w:rPr>
          <w:rFonts w:ascii="Times New Roman" w:eastAsia="Calibri" w:hAnsi="Times New Roman"/>
          <w:sz w:val="24"/>
          <w:szCs w:val="24"/>
          <w:lang w:val="es-ES_tradnl" w:eastAsia="en-US"/>
        </w:rPr>
        <w:t>unei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noi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evaluări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psihologice</w:t>
      </w:r>
      <w:proofErr w:type="spellEnd"/>
      <w:r w:rsidRPr="00316821">
        <w:rPr>
          <w:rFonts w:ascii="Times New Roman" w:eastAsia="Calibri" w:hAnsi="Times New Roman"/>
          <w:sz w:val="24"/>
          <w:szCs w:val="24"/>
          <w:lang w:val="es-ES_tradnl" w:eastAsia="en-US"/>
        </w:rPr>
        <w:t xml:space="preserve">, are </w:t>
      </w:r>
      <w:proofErr w:type="spellStart"/>
      <w:r w:rsidRPr="00316821">
        <w:rPr>
          <w:rFonts w:ascii="Times New Roman" w:eastAsia="Calibri" w:hAnsi="Times New Roman"/>
          <w:sz w:val="24"/>
          <w:szCs w:val="24"/>
          <w:lang w:val="es-ES_tradnl" w:eastAsia="en-US"/>
        </w:rPr>
        <w:t>obligația</w:t>
      </w:r>
      <w:proofErr w:type="spellEnd"/>
      <w:r w:rsidRPr="00316821">
        <w:rPr>
          <w:rFonts w:ascii="Times New Roman" w:eastAsia="Calibri" w:hAnsi="Times New Roman"/>
          <w:sz w:val="24"/>
          <w:szCs w:val="24"/>
          <w:lang w:val="es-ES_tradnl" w:eastAsia="en-US"/>
        </w:rPr>
        <w:t xml:space="preserve"> de a notifica </w:t>
      </w:r>
      <w:proofErr w:type="spellStart"/>
      <w:r w:rsidRPr="00316821">
        <w:rPr>
          <w:rFonts w:ascii="Times New Roman" w:eastAsia="Calibri" w:hAnsi="Times New Roman"/>
          <w:sz w:val="24"/>
          <w:szCs w:val="24"/>
          <w:lang w:val="es-ES_tradnl" w:eastAsia="en-US"/>
        </w:rPr>
        <w:t>contestatarul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asupra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necesității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contactării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cabinet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societăți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civile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profesionale</w:t>
      </w:r>
      <w:proofErr w:type="spellEnd"/>
      <w:r w:rsidRPr="00316821">
        <w:rPr>
          <w:rFonts w:ascii="Times New Roman" w:eastAsia="Calibri" w:hAnsi="Times New Roman"/>
          <w:sz w:val="24"/>
          <w:szCs w:val="24"/>
          <w:lang w:val="es-ES_tradnl" w:eastAsia="en-US"/>
        </w:rPr>
        <w:t xml:space="preserve"> competente </w:t>
      </w:r>
      <w:proofErr w:type="spellStart"/>
      <w:r w:rsidRPr="00316821">
        <w:rPr>
          <w:rFonts w:ascii="Times New Roman" w:eastAsia="Calibri" w:hAnsi="Times New Roman"/>
          <w:sz w:val="24"/>
          <w:szCs w:val="24"/>
          <w:lang w:val="es-ES_tradnl" w:eastAsia="en-US"/>
        </w:rPr>
        <w:t>dintre</w:t>
      </w:r>
      <w:proofErr w:type="spellEnd"/>
      <w:r w:rsidRPr="00316821">
        <w:rPr>
          <w:rFonts w:ascii="Times New Roman" w:eastAsia="Calibri" w:hAnsi="Times New Roman"/>
          <w:sz w:val="24"/>
          <w:szCs w:val="24"/>
          <w:lang w:val="es-ES_tradnl" w:eastAsia="en-US"/>
        </w:rPr>
        <w:t xml:space="preserve"> cele </w:t>
      </w:r>
      <w:proofErr w:type="spellStart"/>
      <w:r w:rsidRPr="00316821">
        <w:rPr>
          <w:rFonts w:ascii="Times New Roman" w:eastAsia="Calibri" w:hAnsi="Times New Roman"/>
          <w:sz w:val="24"/>
          <w:szCs w:val="24"/>
          <w:lang w:val="es-ES_tradnl" w:eastAsia="en-US"/>
        </w:rPr>
        <w:t>publicate</w:t>
      </w:r>
      <w:proofErr w:type="spellEnd"/>
      <w:r w:rsidRPr="00316821">
        <w:rPr>
          <w:rFonts w:ascii="Times New Roman" w:eastAsia="Calibri" w:hAnsi="Times New Roman"/>
          <w:sz w:val="24"/>
          <w:szCs w:val="24"/>
          <w:lang w:val="es-ES_tradnl" w:eastAsia="en-US"/>
        </w:rPr>
        <w:t xml:space="preserve"> pe </w:t>
      </w:r>
      <w:proofErr w:type="spellStart"/>
      <w:r w:rsidRPr="00316821">
        <w:rPr>
          <w:rFonts w:ascii="Times New Roman" w:eastAsia="Calibri" w:hAnsi="Times New Roman"/>
          <w:sz w:val="24"/>
          <w:szCs w:val="24"/>
          <w:lang w:val="es-ES_tradnl" w:eastAsia="en-US"/>
        </w:rPr>
        <w:t>pagina</w:t>
      </w:r>
      <w:proofErr w:type="spellEnd"/>
      <w:r w:rsidRPr="00316821">
        <w:rPr>
          <w:rFonts w:ascii="Times New Roman" w:eastAsia="Calibri" w:hAnsi="Times New Roman"/>
          <w:sz w:val="24"/>
          <w:szCs w:val="24"/>
          <w:lang w:val="es-ES_tradnl" w:eastAsia="en-US"/>
        </w:rPr>
        <w:t xml:space="preserve"> web a A.N.P.D.C.A.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realizării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unei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noi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evaluări</w:t>
      </w:r>
      <w:proofErr w:type="spellEnd"/>
      <w:r w:rsidRPr="00316821">
        <w:rPr>
          <w:rFonts w:ascii="Times New Roman" w:eastAsia="Calibri" w:hAnsi="Times New Roman"/>
          <w:sz w:val="24"/>
          <w:szCs w:val="24"/>
          <w:lang w:val="es-ES_tradnl" w:eastAsia="en-US"/>
        </w:rPr>
        <w:t>,</w:t>
      </w:r>
    </w:p>
    <w:p w14:paraId="5207C5D1" w14:textId="14A303FA"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Actualizează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R.N.A./S.I.N.A., </w:t>
      </w:r>
      <w:proofErr w:type="spellStart"/>
      <w:r w:rsidRPr="00316821">
        <w:rPr>
          <w:rFonts w:ascii="Times New Roman" w:eastAsia="Calibri" w:hAnsi="Times New Roman"/>
          <w:sz w:val="24"/>
          <w:szCs w:val="24"/>
          <w:lang w:val="es-ES_tradnl" w:eastAsia="en-US"/>
        </w:rPr>
        <w:t>informațiile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adoptator</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așa</w:t>
      </w:r>
      <w:proofErr w:type="spellEnd"/>
      <w:r w:rsidRPr="00316821">
        <w:rPr>
          <w:rFonts w:ascii="Times New Roman" w:eastAsia="Calibri" w:hAnsi="Times New Roman"/>
          <w:sz w:val="24"/>
          <w:szCs w:val="24"/>
          <w:lang w:val="es-ES_tradnl" w:eastAsia="en-US"/>
        </w:rPr>
        <w:t xml:space="preserve"> cum </w:t>
      </w:r>
      <w:proofErr w:type="spellStart"/>
      <w:r w:rsidRPr="00316821">
        <w:rPr>
          <w:rFonts w:ascii="Times New Roman" w:eastAsia="Calibri" w:hAnsi="Times New Roman"/>
          <w:sz w:val="24"/>
          <w:szCs w:val="24"/>
          <w:lang w:val="es-ES_tradnl" w:eastAsia="en-US"/>
        </w:rPr>
        <w:t>rezultă</w:t>
      </w:r>
      <w:proofErr w:type="spellEnd"/>
      <w:r w:rsidRPr="00316821">
        <w:rPr>
          <w:rFonts w:ascii="Times New Roman" w:eastAsia="Calibri" w:hAnsi="Times New Roman"/>
          <w:sz w:val="24"/>
          <w:szCs w:val="24"/>
          <w:lang w:val="es-ES_tradnl" w:eastAsia="en-US"/>
        </w:rPr>
        <w:t xml:space="preserve"> din </w:t>
      </w:r>
      <w:proofErr w:type="spellStart"/>
      <w:r w:rsidRPr="00316821">
        <w:rPr>
          <w:rFonts w:ascii="Times New Roman" w:eastAsia="Calibri" w:hAnsi="Times New Roman"/>
          <w:sz w:val="24"/>
          <w:szCs w:val="24"/>
          <w:lang w:val="es-ES_tradnl" w:eastAsia="en-US"/>
        </w:rPr>
        <w:t>raportul</w:t>
      </w:r>
      <w:proofErr w:type="spellEnd"/>
      <w:r w:rsidRPr="00316821">
        <w:rPr>
          <w:rFonts w:ascii="Times New Roman" w:eastAsia="Calibri" w:hAnsi="Times New Roman"/>
          <w:sz w:val="24"/>
          <w:szCs w:val="24"/>
          <w:lang w:val="es-ES_tradnl" w:eastAsia="en-US"/>
        </w:rPr>
        <w:t xml:space="preserve"> final de evaluare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anexei</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raportul</w:t>
      </w:r>
      <w:proofErr w:type="spellEnd"/>
      <w:r w:rsidRPr="00316821">
        <w:rPr>
          <w:rFonts w:ascii="Times New Roman" w:eastAsia="Calibri" w:hAnsi="Times New Roman"/>
          <w:sz w:val="24"/>
          <w:szCs w:val="24"/>
          <w:lang w:val="es-ES_tradnl" w:eastAsia="en-US"/>
        </w:rPr>
        <w:t xml:space="preserve"> final de evaluare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w:t>
      </w:r>
      <w:proofErr w:type="spellEnd"/>
      <w:r w:rsidRPr="00316821">
        <w:rPr>
          <w:rFonts w:ascii="Times New Roman" w:eastAsia="Calibri" w:hAnsi="Times New Roman"/>
          <w:sz w:val="24"/>
          <w:szCs w:val="24"/>
          <w:lang w:val="es-ES_tradnl" w:eastAsia="en-US"/>
        </w:rPr>
        <w:t xml:space="preserve">/familia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w:t>
      </w:r>
    </w:p>
    <w:p w14:paraId="0F3CD0C6" w14:textId="3A29221E"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Realizează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procesul</w:t>
      </w:r>
      <w:proofErr w:type="spellEnd"/>
      <w:r w:rsidRPr="00316821">
        <w:rPr>
          <w:rFonts w:ascii="Times New Roman" w:eastAsia="Calibri" w:hAnsi="Times New Roman"/>
          <w:sz w:val="24"/>
          <w:szCs w:val="24"/>
          <w:lang w:val="es-ES_tradnl" w:eastAsia="en-US"/>
        </w:rPr>
        <w:t xml:space="preserve"> de evaluare a </w:t>
      </w:r>
      <w:proofErr w:type="spellStart"/>
      <w:r w:rsidRPr="00316821">
        <w:rPr>
          <w:rFonts w:ascii="Times New Roman" w:eastAsia="Calibri" w:hAnsi="Times New Roman"/>
          <w:sz w:val="24"/>
          <w:szCs w:val="24"/>
          <w:lang w:val="es-ES_tradnl" w:eastAsia="en-US"/>
        </w:rPr>
        <w:t>adoptatorului</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vederea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obținerii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atestatului</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persoană</w:t>
      </w:r>
      <w:proofErr w:type="spellEnd"/>
      <w:r w:rsidRPr="00316821">
        <w:rPr>
          <w:rFonts w:ascii="Times New Roman" w:eastAsia="Calibri" w:hAnsi="Times New Roman"/>
          <w:sz w:val="24"/>
          <w:szCs w:val="24"/>
          <w:lang w:val="es-ES_tradnl" w:eastAsia="en-US"/>
        </w:rPr>
        <w:t>/</w:t>
      </w:r>
      <w:proofErr w:type="spellStart"/>
      <w:r w:rsidRPr="00316821">
        <w:rPr>
          <w:rFonts w:ascii="Times New Roman" w:eastAsia="Calibri" w:hAnsi="Times New Roman"/>
          <w:sz w:val="24"/>
          <w:szCs w:val="24"/>
          <w:lang w:val="es-ES_tradnl" w:eastAsia="en-US"/>
        </w:rPr>
        <w:t>familie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aptă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să</w:t>
      </w:r>
      <w:proofErr w:type="spellEnd"/>
      <w:r w:rsidRPr="00316821">
        <w:rPr>
          <w:rFonts w:ascii="Times New Roman" w:eastAsia="Calibri" w:hAnsi="Times New Roman"/>
          <w:sz w:val="24"/>
          <w:szCs w:val="24"/>
          <w:lang w:val="es-ES_tradnl" w:eastAsia="en-US"/>
        </w:rPr>
        <w:t xml:space="preserve"> adopte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cazul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adopțiilor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internaționale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care </w:t>
      </w:r>
      <w:proofErr w:type="spellStart"/>
      <w:r w:rsidRPr="00316821">
        <w:rPr>
          <w:rFonts w:ascii="Times New Roman" w:eastAsia="Calibri" w:hAnsi="Times New Roman"/>
          <w:sz w:val="24"/>
          <w:szCs w:val="24"/>
          <w:lang w:val="es-ES_tradnl" w:eastAsia="en-US"/>
        </w:rPr>
        <w:t>adoptatul</w:t>
      </w:r>
      <w:proofErr w:type="spellEnd"/>
      <w:r w:rsidRPr="00316821">
        <w:rPr>
          <w:rFonts w:ascii="Times New Roman" w:eastAsia="Calibri" w:hAnsi="Times New Roman"/>
          <w:sz w:val="24"/>
          <w:szCs w:val="24"/>
          <w:lang w:val="es-ES_tradnl" w:eastAsia="en-US"/>
        </w:rPr>
        <w:t xml:space="preserve"> are </w:t>
      </w:r>
      <w:proofErr w:type="spellStart"/>
      <w:r w:rsidRPr="00316821">
        <w:rPr>
          <w:rFonts w:ascii="Times New Roman" w:eastAsia="Calibri" w:hAnsi="Times New Roman"/>
          <w:sz w:val="24"/>
          <w:szCs w:val="24"/>
          <w:lang w:val="es-ES_tradnl" w:eastAsia="en-US"/>
        </w:rPr>
        <w:t>reședința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obișnuită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străinătate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iar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adoptatorul</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familia </w:t>
      </w:r>
      <w:proofErr w:type="spellStart"/>
      <w:r w:rsidRPr="00316821">
        <w:rPr>
          <w:rFonts w:ascii="Times New Roman" w:eastAsia="Calibri" w:hAnsi="Times New Roman"/>
          <w:sz w:val="24"/>
          <w:szCs w:val="24"/>
          <w:lang w:val="es-ES_tradnl" w:eastAsia="en-US"/>
        </w:rPr>
        <w:t>adoptatoare</w:t>
      </w:r>
      <w:proofErr w:type="spellEnd"/>
      <w:r w:rsidRPr="00316821">
        <w:rPr>
          <w:rFonts w:ascii="Times New Roman" w:eastAsia="Calibri" w:hAnsi="Times New Roman"/>
          <w:sz w:val="24"/>
          <w:szCs w:val="24"/>
          <w:lang w:val="es-ES_tradnl" w:eastAsia="en-US"/>
        </w:rPr>
        <w:t xml:space="preserve"> are </w:t>
      </w:r>
      <w:proofErr w:type="spellStart"/>
      <w:r w:rsidRPr="00316821">
        <w:rPr>
          <w:rFonts w:ascii="Times New Roman" w:eastAsia="Calibri" w:hAnsi="Times New Roman"/>
          <w:sz w:val="24"/>
          <w:szCs w:val="24"/>
          <w:lang w:val="es-ES_tradnl" w:eastAsia="en-US"/>
        </w:rPr>
        <w:t>reședința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obișnuită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România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respectiv</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județul</w:t>
      </w:r>
      <w:proofErr w:type="spellEnd"/>
      <w:r w:rsidRPr="00316821">
        <w:rPr>
          <w:rFonts w:ascii="Times New Roman" w:eastAsia="Calibri" w:hAnsi="Times New Roman"/>
          <w:sz w:val="24"/>
          <w:szCs w:val="24"/>
          <w:lang w:val="es-ES_tradnl" w:eastAsia="en-US"/>
        </w:rPr>
        <w:t xml:space="preserve"> Satu Mare, </w:t>
      </w:r>
      <w:proofErr w:type="spellStart"/>
      <w:r w:rsidRPr="00316821">
        <w:rPr>
          <w:rFonts w:ascii="Times New Roman" w:eastAsia="Calibri" w:hAnsi="Times New Roman"/>
          <w:sz w:val="24"/>
          <w:szCs w:val="24"/>
          <w:lang w:val="es-ES_tradnl" w:eastAsia="en-US"/>
        </w:rPr>
        <w:t>în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această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situație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cererile</w:t>
      </w:r>
      <w:proofErr w:type="spellEnd"/>
      <w:r w:rsidRPr="00316821">
        <w:rPr>
          <w:rFonts w:ascii="Times New Roman" w:eastAsia="Calibri" w:hAnsi="Times New Roman"/>
          <w:sz w:val="24"/>
          <w:szCs w:val="24"/>
          <w:lang w:val="es-ES_tradnl" w:eastAsia="en-US"/>
        </w:rPr>
        <w:t xml:space="preserve"> de </w:t>
      </w:r>
      <w:proofErr w:type="spellStart"/>
      <w:r w:rsidRPr="00316821">
        <w:rPr>
          <w:rFonts w:ascii="Times New Roman" w:eastAsia="Calibri" w:hAnsi="Times New Roman"/>
          <w:sz w:val="24"/>
          <w:szCs w:val="24"/>
          <w:lang w:val="es-ES_tradnl" w:eastAsia="en-US"/>
        </w:rPr>
        <w:t>adopție</w:t>
      </w:r>
      <w:proofErr w:type="spellEnd"/>
      <w:r w:rsidRPr="00316821">
        <w:rPr>
          <w:rFonts w:ascii="Times New Roman" w:eastAsia="Calibri" w:hAnsi="Times New Roman"/>
          <w:sz w:val="24"/>
          <w:szCs w:val="24"/>
          <w:lang w:val="es-ES_tradnl" w:eastAsia="en-US"/>
        </w:rPr>
        <w:t xml:space="preserve"> ale </w:t>
      </w:r>
      <w:proofErr w:type="spellStart"/>
      <w:r w:rsidRPr="00316821">
        <w:rPr>
          <w:rFonts w:ascii="Times New Roman" w:eastAsia="Calibri" w:hAnsi="Times New Roman"/>
          <w:sz w:val="24"/>
          <w:szCs w:val="24"/>
          <w:lang w:val="es-ES_tradnl" w:eastAsia="en-US"/>
        </w:rPr>
        <w:t>soclicitanților</w:t>
      </w:r>
      <w:proofErr w:type="spellEnd"/>
      <w:r w:rsidRPr="00316821">
        <w:rPr>
          <w:rFonts w:ascii="Times New Roman" w:eastAsia="Calibri" w:hAnsi="Times New Roman"/>
          <w:sz w:val="24"/>
          <w:szCs w:val="24"/>
          <w:lang w:val="es-ES_tradnl" w:eastAsia="en-US"/>
        </w:rPr>
        <w:t xml:space="preserve"> se </w:t>
      </w:r>
      <w:proofErr w:type="spellStart"/>
      <w:r w:rsidRPr="00316821">
        <w:rPr>
          <w:rFonts w:ascii="Times New Roman" w:eastAsia="Calibri" w:hAnsi="Times New Roman"/>
          <w:sz w:val="24"/>
          <w:szCs w:val="24"/>
          <w:lang w:val="es-ES_tradnl" w:eastAsia="en-US"/>
        </w:rPr>
        <w:t>transmit</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autorităților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străine</w:t>
      </w:r>
      <w:proofErr w:type="spellEnd"/>
      <w:r w:rsidRPr="00316821">
        <w:rPr>
          <w:rFonts w:ascii="Times New Roman" w:eastAsia="Calibri" w:hAnsi="Times New Roman"/>
          <w:sz w:val="24"/>
          <w:szCs w:val="24"/>
          <w:lang w:val="es-ES_tradnl" w:eastAsia="en-US"/>
        </w:rPr>
        <w:t xml:space="preserve"> competente </w:t>
      </w:r>
      <w:proofErr w:type="spellStart"/>
      <w:r w:rsidRPr="00316821">
        <w:rPr>
          <w:rFonts w:ascii="Times New Roman" w:eastAsia="Calibri" w:hAnsi="Times New Roman"/>
          <w:sz w:val="24"/>
          <w:szCs w:val="24"/>
          <w:lang w:val="es-ES_tradnl" w:eastAsia="en-US"/>
        </w:rPr>
        <w:t>numai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prin</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intermediul</w:t>
      </w:r>
      <w:proofErr w:type="spellEnd"/>
      <w:r w:rsidRPr="00316821">
        <w:rPr>
          <w:rFonts w:ascii="Times New Roman" w:eastAsia="Calibri" w:hAnsi="Times New Roman"/>
          <w:sz w:val="24"/>
          <w:szCs w:val="24"/>
          <w:lang w:val="es-ES_tradnl" w:eastAsia="en-US"/>
        </w:rPr>
        <w:t xml:space="preserve"> A.N.P.D.C.A.;</w:t>
      </w:r>
    </w:p>
    <w:p w14:paraId="2B21FA59" w14:textId="77777777"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Regimul</w:t>
      </w:r>
      <w:proofErr w:type="spellEnd"/>
      <w:r w:rsidRPr="00316821">
        <w:rPr>
          <w:rFonts w:ascii="Times New Roman" w:eastAsia="Calibri" w:hAnsi="Times New Roman"/>
          <w:sz w:val="24"/>
          <w:szCs w:val="24"/>
          <w:lang w:val="en-US" w:eastAsia="en-US"/>
        </w:rPr>
        <w:t xml:space="preserve"> juridic general al </w:t>
      </w:r>
      <w:proofErr w:type="spellStart"/>
      <w:r w:rsidRPr="00316821">
        <w:rPr>
          <w:rFonts w:ascii="Times New Roman" w:eastAsia="Calibri" w:hAnsi="Times New Roman"/>
          <w:sz w:val="24"/>
          <w:szCs w:val="24"/>
          <w:lang w:val="en-US" w:eastAsia="en-US"/>
        </w:rPr>
        <w:t>informațiilor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privind</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adopția</w:t>
      </w:r>
      <w:proofErr w:type="spellEnd"/>
    </w:p>
    <w:p w14:paraId="518DE792" w14:textId="67650B6E"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Pentru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persoana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adoptată</w:t>
      </w:r>
      <w:proofErr w:type="spellEnd"/>
      <w:r w:rsidRPr="00316821">
        <w:rPr>
          <w:rFonts w:ascii="Times New Roman" w:eastAsia="Calibri" w:hAnsi="Times New Roman"/>
          <w:sz w:val="24"/>
          <w:szCs w:val="24"/>
          <w:lang w:val="en-US" w:eastAsia="en-US"/>
        </w:rPr>
        <w:t xml:space="preserve"> care a </w:t>
      </w:r>
      <w:proofErr w:type="spellStart"/>
      <w:r w:rsidRPr="00316821">
        <w:rPr>
          <w:rFonts w:ascii="Times New Roman" w:eastAsia="Calibri" w:hAnsi="Times New Roman"/>
          <w:sz w:val="24"/>
          <w:szCs w:val="24"/>
          <w:lang w:val="en-US" w:eastAsia="en-US"/>
        </w:rPr>
        <w:t>dobândit</w:t>
      </w:r>
      <w:proofErr w:type="spellEnd"/>
      <w:r w:rsidRPr="00316821">
        <w:rPr>
          <w:rFonts w:ascii="Times New Roman" w:eastAsia="Calibri" w:hAnsi="Times New Roman"/>
          <w:sz w:val="24"/>
          <w:szCs w:val="24"/>
          <w:lang w:val="en-US" w:eastAsia="en-US"/>
        </w:rPr>
        <w:t xml:space="preserve"> capacitate </w:t>
      </w:r>
      <w:proofErr w:type="spellStart"/>
      <w:r w:rsidRPr="00316821">
        <w:rPr>
          <w:rFonts w:ascii="Times New Roman" w:eastAsia="Calibri" w:hAnsi="Times New Roman"/>
          <w:sz w:val="24"/>
          <w:szCs w:val="24"/>
          <w:lang w:val="en-US" w:eastAsia="en-US"/>
        </w:rPr>
        <w:t>deplină</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exercițiu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și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dorește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solicite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tribunalului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a </w:t>
      </w:r>
      <w:proofErr w:type="spellStart"/>
      <w:r w:rsidRPr="00316821">
        <w:rPr>
          <w:rFonts w:ascii="Times New Roman" w:eastAsia="Calibri" w:hAnsi="Times New Roman"/>
          <w:sz w:val="24"/>
          <w:szCs w:val="24"/>
          <w:lang w:val="en-US" w:eastAsia="en-US"/>
        </w:rPr>
        <w:t>cărui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teritorială</w:t>
      </w:r>
      <w:proofErr w:type="spellEnd"/>
      <w:r w:rsidRPr="00316821">
        <w:rPr>
          <w:rFonts w:ascii="Times New Roman" w:eastAsia="Calibri" w:hAnsi="Times New Roman"/>
          <w:sz w:val="24"/>
          <w:szCs w:val="24"/>
          <w:lang w:val="en-US" w:eastAsia="en-US"/>
        </w:rPr>
        <w:t xml:space="preserve"> se </w:t>
      </w:r>
      <w:proofErr w:type="spellStart"/>
      <w:r w:rsidRPr="00316821">
        <w:rPr>
          <w:rFonts w:ascii="Times New Roman" w:eastAsia="Calibri" w:hAnsi="Times New Roman"/>
          <w:sz w:val="24"/>
          <w:szCs w:val="24"/>
          <w:lang w:val="en-US" w:eastAsia="en-US"/>
        </w:rPr>
        <w:t>află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domiciliul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său</w:t>
      </w:r>
      <w:proofErr w:type="spellEnd"/>
      <w:r w:rsidRPr="00316821">
        <w:rPr>
          <w:rFonts w:ascii="Times New Roman" w:eastAsia="Calibri" w:hAnsi="Times New Roman"/>
          <w:sz w:val="24"/>
          <w:szCs w:val="24"/>
          <w:lang w:val="en-US" w:eastAsia="en-US"/>
        </w:rPr>
        <w:t xml:space="preserve"> de pe </w:t>
      </w:r>
      <w:proofErr w:type="spellStart"/>
      <w:r w:rsidRPr="00316821">
        <w:rPr>
          <w:rFonts w:ascii="Times New Roman" w:eastAsia="Calibri" w:hAnsi="Times New Roman"/>
          <w:sz w:val="24"/>
          <w:szCs w:val="24"/>
          <w:lang w:val="en-US" w:eastAsia="en-US"/>
        </w:rPr>
        <w:t>teritoriul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României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să-i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autorizeze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accesul</w:t>
      </w:r>
      <w:proofErr w:type="spellEnd"/>
      <w:r w:rsidRPr="00316821">
        <w:rPr>
          <w:rFonts w:ascii="Times New Roman" w:eastAsia="Calibri" w:hAnsi="Times New Roman"/>
          <w:sz w:val="24"/>
          <w:szCs w:val="24"/>
          <w:lang w:val="en-US" w:eastAsia="en-US"/>
        </w:rPr>
        <w:t xml:space="preserve"> la </w:t>
      </w:r>
      <w:proofErr w:type="spellStart"/>
      <w:r w:rsidRPr="00316821">
        <w:rPr>
          <w:rFonts w:ascii="Times New Roman" w:eastAsia="Calibri" w:hAnsi="Times New Roman"/>
          <w:sz w:val="24"/>
          <w:szCs w:val="24"/>
          <w:lang w:val="en-US" w:eastAsia="en-US"/>
        </w:rPr>
        <w:t>informațiile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aflate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posesia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oricăror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autorități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publice</w:t>
      </w:r>
      <w:proofErr w:type="spellEnd"/>
      <w:r w:rsidRPr="00316821">
        <w:rPr>
          <w:rFonts w:ascii="Times New Roman" w:eastAsia="Calibri" w:hAnsi="Times New Roman"/>
          <w:sz w:val="24"/>
          <w:szCs w:val="24"/>
          <w:lang w:val="en-US" w:eastAsia="en-US"/>
        </w:rPr>
        <w:t xml:space="preserve"> cu </w:t>
      </w:r>
      <w:proofErr w:type="spellStart"/>
      <w:r w:rsidRPr="00316821">
        <w:rPr>
          <w:rFonts w:ascii="Times New Roman" w:eastAsia="Calibri" w:hAnsi="Times New Roman"/>
          <w:sz w:val="24"/>
          <w:szCs w:val="24"/>
          <w:lang w:val="en-US" w:eastAsia="en-US"/>
        </w:rPr>
        <w:t>privire</w:t>
      </w:r>
      <w:proofErr w:type="spellEnd"/>
      <w:r w:rsidRPr="00316821">
        <w:rPr>
          <w:rFonts w:ascii="Times New Roman" w:eastAsia="Calibri" w:hAnsi="Times New Roman"/>
          <w:sz w:val="24"/>
          <w:szCs w:val="24"/>
          <w:lang w:val="en-US" w:eastAsia="en-US"/>
        </w:rPr>
        <w:t xml:space="preserve"> la </w:t>
      </w:r>
      <w:proofErr w:type="spellStart"/>
      <w:r w:rsidRPr="00316821">
        <w:rPr>
          <w:rFonts w:ascii="Times New Roman" w:eastAsia="Calibri" w:hAnsi="Times New Roman"/>
          <w:sz w:val="24"/>
          <w:szCs w:val="24"/>
          <w:lang w:val="en-US" w:eastAsia="en-US"/>
        </w:rPr>
        <w:t>identitatea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părinților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săi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firești</w:t>
      </w:r>
      <w:proofErr w:type="spellEnd"/>
      <w:r w:rsidRPr="00316821">
        <w:rPr>
          <w:rFonts w:ascii="Times New Roman" w:eastAsia="Calibri" w:hAnsi="Times New Roman"/>
          <w:sz w:val="24"/>
          <w:szCs w:val="24"/>
          <w:lang w:val="en-US" w:eastAsia="en-US"/>
        </w:rPr>
        <w:t>/</w:t>
      </w:r>
      <w:proofErr w:type="spellStart"/>
      <w:r w:rsidRPr="00316821">
        <w:rPr>
          <w:rFonts w:ascii="Times New Roman" w:eastAsia="Calibri" w:hAnsi="Times New Roman"/>
          <w:sz w:val="24"/>
          <w:szCs w:val="24"/>
          <w:lang w:val="en-US" w:eastAsia="en-US"/>
        </w:rPr>
        <w:t>rudelor</w:t>
      </w:r>
      <w:proofErr w:type="spellEnd"/>
      <w:r w:rsidRPr="00316821">
        <w:rPr>
          <w:rFonts w:ascii="Times New Roman" w:eastAsia="Calibri" w:hAnsi="Times New Roman"/>
          <w:sz w:val="24"/>
          <w:szCs w:val="24"/>
          <w:lang w:val="en-US" w:eastAsia="en-US"/>
        </w:rPr>
        <w:t xml:space="preserve"> sale </w:t>
      </w:r>
      <w:proofErr w:type="spellStart"/>
      <w:r w:rsidRPr="00316821">
        <w:rPr>
          <w:rFonts w:ascii="Times New Roman" w:eastAsia="Calibri" w:hAnsi="Times New Roman"/>
          <w:sz w:val="24"/>
          <w:szCs w:val="24"/>
          <w:lang w:val="en-US" w:eastAsia="en-US"/>
        </w:rPr>
        <w:t>biologie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realizează</w:t>
      </w:r>
      <w:proofErr w:type="spellEnd"/>
      <w:r w:rsidRPr="00316821">
        <w:rPr>
          <w:rFonts w:ascii="Times New Roman" w:eastAsia="Calibri" w:hAnsi="Times New Roman"/>
          <w:sz w:val="24"/>
          <w:szCs w:val="24"/>
          <w:lang w:val="en-US" w:eastAsia="en-US"/>
        </w:rPr>
        <w:t xml:space="preserve"> o </w:t>
      </w:r>
      <w:proofErr w:type="spellStart"/>
      <w:r w:rsidRPr="00316821">
        <w:rPr>
          <w:rFonts w:ascii="Times New Roman" w:eastAsia="Calibri" w:hAnsi="Times New Roman"/>
          <w:sz w:val="24"/>
          <w:szCs w:val="24"/>
          <w:lang w:val="en-US" w:eastAsia="en-US"/>
        </w:rPr>
        <w:t>ședință</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consiliere</w:t>
      </w:r>
      <w:proofErr w:type="spellEnd"/>
      <w:r w:rsidRPr="00316821">
        <w:rPr>
          <w:rFonts w:ascii="Times New Roman" w:eastAsia="Calibri" w:hAnsi="Times New Roman"/>
          <w:sz w:val="24"/>
          <w:szCs w:val="24"/>
          <w:lang w:val="en-US" w:eastAsia="en-US"/>
        </w:rPr>
        <w:t xml:space="preserve"> din care </w:t>
      </w:r>
      <w:proofErr w:type="spellStart"/>
      <w:r w:rsidRPr="00316821">
        <w:rPr>
          <w:rFonts w:ascii="Times New Roman" w:eastAsia="Calibri" w:hAnsi="Times New Roman"/>
          <w:sz w:val="24"/>
          <w:szCs w:val="24"/>
          <w:lang w:val="en-US" w:eastAsia="en-US"/>
        </w:rPr>
        <w:t>să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rezulte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dacă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adoptatul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este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echilibrat</w:t>
      </w:r>
      <w:proofErr w:type="spellEnd"/>
      <w:r w:rsidRPr="00316821">
        <w:rPr>
          <w:rFonts w:ascii="Times New Roman" w:eastAsia="Calibri" w:hAnsi="Times New Roman"/>
          <w:sz w:val="24"/>
          <w:szCs w:val="24"/>
          <w:lang w:val="en-US" w:eastAsia="en-US"/>
        </w:rPr>
        <w:t xml:space="preserve"> din </w:t>
      </w:r>
      <w:proofErr w:type="spellStart"/>
      <w:r w:rsidRPr="00316821">
        <w:rPr>
          <w:rFonts w:ascii="Times New Roman" w:eastAsia="Calibri" w:hAnsi="Times New Roman"/>
          <w:sz w:val="24"/>
          <w:szCs w:val="24"/>
          <w:lang w:val="en-US" w:eastAsia="en-US"/>
        </w:rPr>
        <w:t>punct</w:t>
      </w:r>
      <w:proofErr w:type="spellEnd"/>
      <w:r w:rsidRPr="00316821">
        <w:rPr>
          <w:rFonts w:ascii="Times New Roman" w:eastAsia="Calibri" w:hAnsi="Times New Roman"/>
          <w:sz w:val="24"/>
          <w:szCs w:val="24"/>
          <w:lang w:val="en-US" w:eastAsia="en-US"/>
        </w:rPr>
        <w:t xml:space="preserve"> de </w:t>
      </w:r>
      <w:proofErr w:type="spellStart"/>
      <w:r w:rsidRPr="00316821">
        <w:rPr>
          <w:rFonts w:ascii="Times New Roman" w:eastAsia="Calibri" w:hAnsi="Times New Roman"/>
          <w:sz w:val="24"/>
          <w:szCs w:val="24"/>
          <w:lang w:val="en-US" w:eastAsia="en-US"/>
        </w:rPr>
        <w:t>vedere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psihoemoțional</w:t>
      </w:r>
      <w:proofErr w:type="spellEnd"/>
      <w:r w:rsidRPr="00316821">
        <w:rPr>
          <w:rFonts w:ascii="Times New Roman" w:eastAsia="Calibri" w:hAnsi="Times New Roman"/>
          <w:sz w:val="24"/>
          <w:szCs w:val="24"/>
          <w:lang w:val="en-US" w:eastAsia="en-US"/>
        </w:rPr>
        <w:t>,</w:t>
      </w:r>
    </w:p>
    <w:p w14:paraId="4BF9B191" w14:textId="4CCEE3AB"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n-US" w:eastAsia="en-US"/>
        </w:rPr>
      </w:pPr>
      <w:proofErr w:type="spellStart"/>
      <w:r w:rsidRPr="00316821">
        <w:rPr>
          <w:rFonts w:ascii="Times New Roman" w:eastAsia="Calibri" w:hAnsi="Times New Roman"/>
          <w:sz w:val="24"/>
          <w:szCs w:val="24"/>
          <w:lang w:val="en-US" w:eastAsia="en-US"/>
        </w:rPr>
        <w:t>Confirmă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adopția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părinților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firești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sau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rudelor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biologice</w:t>
      </w:r>
      <w:proofErr w:type="spellEnd"/>
      <w:r w:rsidRPr="00316821">
        <w:rPr>
          <w:rFonts w:ascii="Times New Roman" w:eastAsia="Calibri" w:hAnsi="Times New Roman"/>
          <w:sz w:val="24"/>
          <w:szCs w:val="24"/>
          <w:lang w:val="en-US" w:eastAsia="en-US"/>
        </w:rPr>
        <w:t xml:space="preserve"> ale </w:t>
      </w:r>
      <w:proofErr w:type="spellStart"/>
      <w:r w:rsidRPr="00316821">
        <w:rPr>
          <w:rFonts w:ascii="Times New Roman" w:eastAsia="Calibri" w:hAnsi="Times New Roman"/>
          <w:sz w:val="24"/>
          <w:szCs w:val="24"/>
          <w:lang w:val="en-US" w:eastAsia="en-US"/>
        </w:rPr>
        <w:t>persoanelor</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adoptate</w:t>
      </w:r>
      <w:proofErr w:type="spellEnd"/>
      <w:r w:rsidRPr="00316821">
        <w:rPr>
          <w:rFonts w:ascii="Times New Roman" w:eastAsia="Calibri" w:hAnsi="Times New Roman"/>
          <w:sz w:val="24"/>
          <w:szCs w:val="24"/>
          <w:lang w:val="en-US" w:eastAsia="en-US"/>
        </w:rPr>
        <w:t xml:space="preserve"> precum </w:t>
      </w:r>
      <w:proofErr w:type="spellStart"/>
      <w:r w:rsidRPr="00316821">
        <w:rPr>
          <w:rFonts w:ascii="Times New Roman" w:eastAsia="Calibri" w:hAnsi="Times New Roman"/>
          <w:sz w:val="24"/>
          <w:szCs w:val="24"/>
          <w:lang w:val="en-US" w:eastAsia="en-US"/>
        </w:rPr>
        <w:t>și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anul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încuviințării</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acesteia</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caracterul</w:t>
      </w:r>
      <w:proofErr w:type="spellEnd"/>
      <w:r w:rsidRPr="00316821">
        <w:rPr>
          <w:rFonts w:ascii="Times New Roman" w:eastAsia="Calibri" w:hAnsi="Times New Roman"/>
          <w:sz w:val="24"/>
          <w:szCs w:val="24"/>
          <w:lang w:val="en-US" w:eastAsia="en-US"/>
        </w:rPr>
        <w:t xml:space="preserve"> intern </w:t>
      </w:r>
      <w:proofErr w:type="spellStart"/>
      <w:r w:rsidRPr="00316821">
        <w:rPr>
          <w:rFonts w:ascii="Times New Roman" w:eastAsia="Calibri" w:hAnsi="Times New Roman"/>
          <w:sz w:val="24"/>
          <w:szCs w:val="24"/>
          <w:lang w:val="en-US" w:eastAsia="en-US"/>
        </w:rPr>
        <w:t>sau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internațional</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respectiv</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dacă</w:t>
      </w:r>
      <w:proofErr w:type="spellEnd"/>
      <w:r w:rsidRPr="00316821">
        <w:rPr>
          <w:rFonts w:ascii="Times New Roman" w:eastAsia="Calibri" w:hAnsi="Times New Roman"/>
          <w:sz w:val="24"/>
          <w:szCs w:val="24"/>
          <w:lang w:val="en-US" w:eastAsia="en-US"/>
        </w:rPr>
        <w:t xml:space="preserve"> persona </w:t>
      </w:r>
      <w:proofErr w:type="spellStart"/>
      <w:r w:rsidRPr="00316821">
        <w:rPr>
          <w:rFonts w:ascii="Times New Roman" w:eastAsia="Calibri" w:hAnsi="Times New Roman"/>
          <w:sz w:val="24"/>
          <w:szCs w:val="24"/>
          <w:lang w:val="en-US" w:eastAsia="en-US"/>
        </w:rPr>
        <w:t>adoptată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figurează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evidențele</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autorităților</w:t>
      </w:r>
      <w:proofErr w:type="spellEnd"/>
      <w:r w:rsidRPr="00316821">
        <w:rPr>
          <w:rFonts w:ascii="Times New Roman" w:eastAsia="Calibri" w:hAnsi="Times New Roman"/>
          <w:sz w:val="24"/>
          <w:szCs w:val="24"/>
          <w:lang w:val="en-US" w:eastAsia="en-US"/>
        </w:rPr>
        <w:t xml:space="preserve"> ca </w:t>
      </w:r>
      <w:proofErr w:type="spellStart"/>
      <w:r w:rsidRPr="00316821">
        <w:rPr>
          <w:rFonts w:ascii="Times New Roman" w:eastAsia="Calibri" w:hAnsi="Times New Roman"/>
          <w:sz w:val="24"/>
          <w:szCs w:val="24"/>
          <w:lang w:val="en-US" w:eastAsia="en-US"/>
        </w:rPr>
        <w:t>fiind</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în</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viață</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sau</w:t>
      </w:r>
      <w:proofErr w:type="spellEnd"/>
      <w:r w:rsidRPr="00316821">
        <w:rPr>
          <w:rFonts w:ascii="Times New Roman" w:eastAsia="Calibri" w:hAnsi="Times New Roman"/>
          <w:sz w:val="24"/>
          <w:szCs w:val="24"/>
          <w:lang w:val="en-US" w:eastAsia="en-US"/>
        </w:rPr>
        <w:t xml:space="preserve"> </w:t>
      </w:r>
      <w:proofErr w:type="spellStart"/>
      <w:r w:rsidRPr="00316821">
        <w:rPr>
          <w:rFonts w:ascii="Times New Roman" w:eastAsia="Calibri" w:hAnsi="Times New Roman"/>
          <w:sz w:val="24"/>
          <w:szCs w:val="24"/>
          <w:lang w:val="en-US" w:eastAsia="en-US"/>
        </w:rPr>
        <w:t>decedată</w:t>
      </w:r>
      <w:proofErr w:type="spellEnd"/>
      <w:r w:rsidRPr="00316821">
        <w:rPr>
          <w:rFonts w:ascii="Times New Roman" w:eastAsia="Calibri" w:hAnsi="Times New Roman"/>
          <w:sz w:val="24"/>
          <w:szCs w:val="24"/>
          <w:lang w:val="en-US" w:eastAsia="en-US"/>
        </w:rPr>
        <w:t>,</w:t>
      </w:r>
    </w:p>
    <w:p w14:paraId="451DE63C" w14:textId="18CF6C08" w:rsidR="004063DC" w:rsidRPr="00316821" w:rsidRDefault="004063DC" w:rsidP="004063DC">
      <w:pPr>
        <w:numPr>
          <w:ilvl w:val="0"/>
          <w:numId w:val="3"/>
        </w:numPr>
        <w:autoSpaceDE w:val="0"/>
        <w:autoSpaceDN w:val="0"/>
        <w:adjustRightInd w:val="0"/>
        <w:spacing w:after="0" w:line="240" w:lineRule="auto"/>
        <w:contextualSpacing/>
        <w:jc w:val="both"/>
        <w:rPr>
          <w:rFonts w:ascii="Times New Roman" w:eastAsia="Calibri" w:hAnsi="Times New Roman"/>
          <w:sz w:val="24"/>
          <w:szCs w:val="24"/>
          <w:lang w:val="es-ES_tradnl" w:eastAsia="en-US"/>
        </w:rPr>
      </w:pPr>
      <w:proofErr w:type="spellStart"/>
      <w:r w:rsidRPr="00316821">
        <w:rPr>
          <w:rFonts w:ascii="Times New Roman" w:eastAsia="Calibri" w:hAnsi="Times New Roman"/>
          <w:sz w:val="24"/>
          <w:szCs w:val="24"/>
          <w:lang w:val="es-ES_tradnl" w:eastAsia="en-US"/>
        </w:rPr>
        <w:t>Procedează</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informarea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părinților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firești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sau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rudelor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biologice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privire</w:t>
      </w:r>
      <w:proofErr w:type="spellEnd"/>
      <w:r w:rsidRPr="00316821">
        <w:rPr>
          <w:rFonts w:ascii="Times New Roman" w:eastAsia="Calibri" w:hAnsi="Times New Roman"/>
          <w:sz w:val="24"/>
          <w:szCs w:val="24"/>
          <w:lang w:val="es-ES_tradnl" w:eastAsia="en-US"/>
        </w:rPr>
        <w:t xml:space="preserve"> la </w:t>
      </w:r>
      <w:proofErr w:type="spellStart"/>
      <w:r w:rsidRPr="00316821">
        <w:rPr>
          <w:rFonts w:ascii="Times New Roman" w:eastAsia="Calibri" w:hAnsi="Times New Roman"/>
          <w:sz w:val="24"/>
          <w:szCs w:val="24"/>
          <w:lang w:val="es-ES_tradnl" w:eastAsia="en-US"/>
        </w:rPr>
        <w:t>solicitarea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adoptatului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obține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informații</w:t>
      </w:r>
      <w:proofErr w:type="spellEnd"/>
      <w:r w:rsidRPr="00316821">
        <w:rPr>
          <w:rFonts w:ascii="Times New Roman" w:eastAsia="Calibri" w:hAnsi="Times New Roman"/>
          <w:sz w:val="24"/>
          <w:szCs w:val="24"/>
          <w:lang w:val="es-ES_tradnl" w:eastAsia="en-US"/>
        </w:rPr>
        <w:t xml:space="preserve"> generale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situația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actuală</w:t>
      </w:r>
      <w:proofErr w:type="spellEnd"/>
      <w:r w:rsidRPr="00316821">
        <w:rPr>
          <w:rFonts w:ascii="Times New Roman" w:eastAsia="Calibri" w:hAnsi="Times New Roman"/>
          <w:sz w:val="24"/>
          <w:szCs w:val="24"/>
          <w:lang w:val="es-ES_tradnl" w:eastAsia="en-US"/>
        </w:rPr>
        <w:t xml:space="preserve"> a </w:t>
      </w:r>
      <w:proofErr w:type="spellStart"/>
      <w:r w:rsidRPr="00316821">
        <w:rPr>
          <w:rFonts w:ascii="Times New Roman" w:eastAsia="Calibri" w:hAnsi="Times New Roman"/>
          <w:sz w:val="24"/>
          <w:szCs w:val="24"/>
          <w:lang w:val="es-ES_tradnl" w:eastAsia="en-US"/>
        </w:rPr>
        <w:t>acestora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le </w:t>
      </w:r>
      <w:proofErr w:type="spellStart"/>
      <w:r w:rsidRPr="00316821">
        <w:rPr>
          <w:rFonts w:ascii="Times New Roman" w:eastAsia="Calibri" w:hAnsi="Times New Roman"/>
          <w:sz w:val="24"/>
          <w:szCs w:val="24"/>
          <w:lang w:val="es-ES_tradnl" w:eastAsia="en-US"/>
        </w:rPr>
        <w:t>solicită</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acordurile</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privind</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contactarea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și</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pentru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prelucrarea</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datelor</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cu</w:t>
      </w:r>
      <w:proofErr w:type="spellEnd"/>
      <w:r w:rsidRPr="00316821">
        <w:rPr>
          <w:rFonts w:ascii="Times New Roman" w:eastAsia="Calibri" w:hAnsi="Times New Roman"/>
          <w:sz w:val="24"/>
          <w:szCs w:val="24"/>
          <w:lang w:val="es-ES_tradnl" w:eastAsia="en-US"/>
        </w:rPr>
        <w:t xml:space="preserve"> </w:t>
      </w:r>
      <w:proofErr w:type="spellStart"/>
      <w:r w:rsidRPr="00316821">
        <w:rPr>
          <w:rFonts w:ascii="Times New Roman" w:eastAsia="Calibri" w:hAnsi="Times New Roman"/>
          <w:sz w:val="24"/>
          <w:szCs w:val="24"/>
          <w:lang w:val="es-ES_tradnl" w:eastAsia="en-US"/>
        </w:rPr>
        <w:t>caracter</w:t>
      </w:r>
      <w:proofErr w:type="spellEnd"/>
      <w:r w:rsidRPr="00316821">
        <w:rPr>
          <w:rFonts w:ascii="Times New Roman" w:eastAsia="Calibri" w:hAnsi="Times New Roman"/>
          <w:sz w:val="24"/>
          <w:szCs w:val="24"/>
          <w:lang w:val="es-ES_tradnl" w:eastAsia="en-US"/>
        </w:rPr>
        <w:t xml:space="preserve"> personal.</w:t>
      </w:r>
    </w:p>
    <w:p w14:paraId="4B690841" w14:textId="77777777" w:rsidR="001379DC" w:rsidRPr="00C00241" w:rsidRDefault="001379DC" w:rsidP="009027C9">
      <w:pPr>
        <w:widowControl w:val="0"/>
        <w:autoSpaceDE w:val="0"/>
        <w:autoSpaceDN w:val="0"/>
        <w:adjustRightInd w:val="0"/>
        <w:spacing w:before="72" w:after="0" w:line="240" w:lineRule="auto"/>
        <w:ind w:right="61"/>
        <w:jc w:val="both"/>
        <w:rPr>
          <w:rFonts w:ascii="Times New Roman" w:hAnsi="Times New Roman"/>
          <w:b/>
          <w:sz w:val="16"/>
          <w:szCs w:val="16"/>
          <w:lang w:val="ro-RO"/>
        </w:rPr>
      </w:pPr>
    </w:p>
    <w:p w14:paraId="5F365F29" w14:textId="77777777" w:rsidR="00D5447D" w:rsidRPr="00316821" w:rsidRDefault="00301FB6" w:rsidP="00D5447D">
      <w:pPr>
        <w:widowControl w:val="0"/>
        <w:autoSpaceDE w:val="0"/>
        <w:autoSpaceDN w:val="0"/>
        <w:adjustRightInd w:val="0"/>
        <w:spacing w:after="0" w:line="240" w:lineRule="auto"/>
        <w:ind w:left="840" w:right="63"/>
        <w:rPr>
          <w:rFonts w:ascii="Times New Roman" w:hAnsi="Times New Roman"/>
          <w:b/>
          <w:sz w:val="24"/>
          <w:szCs w:val="24"/>
          <w:lang w:val="ro-RO"/>
        </w:rPr>
      </w:pPr>
      <w:r w:rsidRPr="00316821">
        <w:rPr>
          <w:rFonts w:ascii="Times New Roman" w:hAnsi="Times New Roman"/>
          <w:b/>
          <w:sz w:val="24"/>
          <w:szCs w:val="24"/>
          <w:lang w:val="ro-RO"/>
        </w:rPr>
        <w:t xml:space="preserve">COD 1.1.1. Director general adjunct - </w:t>
      </w:r>
      <w:proofErr w:type="spellStart"/>
      <w:r w:rsidRPr="00316821">
        <w:rPr>
          <w:rFonts w:ascii="Times New Roman" w:hAnsi="Times New Roman"/>
          <w:b/>
          <w:sz w:val="24"/>
          <w:szCs w:val="24"/>
          <w:lang w:val="ro-RO"/>
        </w:rPr>
        <w:t>asistenţă</w:t>
      </w:r>
      <w:proofErr w:type="spellEnd"/>
      <w:r w:rsidRPr="00316821">
        <w:rPr>
          <w:rFonts w:ascii="Times New Roman" w:hAnsi="Times New Roman"/>
          <w:b/>
          <w:sz w:val="24"/>
          <w:szCs w:val="24"/>
          <w:lang w:val="ro-RO"/>
        </w:rPr>
        <w:t xml:space="preserve"> socială</w:t>
      </w:r>
    </w:p>
    <w:p w14:paraId="43ED9969" w14:textId="77777777" w:rsidR="00D5447D" w:rsidRPr="00C00241" w:rsidRDefault="00D5447D" w:rsidP="00D5447D">
      <w:pPr>
        <w:widowControl w:val="0"/>
        <w:autoSpaceDE w:val="0"/>
        <w:autoSpaceDN w:val="0"/>
        <w:adjustRightInd w:val="0"/>
        <w:spacing w:before="16" w:after="0" w:line="240" w:lineRule="auto"/>
        <w:rPr>
          <w:rFonts w:ascii="Times New Roman" w:hAnsi="Times New Roman"/>
          <w:sz w:val="16"/>
          <w:szCs w:val="16"/>
          <w:lang w:val="ro-RO"/>
        </w:rPr>
      </w:pPr>
    </w:p>
    <w:p w14:paraId="2F7147A0" w14:textId="77777777" w:rsidR="00925079" w:rsidRPr="00316821" w:rsidRDefault="00925079" w:rsidP="00925079">
      <w:pPr>
        <w:widowControl w:val="0"/>
        <w:autoSpaceDE w:val="0"/>
        <w:autoSpaceDN w:val="0"/>
        <w:adjustRightInd w:val="0"/>
        <w:spacing w:after="0" w:line="240" w:lineRule="auto"/>
        <w:ind w:right="65"/>
        <w:rPr>
          <w:rFonts w:ascii="Times New Roman" w:hAnsi="Times New Roman"/>
          <w:bCs/>
          <w:iCs/>
          <w:spacing w:val="1"/>
          <w:sz w:val="24"/>
          <w:szCs w:val="24"/>
          <w:lang w:val="ro-RO"/>
        </w:rPr>
      </w:pPr>
      <w:r w:rsidRPr="00316821">
        <w:rPr>
          <w:rFonts w:ascii="Times New Roman" w:hAnsi="Times New Roman"/>
          <w:b/>
          <w:bCs/>
          <w:iCs/>
          <w:spacing w:val="1"/>
          <w:sz w:val="24"/>
          <w:szCs w:val="24"/>
          <w:lang w:val="it-IT"/>
        </w:rPr>
        <w:t xml:space="preserve">COD 1.1.1. 1 Serviciul  Management de Caz în domeniul protecției copilului </w:t>
      </w:r>
      <w:r w:rsidRPr="00316821">
        <w:rPr>
          <w:rFonts w:ascii="Times New Roman" w:hAnsi="Times New Roman"/>
          <w:bCs/>
          <w:iCs/>
          <w:spacing w:val="1"/>
          <w:sz w:val="24"/>
          <w:szCs w:val="24"/>
          <w:lang w:val="it-IT"/>
        </w:rPr>
        <w:t xml:space="preserve">- </w:t>
      </w:r>
      <w:r w:rsidRPr="00316821">
        <w:rPr>
          <w:rFonts w:ascii="Times New Roman" w:hAnsi="Times New Roman"/>
          <w:b/>
          <w:sz w:val="24"/>
          <w:szCs w:val="24"/>
          <w:lang w:val="ro-RO"/>
        </w:rPr>
        <w:t xml:space="preserve">in subordinea directorului general adjunct cu </w:t>
      </w:r>
      <w:proofErr w:type="spellStart"/>
      <w:r w:rsidRPr="00316821">
        <w:rPr>
          <w:rFonts w:ascii="Times New Roman" w:hAnsi="Times New Roman"/>
          <w:b/>
          <w:sz w:val="24"/>
          <w:szCs w:val="24"/>
          <w:lang w:val="ro-RO"/>
        </w:rPr>
        <w:t>urmatoarele</w:t>
      </w:r>
      <w:proofErr w:type="spellEnd"/>
      <w:r w:rsidRPr="00316821">
        <w:rPr>
          <w:rFonts w:ascii="Times New Roman" w:hAnsi="Times New Roman"/>
          <w:b/>
          <w:sz w:val="24"/>
          <w:szCs w:val="24"/>
          <w:lang w:val="ro-RO"/>
        </w:rPr>
        <w:t xml:space="preserve"> atribuții:</w:t>
      </w:r>
    </w:p>
    <w:p w14:paraId="456C1301" w14:textId="01EF0444" w:rsidR="00925079" w:rsidRPr="00316821" w:rsidRDefault="00925079" w:rsidP="00925079">
      <w:pPr>
        <w:widowControl w:val="0"/>
        <w:autoSpaceDE w:val="0"/>
        <w:autoSpaceDN w:val="0"/>
        <w:adjustRightInd w:val="0"/>
        <w:spacing w:after="0" w:line="240" w:lineRule="auto"/>
        <w:ind w:right="65" w:firstLine="720"/>
        <w:rPr>
          <w:rFonts w:ascii="Times New Roman" w:hAnsi="Times New Roman"/>
          <w:bCs/>
          <w:iCs/>
          <w:spacing w:val="1"/>
          <w:sz w:val="24"/>
          <w:szCs w:val="24"/>
          <w:lang w:val="it-IT"/>
        </w:rPr>
      </w:pPr>
      <w:r w:rsidRPr="00316821">
        <w:rPr>
          <w:rFonts w:ascii="Times New Roman" w:hAnsi="Times New Roman"/>
          <w:bCs/>
          <w:iCs/>
          <w:spacing w:val="1"/>
          <w:sz w:val="24"/>
          <w:szCs w:val="24"/>
          <w:lang w:val="it-IT"/>
        </w:rPr>
        <w:t>COD 1.1.1. 1.</w:t>
      </w:r>
      <w:r w:rsidR="001B5E04" w:rsidRPr="00316821">
        <w:rPr>
          <w:rFonts w:ascii="Times New Roman" w:hAnsi="Times New Roman"/>
          <w:bCs/>
          <w:iCs/>
          <w:spacing w:val="1"/>
          <w:sz w:val="24"/>
          <w:szCs w:val="24"/>
          <w:lang w:val="it-IT"/>
        </w:rPr>
        <w:t xml:space="preserve"> </w:t>
      </w:r>
      <w:r w:rsidRPr="00316821">
        <w:rPr>
          <w:rFonts w:ascii="Times New Roman" w:hAnsi="Times New Roman"/>
          <w:bCs/>
          <w:iCs/>
          <w:spacing w:val="1"/>
          <w:sz w:val="24"/>
          <w:szCs w:val="24"/>
          <w:lang w:val="it-IT"/>
        </w:rPr>
        <w:t xml:space="preserve">1 Compartiment Protectie de tip alternativ – Asistenta Maternala </w:t>
      </w:r>
    </w:p>
    <w:p w14:paraId="5E21E73D" w14:textId="4983484B" w:rsidR="00925079" w:rsidRPr="00316821" w:rsidRDefault="00925079" w:rsidP="00925079">
      <w:pPr>
        <w:widowControl w:val="0"/>
        <w:autoSpaceDE w:val="0"/>
        <w:autoSpaceDN w:val="0"/>
        <w:adjustRightInd w:val="0"/>
        <w:spacing w:after="0" w:line="240" w:lineRule="auto"/>
        <w:ind w:right="65" w:firstLine="720"/>
        <w:rPr>
          <w:rFonts w:ascii="Times New Roman" w:hAnsi="Times New Roman"/>
          <w:bCs/>
          <w:iCs/>
          <w:spacing w:val="1"/>
          <w:sz w:val="24"/>
          <w:szCs w:val="24"/>
          <w:lang w:val="it-IT"/>
        </w:rPr>
      </w:pPr>
      <w:r w:rsidRPr="00316821">
        <w:rPr>
          <w:rFonts w:ascii="Times New Roman" w:hAnsi="Times New Roman"/>
          <w:bCs/>
          <w:iCs/>
          <w:spacing w:val="1"/>
          <w:sz w:val="24"/>
          <w:szCs w:val="24"/>
          <w:lang w:val="it-IT"/>
        </w:rPr>
        <w:t xml:space="preserve">COD 1.1.1.1. </w:t>
      </w:r>
      <w:r w:rsidR="001B5E04" w:rsidRPr="00316821">
        <w:rPr>
          <w:rFonts w:ascii="Times New Roman" w:hAnsi="Times New Roman"/>
          <w:bCs/>
          <w:iCs/>
          <w:spacing w:val="1"/>
          <w:sz w:val="24"/>
          <w:szCs w:val="24"/>
          <w:lang w:val="it-IT"/>
        </w:rPr>
        <w:t xml:space="preserve"> </w:t>
      </w:r>
      <w:r w:rsidRPr="00316821">
        <w:rPr>
          <w:rFonts w:ascii="Times New Roman" w:hAnsi="Times New Roman"/>
          <w:bCs/>
          <w:iCs/>
          <w:spacing w:val="1"/>
          <w:sz w:val="24"/>
          <w:szCs w:val="24"/>
          <w:lang w:val="it-IT"/>
        </w:rPr>
        <w:t>2  Compartiment Protectie de tip alternativ – plasamente Familiale</w:t>
      </w:r>
    </w:p>
    <w:p w14:paraId="55B0F776" w14:textId="4C7949CD" w:rsidR="00925079" w:rsidRPr="00316821" w:rsidRDefault="00925079" w:rsidP="00925079">
      <w:pPr>
        <w:widowControl w:val="0"/>
        <w:autoSpaceDE w:val="0"/>
        <w:autoSpaceDN w:val="0"/>
        <w:adjustRightInd w:val="0"/>
        <w:spacing w:after="0" w:line="240" w:lineRule="auto"/>
        <w:ind w:right="65"/>
        <w:rPr>
          <w:rFonts w:ascii="Times New Roman" w:hAnsi="Times New Roman"/>
          <w:iCs/>
          <w:spacing w:val="1"/>
          <w:sz w:val="24"/>
          <w:szCs w:val="24"/>
          <w:lang w:val="it-IT"/>
        </w:rPr>
      </w:pPr>
      <w:r w:rsidRPr="00316821">
        <w:rPr>
          <w:rFonts w:ascii="Times New Roman" w:hAnsi="Times New Roman"/>
          <w:spacing w:val="-1"/>
          <w:sz w:val="24"/>
          <w:szCs w:val="24"/>
          <w:lang w:val="it-IT"/>
        </w:rPr>
        <w:t xml:space="preserve">            </w:t>
      </w:r>
      <w:r w:rsidRPr="00316821">
        <w:rPr>
          <w:rFonts w:ascii="Times New Roman" w:hAnsi="Times New Roman"/>
          <w:iCs/>
          <w:spacing w:val="1"/>
          <w:sz w:val="24"/>
          <w:szCs w:val="24"/>
          <w:lang w:val="it-IT"/>
        </w:rPr>
        <w:t xml:space="preserve">COD 1.1.1.1  </w:t>
      </w:r>
      <w:r w:rsidR="001B5E04" w:rsidRPr="00316821">
        <w:rPr>
          <w:rFonts w:ascii="Times New Roman" w:hAnsi="Times New Roman"/>
          <w:iCs/>
          <w:spacing w:val="1"/>
          <w:sz w:val="24"/>
          <w:szCs w:val="24"/>
          <w:lang w:val="it-IT"/>
        </w:rPr>
        <w:t xml:space="preserve"> </w:t>
      </w:r>
      <w:r w:rsidRPr="00316821">
        <w:rPr>
          <w:rFonts w:ascii="Times New Roman" w:hAnsi="Times New Roman"/>
          <w:iCs/>
          <w:spacing w:val="1"/>
          <w:sz w:val="24"/>
          <w:szCs w:val="24"/>
          <w:lang w:val="it-IT"/>
        </w:rPr>
        <w:t>3. Compatiment Protecție de tip rezidențial;</w:t>
      </w:r>
    </w:p>
    <w:p w14:paraId="33D652C6"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acţionează în  virtutea  respectării  promovării  cu  prioritate  a interesului  superior  al copilului, a valorizării şi promovării respectului de sine al fiecărui copil, a egalizării şanselor şi nediscriminării, a respectului faţă de opinia copilului. </w:t>
      </w:r>
    </w:p>
    <w:p w14:paraId="40323FBC"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facilitează accesul la servicii sociale  pentru persoanele definite de lege ca potenţiali beneficiari, fără discriminare de sex, vârstă, religie, apartenenţă etnică sau naţionalitate şi  stabileşte criterii  obiective de  eligibilitate şi  admitere,  în  funcţie de tipurile de servicii sociale furnizate şi de resursele disponibile şi dispune de proceduri şi regulamente interne ce respectă şi sprijină drepturile beneficiarilor  în ceea ce priveşte egalitatea de şanse şi tratament precum şi participarea egală a acestora în procesul de furnizare a serviciilor sociale;</w:t>
      </w:r>
    </w:p>
    <w:p w14:paraId="62C3F16A"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asigură  o  intervenţie  multidisciplinară  şi  interinstituţională,  organizată,  riguroasă, eficientă şi coerentă pentru copil/familie/reprezentant legal şi alte persoane reprezentative pentru copil;</w:t>
      </w:r>
    </w:p>
    <w:p w14:paraId="12115710"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lastRenderedPageBreak/>
        <w:t>identifică cazurile de copii/familii în dificultate prin solicitare directă, referire din partea altor servicii sau  instituţii, semnalare sau sesizare scrisă sau telefonică sau autosesizare;</w:t>
      </w:r>
    </w:p>
    <w:p w14:paraId="3E45B556"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realizează  după  caz,  atât  evaluarea  iniţială    cât  şi  detailată  a  nevoilor  copiilor  şi familiilor acestora, cât şi evaluarea complexă a cazului în situaţiile când se impune instituirea unei măsuri speciale pentru copii;</w:t>
      </w:r>
    </w:p>
    <w:p w14:paraId="134A8ABF"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înaintează către comisia pentru protecţia copilului/ instanţa judecătorească propuneri de instituire a măsurilor speciale pentru copii;</w:t>
      </w:r>
    </w:p>
    <w:p w14:paraId="2DB98772"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inaintează către comisia pentru protecţia copilului/ instanţa judecătorească propuneri de incetare a masurilor de protectie pentru copii si tineri;</w:t>
      </w:r>
    </w:p>
    <w:p w14:paraId="418DF3E2"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asigură instrumentarea cazurilor copiilor aflaţi în situaţie de dificultate sociala care beneficiază de măsură de protecţie specială în sistemul de protecţie, plasament la asistent maternal sau plasament familial în conformitate cu standardele managementului de caz;</w:t>
      </w:r>
    </w:p>
    <w:p w14:paraId="7DD20C46"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asigură  sprijin  şi  asistenţă  specializată  copilului  şi  familiei  acestuia  la  solicitarea acestora;</w:t>
      </w:r>
    </w:p>
    <w:p w14:paraId="7E2DDE33"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menţine  legătura  cu  familia  naturală/lărgită  a  copiilor  pentru  care  sunt  desemnaţi manageri de caz, pregăteşte reintegrarea în familia naturală a copiilor;</w:t>
      </w:r>
    </w:p>
    <w:p w14:paraId="40B245A3"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asigură evaluarea capacităţii persoanelor sau familiilor de plasament de a oferi îngrijire potrivită copiilor pentru care se instituie o măsură de protecţie specială;</w:t>
      </w:r>
    </w:p>
    <w:p w14:paraId="1226427A"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asigură  evaluarea  psihologică  a  copiilor/tinerilor  aflaţi  în  sistemul  de  protecţie rezidenţial, plasament la asistent maternal sau plasament familial;</w:t>
      </w:r>
    </w:p>
    <w:p w14:paraId="60D10800" w14:textId="0CE304EC"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menţine  legătura  cu  reprezentanţii  autorităţilor  locale  în  vederea  popularizării serviciilor sociale oferite de Direcți</w:t>
      </w:r>
      <w:r w:rsidR="00057CB6"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 xml:space="preserve"> general</w:t>
      </w:r>
      <w:r w:rsidR="00057CB6"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w:t>
      </w:r>
    </w:p>
    <w:p w14:paraId="4E2CE55B"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implică copiii şi familiile acestora în procesul de elaborare şi implementare a planului individualizat de protecţie, asigurându-se că beneficiarii au responsabilităţi şi îndatoriri pe care le cunosc şi pe care trebuie să le respecte;</w:t>
      </w:r>
    </w:p>
    <w:p w14:paraId="2B67A97A"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coordoneaza /supervizează,   monitorizează   şi   îndrumă   metodologic   activitatea  din subordinea serviciului; </w:t>
      </w:r>
    </w:p>
    <w:p w14:paraId="42DD89DB" w14:textId="514F2888"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are obligaţia de a păstra toate documentele intrate, cele întocmite pentru uz intern, precum si cele ieşite, potrivit legii</w:t>
      </w:r>
      <w:r w:rsidR="005F7556" w:rsidRPr="00316821">
        <w:rPr>
          <w:rFonts w:ascii="Times New Roman" w:hAnsi="Times New Roman"/>
          <w:spacing w:val="-1"/>
          <w:sz w:val="24"/>
          <w:szCs w:val="24"/>
          <w:lang w:val="it-IT"/>
        </w:rPr>
        <w:t>;</w:t>
      </w:r>
    </w:p>
    <w:p w14:paraId="47FE7CE9"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intocmeste anual raportul de activitate al serviciului si-l transmite serviciului  monitorizare; </w:t>
      </w:r>
    </w:p>
    <w:p w14:paraId="090AD522" w14:textId="20F1B21C"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intocmeste lunar pontajul angajatilor serviciului si-l transmite </w:t>
      </w:r>
      <w:proofErr w:type="spellStart"/>
      <w:r w:rsidR="0014344C" w:rsidRPr="00316821">
        <w:rPr>
          <w:rFonts w:ascii="Times New Roman" w:hAnsi="Times New Roman"/>
          <w:sz w:val="24"/>
          <w:szCs w:val="24"/>
          <w:lang w:val="es-ES_tradnl"/>
        </w:rPr>
        <w:t>Serviciului</w:t>
      </w:r>
      <w:proofErr w:type="spellEnd"/>
      <w:r w:rsidRPr="00316821">
        <w:rPr>
          <w:rFonts w:ascii="Times New Roman" w:hAnsi="Times New Roman"/>
          <w:spacing w:val="-1"/>
          <w:sz w:val="24"/>
          <w:szCs w:val="24"/>
          <w:lang w:val="it-IT"/>
        </w:rPr>
        <w:t xml:space="preserve"> resurse umane</w:t>
      </w:r>
      <w:r w:rsidR="0014344C" w:rsidRPr="00316821">
        <w:rPr>
          <w:rFonts w:ascii="Times New Roman" w:hAnsi="Times New Roman"/>
          <w:spacing w:val="-1"/>
          <w:sz w:val="24"/>
          <w:szCs w:val="24"/>
          <w:lang w:val="it-IT"/>
        </w:rPr>
        <w:t xml:space="preserve"> si salarizare</w:t>
      </w:r>
      <w:r w:rsidRPr="00316821">
        <w:rPr>
          <w:rFonts w:ascii="Times New Roman" w:hAnsi="Times New Roman"/>
          <w:spacing w:val="-1"/>
          <w:sz w:val="24"/>
          <w:szCs w:val="24"/>
          <w:lang w:val="it-IT"/>
        </w:rPr>
        <w:t>;</w:t>
      </w:r>
    </w:p>
    <w:p w14:paraId="7F9F2EB2" w14:textId="7315EC13"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elaboreaza anual planul de actiune pe componente si intocmeste raportul anual de activitate al serviciului</w:t>
      </w:r>
      <w:r w:rsidR="00367AA5" w:rsidRPr="00316821">
        <w:rPr>
          <w:rFonts w:ascii="Times New Roman" w:hAnsi="Times New Roman"/>
          <w:spacing w:val="-1"/>
          <w:sz w:val="24"/>
          <w:szCs w:val="24"/>
          <w:lang w:val="it-IT"/>
        </w:rPr>
        <w:t>.</w:t>
      </w:r>
    </w:p>
    <w:p w14:paraId="18CF6F75" w14:textId="77777777" w:rsidR="00925079" w:rsidRPr="00C00241" w:rsidRDefault="00925079" w:rsidP="00925079">
      <w:pPr>
        <w:widowControl w:val="0"/>
        <w:autoSpaceDE w:val="0"/>
        <w:autoSpaceDN w:val="0"/>
        <w:adjustRightInd w:val="0"/>
        <w:spacing w:after="0" w:line="240" w:lineRule="auto"/>
        <w:contextualSpacing/>
        <w:jc w:val="both"/>
        <w:rPr>
          <w:rFonts w:ascii="Times New Roman" w:hAnsi="Times New Roman"/>
          <w:sz w:val="16"/>
          <w:szCs w:val="16"/>
          <w:lang w:val="it-IT"/>
        </w:rPr>
      </w:pPr>
    </w:p>
    <w:p w14:paraId="68F39AAB" w14:textId="77777777" w:rsidR="00925079" w:rsidRPr="00316821" w:rsidRDefault="00925079" w:rsidP="00925079">
      <w:pPr>
        <w:widowControl w:val="0"/>
        <w:autoSpaceDE w:val="0"/>
        <w:autoSpaceDN w:val="0"/>
        <w:adjustRightInd w:val="0"/>
        <w:spacing w:after="0" w:line="240" w:lineRule="auto"/>
        <w:ind w:right="65" w:firstLine="720"/>
        <w:rPr>
          <w:rFonts w:ascii="Times New Roman" w:hAnsi="Times New Roman"/>
          <w:b/>
          <w:bCs/>
          <w:iCs/>
          <w:spacing w:val="1"/>
          <w:sz w:val="24"/>
          <w:szCs w:val="24"/>
          <w:lang w:val="it-IT"/>
        </w:rPr>
      </w:pPr>
      <w:r w:rsidRPr="00316821">
        <w:rPr>
          <w:rFonts w:ascii="Times New Roman" w:hAnsi="Times New Roman"/>
          <w:bCs/>
          <w:iCs/>
          <w:spacing w:val="1"/>
          <w:sz w:val="24"/>
          <w:szCs w:val="24"/>
          <w:lang w:val="it-IT"/>
        </w:rPr>
        <w:t xml:space="preserve">COD 1.1.1. 1. 1. </w:t>
      </w:r>
      <w:r w:rsidRPr="00316821">
        <w:rPr>
          <w:rFonts w:ascii="Times New Roman" w:hAnsi="Times New Roman"/>
          <w:b/>
          <w:iCs/>
          <w:spacing w:val="1"/>
          <w:sz w:val="24"/>
          <w:szCs w:val="24"/>
          <w:lang w:val="it-IT"/>
        </w:rPr>
        <w:t>Compartimentul Protectie de tip alternativ – Asistentă Maternală</w:t>
      </w:r>
      <w:r w:rsidRPr="00316821">
        <w:rPr>
          <w:rFonts w:ascii="Times New Roman" w:hAnsi="Times New Roman"/>
          <w:bCs/>
          <w:iCs/>
          <w:spacing w:val="1"/>
          <w:sz w:val="24"/>
          <w:szCs w:val="24"/>
          <w:lang w:val="it-IT"/>
        </w:rPr>
        <w:t xml:space="preserve">  </w:t>
      </w:r>
      <w:r w:rsidRPr="00316821">
        <w:rPr>
          <w:rFonts w:ascii="Times New Roman" w:hAnsi="Times New Roman"/>
          <w:b/>
          <w:bCs/>
          <w:iCs/>
          <w:spacing w:val="1"/>
          <w:sz w:val="24"/>
          <w:szCs w:val="24"/>
          <w:lang w:val="it-IT"/>
        </w:rPr>
        <w:t>este subordonat   Serviciului  Management de Caz în domeniul protecției copilului cu urmatoarele atribuții:</w:t>
      </w:r>
    </w:p>
    <w:p w14:paraId="54CCA5E4" w14:textId="77777777" w:rsidR="00925079" w:rsidRPr="00C00241" w:rsidRDefault="00925079" w:rsidP="00C00241">
      <w:pPr>
        <w:pStyle w:val="ListParagraph"/>
        <w:widowControl w:val="0"/>
        <w:numPr>
          <w:ilvl w:val="0"/>
          <w:numId w:val="48"/>
        </w:numPr>
        <w:autoSpaceDE w:val="0"/>
        <w:autoSpaceDN w:val="0"/>
        <w:adjustRightInd w:val="0"/>
        <w:spacing w:after="0" w:line="240" w:lineRule="auto"/>
        <w:ind w:left="360"/>
        <w:jc w:val="both"/>
        <w:rPr>
          <w:rFonts w:ascii="Times New Roman" w:hAnsi="Times New Roman"/>
          <w:spacing w:val="-1"/>
          <w:sz w:val="24"/>
          <w:szCs w:val="24"/>
          <w:lang w:val="it-IT"/>
        </w:rPr>
      </w:pPr>
      <w:r w:rsidRPr="00C00241">
        <w:rPr>
          <w:rFonts w:ascii="Times New Roman" w:hAnsi="Times New Roman"/>
          <w:spacing w:val="-1"/>
          <w:sz w:val="24"/>
          <w:szCs w:val="24"/>
          <w:lang w:val="it-IT"/>
        </w:rPr>
        <w:t>întocmește planul anual de identificare/ recrutare/ dezvoltare a rețelei de asistență maternală;</w:t>
      </w:r>
    </w:p>
    <w:p w14:paraId="4A04FE22" w14:textId="2276D0AC"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organizează campaniile publicitare pentru recrutarea de asistenți maternali;</w:t>
      </w:r>
    </w:p>
    <w:p w14:paraId="3C96442E" w14:textId="433022FC"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evaluează capacitatea solicitanților, în vederea atestării că asistent maternal, de a oferii  îngrijirea potrivită copilului care necesită acest tip de protecție;</w:t>
      </w:r>
    </w:p>
    <w:p w14:paraId="6BC26CC7" w14:textId="28BB08D9"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participa la sesiunile de formare inițială pentru asistenții maternali în calitate de formatori;</w:t>
      </w:r>
    </w:p>
    <w:p w14:paraId="1CD406DB" w14:textId="2A4F2481"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întocmește dosarul pentru atestare că asistent maternal, păstrează și actualizează dosarul asistentului maternal conform standardelor în domeniu;</w:t>
      </w:r>
    </w:p>
    <w:p w14:paraId="0D17BD14" w14:textId="39384121"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sprijină și monitorizează activitatea asistentului maternal asigurându-se că acesta este informat în scris, acceptă, înțelege și acționează în conformitate cu standardele în domeniu;</w:t>
      </w:r>
    </w:p>
    <w:p w14:paraId="62BD609C" w14:textId="4DF027C3"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participă la procesul de potrivire a copilului cu asistentul maternal;</w:t>
      </w:r>
    </w:p>
    <w:p w14:paraId="1630314B" w14:textId="113250DD"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propune atestarea asistenţilor maternali profesionişti precum şi reînnoirea, suspendarea şi retragerea atestatului de către comisia pentru protecţia copilului;</w:t>
      </w:r>
    </w:p>
    <w:p w14:paraId="51DFBDF2" w14:textId="5254ECC6"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evaluează psihologic asistentul maternal și familia acestuia;</w:t>
      </w:r>
    </w:p>
    <w:p w14:paraId="0F86D37F" w14:textId="1F0C5481"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lastRenderedPageBreak/>
        <w:t>oferă consiliere psihologică asistentului maternal și precum și membrilor familiei acestuia;</w:t>
      </w:r>
    </w:p>
    <w:p w14:paraId="426C55CD" w14:textId="371293E8"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identifică nevoile de formare continuă ale asistentului maternal;</w:t>
      </w:r>
    </w:p>
    <w:p w14:paraId="512468D2" w14:textId="287CDCA8" w:rsidR="00925079" w:rsidRPr="00C00241" w:rsidRDefault="00925079" w:rsidP="00C00241">
      <w:pPr>
        <w:pStyle w:val="ListParagraph"/>
        <w:numPr>
          <w:ilvl w:val="0"/>
          <w:numId w:val="48"/>
        </w:numPr>
        <w:spacing w:after="0" w:line="240" w:lineRule="auto"/>
        <w:ind w:left="360"/>
        <w:jc w:val="both"/>
        <w:rPr>
          <w:rFonts w:ascii="Segoe UI" w:hAnsi="Segoe UI" w:cs="Segoe UI"/>
          <w:sz w:val="24"/>
          <w:szCs w:val="24"/>
          <w:lang w:eastAsia="ro-RO"/>
        </w:rPr>
      </w:pPr>
      <w:r w:rsidRPr="00C00241">
        <w:rPr>
          <w:rFonts w:ascii="Times New Roman" w:hAnsi="Times New Roman"/>
          <w:spacing w:val="-1"/>
          <w:sz w:val="24"/>
          <w:szCs w:val="24"/>
          <w:lang w:val="it-IT" w:eastAsia="ro-RO"/>
        </w:rPr>
        <w:t>organizează și susține cursuri de formare continuă/organizează ursuri de suport pentru     asistenții maternali;</w:t>
      </w:r>
    </w:p>
    <w:p w14:paraId="7CD627D6"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evaluează anual activitatea asistentului maternal conform standardelor;</w:t>
      </w:r>
    </w:p>
    <w:p w14:paraId="3EC33DFE" w14:textId="08508EC1"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realizează instruirea specifica a</w:t>
      </w:r>
      <w:r w:rsidR="005F7556" w:rsidRPr="00316821">
        <w:rPr>
          <w:rFonts w:ascii="Times New Roman" w:hAnsi="Times New Roman"/>
          <w:spacing w:val="-1"/>
          <w:sz w:val="24"/>
          <w:szCs w:val="24"/>
          <w:lang w:val="it-IT"/>
        </w:rPr>
        <w:t xml:space="preserve"> a</w:t>
      </w:r>
      <w:r w:rsidRPr="00316821">
        <w:rPr>
          <w:rFonts w:ascii="Times New Roman" w:hAnsi="Times New Roman"/>
          <w:spacing w:val="-1"/>
          <w:sz w:val="24"/>
          <w:szCs w:val="24"/>
          <w:lang w:val="it-IT"/>
        </w:rPr>
        <w:t>sistentului maternal cu privire la nevoile copilului, înainte de plasarea acestuia;</w:t>
      </w:r>
    </w:p>
    <w:p w14:paraId="632E1FD9"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intocmeste conventia de plasament pentru fiecare copil cu privire la drepturile si obligațiile asistentului maternal fata de acesta; </w:t>
      </w:r>
    </w:p>
    <w:p w14:paraId="7B88BB38"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îndeplineşte orice alte atribuţii prevăzute de SMO privind asistenţa maternala şi se asigură că acestea sunt puse în aplicare în cadrul Directiei generale;</w:t>
      </w:r>
    </w:p>
    <w:p w14:paraId="4783490E"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asigură protecţia copilului care necesită stabilirea unei măsuri de protecţie ce impune creşterea, îngrijirea şi educarea copilului de către asistentul maternal profesionist;</w:t>
      </w:r>
    </w:p>
    <w:p w14:paraId="129685B7"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instrumentează  şi  soluţionează  toate  sesizările  referitoare  la  copii  care  necesită protecţie prin îngrijirea lor de către un asistent maternal profesionist si inainteaza propuneri in acest sens comisiei pentru protectia copilului/ instantei de judecata ;</w:t>
      </w:r>
    </w:p>
    <w:p w14:paraId="339478FA"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preia copiii pentru care alte servicii din cadrul institutiei au propus masura de protectie la asistent maternal;</w:t>
      </w:r>
    </w:p>
    <w:p w14:paraId="61F1CAD6"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întocmeşte  şi  revizuieşte  planul  individualizat  de  protecţie  pentru fiecare copil care are stabilită o masura de protectie la asitent maternal precum si planul de interventie specifica iar pentru   copilul  cu dizabilităţi colaborează cu serviciul evaluare complexă în domeniul asistenţei sociale, în vederea întocmirii şi revizuirii acestor planuri;</w:t>
      </w:r>
    </w:p>
    <w:p w14:paraId="13FF608B"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 monitorizează şi înregistrează evoluţia acestor planuri;</w:t>
      </w:r>
    </w:p>
    <w:p w14:paraId="47275E15"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întocmeşte, păstrează şi actualizează dosarul copilului şi al asistentului maternal;</w:t>
      </w:r>
    </w:p>
    <w:p w14:paraId="4C511E33"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sprijină copilul în menţinerea şi dezvoltarea relaţiilor cu familia sa, cu prietenii şi cu orice  alte  persoane  relevante,  dacă  acestea  nu  contravin  interesului  superior  al copilului; analizează posibilitatea de reintegrare a copilului în familia naturală;</w:t>
      </w:r>
    </w:p>
    <w:p w14:paraId="5F006ACF"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soluţionează sesizările repartizate in termenul legal cu indicarea temeiului legal;</w:t>
      </w:r>
    </w:p>
    <w:p w14:paraId="2E0E70B3"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desfăşoară activitatea cu respectarea smo privind managementul de caz;</w:t>
      </w:r>
    </w:p>
    <w:p w14:paraId="7B065346"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reevaluează periodic imprejurarile care au stat la baza stabilirii măsurilor de protecţie stabilite de către comisia pentru protecţia copilului sau  instanţa judecătorească si face propuneri privind mentinerea/ modificarea sau revocarea masurii;</w:t>
      </w:r>
    </w:p>
    <w:p w14:paraId="3CB592E0"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monitorizează măsurile de protecţie stabilite de către comisia pentru protecţia copilului sau    instanţa judecătorească;</w:t>
      </w:r>
    </w:p>
    <w:p w14:paraId="1CD06B53"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organizează,  coordonează  şi  monitorizează  activităţi  în  care  sunt  implicaţi  alţi specialişti atunci când nevoile copiilor impun aceste intervenţii;</w:t>
      </w:r>
    </w:p>
    <w:p w14:paraId="02B221BA"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asigură menţinerea legăturii cu familia naturală sau cu orice alte persoane relevante pentru viaţa acestuia; asigura supervizarea vizitelor si stabilirea locatiei;</w:t>
      </w:r>
    </w:p>
    <w:p w14:paraId="06C4967E"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realizează demersurile necesare reintegrării copiilor în familiile naturale şi extinse;</w:t>
      </w:r>
    </w:p>
    <w:p w14:paraId="3ECE22E9"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colaborează cu compartimentul adopţii şi comunică acestuia în scris cazul copilului pentru care finalitatea planului individualizat de protecţie o reprezintă adopţia  împreună cu copia dosarului copilului;</w:t>
      </w:r>
    </w:p>
    <w:p w14:paraId="051E2BE4"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asigură consilierea copilului, a familiei asistentului maternal profesionist, precum şi a familiei naturale a copilului;</w:t>
      </w:r>
    </w:p>
    <w:p w14:paraId="7186798E"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evaluează psihologic copiii aflati in plasament la asistenti maternali si intocmeste rapoarte de evaluare psihologica; asigura consiliere psihologica copilului / asistentului maternal cand situatia impune acest lucru;</w:t>
      </w:r>
    </w:p>
    <w:p w14:paraId="4EF23179"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evaluează familia biologica in vederea reintegrarii copiilor; instrumenteaza cazurile de reintegrare a copiilor plasati la asistenti maternali;</w:t>
      </w:r>
    </w:p>
    <w:p w14:paraId="3C60D695"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lastRenderedPageBreak/>
        <w:t>determină poziţia copiilor capabili de discernământ, cu privire la măsura propusă şi asigura cunoaşterea de către aceştia a poziţiei de drept şi de fapt;</w:t>
      </w:r>
    </w:p>
    <w:p w14:paraId="6A14F3FC"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acordă asistenţă şi sprijin în exercitarea dreptului la liberă exprimare a opiniei copilului capabil de discernământ;</w:t>
      </w:r>
    </w:p>
    <w:p w14:paraId="40E0ECEE"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oferă informatii referitoare  la manifestările copilului cu dizabilităţi, hiv/sida, abuzat sau neglijat, a consecinţelor grave imediate şi pe termen lung ale abuzului, prezintă mediile, locurile si factorii favorizanţi în apariţia abuzurilor, precum şi modalităţile de intervenţie şi serviciile la care se poate apela pentru semnalarea cazurilor;</w:t>
      </w:r>
    </w:p>
    <w:p w14:paraId="0FEE2CE6"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asigură asistenţă de specialitate copiilor plasaţi la asistent maternal, care dobândesc capacitate deplină de exerciţiu;</w:t>
      </w:r>
    </w:p>
    <w:p w14:paraId="3F3D1D24"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organizează periodic întâlniri de lucru cu asistenţii maternali  în vederea dezbaterii  unor probleme legate de activitatea lor şi informarea cu privire la legislaţia în vigoare;</w:t>
      </w:r>
    </w:p>
    <w:p w14:paraId="2693C0A7"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face demersurile necesare în vederea stabilirii identităţii copilului care beneficiază de o măsură de protecţie specială la un asistent maternal.</w:t>
      </w:r>
    </w:p>
    <w:p w14:paraId="0D528097"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colaborează  cu  celelalte  servicii  din  cadrul  D.G.A.S.P.C.  Satu  Mare,  cu  toate instituţiile de stat,  precum  şi  cu  ONG-urile care desfăşoară activităţi  în  domeniul protecţiei drepturilor copilului;</w:t>
      </w:r>
    </w:p>
    <w:p w14:paraId="311BE3FE" w14:textId="56EBB773"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întocmeşte după caz modificările sporurilor asistenţilor maternali şi comunică </w:t>
      </w:r>
      <w:r w:rsidR="0014344C" w:rsidRPr="00316821">
        <w:rPr>
          <w:rFonts w:ascii="Times New Roman" w:hAnsi="Times New Roman"/>
          <w:spacing w:val="-1"/>
          <w:sz w:val="24"/>
          <w:szCs w:val="24"/>
          <w:lang w:val="it-IT"/>
        </w:rPr>
        <w:t>serviciului</w:t>
      </w:r>
      <w:r w:rsidRPr="00316821">
        <w:rPr>
          <w:rFonts w:ascii="Times New Roman" w:hAnsi="Times New Roman"/>
          <w:spacing w:val="-1"/>
          <w:sz w:val="24"/>
          <w:szCs w:val="24"/>
          <w:lang w:val="it-IT"/>
        </w:rPr>
        <w:t xml:space="preserve"> resurse umane</w:t>
      </w:r>
      <w:r w:rsidR="0014344C" w:rsidRPr="00316821">
        <w:rPr>
          <w:rFonts w:ascii="Times New Roman" w:hAnsi="Times New Roman"/>
          <w:spacing w:val="-1"/>
          <w:sz w:val="24"/>
          <w:szCs w:val="24"/>
          <w:lang w:val="it-IT"/>
        </w:rPr>
        <w:t xml:space="preserve"> si salarizare</w:t>
      </w:r>
      <w:r w:rsidRPr="00316821">
        <w:rPr>
          <w:rFonts w:ascii="Times New Roman" w:hAnsi="Times New Roman"/>
          <w:spacing w:val="-1"/>
          <w:sz w:val="24"/>
          <w:szCs w:val="24"/>
          <w:lang w:val="it-IT"/>
        </w:rPr>
        <w:t xml:space="preserve">  documentele justificative;</w:t>
      </w:r>
    </w:p>
    <w:p w14:paraId="16065786"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întocmeşte lunar foaia de prezenţă pentru angajaţii serviciului şi asistenţii maternali;</w:t>
      </w:r>
    </w:p>
    <w:p w14:paraId="0C5877C4"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transmite lunar  AJPIS lista cu copii pentru care s-a stabilit o masura de protectie/ sau s-a modificat masura de protecție; lista copiilor pentru care a încetat masura plasamentului si centralizatorul privind rapoartele de monitorizare lunare si o copie a acestora pentru copii care au stabilită o masura de protectie la asistenti maternali;</w:t>
      </w:r>
    </w:p>
    <w:p w14:paraId="38F743A4"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 îndeplineşte orice alte atribuţii stabilite de prezentul regulament;</w:t>
      </w:r>
    </w:p>
    <w:p w14:paraId="1C29B4D5" w14:textId="170F0E5D" w:rsidR="00925079" w:rsidRPr="00316821" w:rsidRDefault="00925079" w:rsidP="00BB452A">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eastAsia="ro-RO"/>
        </w:rPr>
      </w:pPr>
      <w:r w:rsidRPr="00316821">
        <w:rPr>
          <w:rFonts w:ascii="Times New Roman" w:hAnsi="Times New Roman"/>
          <w:spacing w:val="-1"/>
          <w:sz w:val="24"/>
          <w:szCs w:val="24"/>
          <w:lang w:val="it-IT"/>
        </w:rPr>
        <w:t>preda compartimentului arhivă din cadrul instituției dosarele și documentele care necesită arhivare potrivit legislației în vigoare</w:t>
      </w:r>
      <w:r w:rsidR="00BB452A" w:rsidRPr="00316821">
        <w:rPr>
          <w:rFonts w:ascii="Times New Roman" w:hAnsi="Times New Roman"/>
          <w:spacing w:val="-1"/>
          <w:sz w:val="24"/>
          <w:szCs w:val="24"/>
          <w:lang w:val="it-IT"/>
        </w:rPr>
        <w:t>.</w:t>
      </w:r>
      <w:r w:rsidRPr="00316821">
        <w:rPr>
          <w:rFonts w:ascii="Times New Roman" w:hAnsi="Times New Roman"/>
          <w:b/>
          <w:i/>
          <w:spacing w:val="1"/>
          <w:sz w:val="24"/>
          <w:szCs w:val="24"/>
          <w:lang w:val="it-IT"/>
        </w:rPr>
        <w:t xml:space="preserve">           </w:t>
      </w:r>
    </w:p>
    <w:p w14:paraId="33603441" w14:textId="77777777" w:rsidR="001379DC" w:rsidRPr="007E7F31" w:rsidRDefault="001379DC" w:rsidP="00925079">
      <w:pPr>
        <w:spacing w:after="0" w:line="240" w:lineRule="auto"/>
        <w:ind w:left="405" w:hanging="360"/>
        <w:jc w:val="both"/>
        <w:rPr>
          <w:rFonts w:ascii="Times New Roman" w:hAnsi="Times New Roman"/>
          <w:spacing w:val="-1"/>
          <w:sz w:val="16"/>
          <w:szCs w:val="16"/>
          <w:lang w:val="it-IT" w:eastAsia="ro-RO"/>
        </w:rPr>
      </w:pPr>
    </w:p>
    <w:p w14:paraId="4DCF6DD7" w14:textId="77777777" w:rsidR="00925079" w:rsidRPr="00316821" w:rsidRDefault="00925079" w:rsidP="00925079">
      <w:pPr>
        <w:widowControl w:val="0"/>
        <w:autoSpaceDE w:val="0"/>
        <w:autoSpaceDN w:val="0"/>
        <w:adjustRightInd w:val="0"/>
        <w:spacing w:after="0" w:line="240" w:lineRule="auto"/>
        <w:ind w:right="65"/>
        <w:rPr>
          <w:rFonts w:ascii="Times New Roman" w:hAnsi="Times New Roman"/>
          <w:b/>
          <w:iCs/>
          <w:spacing w:val="1"/>
          <w:sz w:val="24"/>
          <w:szCs w:val="24"/>
          <w:lang w:val="it-IT"/>
        </w:rPr>
      </w:pPr>
      <w:r w:rsidRPr="00316821">
        <w:rPr>
          <w:rFonts w:ascii="Times New Roman" w:hAnsi="Times New Roman"/>
          <w:bCs/>
          <w:iCs/>
          <w:spacing w:val="1"/>
          <w:sz w:val="24"/>
          <w:szCs w:val="24"/>
          <w:lang w:val="it-IT"/>
        </w:rPr>
        <w:t xml:space="preserve">COD 1.1.1.1. </w:t>
      </w:r>
      <w:r w:rsidRPr="00316821">
        <w:rPr>
          <w:rFonts w:ascii="Times New Roman" w:hAnsi="Times New Roman"/>
          <w:b/>
          <w:iCs/>
          <w:spacing w:val="1"/>
          <w:sz w:val="24"/>
          <w:szCs w:val="24"/>
          <w:lang w:val="it-IT"/>
        </w:rPr>
        <w:t>2  Compartiment Protectie de tip alternativ – plasamente Familiale este subordonat   Serviciului  Management de Caz în domeniul protecției copilului cu urmatoarele atribuții:</w:t>
      </w:r>
    </w:p>
    <w:p w14:paraId="341BDD67" w14:textId="3824C17C" w:rsidR="00925079" w:rsidRPr="00316821" w:rsidRDefault="00925079" w:rsidP="00C37A1E">
      <w:pPr>
        <w:pStyle w:val="ListParagraph"/>
        <w:numPr>
          <w:ilvl w:val="0"/>
          <w:numId w:val="21"/>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identifică rudele sau alte persoane/ familii care doresc să-și asume responsabilitatea</w:t>
      </w:r>
      <w:r w:rsidR="00C37A1E" w:rsidRPr="00316821">
        <w:rPr>
          <w:rFonts w:ascii="Times New Roman" w:hAnsi="Times New Roman"/>
          <w:spacing w:val="-1"/>
          <w:sz w:val="24"/>
          <w:szCs w:val="24"/>
          <w:lang w:val="it-IT" w:eastAsia="ro-RO"/>
        </w:rPr>
        <w:t xml:space="preserve"> </w:t>
      </w:r>
      <w:r w:rsidRPr="00316821">
        <w:rPr>
          <w:rFonts w:ascii="Times New Roman" w:hAnsi="Times New Roman"/>
          <w:spacing w:val="-1"/>
          <w:sz w:val="24"/>
          <w:szCs w:val="24"/>
          <w:lang w:val="it-IT" w:eastAsia="ro-RO"/>
        </w:rPr>
        <w:t>creșterii și educării copiilor care necesită o măsură de protecție și care au capacitatea de a oferi condițîi optime de creștere și educare, evitându-se astfel instituționalizarea;</w:t>
      </w:r>
    </w:p>
    <w:p w14:paraId="2C09879E" w14:textId="77777777" w:rsidR="00925079" w:rsidRPr="00316821" w:rsidRDefault="00925079" w:rsidP="00893F13">
      <w:pPr>
        <w:pStyle w:val="ListParagraph"/>
        <w:numPr>
          <w:ilvl w:val="0"/>
          <w:numId w:val="21"/>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identifică familii sau persoane în a căror îngrijire poate fi dat copilul, rudele – până la gradul al patrulea inclusiv având prioritate și evaluează situația familială, psiholociga și socială a acestora conform legislației în vigoare;</w:t>
      </w:r>
    </w:p>
    <w:p w14:paraId="04A49204" w14:textId="77777777" w:rsidR="00925079" w:rsidRPr="00316821" w:rsidRDefault="00925079" w:rsidP="00893F13">
      <w:pPr>
        <w:pStyle w:val="ListParagraph"/>
        <w:numPr>
          <w:ilvl w:val="0"/>
          <w:numId w:val="21"/>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 participa la sesiunile de formare inițială pentru persoane/familii de plasament care nu sunt rude cu copilul în calitate de formatori;</w:t>
      </w:r>
    </w:p>
    <w:p w14:paraId="38826039" w14:textId="77777777" w:rsidR="00925079" w:rsidRPr="00316821" w:rsidRDefault="00925079" w:rsidP="00893F13">
      <w:pPr>
        <w:pStyle w:val="ListParagraph"/>
        <w:numPr>
          <w:ilvl w:val="0"/>
          <w:numId w:val="21"/>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preia sesizările/ solicitările privind institurea măsurilor de protecție specială la familii/persoane/ rude și asigura o evidență a acestora;</w:t>
      </w:r>
    </w:p>
    <w:p w14:paraId="7CB22A18"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instrumentează solicitările privind instituirea măsurilor de protecție la familii/persoane/rude și înaintează propuneri în acest sens comisiei pentru protecția copilului sau instanței de judecată;</w:t>
      </w:r>
    </w:p>
    <w:p w14:paraId="5A05CE2F" w14:textId="77777777" w:rsidR="00925079" w:rsidRPr="00316821" w:rsidRDefault="00925079" w:rsidP="00893F13">
      <w:pPr>
        <w:pStyle w:val="ListParagraph"/>
        <w:numPr>
          <w:ilvl w:val="0"/>
          <w:numId w:val="27"/>
        </w:numPr>
        <w:spacing w:after="0" w:line="240" w:lineRule="auto"/>
        <w:jc w:val="both"/>
        <w:rPr>
          <w:rFonts w:ascii="Times New Roman" w:hAnsi="Times New Roman"/>
          <w:spacing w:val="-1"/>
          <w:sz w:val="24"/>
          <w:szCs w:val="24"/>
          <w:lang w:val="it-IT" w:eastAsia="ro-RO"/>
        </w:rPr>
      </w:pPr>
      <w:r w:rsidRPr="00316821">
        <w:rPr>
          <w:rFonts w:ascii="Times New Roman" w:hAnsi="Times New Roman"/>
          <w:spacing w:val="-1"/>
          <w:sz w:val="24"/>
          <w:szCs w:val="24"/>
          <w:lang w:val="it-IT" w:eastAsia="ro-RO"/>
        </w:rPr>
        <w:t>informează persoanele care se adresează direct cu solicitarea de plasament cu privire la măsură de protecție, procedura de lucru și actele necesare;</w:t>
      </w:r>
    </w:p>
    <w:p w14:paraId="2BC3B778"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evaluează nevoile copilului care necesită măsură de protecție;</w:t>
      </w:r>
    </w:p>
    <w:p w14:paraId="0E623AA2" w14:textId="77777777" w:rsidR="00925079" w:rsidRPr="00316821" w:rsidRDefault="00925079" w:rsidP="00893F13">
      <w:pPr>
        <w:pStyle w:val="ListParagraph"/>
        <w:widowControl w:val="0"/>
        <w:numPr>
          <w:ilvl w:val="0"/>
          <w:numId w:val="27"/>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întocmeşte  şi  revizuieşte  planul  individualizat  de  protecţie  pentru fiecare copil care are stabilită o masura de protectie la familii si persoane de plasament precum si planul de interventie specifica iar pentru   copilul  cu dizabilităţi colaborează cu serviciul evaluare complexă în domeniul asistenţei sociale, în vederea întocmirii şi revizuirii acestor planuri;</w:t>
      </w:r>
    </w:p>
    <w:p w14:paraId="697009A1" w14:textId="77777777" w:rsidR="00925079" w:rsidRPr="00316821" w:rsidRDefault="00925079" w:rsidP="00893F13">
      <w:pPr>
        <w:pStyle w:val="ListParagraph"/>
        <w:widowControl w:val="0"/>
        <w:numPr>
          <w:ilvl w:val="0"/>
          <w:numId w:val="27"/>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intocmeste conventia de plasament pentru fiecare copil cu privire la drepturile si obligațiile persoanelor/familiilor de plasament;</w:t>
      </w:r>
    </w:p>
    <w:p w14:paraId="0A2E48D9"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lastRenderedPageBreak/>
        <w:t>evaluează,  monitorizează  situaţia  copiilor  care  beneficiază  de  servicii  alternative funcţionale în cadrul direcţiei și colaborează cu alte direcții în vederea monitorizării permanente a acestor măsuri alternative de tip familial potrivit legislației în vigoare;</w:t>
      </w:r>
    </w:p>
    <w:p w14:paraId="2CAD5AC4"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acordă consiliere  persoanelor/familiilor care au copii în îngrijire, pentru a asigura dezvoltarea armonioasă a acestora;</w:t>
      </w:r>
    </w:p>
    <w:p w14:paraId="117FD1F2"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monitorizează trimestrial familiile/persoanele care au copii în îngrijire pe toată durata măsurii de protecţie;</w:t>
      </w:r>
    </w:p>
    <w:p w14:paraId="6FA5E1FD"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reevaluează periodic împrejurările care au stat la baza stabilirii măsurilor de protecţie stabilite de către comisia pentru protecţia copilului sau  instanţa judecătorească și face propuneri privind menținerea/ modificarea sau revocarea măsurii;</w:t>
      </w:r>
    </w:p>
    <w:p w14:paraId="49DBA623"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monitorizează măsurile de protecţie stabilite de către comisia pentru protecţia copilului sau    instanţa judecătorească;</w:t>
      </w:r>
    </w:p>
    <w:p w14:paraId="0A81770B"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organizează,  coordonează  şi  monitorizează  activităţi  în  care  sunt  implicaţi  alţi specialişti atunci când nevoile copiilor impun aceste intervenţîi;</w:t>
      </w:r>
    </w:p>
    <w:p w14:paraId="23C08ACF"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transmite lunar  AJPIS lista cu copii pentru care s-a stabilit o măsură de protecție/ sau s-a modificat măsură de protecție; lista copiilor pentru care a încetat măsură plasamentului familial și centralizatorul privind rapoartele de monitorizare lunare și o copie a acestora;</w:t>
      </w:r>
    </w:p>
    <w:p w14:paraId="2C99E850"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asigură menţinerea legăturii cu familia naturală sau cu orice alte persoane relevante pentru viaţa acestuia; asigura supervizarea vizitelor și stabilirea locației;</w:t>
      </w:r>
    </w:p>
    <w:p w14:paraId="277218FC"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realizează demersurile necesare reintegrării copiilor în familiile naturale şi extinse;</w:t>
      </w:r>
    </w:p>
    <w:p w14:paraId="5F353FCE"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evaluează familia biologică în vederea reitegrarii copiilor; instrumentează cazurile de reintegrare a copiilor plasați la familii/persoane/rude;</w:t>
      </w:r>
    </w:p>
    <w:p w14:paraId="18DDADE3"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colaborează cu compartimentul adopţîi şi comunică acestuia în scris cazul copilului pentru care finalitatea planului individualizat de protecţie o reprezintă adopţia  împreună cu copia dosarului copilului;</w:t>
      </w:r>
    </w:p>
    <w:p w14:paraId="0B648E19"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asigură consilierea copilului, a familiei/persoanei de plasament, precum şi a familiei naturale a copilului;</w:t>
      </w:r>
    </w:p>
    <w:p w14:paraId="2BAC0423"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evaluează psihologic copiii aflați în plasament la rude/familii/persoane și întocmește rapoarte de evaluare psihologică; asigura consiliere psihologică copilului / rude/familii/persoane  când situația impune acest lucru;</w:t>
      </w:r>
    </w:p>
    <w:p w14:paraId="01278F41"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evaluează familia biologică în vederea reitegrarii copiilor; instrumentează cazurile de reintegrare a copiilor plasați la familiei/persoanei de plasament;</w:t>
      </w:r>
    </w:p>
    <w:p w14:paraId="65AF709A"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determina poziţia copiilor capabili de discernământ, cu privire la măsura propusă şi asigura cunoaşterea de către aceştia a poziţiei de drept şi de fapt;</w:t>
      </w:r>
    </w:p>
    <w:p w14:paraId="167FA26F" w14:textId="77777777" w:rsidR="00925079" w:rsidRPr="00316821" w:rsidRDefault="00925079" w:rsidP="00893F13">
      <w:pPr>
        <w:pStyle w:val="ListParagraph"/>
        <w:widowControl w:val="0"/>
        <w:numPr>
          <w:ilvl w:val="0"/>
          <w:numId w:val="27"/>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lang w:val="it-IT"/>
        </w:rPr>
        <w:t>evalueaza situatia tanarului aflat cu masura de protectie si care urmeaza o forma de invatamant la zi, si propune CPC acordarea protectiei speciale la cererea acestuia pana la finalizarea studiilor;</w:t>
      </w:r>
    </w:p>
    <w:p w14:paraId="39873D23"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acordă asistenţă şi sprijin în exercitarea dreptului la liberă exprimare a opiniei copilului capabil de discernământ;</w:t>
      </w:r>
    </w:p>
    <w:p w14:paraId="14414621" w14:textId="77777777" w:rsidR="00925079" w:rsidRPr="00316821" w:rsidRDefault="00925079" w:rsidP="00893F13">
      <w:pPr>
        <w:pStyle w:val="ListParagraph"/>
        <w:widowControl w:val="0"/>
        <w:numPr>
          <w:ilvl w:val="0"/>
          <w:numId w:val="3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pacing w:val="-1"/>
          <w:sz w:val="24"/>
          <w:szCs w:val="24"/>
          <w:lang w:val="it-IT" w:eastAsia="ro-RO"/>
        </w:rPr>
        <w:t>îndeplineşte orice alte atribuţîi prevăzute de SMO privind serviciile alternative de tip familial şi se asigură că acestea sunt puse în aplicare în cadrul serviciului ;</w:t>
      </w:r>
    </w:p>
    <w:p w14:paraId="272C0E5F" w14:textId="77777777" w:rsidR="00925079" w:rsidRPr="00316821" w:rsidRDefault="00925079" w:rsidP="00893F13">
      <w:pPr>
        <w:pStyle w:val="ListParagraph"/>
        <w:numPr>
          <w:ilvl w:val="0"/>
          <w:numId w:val="27"/>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desfăşoară activitatea cu respectarea SMO privind managementul de caz;</w:t>
      </w:r>
    </w:p>
    <w:p w14:paraId="40451136" w14:textId="77777777" w:rsidR="007E7F31" w:rsidRPr="007E7F31" w:rsidRDefault="00925079" w:rsidP="007E7F31">
      <w:pPr>
        <w:pStyle w:val="ListParagraph"/>
        <w:numPr>
          <w:ilvl w:val="0"/>
          <w:numId w:val="49"/>
        </w:numPr>
        <w:spacing w:after="0" w:line="240" w:lineRule="auto"/>
        <w:ind w:left="360"/>
        <w:jc w:val="both"/>
        <w:rPr>
          <w:rFonts w:ascii="Segoe UI" w:hAnsi="Segoe UI" w:cs="Segoe UI"/>
          <w:sz w:val="24"/>
          <w:szCs w:val="24"/>
          <w:lang w:eastAsia="ro-RO"/>
        </w:rPr>
      </w:pPr>
      <w:r w:rsidRPr="007E7F31">
        <w:rPr>
          <w:rFonts w:ascii="Times New Roman" w:hAnsi="Times New Roman"/>
          <w:spacing w:val="-1"/>
          <w:sz w:val="24"/>
          <w:szCs w:val="24"/>
          <w:lang w:val="it-IT" w:eastAsia="ro-RO"/>
        </w:rPr>
        <w:t>îndeplineşte orice alte atribuţîi stabilite de prezentul regulament precum şi cel de ordine interioară;</w:t>
      </w:r>
    </w:p>
    <w:p w14:paraId="307CF02A" w14:textId="77777777" w:rsidR="007E7F31" w:rsidRPr="007E7F31" w:rsidRDefault="00925079" w:rsidP="007E7F31">
      <w:pPr>
        <w:pStyle w:val="ListParagraph"/>
        <w:numPr>
          <w:ilvl w:val="0"/>
          <w:numId w:val="49"/>
        </w:numPr>
        <w:spacing w:after="0" w:line="240" w:lineRule="auto"/>
        <w:ind w:left="360"/>
        <w:jc w:val="both"/>
        <w:rPr>
          <w:rFonts w:ascii="Segoe UI" w:hAnsi="Segoe UI" w:cs="Segoe UI"/>
          <w:sz w:val="24"/>
          <w:szCs w:val="24"/>
          <w:lang w:eastAsia="ro-RO"/>
        </w:rPr>
      </w:pPr>
      <w:r w:rsidRPr="007E7F31">
        <w:rPr>
          <w:rFonts w:ascii="Times New Roman" w:hAnsi="Times New Roman"/>
          <w:spacing w:val="-1"/>
          <w:sz w:val="24"/>
          <w:szCs w:val="24"/>
          <w:lang w:val="it-IT" w:eastAsia="ro-RO"/>
        </w:rPr>
        <w:t>face demersurile necesare în vederea stabilirii identităţîi copilului care beneficiază de o măsură de protecţie specială la persoană/familie.</w:t>
      </w:r>
    </w:p>
    <w:p w14:paraId="4985678D" w14:textId="77777777" w:rsidR="007E7F31" w:rsidRPr="007E7F31" w:rsidRDefault="00925079" w:rsidP="007E7F31">
      <w:pPr>
        <w:pStyle w:val="ListParagraph"/>
        <w:numPr>
          <w:ilvl w:val="0"/>
          <w:numId w:val="49"/>
        </w:numPr>
        <w:spacing w:after="0" w:line="240" w:lineRule="auto"/>
        <w:ind w:left="360"/>
        <w:jc w:val="both"/>
        <w:rPr>
          <w:rFonts w:ascii="Segoe UI" w:hAnsi="Segoe UI" w:cs="Segoe UI"/>
          <w:sz w:val="24"/>
          <w:szCs w:val="24"/>
          <w:lang w:eastAsia="ro-RO"/>
        </w:rPr>
      </w:pPr>
      <w:r w:rsidRPr="007E7F31">
        <w:rPr>
          <w:rFonts w:ascii="Times New Roman" w:hAnsi="Times New Roman"/>
          <w:spacing w:val="-1"/>
          <w:sz w:val="24"/>
          <w:szCs w:val="24"/>
          <w:lang w:val="it-IT" w:eastAsia="ro-RO"/>
        </w:rPr>
        <w:t>introduce și completează în SINA datele cu privire la copil/ tânăr pentru care este stabilită o măsură de protecție specială</w:t>
      </w:r>
    </w:p>
    <w:p w14:paraId="362D9889" w14:textId="232B270A" w:rsidR="00925079" w:rsidRPr="007E7F31" w:rsidRDefault="00925079" w:rsidP="007E7F31">
      <w:pPr>
        <w:pStyle w:val="ListParagraph"/>
        <w:numPr>
          <w:ilvl w:val="0"/>
          <w:numId w:val="49"/>
        </w:numPr>
        <w:spacing w:after="0" w:line="240" w:lineRule="auto"/>
        <w:ind w:left="360"/>
        <w:jc w:val="both"/>
        <w:rPr>
          <w:rFonts w:ascii="Segoe UI" w:hAnsi="Segoe UI" w:cs="Segoe UI"/>
          <w:sz w:val="24"/>
          <w:szCs w:val="24"/>
          <w:lang w:eastAsia="ro-RO"/>
        </w:rPr>
      </w:pPr>
      <w:r w:rsidRPr="007E7F31">
        <w:rPr>
          <w:rFonts w:ascii="Times New Roman" w:hAnsi="Times New Roman"/>
          <w:spacing w:val="-1"/>
          <w:sz w:val="24"/>
          <w:szCs w:val="24"/>
          <w:lang w:val="it-IT"/>
        </w:rPr>
        <w:t>preda compartimentului arhivă din cadrul instituției dosarele și documentele care necesită arhivare potrivit legislației în vigoare</w:t>
      </w:r>
      <w:r w:rsidR="00BB452A" w:rsidRPr="007E7F31">
        <w:rPr>
          <w:rFonts w:ascii="Times New Roman" w:hAnsi="Times New Roman"/>
          <w:spacing w:val="-1"/>
          <w:sz w:val="24"/>
          <w:szCs w:val="24"/>
          <w:lang w:val="it-IT"/>
        </w:rPr>
        <w:t>.</w:t>
      </w:r>
    </w:p>
    <w:p w14:paraId="6EA03F1F" w14:textId="77777777" w:rsidR="00336626" w:rsidRPr="007E7F31" w:rsidRDefault="00336626" w:rsidP="00925079">
      <w:pPr>
        <w:widowControl w:val="0"/>
        <w:autoSpaceDE w:val="0"/>
        <w:autoSpaceDN w:val="0"/>
        <w:adjustRightInd w:val="0"/>
        <w:spacing w:after="0" w:line="240" w:lineRule="auto"/>
        <w:ind w:right="65"/>
        <w:rPr>
          <w:rFonts w:ascii="Times New Roman" w:hAnsi="Times New Roman"/>
          <w:sz w:val="16"/>
          <w:szCs w:val="16"/>
          <w:lang w:val="it-IT"/>
        </w:rPr>
      </w:pPr>
    </w:p>
    <w:p w14:paraId="75E16002" w14:textId="0A341BE6" w:rsidR="00925079" w:rsidRPr="00316821" w:rsidRDefault="00925079" w:rsidP="007E7F31">
      <w:pPr>
        <w:widowControl w:val="0"/>
        <w:autoSpaceDE w:val="0"/>
        <w:autoSpaceDN w:val="0"/>
        <w:adjustRightInd w:val="0"/>
        <w:spacing w:after="0" w:line="240" w:lineRule="auto"/>
        <w:ind w:right="65" w:firstLine="720"/>
        <w:jc w:val="both"/>
        <w:rPr>
          <w:rFonts w:ascii="Times New Roman" w:hAnsi="Times New Roman"/>
          <w:b/>
          <w:bCs/>
          <w:iCs/>
          <w:spacing w:val="1"/>
          <w:sz w:val="24"/>
          <w:szCs w:val="24"/>
          <w:lang w:val="en-JM"/>
        </w:rPr>
      </w:pPr>
      <w:r w:rsidRPr="00316821">
        <w:rPr>
          <w:rFonts w:ascii="Times New Roman" w:hAnsi="Times New Roman"/>
          <w:b/>
          <w:bCs/>
          <w:iCs/>
          <w:spacing w:val="1"/>
          <w:sz w:val="24"/>
          <w:szCs w:val="24"/>
          <w:lang w:val="it-IT"/>
        </w:rPr>
        <w:t>COD 1.</w:t>
      </w:r>
      <w:r w:rsidR="001B5E04" w:rsidRPr="00316821">
        <w:rPr>
          <w:rFonts w:ascii="Times New Roman" w:hAnsi="Times New Roman"/>
          <w:b/>
          <w:bCs/>
          <w:iCs/>
          <w:spacing w:val="1"/>
          <w:sz w:val="24"/>
          <w:szCs w:val="24"/>
          <w:lang w:val="it-IT"/>
        </w:rPr>
        <w:t>1.</w:t>
      </w:r>
      <w:r w:rsidRPr="00316821">
        <w:rPr>
          <w:rFonts w:ascii="Times New Roman" w:hAnsi="Times New Roman"/>
          <w:b/>
          <w:bCs/>
          <w:iCs/>
          <w:spacing w:val="1"/>
          <w:sz w:val="24"/>
          <w:szCs w:val="24"/>
          <w:lang w:val="it-IT"/>
        </w:rPr>
        <w:t>1.1. 3. Compa</w:t>
      </w:r>
      <w:r w:rsidR="00336626" w:rsidRPr="00316821">
        <w:rPr>
          <w:rFonts w:ascii="Times New Roman" w:hAnsi="Times New Roman"/>
          <w:b/>
          <w:bCs/>
          <w:iCs/>
          <w:spacing w:val="1"/>
          <w:sz w:val="24"/>
          <w:szCs w:val="24"/>
          <w:lang w:val="it-IT"/>
        </w:rPr>
        <w:t>r</w:t>
      </w:r>
      <w:r w:rsidRPr="00316821">
        <w:rPr>
          <w:rFonts w:ascii="Times New Roman" w:hAnsi="Times New Roman"/>
          <w:b/>
          <w:bCs/>
          <w:iCs/>
          <w:spacing w:val="1"/>
          <w:sz w:val="24"/>
          <w:szCs w:val="24"/>
          <w:lang w:val="it-IT"/>
        </w:rPr>
        <w:t>timent Protecție de tip rezidențial- este  subordonat Serviciului Management de Caz în domeniul protecției copilului cu urmatoarele atribuții</w:t>
      </w:r>
      <w:r w:rsidRPr="00316821">
        <w:rPr>
          <w:rFonts w:ascii="Times New Roman" w:hAnsi="Times New Roman"/>
          <w:b/>
          <w:bCs/>
          <w:iCs/>
          <w:spacing w:val="1"/>
          <w:sz w:val="24"/>
          <w:szCs w:val="24"/>
          <w:lang w:val="en-JM"/>
        </w:rPr>
        <w:t>:</w:t>
      </w:r>
    </w:p>
    <w:p w14:paraId="74FD2EB7"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lastRenderedPageBreak/>
        <w:t xml:space="preserve">acţionează în  virtutea  respectării  promovării  cu  prioritate  a interesului  superior  al copilului, a valorizării şi promovării respectului de sine al fiecărui copil, a egalizării şanselor şi nediscriminării, a respectului faţă de opinia copilului. </w:t>
      </w:r>
    </w:p>
    <w:p w14:paraId="2FF6119A"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pacing w:val="-1"/>
          <w:sz w:val="24"/>
          <w:szCs w:val="24"/>
          <w:lang w:val="it-IT"/>
        </w:rPr>
        <w:t>fac</w:t>
      </w:r>
      <w:r w:rsidRPr="00316821">
        <w:rPr>
          <w:rFonts w:ascii="Times New Roman" w:hAnsi="Times New Roman"/>
          <w:spacing w:val="1"/>
          <w:sz w:val="24"/>
          <w:szCs w:val="24"/>
          <w:lang w:val="it-IT"/>
        </w:rPr>
        <w:t>ilit</w:t>
      </w:r>
      <w:r w:rsidRPr="00316821">
        <w:rPr>
          <w:rFonts w:ascii="Times New Roman" w:hAnsi="Times New Roman"/>
          <w:spacing w:val="-1"/>
          <w:sz w:val="24"/>
          <w:szCs w:val="24"/>
          <w:lang w:val="it-IT"/>
        </w:rPr>
        <w:t>ea</w:t>
      </w:r>
      <w:r w:rsidRPr="00316821">
        <w:rPr>
          <w:rFonts w:ascii="Times New Roman" w:hAnsi="Times New Roman"/>
          <w:spacing w:val="2"/>
          <w:sz w:val="24"/>
          <w:szCs w:val="24"/>
          <w:lang w:val="it-IT"/>
        </w:rPr>
        <w:t>z</w:t>
      </w:r>
      <w:r w:rsidRPr="00316821">
        <w:rPr>
          <w:rFonts w:ascii="Times New Roman" w:hAnsi="Times New Roman"/>
          <w:sz w:val="24"/>
          <w:szCs w:val="24"/>
          <w:lang w:val="it-IT"/>
        </w:rPr>
        <w:t xml:space="preserve">ă </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cce</w:t>
      </w:r>
      <w:r w:rsidRPr="00316821">
        <w:rPr>
          <w:rFonts w:ascii="Times New Roman" w:hAnsi="Times New Roman"/>
          <w:sz w:val="24"/>
          <w:szCs w:val="24"/>
          <w:lang w:val="it-IT"/>
        </w:rPr>
        <w:t>sul</w:t>
      </w:r>
      <w:r w:rsidRPr="00316821">
        <w:rPr>
          <w:rFonts w:ascii="Times New Roman" w:hAnsi="Times New Roman"/>
          <w:spacing w:val="1"/>
          <w:sz w:val="24"/>
          <w:szCs w:val="24"/>
          <w:lang w:val="it-IT"/>
        </w:rPr>
        <w:t xml:space="preserve"> l</w:t>
      </w:r>
      <w:r w:rsidRPr="00316821">
        <w:rPr>
          <w:rFonts w:ascii="Times New Roman" w:hAnsi="Times New Roman"/>
          <w:sz w:val="24"/>
          <w:szCs w:val="24"/>
          <w:lang w:val="it-IT"/>
        </w:rPr>
        <w:t xml:space="preserve">a </w:t>
      </w:r>
      <w:r w:rsidRPr="00316821">
        <w:rPr>
          <w:rFonts w:ascii="Times New Roman" w:hAnsi="Times New Roman"/>
          <w:spacing w:val="3"/>
          <w:sz w:val="24"/>
          <w:szCs w:val="24"/>
          <w:lang w:val="it-IT"/>
        </w:rPr>
        <w:t>s</w:t>
      </w:r>
      <w:r w:rsidRPr="00316821">
        <w:rPr>
          <w:rFonts w:ascii="Times New Roman" w:hAnsi="Times New Roman"/>
          <w:spacing w:val="-1"/>
          <w:sz w:val="24"/>
          <w:szCs w:val="24"/>
          <w:lang w:val="it-IT"/>
        </w:rPr>
        <w:t>e</w:t>
      </w:r>
      <w:r w:rsidRPr="00316821">
        <w:rPr>
          <w:rFonts w:ascii="Times New Roman" w:hAnsi="Times New Roman"/>
          <w:spacing w:val="2"/>
          <w:sz w:val="24"/>
          <w:szCs w:val="24"/>
          <w:lang w:val="it-IT"/>
        </w:rPr>
        <w:t>r</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z w:val="24"/>
          <w:szCs w:val="24"/>
          <w:lang w:val="it-IT"/>
        </w:rPr>
        <w:t>i</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so</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 xml:space="preserve">e </w:t>
      </w:r>
      <w:r w:rsidRPr="00316821">
        <w:rPr>
          <w:rFonts w:ascii="Times New Roman" w:hAnsi="Times New Roman"/>
          <w:spacing w:val="26"/>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u</w:t>
      </w:r>
      <w:r w:rsidRPr="00316821">
        <w:rPr>
          <w:rFonts w:ascii="Times New Roman" w:hAnsi="Times New Roman"/>
          <w:spacing w:val="1"/>
          <w:sz w:val="24"/>
          <w:szCs w:val="24"/>
          <w:lang w:val="it-IT"/>
        </w:rPr>
        <w:t xml:space="preserve"> </w:t>
      </w:r>
      <w:r w:rsidRPr="00316821">
        <w:rPr>
          <w:rFonts w:ascii="Times New Roman" w:hAnsi="Times New Roman"/>
          <w:spacing w:val="3"/>
          <w:sz w:val="24"/>
          <w:szCs w:val="24"/>
          <w:lang w:val="it-IT"/>
        </w:rPr>
        <w:t>p</w:t>
      </w:r>
      <w:r w:rsidRPr="00316821">
        <w:rPr>
          <w:rFonts w:ascii="Times New Roman" w:hAnsi="Times New Roman"/>
          <w:spacing w:val="-1"/>
          <w:sz w:val="24"/>
          <w:szCs w:val="24"/>
          <w:lang w:val="it-IT"/>
        </w:rPr>
        <w:t>e</w:t>
      </w:r>
      <w:r w:rsidRPr="00316821">
        <w:rPr>
          <w:rFonts w:ascii="Times New Roman" w:hAnsi="Times New Roman"/>
          <w:spacing w:val="-3"/>
          <w:sz w:val="24"/>
          <w:szCs w:val="24"/>
          <w:lang w:val="it-IT"/>
        </w:rPr>
        <w:t>r</w:t>
      </w:r>
      <w:r w:rsidRPr="00316821">
        <w:rPr>
          <w:rFonts w:ascii="Times New Roman" w:hAnsi="Times New Roman"/>
          <w:spacing w:val="3"/>
          <w:sz w:val="24"/>
          <w:szCs w:val="24"/>
          <w:lang w:val="it-IT"/>
        </w:rPr>
        <w:t>s</w:t>
      </w:r>
      <w:r w:rsidRPr="00316821">
        <w:rPr>
          <w:rFonts w:ascii="Times New Roman" w:hAnsi="Times New Roman"/>
          <w:sz w:val="24"/>
          <w:szCs w:val="24"/>
          <w:lang w:val="it-IT"/>
        </w:rPr>
        <w:t>o</w:t>
      </w:r>
      <w:r w:rsidRPr="00316821">
        <w:rPr>
          <w:rFonts w:ascii="Times New Roman" w:hAnsi="Times New Roman"/>
          <w:spacing w:val="-1"/>
          <w:sz w:val="24"/>
          <w:szCs w:val="24"/>
          <w:lang w:val="it-IT"/>
        </w:rPr>
        <w:t>a</w:t>
      </w:r>
      <w:r w:rsidRPr="00316821">
        <w:rPr>
          <w:rFonts w:ascii="Times New Roman" w:hAnsi="Times New Roman"/>
          <w:sz w:val="24"/>
          <w:szCs w:val="24"/>
          <w:lang w:val="it-IT"/>
        </w:rPr>
        <w:t>n</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l</w:t>
      </w:r>
      <w:r w:rsidRPr="00316821">
        <w:rPr>
          <w:rFonts w:ascii="Times New Roman" w:hAnsi="Times New Roman"/>
          <w:sz w:val="24"/>
          <w:szCs w:val="24"/>
          <w:lang w:val="it-IT"/>
        </w:rPr>
        <w:t>e d</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f</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it</w:t>
      </w:r>
      <w:r w:rsidRPr="00316821">
        <w:rPr>
          <w:rFonts w:ascii="Times New Roman" w:hAnsi="Times New Roman"/>
          <w:sz w:val="24"/>
          <w:szCs w:val="24"/>
          <w:lang w:val="it-IT"/>
        </w:rPr>
        <w:t xml:space="preserve">e de </w:t>
      </w:r>
      <w:r w:rsidRPr="00316821">
        <w:rPr>
          <w:rFonts w:ascii="Times New Roman" w:hAnsi="Times New Roman"/>
          <w:spacing w:val="1"/>
          <w:sz w:val="24"/>
          <w:szCs w:val="24"/>
          <w:lang w:val="it-IT"/>
        </w:rPr>
        <w:t>l</w:t>
      </w:r>
      <w:r w:rsidRPr="00316821">
        <w:rPr>
          <w:rFonts w:ascii="Times New Roman" w:hAnsi="Times New Roman"/>
          <w:spacing w:val="2"/>
          <w:sz w:val="24"/>
          <w:szCs w:val="24"/>
          <w:lang w:val="it-IT"/>
        </w:rPr>
        <w:t>e</w:t>
      </w:r>
      <w:r w:rsidRPr="00316821">
        <w:rPr>
          <w:rFonts w:ascii="Times New Roman" w:hAnsi="Times New Roman"/>
          <w:sz w:val="24"/>
          <w:szCs w:val="24"/>
          <w:lang w:val="it-IT"/>
        </w:rPr>
        <w:t xml:space="preserve">ge </w:t>
      </w:r>
      <w:r w:rsidRPr="00316821">
        <w:rPr>
          <w:rFonts w:ascii="Times New Roman" w:hAnsi="Times New Roman"/>
          <w:spacing w:val="2"/>
          <w:sz w:val="24"/>
          <w:szCs w:val="24"/>
          <w:lang w:val="it-IT"/>
        </w:rPr>
        <w:t>c</w:t>
      </w:r>
      <w:r w:rsidRPr="00316821">
        <w:rPr>
          <w:rFonts w:ascii="Times New Roman" w:hAnsi="Times New Roman"/>
          <w:sz w:val="24"/>
          <w:szCs w:val="24"/>
          <w:lang w:val="it-IT"/>
        </w:rPr>
        <w:t>a po</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i b</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ef</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fă</w:t>
      </w:r>
      <w:r w:rsidRPr="00316821">
        <w:rPr>
          <w:rFonts w:ascii="Times New Roman" w:hAnsi="Times New Roman"/>
          <w:spacing w:val="2"/>
          <w:sz w:val="24"/>
          <w:szCs w:val="24"/>
          <w:lang w:val="it-IT"/>
        </w:rPr>
        <w:t>r</w:t>
      </w:r>
      <w:r w:rsidRPr="00316821">
        <w:rPr>
          <w:rFonts w:ascii="Times New Roman" w:hAnsi="Times New Roman"/>
          <w:sz w:val="24"/>
          <w:szCs w:val="24"/>
          <w:lang w:val="it-IT"/>
        </w:rPr>
        <w:t>ă d</w:t>
      </w:r>
      <w:r w:rsidRPr="00316821">
        <w:rPr>
          <w:rFonts w:ascii="Times New Roman" w:hAnsi="Times New Roman"/>
          <w:spacing w:val="1"/>
          <w:sz w:val="24"/>
          <w:szCs w:val="24"/>
          <w:lang w:val="it-IT"/>
        </w:rPr>
        <w:t>i</w:t>
      </w:r>
      <w:r w:rsidRPr="00316821">
        <w:rPr>
          <w:rFonts w:ascii="Times New Roman" w:hAnsi="Times New Roman"/>
          <w:sz w:val="24"/>
          <w:szCs w:val="24"/>
          <w:lang w:val="it-IT"/>
        </w:rPr>
        <w:t>s</w:t>
      </w:r>
      <w:r w:rsidRPr="00316821">
        <w:rPr>
          <w:rFonts w:ascii="Times New Roman" w:hAnsi="Times New Roman"/>
          <w:spacing w:val="-1"/>
          <w:sz w:val="24"/>
          <w:szCs w:val="24"/>
          <w:lang w:val="it-IT"/>
        </w:rPr>
        <w:t>cr</w:t>
      </w:r>
      <w:r w:rsidRPr="00316821">
        <w:rPr>
          <w:rFonts w:ascii="Times New Roman" w:hAnsi="Times New Roman"/>
          <w:spacing w:val="1"/>
          <w:sz w:val="24"/>
          <w:szCs w:val="24"/>
          <w:lang w:val="it-IT"/>
        </w:rPr>
        <w:t>imi</w:t>
      </w:r>
      <w:r w:rsidRPr="00316821">
        <w:rPr>
          <w:rFonts w:ascii="Times New Roman" w:hAnsi="Times New Roman"/>
          <w:sz w:val="24"/>
          <w:szCs w:val="24"/>
          <w:lang w:val="it-IT"/>
        </w:rPr>
        <w:t>n</w:t>
      </w:r>
      <w:r w:rsidRPr="00316821">
        <w:rPr>
          <w:rFonts w:ascii="Times New Roman" w:hAnsi="Times New Roman"/>
          <w:spacing w:val="-1"/>
          <w:sz w:val="24"/>
          <w:szCs w:val="24"/>
          <w:lang w:val="it-IT"/>
        </w:rPr>
        <w:t>ar</w:t>
      </w:r>
      <w:r w:rsidRPr="00316821">
        <w:rPr>
          <w:rFonts w:ascii="Times New Roman" w:hAnsi="Times New Roman"/>
          <w:sz w:val="24"/>
          <w:szCs w:val="24"/>
          <w:lang w:val="it-IT"/>
        </w:rPr>
        <w:t>e de s</w:t>
      </w:r>
      <w:r w:rsidRPr="00316821">
        <w:rPr>
          <w:rFonts w:ascii="Times New Roman" w:hAnsi="Times New Roman"/>
          <w:spacing w:val="-1"/>
          <w:sz w:val="24"/>
          <w:szCs w:val="24"/>
          <w:lang w:val="it-IT"/>
        </w:rPr>
        <w:t>e</w:t>
      </w:r>
      <w:r w:rsidRPr="00316821">
        <w:rPr>
          <w:rFonts w:ascii="Times New Roman" w:hAnsi="Times New Roman"/>
          <w:spacing w:val="3"/>
          <w:sz w:val="24"/>
          <w:szCs w:val="24"/>
          <w:lang w:val="it-IT"/>
        </w:rPr>
        <w:t>x</w:t>
      </w:r>
      <w:r w:rsidRPr="00316821">
        <w:rPr>
          <w:rFonts w:ascii="Times New Roman" w:hAnsi="Times New Roman"/>
          <w:sz w:val="24"/>
          <w:szCs w:val="24"/>
          <w:lang w:val="it-IT"/>
        </w:rPr>
        <w:t>,</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v</w:t>
      </w:r>
      <w:r w:rsidRPr="00316821">
        <w:rPr>
          <w:rFonts w:ascii="Times New Roman" w:hAnsi="Times New Roman"/>
          <w:spacing w:val="-1"/>
          <w:sz w:val="24"/>
          <w:szCs w:val="24"/>
          <w:lang w:val="it-IT"/>
        </w:rPr>
        <w:t>âr</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ă</w:t>
      </w:r>
      <w:r w:rsidRPr="00316821">
        <w:rPr>
          <w:rFonts w:ascii="Times New Roman" w:hAnsi="Times New Roman"/>
          <w:sz w:val="24"/>
          <w:szCs w:val="24"/>
          <w:lang w:val="it-IT"/>
        </w:rPr>
        <w:t>,</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g</w:t>
      </w:r>
      <w:r w:rsidRPr="00316821">
        <w:rPr>
          <w:rFonts w:ascii="Times New Roman" w:hAnsi="Times New Roman"/>
          <w:spacing w:val="3"/>
          <w:sz w:val="24"/>
          <w:szCs w:val="24"/>
          <w:lang w:val="it-IT"/>
        </w:rPr>
        <w:t>i</w:t>
      </w:r>
      <w:r w:rsidRPr="00316821">
        <w:rPr>
          <w:rFonts w:ascii="Times New Roman" w:hAnsi="Times New Roman"/>
          <w:spacing w:val="-1"/>
          <w:sz w:val="24"/>
          <w:szCs w:val="24"/>
          <w:lang w:val="it-IT"/>
        </w:rPr>
        <w:t>e</w:t>
      </w:r>
      <w:r w:rsidRPr="00316821">
        <w:rPr>
          <w:rFonts w:ascii="Times New Roman" w:hAnsi="Times New Roman"/>
          <w:sz w:val="24"/>
          <w:szCs w:val="24"/>
          <w:lang w:val="it-IT"/>
        </w:rPr>
        <w:t>,</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z w:val="24"/>
          <w:szCs w:val="24"/>
          <w:lang w:val="it-IT"/>
        </w:rPr>
        <w:t>p</w:t>
      </w:r>
      <w:r w:rsidRPr="00316821">
        <w:rPr>
          <w:rFonts w:ascii="Times New Roman" w:hAnsi="Times New Roman"/>
          <w:spacing w:val="-1"/>
          <w:sz w:val="24"/>
          <w:szCs w:val="24"/>
          <w:lang w:val="it-IT"/>
        </w:rPr>
        <w:t>ar</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pacing w:val="3"/>
          <w:sz w:val="24"/>
          <w:szCs w:val="24"/>
          <w:lang w:val="it-IT"/>
        </w:rPr>
        <w:t>n</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w:t>
      </w:r>
      <w:r w:rsidRPr="00316821">
        <w:rPr>
          <w:rFonts w:ascii="Times New Roman" w:hAnsi="Times New Roman"/>
          <w:sz w:val="24"/>
          <w:szCs w:val="24"/>
          <w:lang w:val="it-IT"/>
        </w:rPr>
        <w:t xml:space="preserve">ă </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t</w:t>
      </w:r>
      <w:r w:rsidRPr="00316821">
        <w:rPr>
          <w:rFonts w:ascii="Times New Roman" w:hAnsi="Times New Roman"/>
          <w:sz w:val="24"/>
          <w:szCs w:val="24"/>
          <w:lang w:val="it-IT"/>
        </w:rPr>
        <w:t>n</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z w:val="24"/>
          <w:szCs w:val="24"/>
          <w:lang w:val="it-IT"/>
        </w:rPr>
        <w:t>ă s</w:t>
      </w:r>
      <w:r w:rsidRPr="00316821">
        <w:rPr>
          <w:rFonts w:ascii="Times New Roman" w:hAnsi="Times New Roman"/>
          <w:spacing w:val="-1"/>
          <w:sz w:val="24"/>
          <w:szCs w:val="24"/>
          <w:lang w:val="it-IT"/>
        </w:rPr>
        <w:t>a</w:t>
      </w:r>
      <w:r w:rsidRPr="00316821">
        <w:rPr>
          <w:rFonts w:ascii="Times New Roman" w:hAnsi="Times New Roman"/>
          <w:sz w:val="24"/>
          <w:szCs w:val="24"/>
          <w:lang w:val="it-IT"/>
        </w:rPr>
        <w:t>u</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n</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ţi</w:t>
      </w:r>
      <w:r w:rsidRPr="00316821">
        <w:rPr>
          <w:rFonts w:ascii="Times New Roman" w:hAnsi="Times New Roman"/>
          <w:sz w:val="24"/>
          <w:szCs w:val="24"/>
          <w:lang w:val="it-IT"/>
        </w:rPr>
        <w:t>on</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lit</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 xml:space="preserve">e şi </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z w:val="24"/>
          <w:szCs w:val="24"/>
          <w:lang w:val="it-IT"/>
        </w:rPr>
        <w:t>b</w:t>
      </w:r>
      <w:r w:rsidRPr="00316821">
        <w:rPr>
          <w:rFonts w:ascii="Times New Roman" w:hAnsi="Times New Roman"/>
          <w:spacing w:val="1"/>
          <w:sz w:val="24"/>
          <w:szCs w:val="24"/>
          <w:lang w:val="it-IT"/>
        </w:rPr>
        <w:t>il</w:t>
      </w:r>
      <w:r w:rsidRPr="00316821">
        <w:rPr>
          <w:rFonts w:ascii="Times New Roman" w:hAnsi="Times New Roman"/>
          <w:spacing w:val="-1"/>
          <w:sz w:val="24"/>
          <w:szCs w:val="24"/>
          <w:lang w:val="it-IT"/>
        </w:rPr>
        <w:t>e</w:t>
      </w:r>
      <w:r w:rsidRPr="00316821">
        <w:rPr>
          <w:rFonts w:ascii="Times New Roman" w:hAnsi="Times New Roman"/>
          <w:sz w:val="24"/>
          <w:szCs w:val="24"/>
          <w:lang w:val="it-IT"/>
        </w:rPr>
        <w:t>ş</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59"/>
          <w:sz w:val="24"/>
          <w:szCs w:val="24"/>
          <w:lang w:val="it-IT"/>
        </w:rPr>
        <w:t xml:space="preserve"> </w:t>
      </w:r>
      <w:r w:rsidRPr="00316821">
        <w:rPr>
          <w:rFonts w:ascii="Times New Roman" w:hAnsi="Times New Roman"/>
          <w:spacing w:val="-1"/>
          <w:sz w:val="24"/>
          <w:szCs w:val="24"/>
          <w:lang w:val="it-IT"/>
        </w:rPr>
        <w:t>cr</w:t>
      </w:r>
      <w:r w:rsidRPr="00316821">
        <w:rPr>
          <w:rFonts w:ascii="Times New Roman" w:hAnsi="Times New Roman"/>
          <w:spacing w:val="1"/>
          <w:sz w:val="24"/>
          <w:szCs w:val="24"/>
          <w:lang w:val="it-IT"/>
        </w:rPr>
        <w:t>it</w:t>
      </w:r>
      <w:r w:rsidRPr="00316821">
        <w:rPr>
          <w:rFonts w:ascii="Times New Roman" w:hAnsi="Times New Roman"/>
          <w:spacing w:val="-1"/>
          <w:sz w:val="24"/>
          <w:szCs w:val="24"/>
          <w:lang w:val="it-IT"/>
        </w:rPr>
        <w:t>er</w:t>
      </w:r>
      <w:r w:rsidRPr="00316821">
        <w:rPr>
          <w:rFonts w:ascii="Times New Roman" w:hAnsi="Times New Roman"/>
          <w:spacing w:val="1"/>
          <w:sz w:val="24"/>
          <w:szCs w:val="24"/>
          <w:lang w:val="it-IT"/>
        </w:rPr>
        <w:t>i</w:t>
      </w:r>
      <w:r w:rsidRPr="00316821">
        <w:rPr>
          <w:rFonts w:ascii="Times New Roman" w:hAnsi="Times New Roman"/>
          <w:sz w:val="24"/>
          <w:szCs w:val="24"/>
          <w:lang w:val="it-IT"/>
        </w:rPr>
        <w:t xml:space="preserve">i </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ob</w:t>
      </w:r>
      <w:r w:rsidRPr="00316821">
        <w:rPr>
          <w:rFonts w:ascii="Times New Roman" w:hAnsi="Times New Roman"/>
          <w:spacing w:val="3"/>
          <w:sz w:val="24"/>
          <w:szCs w:val="24"/>
          <w:lang w:val="it-IT"/>
        </w:rPr>
        <w:t>i</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ti</w:t>
      </w:r>
      <w:r w:rsidRPr="00316821">
        <w:rPr>
          <w:rFonts w:ascii="Times New Roman" w:hAnsi="Times New Roman"/>
          <w:sz w:val="24"/>
          <w:szCs w:val="24"/>
          <w:lang w:val="it-IT"/>
        </w:rPr>
        <w:t>ve</w:t>
      </w:r>
      <w:r w:rsidRPr="00316821">
        <w:rPr>
          <w:rFonts w:ascii="Times New Roman" w:hAnsi="Times New Roman"/>
          <w:spacing w:val="59"/>
          <w:sz w:val="24"/>
          <w:szCs w:val="24"/>
          <w:lang w:val="it-IT"/>
        </w:rPr>
        <w:t xml:space="preserve"> </w:t>
      </w:r>
      <w:r w:rsidRPr="00316821">
        <w:rPr>
          <w:rFonts w:ascii="Times New Roman" w:hAnsi="Times New Roman"/>
          <w:sz w:val="24"/>
          <w:szCs w:val="24"/>
          <w:lang w:val="it-IT"/>
        </w:rPr>
        <w:t xml:space="preserve">de </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li</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i</w:t>
      </w:r>
      <w:r w:rsidRPr="00316821">
        <w:rPr>
          <w:rFonts w:ascii="Times New Roman" w:hAnsi="Times New Roman"/>
          <w:sz w:val="24"/>
          <w:szCs w:val="24"/>
          <w:lang w:val="it-IT"/>
        </w:rPr>
        <w:t>b</w:t>
      </w:r>
      <w:r w:rsidRPr="00316821">
        <w:rPr>
          <w:rFonts w:ascii="Times New Roman" w:hAnsi="Times New Roman"/>
          <w:spacing w:val="1"/>
          <w:sz w:val="24"/>
          <w:szCs w:val="24"/>
          <w:lang w:val="it-IT"/>
        </w:rPr>
        <w:t>ilit</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59"/>
          <w:sz w:val="24"/>
          <w:szCs w:val="24"/>
          <w:lang w:val="it-IT"/>
        </w:rPr>
        <w:t xml:space="preserve"> </w:t>
      </w:r>
      <w:r w:rsidRPr="00316821">
        <w:rPr>
          <w:rFonts w:ascii="Times New Roman" w:hAnsi="Times New Roman"/>
          <w:spacing w:val="-2"/>
          <w:sz w:val="24"/>
          <w:szCs w:val="24"/>
          <w:lang w:val="it-IT"/>
        </w:rPr>
        <w:t>ş</w:t>
      </w:r>
      <w:r w:rsidRPr="00316821">
        <w:rPr>
          <w:rFonts w:ascii="Times New Roman" w:hAnsi="Times New Roman"/>
          <w:sz w:val="24"/>
          <w:szCs w:val="24"/>
          <w:lang w:val="it-IT"/>
        </w:rPr>
        <w:t xml:space="preserve">i </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z w:val="24"/>
          <w:szCs w:val="24"/>
          <w:lang w:val="it-IT"/>
        </w:rPr>
        <w:t>d</w:t>
      </w:r>
      <w:r w:rsidRPr="00316821">
        <w:rPr>
          <w:rFonts w:ascii="Times New Roman" w:hAnsi="Times New Roman"/>
          <w:spacing w:val="1"/>
          <w:sz w:val="24"/>
          <w:szCs w:val="24"/>
          <w:lang w:val="it-IT"/>
        </w:rPr>
        <w:t>mit</w:t>
      </w:r>
      <w:r w:rsidRPr="00316821">
        <w:rPr>
          <w:rFonts w:ascii="Times New Roman" w:hAnsi="Times New Roman"/>
          <w:spacing w:val="-1"/>
          <w:sz w:val="24"/>
          <w:szCs w:val="24"/>
          <w:lang w:val="it-IT"/>
        </w:rPr>
        <w:t>ere</w:t>
      </w:r>
      <w:r w:rsidRPr="00316821">
        <w:rPr>
          <w:rFonts w:ascii="Times New Roman" w:hAnsi="Times New Roman"/>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 xml:space="preserve">n  </w:t>
      </w:r>
      <w:r w:rsidRPr="00316821">
        <w:rPr>
          <w:rFonts w:ascii="Times New Roman" w:hAnsi="Times New Roman"/>
          <w:spacing w:val="-1"/>
          <w:sz w:val="24"/>
          <w:szCs w:val="24"/>
          <w:lang w:val="it-IT"/>
        </w:rPr>
        <w:t>f</w:t>
      </w:r>
      <w:r w:rsidRPr="00316821">
        <w:rPr>
          <w:rFonts w:ascii="Times New Roman" w:hAnsi="Times New Roman"/>
          <w:sz w:val="24"/>
          <w:szCs w:val="24"/>
          <w:lang w:val="it-IT"/>
        </w:rPr>
        <w:t>u</w:t>
      </w:r>
      <w:r w:rsidRPr="00316821">
        <w:rPr>
          <w:rFonts w:ascii="Times New Roman" w:hAnsi="Times New Roman"/>
          <w:spacing w:val="3"/>
          <w:sz w:val="24"/>
          <w:szCs w:val="24"/>
          <w:lang w:val="it-IT"/>
        </w:rPr>
        <w:t>n</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ţi</w:t>
      </w:r>
      <w:r w:rsidRPr="00316821">
        <w:rPr>
          <w:rFonts w:ascii="Times New Roman" w:hAnsi="Times New Roman"/>
          <w:sz w:val="24"/>
          <w:szCs w:val="24"/>
          <w:lang w:val="it-IT"/>
        </w:rPr>
        <w:t>e</w:t>
      </w:r>
      <w:r w:rsidRPr="00316821">
        <w:rPr>
          <w:rFonts w:ascii="Times New Roman" w:hAnsi="Times New Roman"/>
          <w:spacing w:val="59"/>
          <w:sz w:val="24"/>
          <w:szCs w:val="24"/>
          <w:lang w:val="it-IT"/>
        </w:rPr>
        <w:t xml:space="preserve"> </w:t>
      </w:r>
      <w:r w:rsidRPr="00316821">
        <w:rPr>
          <w:rFonts w:ascii="Times New Roman" w:hAnsi="Times New Roman"/>
          <w:spacing w:val="3"/>
          <w:sz w:val="24"/>
          <w:szCs w:val="24"/>
          <w:lang w:val="it-IT"/>
        </w:rPr>
        <w:t>d</w:t>
      </w:r>
      <w:r w:rsidRPr="00316821">
        <w:rPr>
          <w:rFonts w:ascii="Times New Roman" w:hAnsi="Times New Roman"/>
          <w:sz w:val="24"/>
          <w:szCs w:val="24"/>
          <w:lang w:val="it-IT"/>
        </w:rPr>
        <w:t>e</w:t>
      </w:r>
      <w:r w:rsidRPr="00316821">
        <w:rPr>
          <w:rFonts w:ascii="Times New Roman" w:hAnsi="Times New Roman"/>
          <w:spacing w:val="59"/>
          <w:sz w:val="24"/>
          <w:szCs w:val="24"/>
          <w:lang w:val="it-IT"/>
        </w:rPr>
        <w:t xml:space="preserve"> </w:t>
      </w:r>
      <w:r w:rsidRPr="00316821">
        <w:rPr>
          <w:rFonts w:ascii="Times New Roman" w:hAnsi="Times New Roman"/>
          <w:spacing w:val="1"/>
          <w:sz w:val="24"/>
          <w:szCs w:val="24"/>
          <w:lang w:val="it-IT"/>
        </w:rPr>
        <w:t>ti</w:t>
      </w:r>
      <w:r w:rsidRPr="00316821">
        <w:rPr>
          <w:rFonts w:ascii="Times New Roman" w:hAnsi="Times New Roman"/>
          <w:sz w:val="24"/>
          <w:szCs w:val="24"/>
          <w:lang w:val="it-IT"/>
        </w:rPr>
        <w:t>pu</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il</w:t>
      </w:r>
      <w:r w:rsidRPr="00316821">
        <w:rPr>
          <w:rFonts w:ascii="Times New Roman" w:hAnsi="Times New Roman"/>
          <w:sz w:val="24"/>
          <w:szCs w:val="24"/>
          <w:lang w:val="it-IT"/>
        </w:rPr>
        <w:t>e</w:t>
      </w:r>
      <w:r w:rsidRPr="00316821">
        <w:rPr>
          <w:rFonts w:ascii="Times New Roman" w:hAnsi="Times New Roman"/>
          <w:spacing w:val="59"/>
          <w:sz w:val="24"/>
          <w:szCs w:val="24"/>
          <w:lang w:val="it-IT"/>
        </w:rPr>
        <w:t xml:space="preserve"> </w:t>
      </w:r>
      <w:r w:rsidRPr="00316821">
        <w:rPr>
          <w:rFonts w:ascii="Times New Roman" w:hAnsi="Times New Roman"/>
          <w:sz w:val="24"/>
          <w:szCs w:val="24"/>
          <w:lang w:val="it-IT"/>
        </w:rPr>
        <w:t>de s</w:t>
      </w:r>
      <w:r w:rsidRPr="00316821">
        <w:rPr>
          <w:rFonts w:ascii="Times New Roman" w:hAnsi="Times New Roman"/>
          <w:spacing w:val="-1"/>
          <w:sz w:val="24"/>
          <w:szCs w:val="24"/>
          <w:lang w:val="it-IT"/>
        </w:rPr>
        <w:t>er</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z w:val="24"/>
          <w:szCs w:val="24"/>
          <w:lang w:val="it-IT"/>
        </w:rPr>
        <w:t>i</w:t>
      </w:r>
      <w:r w:rsidRPr="00316821">
        <w:rPr>
          <w:rFonts w:ascii="Times New Roman" w:hAnsi="Times New Roman"/>
          <w:spacing w:val="4"/>
          <w:sz w:val="24"/>
          <w:szCs w:val="24"/>
          <w:lang w:val="it-IT"/>
        </w:rPr>
        <w:t xml:space="preserve"> </w:t>
      </w:r>
      <w:r w:rsidRPr="00316821">
        <w:rPr>
          <w:rFonts w:ascii="Times New Roman" w:hAnsi="Times New Roman"/>
          <w:sz w:val="24"/>
          <w:szCs w:val="24"/>
          <w:lang w:val="it-IT"/>
        </w:rPr>
        <w:t>so</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e</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f</w:t>
      </w:r>
      <w:r w:rsidRPr="00316821">
        <w:rPr>
          <w:rFonts w:ascii="Times New Roman" w:hAnsi="Times New Roman"/>
          <w:sz w:val="24"/>
          <w:szCs w:val="24"/>
          <w:lang w:val="it-IT"/>
        </w:rPr>
        <w:t>u</w:t>
      </w:r>
      <w:r w:rsidRPr="00316821">
        <w:rPr>
          <w:rFonts w:ascii="Times New Roman" w:hAnsi="Times New Roman"/>
          <w:spacing w:val="-1"/>
          <w:sz w:val="24"/>
          <w:szCs w:val="24"/>
          <w:lang w:val="it-IT"/>
        </w:rPr>
        <w:t>r</w:t>
      </w:r>
      <w:r w:rsidRPr="00316821">
        <w:rPr>
          <w:rFonts w:ascii="Times New Roman" w:hAnsi="Times New Roman"/>
          <w:sz w:val="24"/>
          <w:szCs w:val="24"/>
          <w:lang w:val="it-IT"/>
        </w:rPr>
        <w:t>n</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4"/>
          <w:sz w:val="24"/>
          <w:szCs w:val="24"/>
          <w:lang w:val="it-IT"/>
        </w:rPr>
        <w:t xml:space="preserve"> </w:t>
      </w:r>
      <w:r w:rsidRPr="00316821">
        <w:rPr>
          <w:rFonts w:ascii="Times New Roman" w:hAnsi="Times New Roman"/>
          <w:sz w:val="24"/>
          <w:szCs w:val="24"/>
          <w:lang w:val="it-IT"/>
        </w:rPr>
        <w:t>de</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z w:val="24"/>
          <w:szCs w:val="24"/>
          <w:lang w:val="it-IT"/>
        </w:rPr>
        <w:t>su</w:t>
      </w:r>
      <w:r w:rsidRPr="00316821">
        <w:rPr>
          <w:rFonts w:ascii="Times New Roman" w:hAnsi="Times New Roman"/>
          <w:spacing w:val="-1"/>
          <w:sz w:val="24"/>
          <w:szCs w:val="24"/>
          <w:lang w:val="it-IT"/>
        </w:rPr>
        <w:t>r</w:t>
      </w:r>
      <w:r w:rsidRPr="00316821">
        <w:rPr>
          <w:rFonts w:ascii="Times New Roman" w:hAnsi="Times New Roman"/>
          <w:sz w:val="24"/>
          <w:szCs w:val="24"/>
          <w:lang w:val="it-IT"/>
        </w:rPr>
        <w:t>s</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l</w:t>
      </w:r>
      <w:r w:rsidRPr="00316821">
        <w:rPr>
          <w:rFonts w:ascii="Times New Roman" w:hAnsi="Times New Roman"/>
          <w:sz w:val="24"/>
          <w:szCs w:val="24"/>
          <w:lang w:val="it-IT"/>
        </w:rPr>
        <w:t>e</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i</w:t>
      </w:r>
      <w:r w:rsidRPr="00316821">
        <w:rPr>
          <w:rFonts w:ascii="Times New Roman" w:hAnsi="Times New Roman"/>
          <w:sz w:val="24"/>
          <w:szCs w:val="24"/>
          <w:lang w:val="it-IT"/>
        </w:rPr>
        <w:t>spon</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b</w:t>
      </w:r>
      <w:r w:rsidRPr="00316821">
        <w:rPr>
          <w:rFonts w:ascii="Times New Roman" w:hAnsi="Times New Roman"/>
          <w:spacing w:val="1"/>
          <w:sz w:val="24"/>
          <w:szCs w:val="24"/>
          <w:lang w:val="it-IT"/>
        </w:rPr>
        <w:t>il</w:t>
      </w:r>
      <w:r w:rsidRPr="00316821">
        <w:rPr>
          <w:rFonts w:ascii="Times New Roman" w:hAnsi="Times New Roman"/>
          <w:sz w:val="24"/>
          <w:szCs w:val="24"/>
          <w:lang w:val="it-IT"/>
        </w:rPr>
        <w:t>e</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4"/>
          <w:sz w:val="24"/>
          <w:szCs w:val="24"/>
          <w:lang w:val="it-IT"/>
        </w:rPr>
        <w:t xml:space="preserve"> </w:t>
      </w:r>
      <w:r w:rsidRPr="00316821">
        <w:rPr>
          <w:rFonts w:ascii="Times New Roman" w:hAnsi="Times New Roman"/>
          <w:spacing w:val="-2"/>
          <w:sz w:val="24"/>
          <w:szCs w:val="24"/>
          <w:lang w:val="it-IT"/>
        </w:rPr>
        <w:t>d</w:t>
      </w:r>
      <w:r w:rsidRPr="00316821">
        <w:rPr>
          <w:rFonts w:ascii="Times New Roman" w:hAnsi="Times New Roman"/>
          <w:spacing w:val="1"/>
          <w:sz w:val="24"/>
          <w:szCs w:val="24"/>
          <w:lang w:val="it-IT"/>
        </w:rPr>
        <w:t>i</w:t>
      </w:r>
      <w:r w:rsidRPr="00316821">
        <w:rPr>
          <w:rFonts w:ascii="Times New Roman" w:hAnsi="Times New Roman"/>
          <w:sz w:val="24"/>
          <w:szCs w:val="24"/>
          <w:lang w:val="it-IT"/>
        </w:rPr>
        <w:t>spune</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de 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ce</w:t>
      </w:r>
      <w:r w:rsidRPr="00316821">
        <w:rPr>
          <w:rFonts w:ascii="Times New Roman" w:hAnsi="Times New Roman"/>
          <w:sz w:val="24"/>
          <w:szCs w:val="24"/>
          <w:lang w:val="it-IT"/>
        </w:rPr>
        <w:t>du</w:t>
      </w:r>
      <w:r w:rsidRPr="00316821">
        <w:rPr>
          <w:rFonts w:ascii="Times New Roman" w:hAnsi="Times New Roman"/>
          <w:spacing w:val="-1"/>
          <w:sz w:val="24"/>
          <w:szCs w:val="24"/>
          <w:lang w:val="it-IT"/>
        </w:rPr>
        <w:t>r</w:t>
      </w:r>
      <w:r w:rsidRPr="00316821">
        <w:rPr>
          <w:rFonts w:ascii="Times New Roman" w:hAnsi="Times New Roman"/>
          <w:sz w:val="24"/>
          <w:szCs w:val="24"/>
          <w:lang w:val="it-IT"/>
        </w:rPr>
        <w:t>i</w:t>
      </w:r>
      <w:r w:rsidRPr="00316821">
        <w:rPr>
          <w:rFonts w:ascii="Times New Roman" w:hAnsi="Times New Roman"/>
          <w:spacing w:val="4"/>
          <w:sz w:val="24"/>
          <w:szCs w:val="24"/>
          <w:lang w:val="it-IT"/>
        </w:rPr>
        <w:t xml:space="preserve"> </w:t>
      </w:r>
      <w:r w:rsidRPr="00316821">
        <w:rPr>
          <w:rFonts w:ascii="Times New Roman" w:hAnsi="Times New Roman"/>
          <w:sz w:val="24"/>
          <w:szCs w:val="24"/>
          <w:lang w:val="it-IT"/>
        </w:rPr>
        <w:t xml:space="preserve">şi </w:t>
      </w:r>
      <w:r w:rsidRPr="00316821">
        <w:rPr>
          <w:rFonts w:ascii="Times New Roman" w:hAnsi="Times New Roman"/>
          <w:spacing w:val="-1"/>
          <w:sz w:val="24"/>
          <w:szCs w:val="24"/>
          <w:lang w:val="it-IT"/>
        </w:rPr>
        <w:t>r</w:t>
      </w:r>
      <w:r w:rsidRPr="00316821">
        <w:rPr>
          <w:rFonts w:ascii="Times New Roman" w:hAnsi="Times New Roman"/>
          <w:spacing w:val="2"/>
          <w:sz w:val="24"/>
          <w:szCs w:val="24"/>
          <w:lang w:val="it-IT"/>
        </w:rPr>
        <w:t>e</w:t>
      </w:r>
      <w:r w:rsidRPr="00316821">
        <w:rPr>
          <w:rFonts w:ascii="Times New Roman" w:hAnsi="Times New Roman"/>
          <w:spacing w:val="-2"/>
          <w:sz w:val="24"/>
          <w:szCs w:val="24"/>
          <w:lang w:val="it-IT"/>
        </w:rPr>
        <w:t>g</w:t>
      </w:r>
      <w:r w:rsidRPr="00316821">
        <w:rPr>
          <w:rFonts w:ascii="Times New Roman" w:hAnsi="Times New Roman"/>
          <w:sz w:val="24"/>
          <w:szCs w:val="24"/>
          <w:lang w:val="it-IT"/>
        </w:rPr>
        <w:t>u</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z w:val="24"/>
          <w:szCs w:val="24"/>
          <w:lang w:val="it-IT"/>
        </w:rPr>
        <w:t xml:space="preserve">e </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er</w:t>
      </w:r>
      <w:r w:rsidRPr="00316821">
        <w:rPr>
          <w:rFonts w:ascii="Times New Roman" w:hAnsi="Times New Roman"/>
          <w:sz w:val="24"/>
          <w:szCs w:val="24"/>
          <w:lang w:val="it-IT"/>
        </w:rPr>
        <w:t xml:space="preserve">ne </w:t>
      </w:r>
      <w:r w:rsidRPr="00316821">
        <w:rPr>
          <w:rFonts w:ascii="Times New Roman" w:hAnsi="Times New Roman"/>
          <w:spacing w:val="2"/>
          <w:sz w:val="24"/>
          <w:szCs w:val="24"/>
          <w:lang w:val="it-IT"/>
        </w:rPr>
        <w:t>c</w:t>
      </w:r>
      <w:r w:rsidRPr="00316821">
        <w:rPr>
          <w:rFonts w:ascii="Times New Roman" w:hAnsi="Times New Roman"/>
          <w:sz w:val="24"/>
          <w:szCs w:val="24"/>
          <w:lang w:val="it-IT"/>
        </w:rPr>
        <w:t xml:space="preserve">e </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e</w:t>
      </w:r>
      <w:r w:rsidRPr="00316821">
        <w:rPr>
          <w:rFonts w:ascii="Times New Roman" w:hAnsi="Times New Roman"/>
          <w:sz w:val="24"/>
          <w:szCs w:val="24"/>
          <w:lang w:val="it-IT"/>
        </w:rPr>
        <w:t>sp</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t</w:t>
      </w:r>
      <w:r w:rsidRPr="00316821">
        <w:rPr>
          <w:rFonts w:ascii="Times New Roman" w:hAnsi="Times New Roman"/>
          <w:sz w:val="24"/>
          <w:szCs w:val="24"/>
          <w:lang w:val="it-IT"/>
        </w:rPr>
        <w:t>ă şi</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sp</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iji</w:t>
      </w:r>
      <w:r w:rsidRPr="00316821">
        <w:rPr>
          <w:rFonts w:ascii="Times New Roman" w:hAnsi="Times New Roman"/>
          <w:sz w:val="24"/>
          <w:szCs w:val="24"/>
          <w:lang w:val="it-IT"/>
        </w:rPr>
        <w:t>nă d</w:t>
      </w:r>
      <w:r w:rsidRPr="00316821">
        <w:rPr>
          <w:rFonts w:ascii="Times New Roman" w:hAnsi="Times New Roman"/>
          <w:spacing w:val="-1"/>
          <w:sz w:val="24"/>
          <w:szCs w:val="24"/>
          <w:lang w:val="it-IT"/>
        </w:rPr>
        <w:t>re</w:t>
      </w:r>
      <w:r w:rsidRPr="00316821">
        <w:rPr>
          <w:rFonts w:ascii="Times New Roman" w:hAnsi="Times New Roman"/>
          <w:sz w:val="24"/>
          <w:szCs w:val="24"/>
          <w:lang w:val="it-IT"/>
        </w:rPr>
        <w:t>p</w:t>
      </w:r>
      <w:r w:rsidRPr="00316821">
        <w:rPr>
          <w:rFonts w:ascii="Times New Roman" w:hAnsi="Times New Roman"/>
          <w:spacing w:val="1"/>
          <w:sz w:val="24"/>
          <w:szCs w:val="24"/>
          <w:lang w:val="it-IT"/>
        </w:rPr>
        <w:t>t</w:t>
      </w:r>
      <w:r w:rsidRPr="00316821">
        <w:rPr>
          <w:rFonts w:ascii="Times New Roman" w:hAnsi="Times New Roman"/>
          <w:sz w:val="24"/>
          <w:szCs w:val="24"/>
          <w:lang w:val="it-IT"/>
        </w:rPr>
        <w:t>u</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il</w:t>
      </w:r>
      <w:r w:rsidRPr="00316821">
        <w:rPr>
          <w:rFonts w:ascii="Times New Roman" w:hAnsi="Times New Roman"/>
          <w:sz w:val="24"/>
          <w:szCs w:val="24"/>
          <w:lang w:val="it-IT"/>
        </w:rPr>
        <w:t>e b</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ef</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il</w:t>
      </w:r>
      <w:r w:rsidRPr="00316821">
        <w:rPr>
          <w:rFonts w:ascii="Times New Roman" w:hAnsi="Times New Roman"/>
          <w:sz w:val="24"/>
          <w:szCs w:val="24"/>
          <w:lang w:val="it-IT"/>
        </w:rPr>
        <w:t xml:space="preserve">or </w:t>
      </w:r>
      <w:r w:rsidRPr="00316821">
        <w:rPr>
          <w:rFonts w:ascii="Times New Roman" w:hAnsi="Times New Roman"/>
          <w:spacing w:val="12"/>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cee</w:t>
      </w:r>
      <w:r w:rsidRPr="00316821">
        <w:rPr>
          <w:rFonts w:ascii="Times New Roman" w:hAnsi="Times New Roman"/>
          <w:sz w:val="24"/>
          <w:szCs w:val="24"/>
          <w:lang w:val="it-IT"/>
        </w:rPr>
        <w:t xml:space="preserve">a </w:t>
      </w:r>
      <w:r w:rsidRPr="00316821">
        <w:rPr>
          <w:rFonts w:ascii="Times New Roman" w:hAnsi="Times New Roman"/>
          <w:spacing w:val="-1"/>
          <w:sz w:val="24"/>
          <w:szCs w:val="24"/>
          <w:lang w:val="it-IT"/>
        </w:rPr>
        <w:t>c</w:t>
      </w:r>
      <w:r w:rsidRPr="00316821">
        <w:rPr>
          <w:rFonts w:ascii="Times New Roman" w:hAnsi="Times New Roman"/>
          <w:sz w:val="24"/>
          <w:szCs w:val="24"/>
          <w:lang w:val="it-IT"/>
        </w:rPr>
        <w:t>e p</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v</w:t>
      </w:r>
      <w:r w:rsidRPr="00316821">
        <w:rPr>
          <w:rFonts w:ascii="Times New Roman" w:hAnsi="Times New Roman"/>
          <w:spacing w:val="-1"/>
          <w:sz w:val="24"/>
          <w:szCs w:val="24"/>
          <w:lang w:val="it-IT"/>
        </w:rPr>
        <w:t>e</w:t>
      </w:r>
      <w:r w:rsidRPr="00316821">
        <w:rPr>
          <w:rFonts w:ascii="Times New Roman" w:hAnsi="Times New Roman"/>
          <w:sz w:val="24"/>
          <w:szCs w:val="24"/>
          <w:lang w:val="it-IT"/>
        </w:rPr>
        <w:t>ş</w:t>
      </w:r>
      <w:r w:rsidRPr="00316821">
        <w:rPr>
          <w:rFonts w:ascii="Times New Roman" w:hAnsi="Times New Roman"/>
          <w:spacing w:val="1"/>
          <w:sz w:val="24"/>
          <w:szCs w:val="24"/>
          <w:lang w:val="it-IT"/>
        </w:rPr>
        <w:t>t</w:t>
      </w:r>
      <w:r w:rsidRPr="00316821">
        <w:rPr>
          <w:rFonts w:ascii="Times New Roman" w:hAnsi="Times New Roman"/>
          <w:sz w:val="24"/>
          <w:szCs w:val="24"/>
          <w:lang w:val="it-IT"/>
        </w:rPr>
        <w:t xml:space="preserve">e </w:t>
      </w:r>
      <w:r w:rsidRPr="00316821">
        <w:rPr>
          <w:rFonts w:ascii="Times New Roman" w:hAnsi="Times New Roman"/>
          <w:spacing w:val="-1"/>
          <w:sz w:val="24"/>
          <w:szCs w:val="24"/>
          <w:lang w:val="it-IT"/>
        </w:rPr>
        <w:t>e</w:t>
      </w:r>
      <w:r w:rsidRPr="00316821">
        <w:rPr>
          <w:rFonts w:ascii="Times New Roman" w:hAnsi="Times New Roman"/>
          <w:sz w:val="24"/>
          <w:szCs w:val="24"/>
          <w:lang w:val="it-IT"/>
        </w:rPr>
        <w:t>g</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lit</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 xml:space="preserve">a de </w:t>
      </w:r>
      <w:r w:rsidRPr="00316821">
        <w:rPr>
          <w:rFonts w:ascii="Times New Roman" w:hAnsi="Times New Roman"/>
          <w:spacing w:val="3"/>
          <w:sz w:val="24"/>
          <w:szCs w:val="24"/>
          <w:lang w:val="it-IT"/>
        </w:rPr>
        <w:t>ş</w:t>
      </w:r>
      <w:r w:rsidRPr="00316821">
        <w:rPr>
          <w:rFonts w:ascii="Times New Roman" w:hAnsi="Times New Roman"/>
          <w:spacing w:val="-1"/>
          <w:sz w:val="24"/>
          <w:szCs w:val="24"/>
          <w:lang w:val="it-IT"/>
        </w:rPr>
        <w:t>a</w:t>
      </w:r>
      <w:r w:rsidRPr="00316821">
        <w:rPr>
          <w:rFonts w:ascii="Times New Roman" w:hAnsi="Times New Roman"/>
          <w:sz w:val="24"/>
          <w:szCs w:val="24"/>
          <w:lang w:val="it-IT"/>
        </w:rPr>
        <w:t>nse şi</w:t>
      </w:r>
      <w:r w:rsidRPr="00316821">
        <w:rPr>
          <w:rFonts w:ascii="Times New Roman" w:hAnsi="Times New Roman"/>
          <w:spacing w:val="1"/>
          <w:sz w:val="24"/>
          <w:szCs w:val="24"/>
          <w:lang w:val="it-IT"/>
        </w:rPr>
        <w:t xml:space="preserve"> t</w:t>
      </w:r>
      <w:r w:rsidRPr="00316821">
        <w:rPr>
          <w:rFonts w:ascii="Times New Roman" w:hAnsi="Times New Roman"/>
          <w:spacing w:val="-1"/>
          <w:sz w:val="24"/>
          <w:szCs w:val="24"/>
          <w:lang w:val="it-IT"/>
        </w:rPr>
        <w:t>r</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nt</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rec</w:t>
      </w:r>
      <w:r w:rsidRPr="00316821">
        <w:rPr>
          <w:rFonts w:ascii="Times New Roman" w:hAnsi="Times New Roman"/>
          <w:sz w:val="24"/>
          <w:szCs w:val="24"/>
          <w:lang w:val="it-IT"/>
        </w:rPr>
        <w:t>um</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ar</w:t>
      </w:r>
      <w:r w:rsidRPr="00316821">
        <w:rPr>
          <w:rFonts w:ascii="Times New Roman" w:hAnsi="Times New Roman"/>
          <w:spacing w:val="1"/>
          <w:sz w:val="24"/>
          <w:szCs w:val="24"/>
          <w:lang w:val="it-IT"/>
        </w:rPr>
        <w:t>ti</w:t>
      </w:r>
      <w:r w:rsidRPr="00316821">
        <w:rPr>
          <w:rFonts w:ascii="Times New Roman" w:hAnsi="Times New Roman"/>
          <w:spacing w:val="-1"/>
          <w:sz w:val="24"/>
          <w:szCs w:val="24"/>
          <w:lang w:val="it-IT"/>
        </w:rPr>
        <w:t>c</w:t>
      </w:r>
      <w:r w:rsidRPr="00316821">
        <w:rPr>
          <w:rFonts w:ascii="Times New Roman" w:hAnsi="Times New Roman"/>
          <w:spacing w:val="3"/>
          <w:sz w:val="24"/>
          <w:szCs w:val="24"/>
          <w:lang w:val="it-IT"/>
        </w:rPr>
        <w:t>i</w:t>
      </w:r>
      <w:r w:rsidRPr="00316821">
        <w:rPr>
          <w:rFonts w:ascii="Times New Roman" w:hAnsi="Times New Roman"/>
          <w:spacing w:val="-2"/>
          <w:sz w:val="24"/>
          <w:szCs w:val="24"/>
          <w:lang w:val="it-IT"/>
        </w:rPr>
        <w:t>p</w:t>
      </w:r>
      <w:r w:rsidRPr="00316821">
        <w:rPr>
          <w:rFonts w:ascii="Times New Roman" w:hAnsi="Times New Roman"/>
          <w:spacing w:val="-1"/>
          <w:sz w:val="24"/>
          <w:szCs w:val="24"/>
          <w:lang w:val="it-IT"/>
        </w:rPr>
        <w:t>are</w:t>
      </w:r>
      <w:r w:rsidRPr="00316821">
        <w:rPr>
          <w:rFonts w:ascii="Times New Roman" w:hAnsi="Times New Roman"/>
          <w:sz w:val="24"/>
          <w:szCs w:val="24"/>
          <w:lang w:val="it-IT"/>
        </w:rPr>
        <w:t>a</w:t>
      </w:r>
      <w:r w:rsidRPr="00316821">
        <w:rPr>
          <w:rFonts w:ascii="Times New Roman" w:hAnsi="Times New Roman"/>
          <w:spacing w:val="2"/>
          <w:sz w:val="24"/>
          <w:szCs w:val="24"/>
          <w:lang w:val="it-IT"/>
        </w:rPr>
        <w:t xml:space="preserve"> e</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ă</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 xml:space="preserve">a </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c</w:t>
      </w:r>
      <w:r w:rsidRPr="00316821">
        <w:rPr>
          <w:rFonts w:ascii="Times New Roman" w:hAnsi="Times New Roman"/>
          <w:spacing w:val="-1"/>
          <w:sz w:val="24"/>
          <w:szCs w:val="24"/>
          <w:lang w:val="it-IT"/>
        </w:rPr>
        <w:t>e</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z w:val="24"/>
          <w:szCs w:val="24"/>
          <w:lang w:val="it-IT"/>
        </w:rPr>
        <w:t>o</w:t>
      </w:r>
      <w:r w:rsidRPr="00316821">
        <w:rPr>
          <w:rFonts w:ascii="Times New Roman" w:hAnsi="Times New Roman"/>
          <w:spacing w:val="-1"/>
          <w:sz w:val="24"/>
          <w:szCs w:val="24"/>
          <w:lang w:val="it-IT"/>
        </w:rPr>
        <w:t>r</w:t>
      </w:r>
      <w:r w:rsidRPr="00316821">
        <w:rPr>
          <w:rFonts w:ascii="Times New Roman" w:hAnsi="Times New Roman"/>
          <w:sz w:val="24"/>
          <w:szCs w:val="24"/>
          <w:lang w:val="it-IT"/>
        </w:rPr>
        <w:t xml:space="preserve">a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ce</w:t>
      </w:r>
      <w:r w:rsidRPr="00316821">
        <w:rPr>
          <w:rFonts w:ascii="Times New Roman" w:hAnsi="Times New Roman"/>
          <w:sz w:val="24"/>
          <w:szCs w:val="24"/>
          <w:lang w:val="it-IT"/>
        </w:rPr>
        <w:t>sul</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 xml:space="preserve">de </w:t>
      </w:r>
      <w:r w:rsidRPr="00316821">
        <w:rPr>
          <w:rFonts w:ascii="Times New Roman" w:hAnsi="Times New Roman"/>
          <w:spacing w:val="-1"/>
          <w:sz w:val="24"/>
          <w:szCs w:val="24"/>
          <w:lang w:val="it-IT"/>
        </w:rPr>
        <w:t>f</w:t>
      </w:r>
      <w:r w:rsidRPr="00316821">
        <w:rPr>
          <w:rFonts w:ascii="Times New Roman" w:hAnsi="Times New Roman"/>
          <w:sz w:val="24"/>
          <w:szCs w:val="24"/>
          <w:lang w:val="it-IT"/>
        </w:rPr>
        <w:t>u</w:t>
      </w:r>
      <w:r w:rsidRPr="00316821">
        <w:rPr>
          <w:rFonts w:ascii="Times New Roman" w:hAnsi="Times New Roman"/>
          <w:spacing w:val="-1"/>
          <w:sz w:val="24"/>
          <w:szCs w:val="24"/>
          <w:lang w:val="it-IT"/>
        </w:rPr>
        <w:t>r</w:t>
      </w:r>
      <w:r w:rsidRPr="00316821">
        <w:rPr>
          <w:rFonts w:ascii="Times New Roman" w:hAnsi="Times New Roman"/>
          <w:sz w:val="24"/>
          <w:szCs w:val="24"/>
          <w:lang w:val="it-IT"/>
        </w:rPr>
        <w:t>n</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ar</w:t>
      </w:r>
      <w:r w:rsidRPr="00316821">
        <w:rPr>
          <w:rFonts w:ascii="Times New Roman" w:hAnsi="Times New Roman"/>
          <w:sz w:val="24"/>
          <w:szCs w:val="24"/>
          <w:lang w:val="it-IT"/>
        </w:rPr>
        <w:t>e</w:t>
      </w:r>
      <w:r w:rsidRPr="00316821">
        <w:rPr>
          <w:rFonts w:ascii="Times New Roman" w:hAnsi="Times New Roman"/>
          <w:spacing w:val="-9"/>
          <w:sz w:val="24"/>
          <w:szCs w:val="24"/>
          <w:lang w:val="it-IT"/>
        </w:rPr>
        <w:t xml:space="preserve"> </w:t>
      </w:r>
      <w:r w:rsidRPr="00316821">
        <w:rPr>
          <w:rFonts w:ascii="Times New Roman" w:hAnsi="Times New Roman"/>
          <w:sz w:val="24"/>
          <w:szCs w:val="24"/>
          <w:lang w:val="it-IT"/>
        </w:rPr>
        <w:t>a</w:t>
      </w:r>
      <w:r w:rsidRPr="00316821">
        <w:rPr>
          <w:rFonts w:ascii="Times New Roman" w:hAnsi="Times New Roman"/>
          <w:spacing w:val="-2"/>
          <w:sz w:val="24"/>
          <w:szCs w:val="24"/>
          <w:lang w:val="it-IT"/>
        </w:rPr>
        <w:t xml:space="preserve"> </w:t>
      </w:r>
      <w:r w:rsidRPr="00316821">
        <w:rPr>
          <w:rFonts w:ascii="Times New Roman" w:hAnsi="Times New Roman"/>
          <w:spacing w:val="3"/>
          <w:sz w:val="24"/>
          <w:szCs w:val="24"/>
          <w:lang w:val="it-IT"/>
        </w:rPr>
        <w:t>s</w:t>
      </w:r>
      <w:r w:rsidRPr="00316821">
        <w:rPr>
          <w:rFonts w:ascii="Times New Roman" w:hAnsi="Times New Roman"/>
          <w:spacing w:val="-1"/>
          <w:sz w:val="24"/>
          <w:szCs w:val="24"/>
          <w:lang w:val="it-IT"/>
        </w:rPr>
        <w:t>er</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iil</w:t>
      </w:r>
      <w:r w:rsidRPr="00316821">
        <w:rPr>
          <w:rFonts w:ascii="Times New Roman" w:hAnsi="Times New Roman"/>
          <w:sz w:val="24"/>
          <w:szCs w:val="24"/>
          <w:lang w:val="it-IT"/>
        </w:rPr>
        <w:t>or</w:t>
      </w:r>
      <w:r w:rsidRPr="00316821">
        <w:rPr>
          <w:rFonts w:ascii="Times New Roman" w:hAnsi="Times New Roman"/>
          <w:spacing w:val="-7"/>
          <w:sz w:val="24"/>
          <w:szCs w:val="24"/>
          <w:lang w:val="it-IT"/>
        </w:rPr>
        <w:t xml:space="preserve"> </w:t>
      </w:r>
      <w:r w:rsidRPr="00316821">
        <w:rPr>
          <w:rFonts w:ascii="Times New Roman" w:hAnsi="Times New Roman"/>
          <w:sz w:val="24"/>
          <w:szCs w:val="24"/>
          <w:lang w:val="it-IT"/>
        </w:rPr>
        <w:t>so</w:t>
      </w:r>
      <w:r w:rsidRPr="00316821">
        <w:rPr>
          <w:rFonts w:ascii="Times New Roman" w:hAnsi="Times New Roman"/>
          <w:spacing w:val="2"/>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e</w:t>
      </w:r>
      <w:r w:rsidRPr="00316821">
        <w:rPr>
          <w:rFonts w:ascii="Times New Roman" w:hAnsi="Times New Roman"/>
          <w:sz w:val="24"/>
          <w:szCs w:val="24"/>
          <w:lang w:val="it-IT"/>
        </w:rPr>
        <w:t>;</w:t>
      </w:r>
    </w:p>
    <w:p w14:paraId="0E0E02D0"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g</w:t>
      </w:r>
      <w:r w:rsidRPr="00316821">
        <w:rPr>
          <w:rFonts w:ascii="Times New Roman" w:hAnsi="Times New Roman"/>
          <w:sz w:val="24"/>
          <w:szCs w:val="24"/>
          <w:lang w:val="it-IT"/>
        </w:rPr>
        <w:t>u</w:t>
      </w:r>
      <w:r w:rsidRPr="00316821">
        <w:rPr>
          <w:rFonts w:ascii="Times New Roman" w:hAnsi="Times New Roman"/>
          <w:spacing w:val="2"/>
          <w:sz w:val="24"/>
          <w:szCs w:val="24"/>
          <w:lang w:val="it-IT"/>
        </w:rPr>
        <w:t>r</w:t>
      </w:r>
      <w:r w:rsidRPr="00316821">
        <w:rPr>
          <w:rFonts w:ascii="Times New Roman" w:hAnsi="Times New Roman"/>
          <w:sz w:val="24"/>
          <w:szCs w:val="24"/>
          <w:lang w:val="it-IT"/>
        </w:rPr>
        <w:t xml:space="preserve">ă  o </w:t>
      </w:r>
      <w:r w:rsidRPr="00316821">
        <w:rPr>
          <w:rFonts w:ascii="Times New Roman" w:hAnsi="Times New Roman"/>
          <w:spacing w:val="1"/>
          <w:sz w:val="24"/>
          <w:szCs w:val="24"/>
          <w:lang w:val="it-IT"/>
        </w:rPr>
        <w:t xml:space="preserve"> 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er</w:t>
      </w:r>
      <w:r w:rsidRPr="00316821">
        <w:rPr>
          <w:rFonts w:ascii="Times New Roman" w:hAnsi="Times New Roman"/>
          <w:sz w:val="24"/>
          <w:szCs w:val="24"/>
          <w:lang w:val="it-IT"/>
        </w:rPr>
        <w:t>v</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ţi</w:t>
      </w:r>
      <w:r w:rsidRPr="00316821">
        <w:rPr>
          <w:rFonts w:ascii="Times New Roman" w:hAnsi="Times New Roman"/>
          <w:sz w:val="24"/>
          <w:szCs w:val="24"/>
          <w:lang w:val="it-IT"/>
        </w:rPr>
        <w:t xml:space="preserve">e </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m</w:t>
      </w:r>
      <w:r w:rsidRPr="00316821">
        <w:rPr>
          <w:rFonts w:ascii="Times New Roman" w:hAnsi="Times New Roman"/>
          <w:sz w:val="24"/>
          <w:szCs w:val="24"/>
          <w:lang w:val="it-IT"/>
        </w:rPr>
        <w:t>u</w:t>
      </w:r>
      <w:r w:rsidRPr="00316821">
        <w:rPr>
          <w:rFonts w:ascii="Times New Roman" w:hAnsi="Times New Roman"/>
          <w:spacing w:val="1"/>
          <w:sz w:val="24"/>
          <w:szCs w:val="24"/>
          <w:lang w:val="it-IT"/>
        </w:rPr>
        <w:t>lti</w:t>
      </w:r>
      <w:r w:rsidRPr="00316821">
        <w:rPr>
          <w:rFonts w:ascii="Times New Roman" w:hAnsi="Times New Roman"/>
          <w:sz w:val="24"/>
          <w:szCs w:val="24"/>
          <w:lang w:val="it-IT"/>
        </w:rPr>
        <w:t>d</w:t>
      </w:r>
      <w:r w:rsidRPr="00316821">
        <w:rPr>
          <w:rFonts w:ascii="Times New Roman" w:hAnsi="Times New Roman"/>
          <w:spacing w:val="1"/>
          <w:sz w:val="24"/>
          <w:szCs w:val="24"/>
          <w:lang w:val="it-IT"/>
        </w:rPr>
        <w:t>i</w:t>
      </w:r>
      <w:r w:rsidRPr="00316821">
        <w:rPr>
          <w:rFonts w:ascii="Times New Roman" w:hAnsi="Times New Roman"/>
          <w:sz w:val="24"/>
          <w:szCs w:val="24"/>
          <w:lang w:val="it-IT"/>
        </w:rPr>
        <w:t>s</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z w:val="24"/>
          <w:szCs w:val="24"/>
          <w:lang w:val="it-IT"/>
        </w:rPr>
        <w:t>p</w:t>
      </w:r>
      <w:r w:rsidRPr="00316821">
        <w:rPr>
          <w:rFonts w:ascii="Times New Roman" w:hAnsi="Times New Roman"/>
          <w:spacing w:val="1"/>
          <w:sz w:val="24"/>
          <w:szCs w:val="24"/>
          <w:lang w:val="it-IT"/>
        </w:rPr>
        <w:t>li</w:t>
      </w:r>
      <w:r w:rsidRPr="00316821">
        <w:rPr>
          <w:rFonts w:ascii="Times New Roman" w:hAnsi="Times New Roman"/>
          <w:sz w:val="24"/>
          <w:szCs w:val="24"/>
          <w:lang w:val="it-IT"/>
        </w:rPr>
        <w:t>n</w:t>
      </w:r>
      <w:r w:rsidRPr="00316821">
        <w:rPr>
          <w:rFonts w:ascii="Times New Roman" w:hAnsi="Times New Roman"/>
          <w:spacing w:val="-1"/>
          <w:sz w:val="24"/>
          <w:szCs w:val="24"/>
          <w:lang w:val="it-IT"/>
        </w:rPr>
        <w:t>ar</w:t>
      </w:r>
      <w:r w:rsidRPr="00316821">
        <w:rPr>
          <w:rFonts w:ascii="Times New Roman" w:hAnsi="Times New Roman"/>
          <w:sz w:val="24"/>
          <w:szCs w:val="24"/>
          <w:lang w:val="it-IT"/>
        </w:rPr>
        <w:t xml:space="preserve">ă  şi </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3"/>
          <w:sz w:val="24"/>
          <w:szCs w:val="24"/>
          <w:lang w:val="it-IT"/>
        </w:rPr>
        <w:t>e</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s</w:t>
      </w:r>
      <w:r w:rsidRPr="00316821">
        <w:rPr>
          <w:rFonts w:ascii="Times New Roman" w:hAnsi="Times New Roman"/>
          <w:spacing w:val="1"/>
          <w:sz w:val="24"/>
          <w:szCs w:val="24"/>
          <w:lang w:val="it-IT"/>
        </w:rPr>
        <w:t>tit</w:t>
      </w:r>
      <w:r w:rsidRPr="00316821">
        <w:rPr>
          <w:rFonts w:ascii="Times New Roman" w:hAnsi="Times New Roman"/>
          <w:sz w:val="24"/>
          <w:szCs w:val="24"/>
          <w:lang w:val="it-IT"/>
        </w:rPr>
        <w:t>u</w:t>
      </w:r>
      <w:r w:rsidRPr="00316821">
        <w:rPr>
          <w:rFonts w:ascii="Times New Roman" w:hAnsi="Times New Roman"/>
          <w:spacing w:val="1"/>
          <w:sz w:val="24"/>
          <w:szCs w:val="24"/>
          <w:lang w:val="it-IT"/>
        </w:rPr>
        <w:t>ţi</w:t>
      </w:r>
      <w:r w:rsidRPr="00316821">
        <w:rPr>
          <w:rFonts w:ascii="Times New Roman" w:hAnsi="Times New Roman"/>
          <w:sz w:val="24"/>
          <w:szCs w:val="24"/>
          <w:lang w:val="it-IT"/>
        </w:rPr>
        <w:t>on</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ă</w:t>
      </w:r>
      <w:r w:rsidRPr="00316821">
        <w:rPr>
          <w:rFonts w:ascii="Times New Roman" w:hAnsi="Times New Roman"/>
          <w:sz w:val="24"/>
          <w:szCs w:val="24"/>
          <w:lang w:val="it-IT"/>
        </w:rPr>
        <w:t xml:space="preserve"> o</w:t>
      </w:r>
      <w:r w:rsidRPr="00316821">
        <w:rPr>
          <w:rFonts w:ascii="Times New Roman" w:hAnsi="Times New Roman"/>
          <w:spacing w:val="-1"/>
          <w:sz w:val="24"/>
          <w:szCs w:val="24"/>
          <w:lang w:val="it-IT"/>
        </w:rPr>
        <w:t>r</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a</w:t>
      </w:r>
      <w:r w:rsidRPr="00316821">
        <w:rPr>
          <w:rFonts w:ascii="Times New Roman" w:hAnsi="Times New Roman"/>
          <w:sz w:val="24"/>
          <w:szCs w:val="24"/>
          <w:lang w:val="it-IT"/>
        </w:rPr>
        <w:t>n</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ă</w:t>
      </w:r>
      <w:r w:rsidRPr="00316821">
        <w:rPr>
          <w:rFonts w:ascii="Times New Roman" w:hAnsi="Times New Roman"/>
          <w:sz w:val="24"/>
          <w:szCs w:val="24"/>
          <w:lang w:val="it-IT"/>
        </w:rPr>
        <w:t xml:space="preserve">, </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g</w:t>
      </w:r>
      <w:r w:rsidRPr="00316821">
        <w:rPr>
          <w:rFonts w:ascii="Times New Roman" w:hAnsi="Times New Roman"/>
          <w:spacing w:val="3"/>
          <w:sz w:val="24"/>
          <w:szCs w:val="24"/>
          <w:lang w:val="it-IT"/>
        </w:rPr>
        <w:t>u</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1"/>
          <w:sz w:val="24"/>
          <w:szCs w:val="24"/>
          <w:lang w:val="it-IT"/>
        </w:rPr>
        <w:t>ă</w:t>
      </w:r>
      <w:r w:rsidRPr="00316821">
        <w:rPr>
          <w:rFonts w:ascii="Times New Roman" w:hAnsi="Times New Roman"/>
          <w:sz w:val="24"/>
          <w:szCs w:val="24"/>
          <w:lang w:val="it-IT"/>
        </w:rPr>
        <w:t xml:space="preserve">, </w:t>
      </w:r>
      <w:r w:rsidRPr="00316821">
        <w:rPr>
          <w:rFonts w:ascii="Times New Roman" w:hAnsi="Times New Roman"/>
          <w:spacing w:val="-1"/>
          <w:sz w:val="24"/>
          <w:szCs w:val="24"/>
          <w:lang w:val="it-IT"/>
        </w:rPr>
        <w:t>ef</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z w:val="24"/>
          <w:szCs w:val="24"/>
          <w:lang w:val="it-IT"/>
        </w:rPr>
        <w:t>ă,</w:t>
      </w:r>
      <w:r w:rsidRPr="00316821">
        <w:rPr>
          <w:rFonts w:ascii="Times New Roman" w:hAnsi="Times New Roman"/>
          <w:spacing w:val="3"/>
          <w:sz w:val="24"/>
          <w:szCs w:val="24"/>
          <w:lang w:val="it-IT"/>
        </w:rPr>
        <w:t xml:space="preserve"> eficace </w:t>
      </w:r>
      <w:r w:rsidRPr="00316821">
        <w:rPr>
          <w:rFonts w:ascii="Times New Roman" w:hAnsi="Times New Roman"/>
          <w:sz w:val="24"/>
          <w:szCs w:val="24"/>
          <w:lang w:val="it-IT"/>
        </w:rPr>
        <w:t>şi</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pacing w:val="3"/>
          <w:sz w:val="24"/>
          <w:szCs w:val="24"/>
          <w:lang w:val="it-IT"/>
        </w:rPr>
        <w:t>o</w:t>
      </w:r>
      <w:r w:rsidRPr="00316821">
        <w:rPr>
          <w:rFonts w:ascii="Times New Roman" w:hAnsi="Times New Roman"/>
          <w:spacing w:val="-1"/>
          <w:sz w:val="24"/>
          <w:szCs w:val="24"/>
          <w:lang w:val="it-IT"/>
        </w:rPr>
        <w:t>ere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z w:val="24"/>
          <w:szCs w:val="24"/>
          <w:lang w:val="it-IT"/>
        </w:rPr>
        <w:t>ă</w:t>
      </w:r>
      <w:r w:rsidRPr="00316821">
        <w:rPr>
          <w:rFonts w:ascii="Times New Roman" w:hAnsi="Times New Roman"/>
          <w:spacing w:val="5"/>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u</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il/</w:t>
      </w:r>
      <w:r w:rsidRPr="00316821">
        <w:rPr>
          <w:rFonts w:ascii="Times New Roman" w:hAnsi="Times New Roman"/>
          <w:spacing w:val="-1"/>
          <w:sz w:val="24"/>
          <w:szCs w:val="24"/>
          <w:lang w:val="it-IT"/>
        </w:rPr>
        <w:t>fa</w:t>
      </w:r>
      <w:r w:rsidRPr="00316821">
        <w:rPr>
          <w:rFonts w:ascii="Times New Roman" w:hAnsi="Times New Roman"/>
          <w:spacing w:val="1"/>
          <w:sz w:val="24"/>
          <w:szCs w:val="24"/>
          <w:lang w:val="it-IT"/>
        </w:rPr>
        <w:t>mili</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w:t>
      </w:r>
      <w:r w:rsidRPr="00316821">
        <w:rPr>
          <w:rFonts w:ascii="Times New Roman" w:hAnsi="Times New Roman"/>
          <w:spacing w:val="-1"/>
          <w:sz w:val="24"/>
          <w:szCs w:val="24"/>
          <w:lang w:val="it-IT"/>
        </w:rPr>
        <w:t>re</w:t>
      </w:r>
      <w:r w:rsidRPr="00316821">
        <w:rPr>
          <w:rFonts w:ascii="Times New Roman" w:hAnsi="Times New Roman"/>
          <w:spacing w:val="3"/>
          <w:sz w:val="24"/>
          <w:szCs w:val="24"/>
          <w:lang w:val="it-IT"/>
        </w:rPr>
        <w:t>p</w:t>
      </w:r>
      <w:r w:rsidRPr="00316821">
        <w:rPr>
          <w:rFonts w:ascii="Times New Roman" w:hAnsi="Times New Roman"/>
          <w:spacing w:val="-1"/>
          <w:sz w:val="24"/>
          <w:szCs w:val="24"/>
          <w:lang w:val="it-IT"/>
        </w:rPr>
        <w:t>re</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e</w:t>
      </w:r>
      <w:r w:rsidRPr="00316821">
        <w:rPr>
          <w:rFonts w:ascii="Times New Roman" w:hAnsi="Times New Roman"/>
          <w:spacing w:val="-2"/>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z w:val="24"/>
          <w:szCs w:val="24"/>
          <w:lang w:val="it-IT"/>
        </w:rPr>
        <w:t>nt</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l</w:t>
      </w:r>
      <w:r w:rsidRPr="00316821">
        <w:rPr>
          <w:rFonts w:ascii="Times New Roman" w:hAnsi="Times New Roman"/>
          <w:spacing w:val="2"/>
          <w:sz w:val="24"/>
          <w:szCs w:val="24"/>
          <w:lang w:val="it-IT"/>
        </w:rPr>
        <w:t>e</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a</w:t>
      </w:r>
      <w:r w:rsidRPr="00316821">
        <w:rPr>
          <w:rFonts w:ascii="Times New Roman" w:hAnsi="Times New Roman"/>
          <w:sz w:val="24"/>
          <w:szCs w:val="24"/>
          <w:lang w:val="it-IT"/>
        </w:rPr>
        <w:t>l</w:t>
      </w:r>
      <w:r w:rsidRPr="00316821">
        <w:rPr>
          <w:rFonts w:ascii="Times New Roman" w:hAnsi="Times New Roman"/>
          <w:spacing w:val="4"/>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pacing w:val="3"/>
          <w:sz w:val="24"/>
          <w:szCs w:val="24"/>
          <w:lang w:val="it-IT"/>
        </w:rPr>
        <w:t>t</w:t>
      </w:r>
      <w:r w:rsidRPr="00316821">
        <w:rPr>
          <w:rFonts w:ascii="Times New Roman" w:hAnsi="Times New Roman"/>
          <w:sz w:val="24"/>
          <w:szCs w:val="24"/>
          <w:lang w:val="it-IT"/>
        </w:rPr>
        <w:t>e p</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r</w:t>
      </w:r>
      <w:r w:rsidRPr="00316821">
        <w:rPr>
          <w:rFonts w:ascii="Times New Roman" w:hAnsi="Times New Roman"/>
          <w:sz w:val="24"/>
          <w:szCs w:val="24"/>
          <w:lang w:val="it-IT"/>
        </w:rPr>
        <w:t>so</w:t>
      </w:r>
      <w:r w:rsidRPr="00316821">
        <w:rPr>
          <w:rFonts w:ascii="Times New Roman" w:hAnsi="Times New Roman"/>
          <w:spacing w:val="-1"/>
          <w:sz w:val="24"/>
          <w:szCs w:val="24"/>
          <w:lang w:val="it-IT"/>
        </w:rPr>
        <w:t>a</w:t>
      </w:r>
      <w:r w:rsidRPr="00316821">
        <w:rPr>
          <w:rFonts w:ascii="Times New Roman" w:hAnsi="Times New Roman"/>
          <w:sz w:val="24"/>
          <w:szCs w:val="24"/>
          <w:lang w:val="it-IT"/>
        </w:rPr>
        <w:t xml:space="preserve">ne </w:t>
      </w:r>
      <w:r w:rsidRPr="00316821">
        <w:rPr>
          <w:rFonts w:ascii="Times New Roman" w:hAnsi="Times New Roman"/>
          <w:spacing w:val="-1"/>
          <w:sz w:val="24"/>
          <w:szCs w:val="24"/>
          <w:lang w:val="it-IT"/>
        </w:rPr>
        <w:t>re</w:t>
      </w:r>
      <w:r w:rsidRPr="00316821">
        <w:rPr>
          <w:rFonts w:ascii="Times New Roman" w:hAnsi="Times New Roman"/>
          <w:sz w:val="24"/>
          <w:szCs w:val="24"/>
          <w:lang w:val="it-IT"/>
        </w:rPr>
        <w:t>p</w:t>
      </w:r>
      <w:r w:rsidRPr="00316821">
        <w:rPr>
          <w:rFonts w:ascii="Times New Roman" w:hAnsi="Times New Roman"/>
          <w:spacing w:val="-1"/>
          <w:sz w:val="24"/>
          <w:szCs w:val="24"/>
          <w:lang w:val="it-IT"/>
        </w:rPr>
        <w:t>re</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ti</w:t>
      </w:r>
      <w:r w:rsidRPr="00316821">
        <w:rPr>
          <w:rFonts w:ascii="Times New Roman" w:hAnsi="Times New Roman"/>
          <w:sz w:val="24"/>
          <w:szCs w:val="24"/>
          <w:lang w:val="it-IT"/>
        </w:rPr>
        <w:t>ve</w:t>
      </w:r>
      <w:r w:rsidRPr="00316821">
        <w:rPr>
          <w:rFonts w:ascii="Times New Roman" w:hAnsi="Times New Roman"/>
          <w:spacing w:val="-13"/>
          <w:sz w:val="24"/>
          <w:szCs w:val="24"/>
          <w:lang w:val="it-IT"/>
        </w:rPr>
        <w:t xml:space="preserve"> </w:t>
      </w:r>
      <w:r w:rsidRPr="00316821">
        <w:rPr>
          <w:rFonts w:ascii="Times New Roman" w:hAnsi="Times New Roman"/>
          <w:spacing w:val="3"/>
          <w:sz w:val="24"/>
          <w:szCs w:val="24"/>
          <w:lang w:val="it-IT"/>
        </w:rPr>
        <w:t>p</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u</w:t>
      </w:r>
      <w:r w:rsidRPr="00316821">
        <w:rPr>
          <w:rFonts w:ascii="Times New Roman" w:hAnsi="Times New Roman"/>
          <w:spacing w:val="-5"/>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w:t>
      </w:r>
      <w:r w:rsidRPr="00316821">
        <w:rPr>
          <w:rFonts w:ascii="Times New Roman" w:hAnsi="Times New Roman"/>
          <w:spacing w:val="3"/>
          <w:sz w:val="24"/>
          <w:szCs w:val="24"/>
          <w:lang w:val="it-IT"/>
        </w:rPr>
        <w:t>p</w:t>
      </w:r>
      <w:r w:rsidRPr="00316821">
        <w:rPr>
          <w:rFonts w:ascii="Times New Roman" w:hAnsi="Times New Roman"/>
          <w:spacing w:val="1"/>
          <w:sz w:val="24"/>
          <w:szCs w:val="24"/>
          <w:lang w:val="it-IT"/>
        </w:rPr>
        <w:t>il</w:t>
      </w:r>
      <w:r w:rsidRPr="00316821">
        <w:rPr>
          <w:rFonts w:ascii="Times New Roman" w:hAnsi="Times New Roman"/>
          <w:sz w:val="24"/>
          <w:szCs w:val="24"/>
          <w:lang w:val="it-IT"/>
        </w:rPr>
        <w:t xml:space="preserve">; </w:t>
      </w:r>
    </w:p>
    <w:p w14:paraId="4A8E8C13"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pacing w:val="1"/>
          <w:sz w:val="24"/>
          <w:szCs w:val="24"/>
          <w:lang w:val="it-IT"/>
        </w:rPr>
        <w:t>i</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ti</w:t>
      </w:r>
      <w:r w:rsidRPr="00316821">
        <w:rPr>
          <w:rFonts w:ascii="Times New Roman" w:hAnsi="Times New Roman"/>
          <w:spacing w:val="-1"/>
          <w:sz w:val="24"/>
          <w:szCs w:val="24"/>
          <w:lang w:val="it-IT"/>
        </w:rPr>
        <w:t>f</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z w:val="24"/>
          <w:szCs w:val="24"/>
          <w:lang w:val="it-IT"/>
        </w:rPr>
        <w:t>ă</w:t>
      </w:r>
      <w:r w:rsidRPr="00316821">
        <w:rPr>
          <w:rFonts w:ascii="Times New Roman" w:hAnsi="Times New Roman"/>
          <w:spacing w:val="51"/>
          <w:sz w:val="24"/>
          <w:szCs w:val="24"/>
          <w:lang w:val="it-IT"/>
        </w:rPr>
        <w:t xml:space="preserve"> </w:t>
      </w:r>
      <w:r w:rsidRPr="00316821">
        <w:rPr>
          <w:rFonts w:ascii="Times New Roman" w:hAnsi="Times New Roman"/>
          <w:spacing w:val="-1"/>
          <w:sz w:val="24"/>
          <w:szCs w:val="24"/>
          <w:lang w:val="it-IT"/>
        </w:rPr>
        <w:t>ca</w:t>
      </w:r>
      <w:r w:rsidRPr="00316821">
        <w:rPr>
          <w:rFonts w:ascii="Times New Roman" w:hAnsi="Times New Roman"/>
          <w:spacing w:val="2"/>
          <w:sz w:val="24"/>
          <w:szCs w:val="24"/>
          <w:lang w:val="it-IT"/>
        </w:rPr>
        <w:t>z</w:t>
      </w:r>
      <w:r w:rsidRPr="00316821">
        <w:rPr>
          <w:rFonts w:ascii="Times New Roman" w:hAnsi="Times New Roman"/>
          <w:sz w:val="24"/>
          <w:szCs w:val="24"/>
          <w:lang w:val="it-IT"/>
        </w:rPr>
        <w:t>u</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il</w:t>
      </w:r>
      <w:r w:rsidRPr="00316821">
        <w:rPr>
          <w:rFonts w:ascii="Times New Roman" w:hAnsi="Times New Roman"/>
          <w:sz w:val="24"/>
          <w:szCs w:val="24"/>
          <w:lang w:val="it-IT"/>
        </w:rPr>
        <w:t>e</w:t>
      </w:r>
      <w:r w:rsidRPr="00316821">
        <w:rPr>
          <w:rFonts w:ascii="Times New Roman" w:hAnsi="Times New Roman"/>
          <w:spacing w:val="51"/>
          <w:sz w:val="24"/>
          <w:szCs w:val="24"/>
          <w:lang w:val="it-IT"/>
        </w:rPr>
        <w:t xml:space="preserve"> </w:t>
      </w:r>
      <w:r w:rsidRPr="00316821">
        <w:rPr>
          <w:rFonts w:ascii="Times New Roman" w:hAnsi="Times New Roman"/>
          <w:sz w:val="24"/>
          <w:szCs w:val="24"/>
          <w:lang w:val="it-IT"/>
        </w:rPr>
        <w:t>de</w:t>
      </w:r>
      <w:r w:rsidRPr="00316821">
        <w:rPr>
          <w:rFonts w:ascii="Times New Roman" w:hAnsi="Times New Roman"/>
          <w:spacing w:val="55"/>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ii/</w:t>
      </w:r>
      <w:r w:rsidRPr="00316821">
        <w:rPr>
          <w:rFonts w:ascii="Times New Roman" w:hAnsi="Times New Roman"/>
          <w:spacing w:val="-1"/>
          <w:sz w:val="24"/>
          <w:szCs w:val="24"/>
          <w:lang w:val="it-IT"/>
        </w:rPr>
        <w:t>fa</w:t>
      </w:r>
      <w:r w:rsidRPr="00316821">
        <w:rPr>
          <w:rFonts w:ascii="Times New Roman" w:hAnsi="Times New Roman"/>
          <w:spacing w:val="1"/>
          <w:sz w:val="24"/>
          <w:szCs w:val="24"/>
          <w:lang w:val="it-IT"/>
        </w:rPr>
        <w:t>mili</w:t>
      </w:r>
      <w:r w:rsidRPr="00316821">
        <w:rPr>
          <w:rFonts w:ascii="Times New Roman" w:hAnsi="Times New Roman"/>
          <w:sz w:val="24"/>
          <w:szCs w:val="24"/>
          <w:lang w:val="it-IT"/>
        </w:rPr>
        <w:t>i</w:t>
      </w:r>
      <w:r w:rsidRPr="00316821">
        <w:rPr>
          <w:rFonts w:ascii="Times New Roman" w:hAnsi="Times New Roman"/>
          <w:spacing w:val="49"/>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57"/>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f</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z w:val="24"/>
          <w:szCs w:val="24"/>
          <w:lang w:val="it-IT"/>
        </w:rPr>
        <w:t>u</w:t>
      </w:r>
      <w:r w:rsidRPr="00316821">
        <w:rPr>
          <w:rFonts w:ascii="Times New Roman" w:hAnsi="Times New Roman"/>
          <w:spacing w:val="1"/>
          <w:sz w:val="24"/>
          <w:szCs w:val="24"/>
          <w:lang w:val="it-IT"/>
        </w:rPr>
        <w:t>lt</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t</w:t>
      </w:r>
      <w:r w:rsidRPr="00316821">
        <w:rPr>
          <w:rFonts w:ascii="Times New Roman" w:hAnsi="Times New Roman"/>
          <w:sz w:val="24"/>
          <w:szCs w:val="24"/>
          <w:lang w:val="it-IT"/>
        </w:rPr>
        <w:t>e</w:t>
      </w:r>
      <w:r w:rsidRPr="00316821">
        <w:rPr>
          <w:rFonts w:ascii="Times New Roman" w:hAnsi="Times New Roman"/>
          <w:spacing w:val="48"/>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55"/>
          <w:sz w:val="24"/>
          <w:szCs w:val="24"/>
          <w:lang w:val="it-IT"/>
        </w:rPr>
        <w:t xml:space="preserve"> </w:t>
      </w:r>
      <w:r w:rsidRPr="00316821">
        <w:rPr>
          <w:rFonts w:ascii="Times New Roman" w:hAnsi="Times New Roman"/>
          <w:sz w:val="24"/>
          <w:szCs w:val="24"/>
          <w:lang w:val="it-IT"/>
        </w:rPr>
        <w:t>so</w:t>
      </w:r>
      <w:r w:rsidRPr="00316821">
        <w:rPr>
          <w:rFonts w:ascii="Times New Roman" w:hAnsi="Times New Roman"/>
          <w:spacing w:val="1"/>
          <w:sz w:val="24"/>
          <w:szCs w:val="24"/>
          <w:lang w:val="it-IT"/>
        </w:rPr>
        <w:t>li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it</w:t>
      </w:r>
      <w:r w:rsidRPr="00316821">
        <w:rPr>
          <w:rFonts w:ascii="Times New Roman" w:hAnsi="Times New Roman"/>
          <w:spacing w:val="-1"/>
          <w:sz w:val="24"/>
          <w:szCs w:val="24"/>
          <w:lang w:val="it-IT"/>
        </w:rPr>
        <w:t>ar</w:t>
      </w:r>
      <w:r w:rsidRPr="00316821">
        <w:rPr>
          <w:rFonts w:ascii="Times New Roman" w:hAnsi="Times New Roman"/>
          <w:sz w:val="24"/>
          <w:szCs w:val="24"/>
          <w:lang w:val="it-IT"/>
        </w:rPr>
        <w:t>e</w:t>
      </w:r>
      <w:r w:rsidRPr="00316821">
        <w:rPr>
          <w:rFonts w:ascii="Times New Roman" w:hAnsi="Times New Roman"/>
          <w:spacing w:val="51"/>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rec</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ă</w:t>
      </w:r>
      <w:r w:rsidRPr="00316821">
        <w:rPr>
          <w:rFonts w:ascii="Times New Roman" w:hAnsi="Times New Roman"/>
          <w:sz w:val="24"/>
          <w:szCs w:val="24"/>
          <w:lang w:val="it-IT"/>
        </w:rPr>
        <w:t>,</w:t>
      </w:r>
      <w:r w:rsidRPr="00316821">
        <w:rPr>
          <w:rFonts w:ascii="Times New Roman" w:hAnsi="Times New Roman"/>
          <w:spacing w:val="54"/>
          <w:sz w:val="24"/>
          <w:szCs w:val="24"/>
          <w:lang w:val="it-IT"/>
        </w:rPr>
        <w:t xml:space="preserve"> </w:t>
      </w:r>
      <w:r w:rsidRPr="00316821">
        <w:rPr>
          <w:rFonts w:ascii="Times New Roman" w:hAnsi="Times New Roman"/>
          <w:spacing w:val="-1"/>
          <w:sz w:val="24"/>
          <w:szCs w:val="24"/>
          <w:lang w:val="it-IT"/>
        </w:rPr>
        <w:t>refer</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r</w:t>
      </w:r>
      <w:r w:rsidRPr="00316821">
        <w:rPr>
          <w:rFonts w:ascii="Times New Roman" w:hAnsi="Times New Roman"/>
          <w:sz w:val="24"/>
          <w:szCs w:val="24"/>
          <w:lang w:val="it-IT"/>
        </w:rPr>
        <w:t>e</w:t>
      </w:r>
      <w:r w:rsidRPr="00316821">
        <w:rPr>
          <w:rFonts w:ascii="Times New Roman" w:hAnsi="Times New Roman"/>
          <w:spacing w:val="51"/>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i</w:t>
      </w:r>
      <w:r w:rsidRPr="00316821">
        <w:rPr>
          <w:rFonts w:ascii="Times New Roman" w:hAnsi="Times New Roman"/>
          <w:sz w:val="24"/>
          <w:szCs w:val="24"/>
          <w:lang w:val="it-IT"/>
        </w:rPr>
        <w:t>n p</w:t>
      </w:r>
      <w:r w:rsidRPr="00316821">
        <w:rPr>
          <w:rFonts w:ascii="Times New Roman" w:hAnsi="Times New Roman"/>
          <w:spacing w:val="-1"/>
          <w:sz w:val="24"/>
          <w:szCs w:val="24"/>
          <w:lang w:val="it-IT"/>
        </w:rPr>
        <w:t>ar</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a</w:t>
      </w:r>
      <w:r w:rsidRPr="00316821">
        <w:rPr>
          <w:rFonts w:ascii="Times New Roman" w:hAnsi="Times New Roman"/>
          <w:spacing w:val="59"/>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lt</w:t>
      </w:r>
      <w:r w:rsidRPr="00316821">
        <w:rPr>
          <w:rFonts w:ascii="Times New Roman" w:hAnsi="Times New Roman"/>
          <w:sz w:val="24"/>
          <w:szCs w:val="24"/>
          <w:lang w:val="it-IT"/>
        </w:rPr>
        <w:t>or</w:t>
      </w:r>
      <w:r w:rsidRPr="00316821">
        <w:rPr>
          <w:rFonts w:ascii="Times New Roman" w:hAnsi="Times New Roman"/>
          <w:spacing w:val="57"/>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er</w:t>
      </w:r>
      <w:r w:rsidRPr="00316821">
        <w:rPr>
          <w:rFonts w:ascii="Times New Roman" w:hAnsi="Times New Roman"/>
          <w:sz w:val="24"/>
          <w:szCs w:val="24"/>
          <w:lang w:val="it-IT"/>
        </w:rPr>
        <w:t>v</w:t>
      </w:r>
      <w:r w:rsidRPr="00316821">
        <w:rPr>
          <w:rFonts w:ascii="Times New Roman" w:hAnsi="Times New Roman"/>
          <w:spacing w:val="3"/>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z w:val="24"/>
          <w:szCs w:val="24"/>
          <w:lang w:val="it-IT"/>
        </w:rPr>
        <w:t>i</w:t>
      </w:r>
      <w:r w:rsidRPr="00316821">
        <w:rPr>
          <w:rFonts w:ascii="Times New Roman" w:hAnsi="Times New Roman"/>
          <w:spacing w:val="58"/>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a</w:t>
      </w:r>
      <w:r w:rsidRPr="00316821">
        <w:rPr>
          <w:rFonts w:ascii="Times New Roman" w:hAnsi="Times New Roman"/>
          <w:sz w:val="24"/>
          <w:szCs w:val="24"/>
          <w:lang w:val="it-IT"/>
        </w:rPr>
        <w:t xml:space="preserve">u  </w:t>
      </w:r>
      <w:r w:rsidRPr="00316821">
        <w:rPr>
          <w:rFonts w:ascii="Times New Roman" w:hAnsi="Times New Roman"/>
          <w:spacing w:val="1"/>
          <w:sz w:val="24"/>
          <w:szCs w:val="24"/>
          <w:lang w:val="it-IT"/>
        </w:rPr>
        <w:t>i</w:t>
      </w:r>
      <w:r w:rsidRPr="00316821">
        <w:rPr>
          <w:rFonts w:ascii="Times New Roman" w:hAnsi="Times New Roman"/>
          <w:sz w:val="24"/>
          <w:szCs w:val="24"/>
          <w:lang w:val="it-IT"/>
        </w:rPr>
        <w:t>ns</w:t>
      </w:r>
      <w:r w:rsidRPr="00316821">
        <w:rPr>
          <w:rFonts w:ascii="Times New Roman" w:hAnsi="Times New Roman"/>
          <w:spacing w:val="1"/>
          <w:sz w:val="24"/>
          <w:szCs w:val="24"/>
          <w:lang w:val="it-IT"/>
        </w:rPr>
        <w:t>tit</w:t>
      </w:r>
      <w:r w:rsidRPr="00316821">
        <w:rPr>
          <w:rFonts w:ascii="Times New Roman" w:hAnsi="Times New Roman"/>
          <w:sz w:val="24"/>
          <w:szCs w:val="24"/>
          <w:lang w:val="it-IT"/>
        </w:rPr>
        <w:t>u</w:t>
      </w:r>
      <w:r w:rsidRPr="00316821">
        <w:rPr>
          <w:rFonts w:ascii="Times New Roman" w:hAnsi="Times New Roman"/>
          <w:spacing w:val="1"/>
          <w:sz w:val="24"/>
          <w:szCs w:val="24"/>
          <w:lang w:val="it-IT"/>
        </w:rPr>
        <w:t>ţii</w:t>
      </w:r>
      <w:r w:rsidRPr="00316821">
        <w:rPr>
          <w:rFonts w:ascii="Times New Roman" w:hAnsi="Times New Roman"/>
          <w:sz w:val="24"/>
          <w:szCs w:val="24"/>
          <w:lang w:val="it-IT"/>
        </w:rPr>
        <w:t>,</w:t>
      </w:r>
      <w:r w:rsidRPr="00316821">
        <w:rPr>
          <w:rFonts w:ascii="Times New Roman" w:hAnsi="Times New Roman"/>
          <w:spacing w:val="58"/>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m</w:t>
      </w:r>
      <w:r w:rsidRPr="00316821">
        <w:rPr>
          <w:rFonts w:ascii="Times New Roman" w:hAnsi="Times New Roman"/>
          <w:sz w:val="24"/>
          <w:szCs w:val="24"/>
          <w:lang w:val="it-IT"/>
        </w:rPr>
        <w:t>n</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ar</w:t>
      </w:r>
      <w:r w:rsidRPr="00316821">
        <w:rPr>
          <w:rFonts w:ascii="Times New Roman" w:hAnsi="Times New Roman"/>
          <w:sz w:val="24"/>
          <w:szCs w:val="24"/>
          <w:lang w:val="it-IT"/>
        </w:rPr>
        <w:t>e</w:t>
      </w:r>
      <w:r w:rsidRPr="00316821">
        <w:rPr>
          <w:rFonts w:ascii="Times New Roman" w:hAnsi="Times New Roman"/>
          <w:spacing w:val="57"/>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2"/>
          <w:sz w:val="24"/>
          <w:szCs w:val="24"/>
          <w:lang w:val="it-IT"/>
        </w:rPr>
        <w:t>a</w:t>
      </w:r>
      <w:r w:rsidRPr="00316821">
        <w:rPr>
          <w:rFonts w:ascii="Times New Roman" w:hAnsi="Times New Roman"/>
          <w:sz w:val="24"/>
          <w:szCs w:val="24"/>
          <w:lang w:val="it-IT"/>
        </w:rPr>
        <w:t>u</w:t>
      </w:r>
      <w:r w:rsidRPr="00316821">
        <w:rPr>
          <w:rFonts w:ascii="Times New Roman" w:hAnsi="Times New Roman"/>
          <w:spacing w:val="56"/>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e</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ar</w:t>
      </w:r>
      <w:r w:rsidRPr="00316821">
        <w:rPr>
          <w:rFonts w:ascii="Times New Roman" w:hAnsi="Times New Roman"/>
          <w:sz w:val="24"/>
          <w:szCs w:val="24"/>
          <w:lang w:val="it-IT"/>
        </w:rPr>
        <w:t>e</w:t>
      </w:r>
      <w:r w:rsidRPr="00316821">
        <w:rPr>
          <w:rFonts w:ascii="Times New Roman" w:hAnsi="Times New Roman"/>
          <w:spacing w:val="57"/>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cr</w:t>
      </w:r>
      <w:r w:rsidRPr="00316821">
        <w:rPr>
          <w:rFonts w:ascii="Times New Roman" w:hAnsi="Times New Roman"/>
          <w:spacing w:val="1"/>
          <w:sz w:val="24"/>
          <w:szCs w:val="24"/>
          <w:lang w:val="it-IT"/>
        </w:rPr>
        <w:t>i</w:t>
      </w:r>
      <w:r w:rsidRPr="00316821">
        <w:rPr>
          <w:rFonts w:ascii="Times New Roman" w:hAnsi="Times New Roman"/>
          <w:spacing w:val="3"/>
          <w:sz w:val="24"/>
          <w:szCs w:val="24"/>
          <w:lang w:val="it-IT"/>
        </w:rPr>
        <w:t>s</w:t>
      </w:r>
      <w:r w:rsidRPr="00316821">
        <w:rPr>
          <w:rFonts w:ascii="Times New Roman" w:hAnsi="Times New Roman"/>
          <w:sz w:val="24"/>
          <w:szCs w:val="24"/>
          <w:lang w:val="it-IT"/>
        </w:rPr>
        <w:t>ă</w:t>
      </w:r>
      <w:r w:rsidRPr="00316821">
        <w:rPr>
          <w:rFonts w:ascii="Times New Roman" w:hAnsi="Times New Roman"/>
          <w:spacing w:val="57"/>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a</w:t>
      </w:r>
      <w:r w:rsidRPr="00316821">
        <w:rPr>
          <w:rFonts w:ascii="Times New Roman" w:hAnsi="Times New Roman"/>
          <w:sz w:val="24"/>
          <w:szCs w:val="24"/>
          <w:lang w:val="it-IT"/>
        </w:rPr>
        <w:t>u</w:t>
      </w:r>
      <w:r w:rsidRPr="00316821">
        <w:rPr>
          <w:rFonts w:ascii="Times New Roman" w:hAnsi="Times New Roman"/>
          <w:spacing w:val="58"/>
          <w:sz w:val="24"/>
          <w:szCs w:val="24"/>
          <w:lang w:val="it-IT"/>
        </w:rPr>
        <w:t xml:space="preserve"> </w:t>
      </w:r>
      <w:r w:rsidRPr="00316821">
        <w:rPr>
          <w:rFonts w:ascii="Times New Roman" w:hAnsi="Times New Roman"/>
          <w:spacing w:val="1"/>
          <w:sz w:val="24"/>
          <w:szCs w:val="24"/>
          <w:lang w:val="it-IT"/>
        </w:rPr>
        <w:t>t</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ef</w:t>
      </w:r>
      <w:r w:rsidRPr="00316821">
        <w:rPr>
          <w:rFonts w:ascii="Times New Roman" w:hAnsi="Times New Roman"/>
          <w:sz w:val="24"/>
          <w:szCs w:val="24"/>
          <w:lang w:val="it-IT"/>
        </w:rPr>
        <w:t>on</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z w:val="24"/>
          <w:szCs w:val="24"/>
          <w:lang w:val="it-IT"/>
        </w:rPr>
        <w:t>ă</w:t>
      </w:r>
      <w:r w:rsidRPr="00316821">
        <w:rPr>
          <w:rFonts w:ascii="Times New Roman" w:hAnsi="Times New Roman"/>
          <w:spacing w:val="57"/>
          <w:sz w:val="24"/>
          <w:szCs w:val="24"/>
          <w:lang w:val="it-IT"/>
        </w:rPr>
        <w:t xml:space="preserve"> </w:t>
      </w:r>
      <w:r w:rsidRPr="00316821">
        <w:rPr>
          <w:rFonts w:ascii="Times New Roman" w:hAnsi="Times New Roman"/>
          <w:spacing w:val="3"/>
          <w:sz w:val="24"/>
          <w:szCs w:val="24"/>
          <w:lang w:val="it-IT"/>
        </w:rPr>
        <w:t>s</w:t>
      </w:r>
      <w:r w:rsidRPr="00316821">
        <w:rPr>
          <w:rFonts w:ascii="Times New Roman" w:hAnsi="Times New Roman"/>
          <w:spacing w:val="-1"/>
          <w:sz w:val="24"/>
          <w:szCs w:val="24"/>
          <w:lang w:val="it-IT"/>
        </w:rPr>
        <w:t>a</w:t>
      </w:r>
      <w:r w:rsidRPr="00316821">
        <w:rPr>
          <w:rFonts w:ascii="Times New Roman" w:hAnsi="Times New Roman"/>
          <w:sz w:val="24"/>
          <w:szCs w:val="24"/>
          <w:lang w:val="it-IT"/>
        </w:rPr>
        <w:t xml:space="preserve">u </w:t>
      </w:r>
      <w:r w:rsidRPr="00316821">
        <w:rPr>
          <w:rFonts w:ascii="Times New Roman" w:hAnsi="Times New Roman"/>
          <w:spacing w:val="-1"/>
          <w:sz w:val="24"/>
          <w:szCs w:val="24"/>
          <w:lang w:val="it-IT"/>
        </w:rPr>
        <w:t>a</w:t>
      </w:r>
      <w:r w:rsidRPr="00316821">
        <w:rPr>
          <w:rFonts w:ascii="Times New Roman" w:hAnsi="Times New Roman"/>
          <w:sz w:val="24"/>
          <w:szCs w:val="24"/>
          <w:lang w:val="it-IT"/>
        </w:rPr>
        <w:t>u</w:t>
      </w:r>
      <w:r w:rsidRPr="00316821">
        <w:rPr>
          <w:rFonts w:ascii="Times New Roman" w:hAnsi="Times New Roman"/>
          <w:spacing w:val="1"/>
          <w:sz w:val="24"/>
          <w:szCs w:val="24"/>
          <w:lang w:val="it-IT"/>
        </w:rPr>
        <w:t>t</w:t>
      </w:r>
      <w:r w:rsidRPr="00316821">
        <w:rPr>
          <w:rFonts w:ascii="Times New Roman" w:hAnsi="Times New Roman"/>
          <w:sz w:val="24"/>
          <w:szCs w:val="24"/>
          <w:lang w:val="it-IT"/>
        </w:rPr>
        <w:t>os</w:t>
      </w:r>
      <w:r w:rsidRPr="00316821">
        <w:rPr>
          <w:rFonts w:ascii="Times New Roman" w:hAnsi="Times New Roman"/>
          <w:spacing w:val="-1"/>
          <w:sz w:val="24"/>
          <w:szCs w:val="24"/>
          <w:lang w:val="it-IT"/>
        </w:rPr>
        <w:t>e</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are</w:t>
      </w:r>
      <w:r w:rsidRPr="00316821">
        <w:rPr>
          <w:rFonts w:ascii="Times New Roman" w:hAnsi="Times New Roman"/>
          <w:sz w:val="24"/>
          <w:szCs w:val="24"/>
          <w:lang w:val="it-IT"/>
        </w:rPr>
        <w:t xml:space="preserve">; </w:t>
      </w:r>
    </w:p>
    <w:p w14:paraId="59A09CAD"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r</w:t>
      </w:r>
      <w:r w:rsidRPr="00316821">
        <w:rPr>
          <w:rFonts w:ascii="Times New Roman" w:hAnsi="Times New Roman"/>
          <w:spacing w:val="-1"/>
          <w:sz w:val="24"/>
          <w:szCs w:val="24"/>
          <w:lang w:val="it-IT"/>
        </w:rPr>
        <w:t>ea</w:t>
      </w:r>
      <w:r w:rsidRPr="00316821">
        <w:rPr>
          <w:rFonts w:ascii="Times New Roman" w:hAnsi="Times New Roman"/>
          <w:spacing w:val="1"/>
          <w:sz w:val="24"/>
          <w:szCs w:val="24"/>
          <w:lang w:val="it-IT"/>
        </w:rPr>
        <w:t>li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ea</w:t>
      </w:r>
      <w:r w:rsidRPr="00316821">
        <w:rPr>
          <w:rFonts w:ascii="Times New Roman" w:hAnsi="Times New Roman"/>
          <w:spacing w:val="2"/>
          <w:sz w:val="24"/>
          <w:szCs w:val="24"/>
          <w:lang w:val="it-IT"/>
        </w:rPr>
        <w:t>z</w:t>
      </w:r>
      <w:r w:rsidRPr="00316821">
        <w:rPr>
          <w:rFonts w:ascii="Times New Roman" w:hAnsi="Times New Roman"/>
          <w:sz w:val="24"/>
          <w:szCs w:val="24"/>
          <w:lang w:val="it-IT"/>
        </w:rPr>
        <w:t xml:space="preserve">ă  după  </w:t>
      </w:r>
      <w:r w:rsidRPr="00316821">
        <w:rPr>
          <w:rFonts w:ascii="Times New Roman" w:hAnsi="Times New Roman"/>
          <w:spacing w:val="2"/>
          <w:sz w:val="24"/>
          <w:szCs w:val="24"/>
          <w:lang w:val="it-IT"/>
        </w:rPr>
        <w:t>c</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z</w:t>
      </w:r>
      <w:r w:rsidRPr="00316821">
        <w:rPr>
          <w:rFonts w:ascii="Times New Roman" w:hAnsi="Times New Roman"/>
          <w:sz w:val="24"/>
          <w:szCs w:val="24"/>
          <w:lang w:val="it-IT"/>
        </w:rPr>
        <w:t xml:space="preserve">, </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e</w:t>
      </w:r>
      <w:r w:rsidRPr="00316821">
        <w:rPr>
          <w:rFonts w:ascii="Times New Roman" w:hAnsi="Times New Roman"/>
          <w:sz w:val="24"/>
          <w:szCs w:val="24"/>
          <w:lang w:val="it-IT"/>
        </w:rPr>
        <w:t>v</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u</w:t>
      </w:r>
      <w:r w:rsidRPr="00316821">
        <w:rPr>
          <w:rFonts w:ascii="Times New Roman" w:hAnsi="Times New Roman"/>
          <w:spacing w:val="-1"/>
          <w:sz w:val="24"/>
          <w:szCs w:val="24"/>
          <w:lang w:val="it-IT"/>
        </w:rPr>
        <w:t>ar</w:t>
      </w:r>
      <w:r w:rsidRPr="00316821">
        <w:rPr>
          <w:rFonts w:ascii="Times New Roman" w:hAnsi="Times New Roman"/>
          <w:spacing w:val="2"/>
          <w:sz w:val="24"/>
          <w:szCs w:val="24"/>
          <w:lang w:val="it-IT"/>
        </w:rPr>
        <w:t>e</w:t>
      </w:r>
      <w:r w:rsidRPr="00316821">
        <w:rPr>
          <w:rFonts w:ascii="Times New Roman" w:hAnsi="Times New Roman"/>
          <w:sz w:val="24"/>
          <w:szCs w:val="24"/>
          <w:lang w:val="it-IT"/>
        </w:rPr>
        <w:t xml:space="preserve">a  </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iţi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 xml:space="preserve">ă  </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al</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ă  a  n</w:t>
      </w:r>
      <w:r w:rsidRPr="00316821">
        <w:rPr>
          <w:rFonts w:ascii="Times New Roman" w:hAnsi="Times New Roman"/>
          <w:spacing w:val="-1"/>
          <w:sz w:val="24"/>
          <w:szCs w:val="24"/>
          <w:lang w:val="it-IT"/>
        </w:rPr>
        <w:t>e</w:t>
      </w:r>
      <w:r w:rsidRPr="00316821">
        <w:rPr>
          <w:rFonts w:ascii="Times New Roman" w:hAnsi="Times New Roman"/>
          <w:sz w:val="24"/>
          <w:szCs w:val="24"/>
          <w:lang w:val="it-IT"/>
        </w:rPr>
        <w:t>vo</w:t>
      </w:r>
      <w:r w:rsidRPr="00316821">
        <w:rPr>
          <w:rFonts w:ascii="Times New Roman" w:hAnsi="Times New Roman"/>
          <w:spacing w:val="1"/>
          <w:sz w:val="24"/>
          <w:szCs w:val="24"/>
          <w:lang w:val="it-IT"/>
        </w:rPr>
        <w:t>il</w:t>
      </w:r>
      <w:r w:rsidRPr="00316821">
        <w:rPr>
          <w:rFonts w:ascii="Times New Roman" w:hAnsi="Times New Roman"/>
          <w:sz w:val="24"/>
          <w:szCs w:val="24"/>
          <w:lang w:val="it-IT"/>
        </w:rPr>
        <w:t xml:space="preserve">or </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iil</w:t>
      </w:r>
      <w:r w:rsidRPr="00316821">
        <w:rPr>
          <w:rFonts w:ascii="Times New Roman" w:hAnsi="Times New Roman"/>
          <w:sz w:val="24"/>
          <w:szCs w:val="24"/>
          <w:lang w:val="it-IT"/>
        </w:rPr>
        <w:t xml:space="preserve">or  şi </w:t>
      </w:r>
      <w:r w:rsidRPr="00316821">
        <w:rPr>
          <w:rFonts w:ascii="Times New Roman" w:hAnsi="Times New Roman"/>
          <w:spacing w:val="-1"/>
          <w:sz w:val="24"/>
          <w:szCs w:val="24"/>
          <w:lang w:val="it-IT"/>
        </w:rPr>
        <w:t>fa</w:t>
      </w:r>
      <w:r w:rsidRPr="00316821">
        <w:rPr>
          <w:rFonts w:ascii="Times New Roman" w:hAnsi="Times New Roman"/>
          <w:spacing w:val="1"/>
          <w:sz w:val="24"/>
          <w:szCs w:val="24"/>
          <w:lang w:val="it-IT"/>
        </w:rPr>
        <w:t>miliil</w:t>
      </w:r>
      <w:r w:rsidRPr="00316821">
        <w:rPr>
          <w:rFonts w:ascii="Times New Roman" w:hAnsi="Times New Roman"/>
          <w:sz w:val="24"/>
          <w:szCs w:val="24"/>
          <w:lang w:val="it-IT"/>
        </w:rPr>
        <w:t xml:space="preserve">or </w:t>
      </w:r>
      <w:r w:rsidRPr="00316821">
        <w:rPr>
          <w:rFonts w:ascii="Times New Roman" w:hAnsi="Times New Roman"/>
          <w:spacing w:val="-1"/>
          <w:sz w:val="24"/>
          <w:szCs w:val="24"/>
          <w:lang w:val="it-IT"/>
        </w:rPr>
        <w:t>ace</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z w:val="24"/>
          <w:szCs w:val="24"/>
          <w:lang w:val="it-IT"/>
        </w:rPr>
        <w:t>o</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a</w:t>
      </w:r>
      <w:r w:rsidRPr="00316821">
        <w:rPr>
          <w:rFonts w:ascii="Times New Roman" w:hAnsi="Times New Roman"/>
          <w:sz w:val="24"/>
          <w:szCs w:val="24"/>
          <w:lang w:val="it-IT"/>
        </w:rPr>
        <w:t>,</w:t>
      </w:r>
      <w:r w:rsidRPr="00316821">
        <w:rPr>
          <w:rFonts w:ascii="Times New Roman" w:hAnsi="Times New Roman"/>
          <w:spacing w:val="4"/>
          <w:sz w:val="24"/>
          <w:szCs w:val="24"/>
          <w:lang w:val="it-IT"/>
        </w:rPr>
        <w:t xml:space="preserve"> </w:t>
      </w:r>
      <w:r w:rsidRPr="00316821">
        <w:rPr>
          <w:rFonts w:ascii="Times New Roman" w:hAnsi="Times New Roman"/>
          <w:spacing w:val="-1"/>
          <w:sz w:val="24"/>
          <w:szCs w:val="24"/>
          <w:lang w:val="it-IT"/>
        </w:rPr>
        <w:t>câ</w:t>
      </w:r>
      <w:r w:rsidRPr="00316821">
        <w:rPr>
          <w:rFonts w:ascii="Times New Roman" w:hAnsi="Times New Roman"/>
          <w:sz w:val="24"/>
          <w:szCs w:val="24"/>
          <w:lang w:val="it-IT"/>
        </w:rPr>
        <w:t>t</w:t>
      </w:r>
      <w:r w:rsidRPr="00316821">
        <w:rPr>
          <w:rFonts w:ascii="Times New Roman" w:hAnsi="Times New Roman"/>
          <w:spacing w:val="2"/>
          <w:sz w:val="24"/>
          <w:szCs w:val="24"/>
          <w:lang w:val="it-IT"/>
        </w:rPr>
        <w:t xml:space="preserve"> </w:t>
      </w:r>
      <w:r w:rsidRPr="00316821">
        <w:rPr>
          <w:rFonts w:ascii="Times New Roman" w:hAnsi="Times New Roman"/>
          <w:spacing w:val="3"/>
          <w:sz w:val="24"/>
          <w:szCs w:val="24"/>
          <w:lang w:val="it-IT"/>
        </w:rPr>
        <w:t>ş</w:t>
      </w:r>
      <w:r w:rsidRPr="00316821">
        <w:rPr>
          <w:rFonts w:ascii="Times New Roman" w:hAnsi="Times New Roman"/>
          <w:sz w:val="24"/>
          <w:szCs w:val="24"/>
          <w:lang w:val="it-IT"/>
        </w:rPr>
        <w:t>i</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e</w:t>
      </w:r>
      <w:r w:rsidRPr="00316821">
        <w:rPr>
          <w:rFonts w:ascii="Times New Roman" w:hAnsi="Times New Roman"/>
          <w:sz w:val="24"/>
          <w:szCs w:val="24"/>
          <w:lang w:val="it-IT"/>
        </w:rPr>
        <w:t>v</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u</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re</w:t>
      </w:r>
      <w:r w:rsidRPr="00316821">
        <w:rPr>
          <w:rFonts w:ascii="Times New Roman" w:hAnsi="Times New Roman"/>
          <w:sz w:val="24"/>
          <w:szCs w:val="24"/>
          <w:lang w:val="it-IT"/>
        </w:rPr>
        <w:t>a</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w:t>
      </w:r>
      <w:r w:rsidRPr="00316821">
        <w:rPr>
          <w:rFonts w:ascii="Times New Roman" w:hAnsi="Times New Roman"/>
          <w:spacing w:val="1"/>
          <w:sz w:val="24"/>
          <w:szCs w:val="24"/>
          <w:lang w:val="it-IT"/>
        </w:rPr>
        <w:t>m</w:t>
      </w:r>
      <w:r w:rsidRPr="00316821">
        <w:rPr>
          <w:rFonts w:ascii="Times New Roman" w:hAnsi="Times New Roman"/>
          <w:sz w:val="24"/>
          <w:szCs w:val="24"/>
          <w:lang w:val="it-IT"/>
        </w:rPr>
        <w:t>p</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e</w:t>
      </w:r>
      <w:r w:rsidRPr="00316821">
        <w:rPr>
          <w:rFonts w:ascii="Times New Roman" w:hAnsi="Times New Roman"/>
          <w:spacing w:val="3"/>
          <w:sz w:val="24"/>
          <w:szCs w:val="24"/>
          <w:lang w:val="it-IT"/>
        </w:rPr>
        <w:t>x</w:t>
      </w:r>
      <w:r w:rsidRPr="00316821">
        <w:rPr>
          <w:rFonts w:ascii="Times New Roman" w:hAnsi="Times New Roman"/>
          <w:sz w:val="24"/>
          <w:szCs w:val="24"/>
          <w:lang w:val="it-IT"/>
        </w:rPr>
        <w:t>ă a</w:t>
      </w:r>
      <w:r w:rsidRPr="00316821">
        <w:rPr>
          <w:rFonts w:ascii="Times New Roman" w:hAnsi="Times New Roman"/>
          <w:spacing w:val="5"/>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pacing w:val="-3"/>
          <w:sz w:val="24"/>
          <w:szCs w:val="24"/>
          <w:lang w:val="it-IT"/>
        </w:rPr>
        <w:t>a</w:t>
      </w:r>
      <w:r w:rsidRPr="00316821">
        <w:rPr>
          <w:rFonts w:ascii="Times New Roman" w:hAnsi="Times New Roman"/>
          <w:spacing w:val="2"/>
          <w:sz w:val="24"/>
          <w:szCs w:val="24"/>
          <w:lang w:val="it-IT"/>
        </w:rPr>
        <w:t>z</w:t>
      </w:r>
      <w:r w:rsidRPr="00316821">
        <w:rPr>
          <w:rFonts w:ascii="Times New Roman" w:hAnsi="Times New Roman"/>
          <w:sz w:val="24"/>
          <w:szCs w:val="24"/>
          <w:lang w:val="it-IT"/>
        </w:rPr>
        <w:t>u</w:t>
      </w:r>
      <w:r w:rsidRPr="00316821">
        <w:rPr>
          <w:rFonts w:ascii="Times New Roman" w:hAnsi="Times New Roman"/>
          <w:spacing w:val="1"/>
          <w:sz w:val="24"/>
          <w:szCs w:val="24"/>
          <w:lang w:val="it-IT"/>
        </w:rPr>
        <w:t>l</w:t>
      </w:r>
      <w:r w:rsidRPr="00316821">
        <w:rPr>
          <w:rFonts w:ascii="Times New Roman" w:hAnsi="Times New Roman"/>
          <w:sz w:val="24"/>
          <w:szCs w:val="24"/>
          <w:lang w:val="it-IT"/>
        </w:rPr>
        <w:t>ui</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it</w:t>
      </w:r>
      <w:r w:rsidRPr="00316821">
        <w:rPr>
          <w:rFonts w:ascii="Times New Roman" w:hAnsi="Times New Roman"/>
          <w:sz w:val="24"/>
          <w:szCs w:val="24"/>
          <w:lang w:val="it-IT"/>
        </w:rPr>
        <w:t>u</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ţiil</w:t>
      </w:r>
      <w:r w:rsidRPr="00316821">
        <w:rPr>
          <w:rFonts w:ascii="Times New Roman" w:hAnsi="Times New Roman"/>
          <w:sz w:val="24"/>
          <w:szCs w:val="24"/>
          <w:lang w:val="it-IT"/>
        </w:rPr>
        <w:t xml:space="preserve">e in care se </w:t>
      </w:r>
      <w:r w:rsidRPr="00316821">
        <w:rPr>
          <w:rFonts w:ascii="Times New Roman" w:hAnsi="Times New Roman"/>
          <w:spacing w:val="1"/>
          <w:sz w:val="24"/>
          <w:szCs w:val="24"/>
          <w:lang w:val="it-IT"/>
        </w:rPr>
        <w:t>im</w:t>
      </w:r>
      <w:r w:rsidRPr="00316821">
        <w:rPr>
          <w:rFonts w:ascii="Times New Roman" w:hAnsi="Times New Roman"/>
          <w:sz w:val="24"/>
          <w:szCs w:val="24"/>
          <w:lang w:val="it-IT"/>
        </w:rPr>
        <w:t xml:space="preserve">pune </w:t>
      </w:r>
      <w:r w:rsidRPr="00316821">
        <w:rPr>
          <w:rFonts w:ascii="Times New Roman" w:hAnsi="Times New Roman"/>
          <w:spacing w:val="1"/>
          <w:sz w:val="24"/>
          <w:szCs w:val="24"/>
          <w:lang w:val="it-IT"/>
        </w:rPr>
        <w:t>i</w:t>
      </w:r>
      <w:r w:rsidRPr="00316821">
        <w:rPr>
          <w:rFonts w:ascii="Times New Roman" w:hAnsi="Times New Roman"/>
          <w:sz w:val="24"/>
          <w:szCs w:val="24"/>
          <w:lang w:val="it-IT"/>
        </w:rPr>
        <w:t>ns</w:t>
      </w:r>
      <w:r w:rsidRPr="00316821">
        <w:rPr>
          <w:rFonts w:ascii="Times New Roman" w:hAnsi="Times New Roman"/>
          <w:spacing w:val="1"/>
          <w:sz w:val="24"/>
          <w:szCs w:val="24"/>
          <w:lang w:val="it-IT"/>
        </w:rPr>
        <w:t>tit</w:t>
      </w:r>
      <w:r w:rsidRPr="00316821">
        <w:rPr>
          <w:rFonts w:ascii="Times New Roman" w:hAnsi="Times New Roman"/>
          <w:sz w:val="24"/>
          <w:szCs w:val="24"/>
          <w:lang w:val="it-IT"/>
        </w:rPr>
        <w:t>u</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re</w:t>
      </w:r>
      <w:r w:rsidRPr="00316821">
        <w:rPr>
          <w:rFonts w:ascii="Times New Roman" w:hAnsi="Times New Roman"/>
          <w:sz w:val="24"/>
          <w:szCs w:val="24"/>
          <w:lang w:val="it-IT"/>
        </w:rPr>
        <w:t>a</w:t>
      </w:r>
      <w:r w:rsidRPr="00316821">
        <w:rPr>
          <w:rFonts w:ascii="Times New Roman" w:hAnsi="Times New Roman"/>
          <w:spacing w:val="-7"/>
          <w:sz w:val="24"/>
          <w:szCs w:val="24"/>
          <w:lang w:val="it-IT"/>
        </w:rPr>
        <w:t xml:space="preserve"> </w:t>
      </w:r>
      <w:r w:rsidRPr="00316821">
        <w:rPr>
          <w:rFonts w:ascii="Times New Roman" w:hAnsi="Times New Roman"/>
          <w:sz w:val="24"/>
          <w:szCs w:val="24"/>
          <w:lang w:val="it-IT"/>
        </w:rPr>
        <w:t>un</w:t>
      </w:r>
      <w:r w:rsidRPr="00316821">
        <w:rPr>
          <w:rFonts w:ascii="Times New Roman" w:hAnsi="Times New Roman"/>
          <w:spacing w:val="-1"/>
          <w:sz w:val="24"/>
          <w:szCs w:val="24"/>
          <w:lang w:val="it-IT"/>
        </w:rPr>
        <w:t>e</w:t>
      </w:r>
      <w:r w:rsidRPr="00316821">
        <w:rPr>
          <w:rFonts w:ascii="Times New Roman" w:hAnsi="Times New Roman"/>
          <w:sz w:val="24"/>
          <w:szCs w:val="24"/>
          <w:lang w:val="it-IT"/>
        </w:rPr>
        <w:t>i</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ă</w:t>
      </w:r>
      <w:r w:rsidRPr="00316821">
        <w:rPr>
          <w:rFonts w:ascii="Times New Roman" w:hAnsi="Times New Roman"/>
          <w:sz w:val="24"/>
          <w:szCs w:val="24"/>
          <w:lang w:val="it-IT"/>
        </w:rPr>
        <w:t>su</w:t>
      </w:r>
      <w:r w:rsidRPr="00316821">
        <w:rPr>
          <w:rFonts w:ascii="Times New Roman" w:hAnsi="Times New Roman"/>
          <w:spacing w:val="-1"/>
          <w:sz w:val="24"/>
          <w:szCs w:val="24"/>
          <w:lang w:val="it-IT"/>
        </w:rPr>
        <w:t>r</w:t>
      </w:r>
      <w:r w:rsidRPr="00316821">
        <w:rPr>
          <w:rFonts w:ascii="Times New Roman" w:hAnsi="Times New Roman"/>
          <w:sz w:val="24"/>
          <w:szCs w:val="24"/>
          <w:lang w:val="it-IT"/>
        </w:rPr>
        <w:t>i</w:t>
      </w:r>
      <w:r w:rsidRPr="00316821">
        <w:rPr>
          <w:rFonts w:ascii="Times New Roman" w:hAnsi="Times New Roman"/>
          <w:spacing w:val="-5"/>
          <w:sz w:val="24"/>
          <w:szCs w:val="24"/>
          <w:lang w:val="it-IT"/>
        </w:rPr>
        <w:t xml:space="preserve"> de protectie </w:t>
      </w:r>
      <w:r w:rsidRPr="00316821">
        <w:rPr>
          <w:rFonts w:ascii="Times New Roman" w:hAnsi="Times New Roman"/>
          <w:sz w:val="24"/>
          <w:szCs w:val="24"/>
          <w:lang w:val="it-IT"/>
        </w:rPr>
        <w:t>sp</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 xml:space="preserve">a; </w:t>
      </w:r>
    </w:p>
    <w:p w14:paraId="01A788A5"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ea</w:t>
      </w:r>
      <w:r w:rsidRPr="00316821">
        <w:rPr>
          <w:rFonts w:ascii="Times New Roman" w:hAnsi="Times New Roman"/>
          <w:spacing w:val="2"/>
          <w:sz w:val="24"/>
          <w:szCs w:val="24"/>
          <w:lang w:val="it-IT"/>
        </w:rPr>
        <w:t>z</w:t>
      </w:r>
      <w:r w:rsidRPr="00316821">
        <w:rPr>
          <w:rFonts w:ascii="Times New Roman" w:hAnsi="Times New Roman"/>
          <w:sz w:val="24"/>
          <w:szCs w:val="24"/>
          <w:lang w:val="it-IT"/>
        </w:rPr>
        <w:t>ă</w:t>
      </w:r>
      <w:r w:rsidRPr="00316821">
        <w:rPr>
          <w:rFonts w:ascii="Times New Roman" w:hAnsi="Times New Roman"/>
          <w:spacing w:val="25"/>
          <w:sz w:val="24"/>
          <w:szCs w:val="24"/>
          <w:lang w:val="it-IT"/>
        </w:rPr>
        <w:t xml:space="preserve"> </w:t>
      </w:r>
      <w:r w:rsidRPr="00316821">
        <w:rPr>
          <w:rFonts w:ascii="Times New Roman" w:hAnsi="Times New Roman"/>
          <w:spacing w:val="-1"/>
          <w:sz w:val="24"/>
          <w:szCs w:val="24"/>
          <w:lang w:val="it-IT"/>
        </w:rPr>
        <w:t>că</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e</w:t>
      </w:r>
      <w:r w:rsidRPr="00316821">
        <w:rPr>
          <w:rFonts w:ascii="Times New Roman" w:hAnsi="Times New Roman"/>
          <w:spacing w:val="31"/>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w:t>
      </w:r>
      <w:r w:rsidRPr="00316821">
        <w:rPr>
          <w:rFonts w:ascii="Times New Roman" w:hAnsi="Times New Roman"/>
          <w:spacing w:val="1"/>
          <w:sz w:val="24"/>
          <w:szCs w:val="24"/>
          <w:lang w:val="it-IT"/>
        </w:rPr>
        <w:t>mi</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z w:val="24"/>
          <w:szCs w:val="24"/>
          <w:lang w:val="it-IT"/>
        </w:rPr>
        <w:t>a</w:t>
      </w:r>
      <w:r w:rsidRPr="00316821">
        <w:rPr>
          <w:rFonts w:ascii="Times New Roman" w:hAnsi="Times New Roman"/>
          <w:spacing w:val="27"/>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u</w:t>
      </w:r>
      <w:r w:rsidRPr="00316821">
        <w:rPr>
          <w:rFonts w:ascii="Times New Roman" w:hAnsi="Times New Roman"/>
          <w:spacing w:val="29"/>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ţi</w:t>
      </w:r>
      <w:r w:rsidRPr="00316821">
        <w:rPr>
          <w:rFonts w:ascii="Times New Roman" w:hAnsi="Times New Roman"/>
          <w:sz w:val="24"/>
          <w:szCs w:val="24"/>
          <w:lang w:val="it-IT"/>
        </w:rPr>
        <w:t>a</w:t>
      </w:r>
      <w:r w:rsidRPr="00316821">
        <w:rPr>
          <w:rFonts w:ascii="Times New Roman" w:hAnsi="Times New Roman"/>
          <w:spacing w:val="27"/>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il</w:t>
      </w:r>
      <w:r w:rsidRPr="00316821">
        <w:rPr>
          <w:rFonts w:ascii="Times New Roman" w:hAnsi="Times New Roman"/>
          <w:sz w:val="24"/>
          <w:szCs w:val="24"/>
          <w:lang w:val="it-IT"/>
        </w:rPr>
        <w:t>u</w:t>
      </w:r>
      <w:r w:rsidRPr="00316821">
        <w:rPr>
          <w:rFonts w:ascii="Times New Roman" w:hAnsi="Times New Roman"/>
          <w:spacing w:val="3"/>
          <w:sz w:val="24"/>
          <w:szCs w:val="24"/>
          <w:lang w:val="it-IT"/>
        </w:rPr>
        <w:t>l</w:t>
      </w:r>
      <w:r w:rsidRPr="00316821">
        <w:rPr>
          <w:rFonts w:ascii="Times New Roman" w:hAnsi="Times New Roman"/>
          <w:sz w:val="24"/>
          <w:szCs w:val="24"/>
          <w:lang w:val="it-IT"/>
        </w:rPr>
        <w:t>u</w:t>
      </w:r>
      <w:r w:rsidRPr="00316821">
        <w:rPr>
          <w:rFonts w:ascii="Times New Roman" w:hAnsi="Times New Roman"/>
          <w:spacing w:val="-1"/>
          <w:sz w:val="24"/>
          <w:szCs w:val="24"/>
          <w:lang w:val="it-IT"/>
        </w:rPr>
        <w:t>i</w:t>
      </w:r>
      <w:r w:rsidRPr="00316821">
        <w:rPr>
          <w:rFonts w:ascii="Times New Roman" w:hAnsi="Times New Roman"/>
          <w:sz w:val="24"/>
          <w:szCs w:val="24"/>
          <w:lang w:val="it-IT"/>
        </w:rPr>
        <w:t>/</w:t>
      </w:r>
      <w:r w:rsidRPr="00316821">
        <w:rPr>
          <w:rFonts w:ascii="Times New Roman" w:hAnsi="Times New Roman"/>
          <w:spacing w:val="28"/>
          <w:sz w:val="24"/>
          <w:szCs w:val="24"/>
          <w:lang w:val="it-IT"/>
        </w:rPr>
        <w:t xml:space="preserve"> </w:t>
      </w:r>
      <w:r w:rsidRPr="00316821">
        <w:rPr>
          <w:rFonts w:ascii="Times New Roman" w:hAnsi="Times New Roman"/>
          <w:spacing w:val="1"/>
          <w:sz w:val="24"/>
          <w:szCs w:val="24"/>
          <w:lang w:val="it-IT"/>
        </w:rPr>
        <w:t>i</w:t>
      </w:r>
      <w:r w:rsidRPr="00316821">
        <w:rPr>
          <w:rFonts w:ascii="Times New Roman" w:hAnsi="Times New Roman"/>
          <w:sz w:val="24"/>
          <w:szCs w:val="24"/>
          <w:lang w:val="it-IT"/>
        </w:rPr>
        <w:t>ns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z w:val="24"/>
          <w:szCs w:val="24"/>
          <w:lang w:val="it-IT"/>
        </w:rPr>
        <w:t>n</w:t>
      </w:r>
      <w:r w:rsidRPr="00316821">
        <w:rPr>
          <w:rFonts w:ascii="Times New Roman" w:hAnsi="Times New Roman"/>
          <w:spacing w:val="1"/>
          <w:sz w:val="24"/>
          <w:szCs w:val="24"/>
          <w:lang w:val="it-IT"/>
        </w:rPr>
        <w:t>ţ</w:t>
      </w:r>
      <w:r w:rsidRPr="00316821">
        <w:rPr>
          <w:rFonts w:ascii="Times New Roman" w:hAnsi="Times New Roman"/>
          <w:sz w:val="24"/>
          <w:szCs w:val="24"/>
          <w:lang w:val="it-IT"/>
        </w:rPr>
        <w:t>a</w:t>
      </w:r>
      <w:r w:rsidRPr="00316821">
        <w:rPr>
          <w:rFonts w:ascii="Times New Roman" w:hAnsi="Times New Roman"/>
          <w:spacing w:val="28"/>
          <w:sz w:val="24"/>
          <w:szCs w:val="24"/>
          <w:lang w:val="it-IT"/>
        </w:rPr>
        <w:t xml:space="preserve"> </w:t>
      </w:r>
      <w:r w:rsidRPr="00316821">
        <w:rPr>
          <w:rFonts w:ascii="Times New Roman" w:hAnsi="Times New Roman"/>
          <w:spacing w:val="1"/>
          <w:sz w:val="24"/>
          <w:szCs w:val="24"/>
          <w:lang w:val="it-IT"/>
        </w:rPr>
        <w:t>j</w:t>
      </w:r>
      <w:r w:rsidRPr="00316821">
        <w:rPr>
          <w:rFonts w:ascii="Times New Roman" w:hAnsi="Times New Roman"/>
          <w:sz w:val="24"/>
          <w:szCs w:val="24"/>
          <w:lang w:val="it-IT"/>
        </w:rPr>
        <w:t>ud</w:t>
      </w:r>
      <w:r w:rsidRPr="00316821">
        <w:rPr>
          <w:rFonts w:ascii="Times New Roman" w:hAnsi="Times New Roman"/>
          <w:spacing w:val="-1"/>
          <w:sz w:val="24"/>
          <w:szCs w:val="24"/>
          <w:lang w:val="it-IT"/>
        </w:rPr>
        <w:t>ecă</w:t>
      </w:r>
      <w:r w:rsidRPr="00316821">
        <w:rPr>
          <w:rFonts w:ascii="Times New Roman" w:hAnsi="Times New Roman"/>
          <w:spacing w:val="1"/>
          <w:sz w:val="24"/>
          <w:szCs w:val="24"/>
          <w:lang w:val="it-IT"/>
        </w:rPr>
        <w:t>t</w:t>
      </w:r>
      <w:r w:rsidRPr="00316821">
        <w:rPr>
          <w:rFonts w:ascii="Times New Roman" w:hAnsi="Times New Roman"/>
          <w:sz w:val="24"/>
          <w:szCs w:val="24"/>
          <w:lang w:val="it-IT"/>
        </w:rPr>
        <w:t>o</w:t>
      </w:r>
      <w:r w:rsidRPr="00316821">
        <w:rPr>
          <w:rFonts w:ascii="Times New Roman" w:hAnsi="Times New Roman"/>
          <w:spacing w:val="-1"/>
          <w:sz w:val="24"/>
          <w:szCs w:val="24"/>
          <w:lang w:val="it-IT"/>
        </w:rPr>
        <w:t>rea</w:t>
      </w:r>
      <w:r w:rsidRPr="00316821">
        <w:rPr>
          <w:rFonts w:ascii="Times New Roman" w:hAnsi="Times New Roman"/>
          <w:spacing w:val="3"/>
          <w:sz w:val="24"/>
          <w:szCs w:val="24"/>
          <w:lang w:val="it-IT"/>
        </w:rPr>
        <w:t>s</w:t>
      </w:r>
      <w:r w:rsidRPr="00316821">
        <w:rPr>
          <w:rFonts w:ascii="Times New Roman" w:hAnsi="Times New Roman"/>
          <w:spacing w:val="-1"/>
          <w:sz w:val="24"/>
          <w:szCs w:val="24"/>
          <w:lang w:val="it-IT"/>
        </w:rPr>
        <w:t>c</w:t>
      </w:r>
      <w:r w:rsidRPr="00316821">
        <w:rPr>
          <w:rFonts w:ascii="Times New Roman" w:hAnsi="Times New Roman"/>
          <w:sz w:val="24"/>
          <w:szCs w:val="24"/>
          <w:lang w:val="it-IT"/>
        </w:rPr>
        <w:t>ă</w:t>
      </w:r>
      <w:r w:rsidRPr="00316821">
        <w:rPr>
          <w:rFonts w:ascii="Times New Roman" w:hAnsi="Times New Roman"/>
          <w:spacing w:val="20"/>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w:t>
      </w:r>
      <w:r w:rsidRPr="00316821">
        <w:rPr>
          <w:rFonts w:ascii="Times New Roman" w:hAnsi="Times New Roman"/>
          <w:sz w:val="24"/>
          <w:szCs w:val="24"/>
          <w:lang w:val="it-IT"/>
        </w:rPr>
        <w:t>opun</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r</w:t>
      </w:r>
      <w:r w:rsidRPr="00316821">
        <w:rPr>
          <w:rFonts w:ascii="Times New Roman" w:hAnsi="Times New Roman"/>
          <w:sz w:val="24"/>
          <w:szCs w:val="24"/>
          <w:lang w:val="it-IT"/>
        </w:rPr>
        <w:t xml:space="preserve">i </w:t>
      </w:r>
      <w:r w:rsidRPr="00316821">
        <w:rPr>
          <w:rFonts w:ascii="Times New Roman" w:hAnsi="Times New Roman"/>
          <w:w w:val="99"/>
          <w:sz w:val="24"/>
          <w:szCs w:val="24"/>
          <w:lang w:val="it-IT"/>
        </w:rPr>
        <w:t>de</w:t>
      </w:r>
      <w:r w:rsidRPr="00316821">
        <w:rPr>
          <w:rFonts w:ascii="Times New Roman" w:hAnsi="Times New Roman"/>
          <w:spacing w:val="-1"/>
          <w:sz w:val="24"/>
          <w:szCs w:val="24"/>
          <w:lang w:val="it-IT"/>
        </w:rPr>
        <w:t xml:space="preserve"> încetare a masurilor de protectie pentru copii si tineri; </w:t>
      </w:r>
    </w:p>
    <w:p w14:paraId="1331D5B8" w14:textId="77777777" w:rsidR="00925079" w:rsidRPr="00316821" w:rsidRDefault="00925079" w:rsidP="00893F13">
      <w:pPr>
        <w:pStyle w:val="ListParagraph"/>
        <w:widowControl w:val="0"/>
        <w:numPr>
          <w:ilvl w:val="0"/>
          <w:numId w:val="3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g</w:t>
      </w:r>
      <w:r w:rsidRPr="00316821">
        <w:rPr>
          <w:rFonts w:ascii="Times New Roman" w:hAnsi="Times New Roman"/>
          <w:sz w:val="24"/>
          <w:szCs w:val="24"/>
          <w:lang w:val="it-IT"/>
        </w:rPr>
        <w:t>u</w:t>
      </w:r>
      <w:r w:rsidRPr="00316821">
        <w:rPr>
          <w:rFonts w:ascii="Times New Roman" w:hAnsi="Times New Roman"/>
          <w:spacing w:val="2"/>
          <w:sz w:val="24"/>
          <w:szCs w:val="24"/>
          <w:lang w:val="it-IT"/>
        </w:rPr>
        <w:t>r</w:t>
      </w:r>
      <w:r w:rsidRPr="00316821">
        <w:rPr>
          <w:rFonts w:ascii="Times New Roman" w:hAnsi="Times New Roman"/>
          <w:sz w:val="24"/>
          <w:szCs w:val="24"/>
          <w:lang w:val="it-IT"/>
        </w:rPr>
        <w:t>ă</w:t>
      </w:r>
      <w:r w:rsidRPr="00316821">
        <w:rPr>
          <w:rFonts w:ascii="Times New Roman" w:hAnsi="Times New Roman"/>
          <w:spacing w:val="1"/>
          <w:sz w:val="24"/>
          <w:szCs w:val="24"/>
          <w:lang w:val="it-IT"/>
        </w:rPr>
        <w:t xml:space="preserve"> i</w:t>
      </w:r>
      <w:r w:rsidRPr="00316821">
        <w:rPr>
          <w:rFonts w:ascii="Times New Roman" w:hAnsi="Times New Roman"/>
          <w:sz w:val="24"/>
          <w:szCs w:val="24"/>
          <w:lang w:val="it-IT"/>
        </w:rPr>
        <w:t>ns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u</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re</w:t>
      </w:r>
      <w:r w:rsidRPr="00316821">
        <w:rPr>
          <w:rFonts w:ascii="Times New Roman" w:hAnsi="Times New Roman"/>
          <w:sz w:val="24"/>
          <w:szCs w:val="24"/>
          <w:lang w:val="it-IT"/>
        </w:rPr>
        <w:t>a</w:t>
      </w:r>
      <w:r w:rsidRPr="00316821">
        <w:rPr>
          <w:rFonts w:ascii="Times New Roman" w:hAnsi="Times New Roman"/>
          <w:spacing w:val="3"/>
          <w:sz w:val="24"/>
          <w:szCs w:val="24"/>
          <w:lang w:val="it-IT"/>
        </w:rPr>
        <w:t xml:space="preserve"> </w:t>
      </w:r>
      <w:r w:rsidRPr="00316821">
        <w:rPr>
          <w:rFonts w:ascii="Times New Roman" w:hAnsi="Times New Roman"/>
          <w:spacing w:val="2"/>
          <w:sz w:val="24"/>
          <w:szCs w:val="24"/>
          <w:lang w:val="it-IT"/>
        </w:rPr>
        <w:t>c</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z</w:t>
      </w:r>
      <w:r w:rsidRPr="00316821">
        <w:rPr>
          <w:rFonts w:ascii="Times New Roman" w:hAnsi="Times New Roman"/>
          <w:sz w:val="24"/>
          <w:szCs w:val="24"/>
          <w:lang w:val="it-IT"/>
        </w:rPr>
        <w:t>u</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il</w:t>
      </w:r>
      <w:r w:rsidRPr="00316821">
        <w:rPr>
          <w:rFonts w:ascii="Times New Roman" w:hAnsi="Times New Roman"/>
          <w:sz w:val="24"/>
          <w:szCs w:val="24"/>
          <w:lang w:val="it-IT"/>
        </w:rPr>
        <w:t>or</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iil</w:t>
      </w:r>
      <w:r w:rsidRPr="00316821">
        <w:rPr>
          <w:rFonts w:ascii="Times New Roman" w:hAnsi="Times New Roman"/>
          <w:sz w:val="24"/>
          <w:szCs w:val="24"/>
          <w:lang w:val="it-IT"/>
        </w:rPr>
        <w:t>or</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af</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ţ</w:t>
      </w:r>
      <w:r w:rsidRPr="00316821">
        <w:rPr>
          <w:rFonts w:ascii="Times New Roman" w:hAnsi="Times New Roman"/>
          <w:sz w:val="24"/>
          <w:szCs w:val="24"/>
          <w:lang w:val="it-IT"/>
        </w:rPr>
        <w:t>i</w:t>
      </w:r>
      <w:r w:rsidRPr="00316821">
        <w:rPr>
          <w:rFonts w:ascii="Times New Roman" w:hAnsi="Times New Roman"/>
          <w:spacing w:val="2"/>
          <w:sz w:val="24"/>
          <w:szCs w:val="24"/>
          <w:lang w:val="it-IT"/>
        </w:rPr>
        <w:t xml:space="preserve"> </w:t>
      </w:r>
      <w:r w:rsidRPr="00316821">
        <w:rPr>
          <w:rFonts w:ascii="Times New Roman" w:hAnsi="Times New Roman"/>
          <w:spacing w:val="3"/>
          <w:sz w:val="24"/>
          <w:szCs w:val="24"/>
          <w:lang w:val="it-IT"/>
        </w:rPr>
        <w:t>î</w:t>
      </w:r>
      <w:r w:rsidRPr="00316821">
        <w:rPr>
          <w:rFonts w:ascii="Times New Roman" w:hAnsi="Times New Roman"/>
          <w:sz w:val="24"/>
          <w:szCs w:val="24"/>
          <w:lang w:val="it-IT"/>
        </w:rPr>
        <w:t>n s</w:t>
      </w:r>
      <w:r w:rsidRPr="00316821">
        <w:rPr>
          <w:rFonts w:ascii="Times New Roman" w:hAnsi="Times New Roman"/>
          <w:spacing w:val="1"/>
          <w:sz w:val="24"/>
          <w:szCs w:val="24"/>
          <w:lang w:val="it-IT"/>
        </w:rPr>
        <w:t>it</w:t>
      </w:r>
      <w:r w:rsidRPr="00316821">
        <w:rPr>
          <w:rFonts w:ascii="Times New Roman" w:hAnsi="Times New Roman"/>
          <w:sz w:val="24"/>
          <w:szCs w:val="24"/>
          <w:lang w:val="it-IT"/>
        </w:rPr>
        <w:t>u</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ţi</w:t>
      </w:r>
      <w:r w:rsidRPr="00316821">
        <w:rPr>
          <w:rFonts w:ascii="Times New Roman" w:hAnsi="Times New Roman"/>
          <w:sz w:val="24"/>
          <w:szCs w:val="24"/>
          <w:lang w:val="it-IT"/>
        </w:rPr>
        <w:t>e</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de</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f</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z w:val="24"/>
          <w:szCs w:val="24"/>
          <w:lang w:val="it-IT"/>
        </w:rPr>
        <w:t>u</w:t>
      </w:r>
      <w:r w:rsidRPr="00316821">
        <w:rPr>
          <w:rFonts w:ascii="Times New Roman" w:hAnsi="Times New Roman"/>
          <w:spacing w:val="1"/>
          <w:sz w:val="24"/>
          <w:szCs w:val="24"/>
          <w:lang w:val="it-IT"/>
        </w:rPr>
        <w:t>lt</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5"/>
          <w:sz w:val="24"/>
          <w:szCs w:val="24"/>
          <w:lang w:val="it-IT"/>
        </w:rPr>
        <w:t xml:space="preserve"> </w:t>
      </w:r>
      <w:r w:rsidRPr="00316821">
        <w:rPr>
          <w:rFonts w:ascii="Times New Roman" w:hAnsi="Times New Roman"/>
          <w:spacing w:val="2"/>
          <w:sz w:val="24"/>
          <w:szCs w:val="24"/>
          <w:lang w:val="it-IT"/>
        </w:rPr>
        <w:t>c</w:t>
      </w:r>
      <w:r w:rsidRPr="00316821">
        <w:rPr>
          <w:rFonts w:ascii="Times New Roman" w:hAnsi="Times New Roman"/>
          <w:spacing w:val="-1"/>
          <w:sz w:val="24"/>
          <w:szCs w:val="24"/>
          <w:lang w:val="it-IT"/>
        </w:rPr>
        <w:t>ar</w:t>
      </w:r>
      <w:r w:rsidRPr="00316821">
        <w:rPr>
          <w:rFonts w:ascii="Times New Roman" w:hAnsi="Times New Roman"/>
          <w:sz w:val="24"/>
          <w:szCs w:val="24"/>
          <w:lang w:val="it-IT"/>
        </w:rPr>
        <w:t>e b</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ef</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z</w:t>
      </w:r>
      <w:r w:rsidRPr="00316821">
        <w:rPr>
          <w:rFonts w:ascii="Times New Roman" w:hAnsi="Times New Roman"/>
          <w:sz w:val="24"/>
          <w:szCs w:val="24"/>
          <w:lang w:val="it-IT"/>
        </w:rPr>
        <w:t xml:space="preserve">ă </w:t>
      </w:r>
      <w:r w:rsidRPr="00316821">
        <w:rPr>
          <w:rFonts w:ascii="Times New Roman" w:hAnsi="Times New Roman"/>
          <w:spacing w:val="3"/>
          <w:sz w:val="24"/>
          <w:szCs w:val="24"/>
          <w:lang w:val="it-IT"/>
        </w:rPr>
        <w:t>d</w:t>
      </w:r>
      <w:r w:rsidRPr="00316821">
        <w:rPr>
          <w:rFonts w:ascii="Times New Roman" w:hAnsi="Times New Roman"/>
          <w:sz w:val="24"/>
          <w:szCs w:val="24"/>
          <w:lang w:val="it-IT"/>
        </w:rPr>
        <w:t xml:space="preserve">e </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ă</w:t>
      </w:r>
      <w:r w:rsidRPr="00316821">
        <w:rPr>
          <w:rFonts w:ascii="Times New Roman" w:hAnsi="Times New Roman"/>
          <w:sz w:val="24"/>
          <w:szCs w:val="24"/>
          <w:lang w:val="it-IT"/>
        </w:rPr>
        <w:t>su</w:t>
      </w:r>
      <w:r w:rsidRPr="00316821">
        <w:rPr>
          <w:rFonts w:ascii="Times New Roman" w:hAnsi="Times New Roman"/>
          <w:spacing w:val="2"/>
          <w:sz w:val="24"/>
          <w:szCs w:val="24"/>
          <w:lang w:val="it-IT"/>
        </w:rPr>
        <w:t>r</w:t>
      </w:r>
      <w:r w:rsidRPr="00316821">
        <w:rPr>
          <w:rFonts w:ascii="Times New Roman" w:hAnsi="Times New Roman"/>
          <w:sz w:val="24"/>
          <w:szCs w:val="24"/>
          <w:lang w:val="it-IT"/>
        </w:rPr>
        <w:t>ă</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de 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ţi</w:t>
      </w:r>
      <w:r w:rsidRPr="00316821">
        <w:rPr>
          <w:rFonts w:ascii="Times New Roman" w:hAnsi="Times New Roman"/>
          <w:sz w:val="24"/>
          <w:szCs w:val="24"/>
          <w:lang w:val="it-IT"/>
        </w:rPr>
        <w:t>e s</w:t>
      </w:r>
      <w:r w:rsidRPr="00316821">
        <w:rPr>
          <w:rFonts w:ascii="Times New Roman" w:hAnsi="Times New Roman"/>
          <w:spacing w:val="3"/>
          <w:sz w:val="24"/>
          <w:szCs w:val="24"/>
          <w:lang w:val="it-IT"/>
        </w:rPr>
        <w:t>p</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ă</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z w:val="24"/>
          <w:szCs w:val="24"/>
          <w:lang w:val="it-IT"/>
        </w:rPr>
        <w:t>s</w:t>
      </w:r>
      <w:r w:rsidRPr="00316821">
        <w:rPr>
          <w:rFonts w:ascii="Times New Roman" w:hAnsi="Times New Roman"/>
          <w:spacing w:val="-1"/>
          <w:sz w:val="24"/>
          <w:szCs w:val="24"/>
          <w:lang w:val="it-IT"/>
        </w:rPr>
        <w:t>te</w:t>
      </w:r>
      <w:r w:rsidRPr="00316821">
        <w:rPr>
          <w:rFonts w:ascii="Times New Roman" w:hAnsi="Times New Roman"/>
          <w:spacing w:val="1"/>
          <w:sz w:val="24"/>
          <w:szCs w:val="24"/>
          <w:lang w:val="it-IT"/>
        </w:rPr>
        <w:t>m</w:t>
      </w:r>
      <w:r w:rsidRPr="00316821">
        <w:rPr>
          <w:rFonts w:ascii="Times New Roman" w:hAnsi="Times New Roman"/>
          <w:sz w:val="24"/>
          <w:szCs w:val="24"/>
          <w:lang w:val="it-IT"/>
        </w:rPr>
        <w:t>ul</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de 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ţi</w:t>
      </w:r>
      <w:r w:rsidRPr="00316821">
        <w:rPr>
          <w:rFonts w:ascii="Times New Roman" w:hAnsi="Times New Roman"/>
          <w:sz w:val="24"/>
          <w:szCs w:val="24"/>
          <w:lang w:val="it-IT"/>
        </w:rPr>
        <w:t>e</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i</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 xml:space="preserve">n </w:t>
      </w:r>
      <w:r w:rsidRPr="00316821">
        <w:rPr>
          <w:rFonts w:ascii="Times New Roman" w:hAnsi="Times New Roman"/>
          <w:spacing w:val="-1"/>
          <w:sz w:val="24"/>
          <w:szCs w:val="24"/>
          <w:lang w:val="it-IT"/>
        </w:rPr>
        <w:t>c</w:t>
      </w:r>
      <w:r w:rsidRPr="00316821">
        <w:rPr>
          <w:rFonts w:ascii="Times New Roman" w:hAnsi="Times New Roman"/>
          <w:sz w:val="24"/>
          <w:szCs w:val="24"/>
          <w:lang w:val="it-IT"/>
        </w:rPr>
        <w:t>on</w:t>
      </w:r>
      <w:r w:rsidRPr="00316821">
        <w:rPr>
          <w:rFonts w:ascii="Times New Roman" w:hAnsi="Times New Roman"/>
          <w:spacing w:val="-1"/>
          <w:sz w:val="24"/>
          <w:szCs w:val="24"/>
          <w:lang w:val="it-IT"/>
        </w:rPr>
        <w:t>f</w:t>
      </w:r>
      <w:r w:rsidRPr="00316821">
        <w:rPr>
          <w:rFonts w:ascii="Times New Roman" w:hAnsi="Times New Roman"/>
          <w:sz w:val="24"/>
          <w:szCs w:val="24"/>
          <w:lang w:val="it-IT"/>
        </w:rPr>
        <w:t>o</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mit</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 xml:space="preserve">e </w:t>
      </w:r>
      <w:r w:rsidRPr="00316821">
        <w:rPr>
          <w:rFonts w:ascii="Times New Roman" w:hAnsi="Times New Roman"/>
          <w:spacing w:val="2"/>
          <w:sz w:val="24"/>
          <w:szCs w:val="24"/>
          <w:lang w:val="it-IT"/>
        </w:rPr>
        <w:t>c</w:t>
      </w:r>
      <w:r w:rsidRPr="00316821">
        <w:rPr>
          <w:rFonts w:ascii="Times New Roman" w:hAnsi="Times New Roman"/>
          <w:sz w:val="24"/>
          <w:szCs w:val="24"/>
          <w:lang w:val="it-IT"/>
        </w:rPr>
        <w:t>u 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z w:val="24"/>
          <w:szCs w:val="24"/>
          <w:lang w:val="it-IT"/>
        </w:rPr>
        <w:t>nd</w:t>
      </w:r>
      <w:r w:rsidRPr="00316821">
        <w:rPr>
          <w:rFonts w:ascii="Times New Roman" w:hAnsi="Times New Roman"/>
          <w:spacing w:val="-1"/>
          <w:sz w:val="24"/>
          <w:szCs w:val="24"/>
          <w:lang w:val="it-IT"/>
        </w:rPr>
        <w:t>ar</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pacing w:val="3"/>
          <w:sz w:val="24"/>
          <w:szCs w:val="24"/>
          <w:lang w:val="it-IT"/>
        </w:rPr>
        <w:t>l</w:t>
      </w:r>
      <w:r w:rsidRPr="00316821">
        <w:rPr>
          <w:rFonts w:ascii="Times New Roman" w:hAnsi="Times New Roman"/>
          <w:sz w:val="24"/>
          <w:szCs w:val="24"/>
          <w:lang w:val="it-IT"/>
        </w:rPr>
        <w:t xml:space="preserve">e </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a</w:t>
      </w:r>
      <w:r w:rsidRPr="00316821">
        <w:rPr>
          <w:rFonts w:ascii="Times New Roman" w:hAnsi="Times New Roman"/>
          <w:sz w:val="24"/>
          <w:szCs w:val="24"/>
          <w:lang w:val="it-IT"/>
        </w:rPr>
        <w:t>n</w:t>
      </w:r>
      <w:r w:rsidRPr="00316821">
        <w:rPr>
          <w:rFonts w:ascii="Times New Roman" w:hAnsi="Times New Roman"/>
          <w:spacing w:val="2"/>
          <w:sz w:val="24"/>
          <w:szCs w:val="24"/>
          <w:lang w:val="it-IT"/>
        </w:rPr>
        <w:t>a</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z w:val="24"/>
          <w:szCs w:val="24"/>
          <w:lang w:val="it-IT"/>
        </w:rPr>
        <w:t>u</w:t>
      </w:r>
      <w:r w:rsidRPr="00316821">
        <w:rPr>
          <w:rFonts w:ascii="Times New Roman" w:hAnsi="Times New Roman"/>
          <w:spacing w:val="1"/>
          <w:sz w:val="24"/>
          <w:szCs w:val="24"/>
          <w:lang w:val="it-IT"/>
        </w:rPr>
        <w:t>l</w:t>
      </w:r>
      <w:r w:rsidRPr="00316821">
        <w:rPr>
          <w:rFonts w:ascii="Times New Roman" w:hAnsi="Times New Roman"/>
          <w:sz w:val="24"/>
          <w:szCs w:val="24"/>
          <w:lang w:val="it-IT"/>
        </w:rPr>
        <w:t>ui</w:t>
      </w:r>
      <w:r w:rsidRPr="00316821">
        <w:rPr>
          <w:rFonts w:ascii="Times New Roman" w:hAnsi="Times New Roman"/>
          <w:spacing w:val="-13"/>
          <w:sz w:val="24"/>
          <w:szCs w:val="24"/>
          <w:lang w:val="it-IT"/>
        </w:rPr>
        <w:t xml:space="preserve"> </w:t>
      </w:r>
      <w:r w:rsidRPr="00316821">
        <w:rPr>
          <w:rFonts w:ascii="Times New Roman" w:hAnsi="Times New Roman"/>
          <w:sz w:val="24"/>
          <w:szCs w:val="24"/>
          <w:lang w:val="it-IT"/>
        </w:rPr>
        <w:t>de</w:t>
      </w:r>
      <w:r w:rsidRPr="00316821">
        <w:rPr>
          <w:rFonts w:ascii="Times New Roman" w:hAnsi="Times New Roman"/>
          <w:spacing w:val="-3"/>
          <w:sz w:val="24"/>
          <w:szCs w:val="24"/>
          <w:lang w:val="it-IT"/>
        </w:rPr>
        <w:t xml:space="preserve"> </w:t>
      </w:r>
      <w:r w:rsidRPr="00316821">
        <w:rPr>
          <w:rFonts w:ascii="Times New Roman" w:hAnsi="Times New Roman"/>
          <w:spacing w:val="2"/>
          <w:sz w:val="24"/>
          <w:szCs w:val="24"/>
          <w:lang w:val="it-IT"/>
        </w:rPr>
        <w:t>c</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z</w:t>
      </w:r>
      <w:r w:rsidRPr="00316821">
        <w:rPr>
          <w:rFonts w:ascii="Times New Roman" w:hAnsi="Times New Roman"/>
          <w:sz w:val="24"/>
          <w:szCs w:val="24"/>
          <w:lang w:val="it-IT"/>
        </w:rPr>
        <w:t xml:space="preserve">; </w:t>
      </w:r>
    </w:p>
    <w:p w14:paraId="79E0BB06" w14:textId="77777777" w:rsidR="00925079" w:rsidRPr="00316821" w:rsidRDefault="00925079" w:rsidP="00893F13">
      <w:pPr>
        <w:pStyle w:val="ListParagraph"/>
        <w:widowControl w:val="0"/>
        <w:numPr>
          <w:ilvl w:val="0"/>
          <w:numId w:val="3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pacing w:val="-1"/>
          <w:sz w:val="24"/>
          <w:szCs w:val="24"/>
          <w:lang w:val="it-IT"/>
        </w:rPr>
        <w:t>e</w:t>
      </w:r>
      <w:r w:rsidRPr="00316821">
        <w:rPr>
          <w:rFonts w:ascii="Times New Roman" w:hAnsi="Times New Roman"/>
          <w:sz w:val="24"/>
          <w:szCs w:val="24"/>
          <w:lang w:val="it-IT"/>
        </w:rPr>
        <w:t>v</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u</w:t>
      </w:r>
      <w:r w:rsidRPr="00316821">
        <w:rPr>
          <w:rFonts w:ascii="Times New Roman" w:hAnsi="Times New Roman"/>
          <w:spacing w:val="-1"/>
          <w:sz w:val="24"/>
          <w:szCs w:val="24"/>
          <w:lang w:val="it-IT"/>
        </w:rPr>
        <w:t>ea</w:t>
      </w:r>
      <w:r w:rsidRPr="00316821">
        <w:rPr>
          <w:rFonts w:ascii="Times New Roman" w:hAnsi="Times New Roman"/>
          <w:spacing w:val="2"/>
          <w:sz w:val="24"/>
          <w:szCs w:val="24"/>
          <w:lang w:val="it-IT"/>
        </w:rPr>
        <w:t>z</w:t>
      </w:r>
      <w:r w:rsidRPr="00316821">
        <w:rPr>
          <w:rFonts w:ascii="Times New Roman" w:hAnsi="Times New Roman"/>
          <w:sz w:val="24"/>
          <w:szCs w:val="24"/>
          <w:lang w:val="it-IT"/>
        </w:rPr>
        <w:t>ă p</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a</w:t>
      </w:r>
      <w:r w:rsidRPr="00316821">
        <w:rPr>
          <w:rFonts w:ascii="Times New Roman" w:hAnsi="Times New Roman"/>
          <w:sz w:val="24"/>
          <w:szCs w:val="24"/>
          <w:lang w:val="it-IT"/>
        </w:rPr>
        <w:t>n</w:t>
      </w:r>
      <w:r w:rsidRPr="00316821">
        <w:rPr>
          <w:rFonts w:ascii="Times New Roman" w:hAnsi="Times New Roman"/>
          <w:spacing w:val="-1"/>
          <w:sz w:val="24"/>
          <w:szCs w:val="24"/>
          <w:lang w:val="it-IT"/>
        </w:rPr>
        <w:t>e</w:t>
      </w:r>
      <w:r w:rsidRPr="00316821">
        <w:rPr>
          <w:rFonts w:ascii="Times New Roman" w:hAnsi="Times New Roman"/>
          <w:sz w:val="24"/>
          <w:szCs w:val="24"/>
          <w:lang w:val="it-IT"/>
        </w:rPr>
        <w:t>nt</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it</w:t>
      </w:r>
      <w:r w:rsidRPr="00316821">
        <w:rPr>
          <w:rFonts w:ascii="Times New Roman" w:hAnsi="Times New Roman"/>
          <w:sz w:val="24"/>
          <w:szCs w:val="24"/>
          <w:lang w:val="it-IT"/>
        </w:rPr>
        <w:t>u</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ţi</w:t>
      </w:r>
      <w:r w:rsidRPr="00316821">
        <w:rPr>
          <w:rFonts w:ascii="Times New Roman" w:hAnsi="Times New Roman"/>
          <w:sz w:val="24"/>
          <w:szCs w:val="24"/>
          <w:lang w:val="it-IT"/>
        </w:rPr>
        <w:t>a</w:t>
      </w:r>
      <w:r w:rsidRPr="00316821">
        <w:rPr>
          <w:rFonts w:ascii="Times New Roman" w:hAnsi="Times New Roman"/>
          <w:spacing w:val="5"/>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iil</w:t>
      </w:r>
      <w:r w:rsidRPr="00316821">
        <w:rPr>
          <w:rFonts w:ascii="Times New Roman" w:hAnsi="Times New Roman"/>
          <w:sz w:val="24"/>
          <w:szCs w:val="24"/>
          <w:lang w:val="it-IT"/>
        </w:rPr>
        <w:t>or</w:t>
      </w:r>
      <w:r w:rsidRPr="00316821">
        <w:rPr>
          <w:rFonts w:ascii="Times New Roman" w:hAnsi="Times New Roman"/>
          <w:spacing w:val="4"/>
          <w:sz w:val="24"/>
          <w:szCs w:val="24"/>
          <w:lang w:val="it-IT"/>
        </w:rPr>
        <w:t xml:space="preserve"> </w:t>
      </w:r>
      <w:r w:rsidRPr="00316821">
        <w:rPr>
          <w:rFonts w:ascii="Times New Roman" w:hAnsi="Times New Roman"/>
          <w:spacing w:val="-1"/>
          <w:sz w:val="24"/>
          <w:szCs w:val="24"/>
          <w:lang w:val="it-IT"/>
        </w:rPr>
        <w:t>af</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ţ</w:t>
      </w:r>
      <w:r w:rsidRPr="00316821">
        <w:rPr>
          <w:rFonts w:ascii="Times New Roman" w:hAnsi="Times New Roman"/>
          <w:sz w:val="24"/>
          <w:szCs w:val="24"/>
          <w:lang w:val="it-IT"/>
        </w:rPr>
        <w:t>i</w:t>
      </w:r>
      <w:r w:rsidRPr="00316821">
        <w:rPr>
          <w:rFonts w:ascii="Times New Roman" w:hAnsi="Times New Roman"/>
          <w:spacing w:val="7"/>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9"/>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st</w:t>
      </w:r>
      <w:r w:rsidRPr="00316821">
        <w:rPr>
          <w:rFonts w:ascii="Times New Roman" w:hAnsi="Times New Roman"/>
          <w:spacing w:val="-1"/>
          <w:sz w:val="24"/>
          <w:szCs w:val="24"/>
          <w:lang w:val="it-IT"/>
        </w:rPr>
        <w:t>e</w:t>
      </w:r>
      <w:r w:rsidRPr="00316821">
        <w:rPr>
          <w:rFonts w:ascii="Times New Roman" w:hAnsi="Times New Roman"/>
          <w:sz w:val="24"/>
          <w:szCs w:val="24"/>
          <w:lang w:val="it-IT"/>
        </w:rPr>
        <w:t>m</w:t>
      </w:r>
      <w:r w:rsidRPr="00316821">
        <w:rPr>
          <w:rFonts w:ascii="Times New Roman" w:hAnsi="Times New Roman"/>
          <w:spacing w:val="6"/>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i</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ţi</w:t>
      </w:r>
      <w:r w:rsidRPr="00316821">
        <w:rPr>
          <w:rFonts w:ascii="Times New Roman" w:hAnsi="Times New Roman"/>
          <w:spacing w:val="-1"/>
          <w:sz w:val="24"/>
          <w:szCs w:val="24"/>
          <w:lang w:val="it-IT"/>
        </w:rPr>
        <w:t>a</w:t>
      </w:r>
      <w:r w:rsidRPr="00316821">
        <w:rPr>
          <w:rFonts w:ascii="Times New Roman" w:hAnsi="Times New Roman"/>
          <w:sz w:val="24"/>
          <w:szCs w:val="24"/>
          <w:lang w:val="it-IT"/>
        </w:rPr>
        <w:t>l</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9"/>
          <w:sz w:val="24"/>
          <w:szCs w:val="24"/>
          <w:lang w:val="it-IT"/>
        </w:rPr>
        <w:t xml:space="preserve"> </w:t>
      </w:r>
      <w:r w:rsidRPr="00316821">
        <w:rPr>
          <w:rFonts w:ascii="Times New Roman" w:hAnsi="Times New Roman"/>
          <w:sz w:val="24"/>
          <w:szCs w:val="24"/>
          <w:lang w:val="it-IT"/>
        </w:rPr>
        <w:t>v</w:t>
      </w:r>
      <w:r w:rsidRPr="00316821">
        <w:rPr>
          <w:rFonts w:ascii="Times New Roman" w:hAnsi="Times New Roman"/>
          <w:spacing w:val="-1"/>
          <w:sz w:val="24"/>
          <w:szCs w:val="24"/>
          <w:lang w:val="it-IT"/>
        </w:rPr>
        <w:t>e</w:t>
      </w:r>
      <w:r w:rsidRPr="00316821">
        <w:rPr>
          <w:rFonts w:ascii="Times New Roman" w:hAnsi="Times New Roman"/>
          <w:sz w:val="24"/>
          <w:szCs w:val="24"/>
          <w:lang w:val="it-IT"/>
        </w:rPr>
        <w:t>d</w:t>
      </w:r>
      <w:r w:rsidRPr="00316821">
        <w:rPr>
          <w:rFonts w:ascii="Times New Roman" w:hAnsi="Times New Roman"/>
          <w:spacing w:val="-1"/>
          <w:sz w:val="24"/>
          <w:szCs w:val="24"/>
          <w:lang w:val="it-IT"/>
        </w:rPr>
        <w:t>ere</w:t>
      </w:r>
      <w:r w:rsidRPr="00316821">
        <w:rPr>
          <w:rFonts w:ascii="Times New Roman" w:hAnsi="Times New Roman"/>
          <w:sz w:val="24"/>
          <w:szCs w:val="24"/>
          <w:lang w:val="it-IT"/>
        </w:rPr>
        <w:t>a</w:t>
      </w:r>
      <w:r w:rsidRPr="00316821">
        <w:rPr>
          <w:rFonts w:ascii="Times New Roman" w:hAnsi="Times New Roman"/>
          <w:spacing w:val="4"/>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g</w:t>
      </w:r>
      <w:r w:rsidRPr="00316821">
        <w:rPr>
          <w:rFonts w:ascii="Times New Roman" w:hAnsi="Times New Roman"/>
          <w:spacing w:val="-1"/>
          <w:sz w:val="24"/>
          <w:szCs w:val="24"/>
          <w:lang w:val="it-IT"/>
        </w:rPr>
        <w:t>răr</w:t>
      </w:r>
      <w:r w:rsidRPr="00316821">
        <w:rPr>
          <w:rFonts w:ascii="Times New Roman" w:hAnsi="Times New Roman"/>
          <w:spacing w:val="3"/>
          <w:sz w:val="24"/>
          <w:szCs w:val="24"/>
          <w:lang w:val="it-IT"/>
        </w:rPr>
        <w:t>i</w:t>
      </w:r>
      <w:r w:rsidRPr="00316821">
        <w:rPr>
          <w:rFonts w:ascii="Times New Roman" w:hAnsi="Times New Roman"/>
          <w:sz w:val="24"/>
          <w:szCs w:val="24"/>
          <w:lang w:val="it-IT"/>
        </w:rPr>
        <w:t xml:space="preserve">i </w:t>
      </w:r>
      <w:r w:rsidRPr="00316821">
        <w:rPr>
          <w:rFonts w:ascii="Times New Roman" w:hAnsi="Times New Roman"/>
          <w:spacing w:val="1"/>
          <w:sz w:val="24"/>
          <w:szCs w:val="24"/>
          <w:lang w:val="it-IT"/>
        </w:rPr>
        <w:t>î</w:t>
      </w:r>
      <w:r w:rsidRPr="00316821">
        <w:rPr>
          <w:rFonts w:ascii="Times New Roman" w:hAnsi="Times New Roman"/>
          <w:w w:val="99"/>
          <w:sz w:val="24"/>
          <w:szCs w:val="24"/>
          <w:lang w:val="it-IT"/>
        </w:rPr>
        <w:t>n</w:t>
      </w:r>
      <w:r w:rsidRPr="00316821">
        <w:rPr>
          <w:rFonts w:ascii="Times New Roman" w:hAnsi="Times New Roman"/>
          <w:sz w:val="24"/>
          <w:szCs w:val="24"/>
          <w:lang w:val="it-IT"/>
        </w:rPr>
        <w:t xml:space="preserve"> </w:t>
      </w:r>
      <w:r w:rsidRPr="00316821">
        <w:rPr>
          <w:rFonts w:ascii="Times New Roman" w:hAnsi="Times New Roman"/>
          <w:spacing w:val="-1"/>
          <w:sz w:val="24"/>
          <w:szCs w:val="24"/>
          <w:lang w:val="it-IT"/>
        </w:rPr>
        <w:t>fa</w:t>
      </w:r>
      <w:r w:rsidRPr="00316821">
        <w:rPr>
          <w:rFonts w:ascii="Times New Roman" w:hAnsi="Times New Roman"/>
          <w:spacing w:val="1"/>
          <w:sz w:val="24"/>
          <w:szCs w:val="24"/>
          <w:lang w:val="it-IT"/>
        </w:rPr>
        <w:t>mili</w:t>
      </w:r>
      <w:r w:rsidRPr="00316821">
        <w:rPr>
          <w:rFonts w:ascii="Times New Roman" w:hAnsi="Times New Roman"/>
          <w:sz w:val="24"/>
          <w:szCs w:val="24"/>
          <w:lang w:val="it-IT"/>
        </w:rPr>
        <w:t>a</w:t>
      </w:r>
      <w:r w:rsidRPr="00316821">
        <w:rPr>
          <w:rFonts w:ascii="Times New Roman" w:hAnsi="Times New Roman"/>
          <w:spacing w:val="-6"/>
          <w:sz w:val="24"/>
          <w:szCs w:val="24"/>
          <w:lang w:val="it-IT"/>
        </w:rPr>
        <w:t xml:space="preserve"> </w:t>
      </w:r>
      <w:r w:rsidRPr="00316821">
        <w:rPr>
          <w:rFonts w:ascii="Times New Roman" w:hAnsi="Times New Roman"/>
          <w:sz w:val="24"/>
          <w:szCs w:val="24"/>
          <w:lang w:val="it-IT"/>
        </w:rPr>
        <w:t>n</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u</w:t>
      </w:r>
      <w:r w:rsidRPr="00316821">
        <w:rPr>
          <w:rFonts w:ascii="Times New Roman" w:hAnsi="Times New Roman"/>
          <w:spacing w:val="-1"/>
          <w:sz w:val="24"/>
          <w:szCs w:val="24"/>
          <w:lang w:val="it-IT"/>
        </w:rPr>
        <w:t>ra</w:t>
      </w:r>
      <w:r w:rsidRPr="00316821">
        <w:rPr>
          <w:rFonts w:ascii="Times New Roman" w:hAnsi="Times New Roman"/>
          <w:spacing w:val="1"/>
          <w:sz w:val="24"/>
          <w:szCs w:val="24"/>
          <w:lang w:val="it-IT"/>
        </w:rPr>
        <w:t>l</w:t>
      </w:r>
      <w:r w:rsidRPr="00316821">
        <w:rPr>
          <w:rFonts w:ascii="Times New Roman" w:hAnsi="Times New Roman"/>
          <w:sz w:val="24"/>
          <w:szCs w:val="24"/>
          <w:lang w:val="it-IT"/>
        </w:rPr>
        <w:t>a/</w:t>
      </w:r>
      <w:r w:rsidRPr="00316821">
        <w:rPr>
          <w:rFonts w:ascii="Times New Roman" w:hAnsi="Times New Roman"/>
          <w:spacing w:val="3"/>
          <w:sz w:val="24"/>
          <w:szCs w:val="24"/>
          <w:lang w:val="it-IT"/>
        </w:rPr>
        <w:t>l</w:t>
      </w:r>
      <w:r w:rsidRPr="00316821">
        <w:rPr>
          <w:rFonts w:ascii="Times New Roman" w:hAnsi="Times New Roman"/>
          <w:spacing w:val="-1"/>
          <w:sz w:val="24"/>
          <w:szCs w:val="24"/>
          <w:lang w:val="it-IT"/>
        </w:rPr>
        <w:t>ă</w:t>
      </w:r>
      <w:r w:rsidRPr="00316821">
        <w:rPr>
          <w:rFonts w:ascii="Times New Roman" w:hAnsi="Times New Roman"/>
          <w:spacing w:val="2"/>
          <w:sz w:val="24"/>
          <w:szCs w:val="24"/>
          <w:lang w:val="it-IT"/>
        </w:rPr>
        <w:t>r</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it</w:t>
      </w:r>
      <w:r w:rsidRPr="00316821">
        <w:rPr>
          <w:rFonts w:ascii="Times New Roman" w:hAnsi="Times New Roman"/>
          <w:spacing w:val="-1"/>
          <w:sz w:val="24"/>
          <w:szCs w:val="24"/>
          <w:lang w:val="it-IT"/>
        </w:rPr>
        <w:t>ă</w:t>
      </w:r>
      <w:r w:rsidRPr="00316821">
        <w:rPr>
          <w:rFonts w:ascii="Times New Roman" w:hAnsi="Times New Roman"/>
          <w:sz w:val="24"/>
          <w:szCs w:val="24"/>
          <w:lang w:val="it-IT"/>
        </w:rPr>
        <w:t xml:space="preserve"> si/sau a integrarii lor in societate;</w:t>
      </w:r>
    </w:p>
    <w:p w14:paraId="3D73CFF3"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g</w:t>
      </w:r>
      <w:r w:rsidRPr="00316821">
        <w:rPr>
          <w:rFonts w:ascii="Times New Roman" w:hAnsi="Times New Roman"/>
          <w:sz w:val="24"/>
          <w:szCs w:val="24"/>
          <w:lang w:val="it-IT"/>
        </w:rPr>
        <w:t>u</w:t>
      </w:r>
      <w:r w:rsidRPr="00316821">
        <w:rPr>
          <w:rFonts w:ascii="Times New Roman" w:hAnsi="Times New Roman"/>
          <w:spacing w:val="2"/>
          <w:sz w:val="24"/>
          <w:szCs w:val="24"/>
          <w:lang w:val="it-IT"/>
        </w:rPr>
        <w:t>r</w:t>
      </w:r>
      <w:r w:rsidRPr="00316821">
        <w:rPr>
          <w:rFonts w:ascii="Times New Roman" w:hAnsi="Times New Roman"/>
          <w:sz w:val="24"/>
          <w:szCs w:val="24"/>
          <w:lang w:val="it-IT"/>
        </w:rPr>
        <w:t>ă  sp</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iji</w:t>
      </w:r>
      <w:r w:rsidRPr="00316821">
        <w:rPr>
          <w:rFonts w:ascii="Times New Roman" w:hAnsi="Times New Roman"/>
          <w:sz w:val="24"/>
          <w:szCs w:val="24"/>
          <w:lang w:val="it-IT"/>
        </w:rPr>
        <w:t xml:space="preserve">n </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 xml:space="preserve">şi </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w:t>
      </w:r>
      <w:r w:rsidRPr="00316821">
        <w:rPr>
          <w:rFonts w:ascii="Times New Roman" w:hAnsi="Times New Roman"/>
          <w:sz w:val="24"/>
          <w:szCs w:val="24"/>
          <w:lang w:val="it-IT"/>
        </w:rPr>
        <w:t>ă  sp</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 xml:space="preserve">ă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il</w:t>
      </w:r>
      <w:r w:rsidRPr="00316821">
        <w:rPr>
          <w:rFonts w:ascii="Times New Roman" w:hAnsi="Times New Roman"/>
          <w:sz w:val="24"/>
          <w:szCs w:val="24"/>
          <w:lang w:val="it-IT"/>
        </w:rPr>
        <w:t>u</w:t>
      </w:r>
      <w:r w:rsidRPr="00316821">
        <w:rPr>
          <w:rFonts w:ascii="Times New Roman" w:hAnsi="Times New Roman"/>
          <w:spacing w:val="1"/>
          <w:sz w:val="24"/>
          <w:szCs w:val="24"/>
          <w:lang w:val="it-IT"/>
        </w:rPr>
        <w:t>l</w:t>
      </w:r>
      <w:r w:rsidRPr="00316821">
        <w:rPr>
          <w:rFonts w:ascii="Times New Roman" w:hAnsi="Times New Roman"/>
          <w:sz w:val="24"/>
          <w:szCs w:val="24"/>
          <w:lang w:val="it-IT"/>
        </w:rPr>
        <w:t xml:space="preserve">ui  şi </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fa</w:t>
      </w:r>
      <w:r w:rsidRPr="00316821">
        <w:rPr>
          <w:rFonts w:ascii="Times New Roman" w:hAnsi="Times New Roman"/>
          <w:spacing w:val="1"/>
          <w:sz w:val="24"/>
          <w:szCs w:val="24"/>
          <w:lang w:val="it-IT"/>
        </w:rPr>
        <w:t>mili</w:t>
      </w:r>
      <w:r w:rsidRPr="00316821">
        <w:rPr>
          <w:rFonts w:ascii="Times New Roman" w:hAnsi="Times New Roman"/>
          <w:spacing w:val="-1"/>
          <w:sz w:val="24"/>
          <w:szCs w:val="24"/>
          <w:lang w:val="it-IT"/>
        </w:rPr>
        <w:t>e</w:t>
      </w:r>
      <w:r w:rsidRPr="00316821">
        <w:rPr>
          <w:rFonts w:ascii="Times New Roman" w:hAnsi="Times New Roman"/>
          <w:sz w:val="24"/>
          <w:szCs w:val="24"/>
          <w:lang w:val="it-IT"/>
        </w:rPr>
        <w:t xml:space="preserve">i </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ace</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z w:val="24"/>
          <w:szCs w:val="24"/>
          <w:lang w:val="it-IT"/>
        </w:rPr>
        <w:t>u</w:t>
      </w:r>
      <w:r w:rsidRPr="00316821">
        <w:rPr>
          <w:rFonts w:ascii="Times New Roman" w:hAnsi="Times New Roman"/>
          <w:spacing w:val="1"/>
          <w:sz w:val="24"/>
          <w:szCs w:val="24"/>
          <w:lang w:val="it-IT"/>
        </w:rPr>
        <w:t>i</w:t>
      </w:r>
      <w:r w:rsidRPr="00316821">
        <w:rPr>
          <w:rFonts w:ascii="Times New Roman" w:hAnsi="Times New Roman"/>
          <w:sz w:val="24"/>
          <w:szCs w:val="24"/>
          <w:lang w:val="it-IT"/>
        </w:rPr>
        <w:t xml:space="preserve">a  </w:t>
      </w:r>
      <w:r w:rsidRPr="00316821">
        <w:rPr>
          <w:rFonts w:ascii="Times New Roman" w:hAnsi="Times New Roman"/>
          <w:spacing w:val="1"/>
          <w:sz w:val="24"/>
          <w:szCs w:val="24"/>
          <w:lang w:val="it-IT"/>
        </w:rPr>
        <w:t>l</w:t>
      </w:r>
      <w:r w:rsidRPr="00316821">
        <w:rPr>
          <w:rFonts w:ascii="Times New Roman" w:hAnsi="Times New Roman"/>
          <w:sz w:val="24"/>
          <w:szCs w:val="24"/>
          <w:lang w:val="it-IT"/>
        </w:rPr>
        <w:t>a  so</w:t>
      </w:r>
      <w:r w:rsidRPr="00316821">
        <w:rPr>
          <w:rFonts w:ascii="Times New Roman" w:hAnsi="Times New Roman"/>
          <w:spacing w:val="1"/>
          <w:sz w:val="24"/>
          <w:szCs w:val="24"/>
          <w:lang w:val="it-IT"/>
        </w:rPr>
        <w:t>li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it</w:t>
      </w:r>
      <w:r w:rsidRPr="00316821">
        <w:rPr>
          <w:rFonts w:ascii="Times New Roman" w:hAnsi="Times New Roman"/>
          <w:spacing w:val="-1"/>
          <w:sz w:val="24"/>
          <w:szCs w:val="24"/>
          <w:lang w:val="it-IT"/>
        </w:rPr>
        <w:t>are</w:t>
      </w:r>
      <w:r w:rsidRPr="00316821">
        <w:rPr>
          <w:rFonts w:ascii="Times New Roman" w:hAnsi="Times New Roman"/>
          <w:sz w:val="24"/>
          <w:szCs w:val="24"/>
          <w:lang w:val="it-IT"/>
        </w:rPr>
        <w:t xml:space="preserve">a </w:t>
      </w:r>
      <w:r w:rsidRPr="00316821">
        <w:rPr>
          <w:rFonts w:ascii="Times New Roman" w:hAnsi="Times New Roman"/>
          <w:spacing w:val="-1"/>
          <w:sz w:val="24"/>
          <w:szCs w:val="24"/>
          <w:lang w:val="it-IT"/>
        </w:rPr>
        <w:t>ace</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z w:val="24"/>
          <w:szCs w:val="24"/>
          <w:lang w:val="it-IT"/>
        </w:rPr>
        <w:t>o</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a</w:t>
      </w:r>
      <w:r w:rsidRPr="00316821">
        <w:rPr>
          <w:rFonts w:ascii="Times New Roman" w:hAnsi="Times New Roman"/>
          <w:sz w:val="24"/>
          <w:szCs w:val="24"/>
          <w:lang w:val="it-IT"/>
        </w:rPr>
        <w:t xml:space="preserve">; </w:t>
      </w:r>
    </w:p>
    <w:p w14:paraId="1EFD7BC4"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ţi</w:t>
      </w:r>
      <w:r w:rsidRPr="00316821">
        <w:rPr>
          <w:rFonts w:ascii="Times New Roman" w:hAnsi="Times New Roman"/>
          <w:sz w:val="24"/>
          <w:szCs w:val="24"/>
          <w:lang w:val="it-IT"/>
        </w:rPr>
        <w:t xml:space="preserve">ne  </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e</w:t>
      </w:r>
      <w:r w:rsidRPr="00316821">
        <w:rPr>
          <w:rFonts w:ascii="Times New Roman" w:hAnsi="Times New Roman"/>
          <w:sz w:val="24"/>
          <w:szCs w:val="24"/>
          <w:lang w:val="it-IT"/>
        </w:rPr>
        <w:t>g</w:t>
      </w:r>
      <w:r w:rsidRPr="00316821">
        <w:rPr>
          <w:rFonts w:ascii="Times New Roman" w:hAnsi="Times New Roman"/>
          <w:spacing w:val="-1"/>
          <w:sz w:val="24"/>
          <w:szCs w:val="24"/>
          <w:lang w:val="it-IT"/>
        </w:rPr>
        <w:t>ă</w:t>
      </w:r>
      <w:r w:rsidRPr="00316821">
        <w:rPr>
          <w:rFonts w:ascii="Times New Roman" w:hAnsi="Times New Roman"/>
          <w:spacing w:val="1"/>
          <w:sz w:val="24"/>
          <w:szCs w:val="24"/>
          <w:lang w:val="it-IT"/>
        </w:rPr>
        <w:t>t</w:t>
      </w:r>
      <w:r w:rsidRPr="00316821">
        <w:rPr>
          <w:rFonts w:ascii="Times New Roman" w:hAnsi="Times New Roman"/>
          <w:sz w:val="24"/>
          <w:szCs w:val="24"/>
          <w:lang w:val="it-IT"/>
        </w:rPr>
        <w:t>u</w:t>
      </w:r>
      <w:r w:rsidRPr="00316821">
        <w:rPr>
          <w:rFonts w:ascii="Times New Roman" w:hAnsi="Times New Roman"/>
          <w:spacing w:val="-1"/>
          <w:sz w:val="24"/>
          <w:szCs w:val="24"/>
          <w:lang w:val="it-IT"/>
        </w:rPr>
        <w:t>r</w:t>
      </w:r>
      <w:r w:rsidRPr="00316821">
        <w:rPr>
          <w:rFonts w:ascii="Times New Roman" w:hAnsi="Times New Roman"/>
          <w:sz w:val="24"/>
          <w:szCs w:val="24"/>
          <w:lang w:val="it-IT"/>
        </w:rPr>
        <w:t xml:space="preserve">a </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 xml:space="preserve">u </w:t>
      </w:r>
      <w:r w:rsidRPr="00316821">
        <w:rPr>
          <w:rFonts w:ascii="Times New Roman" w:hAnsi="Times New Roman"/>
          <w:spacing w:val="1"/>
          <w:sz w:val="24"/>
          <w:szCs w:val="24"/>
          <w:lang w:val="it-IT"/>
        </w:rPr>
        <w:t xml:space="preserve"> </w:t>
      </w:r>
      <w:r w:rsidRPr="00316821">
        <w:rPr>
          <w:rFonts w:ascii="Times New Roman" w:hAnsi="Times New Roman"/>
          <w:spacing w:val="2"/>
          <w:sz w:val="24"/>
          <w:szCs w:val="24"/>
          <w:lang w:val="it-IT"/>
        </w:rPr>
        <w:t>fa</w:t>
      </w:r>
      <w:r w:rsidRPr="00316821">
        <w:rPr>
          <w:rFonts w:ascii="Times New Roman" w:hAnsi="Times New Roman"/>
          <w:spacing w:val="1"/>
          <w:sz w:val="24"/>
          <w:szCs w:val="24"/>
          <w:lang w:val="it-IT"/>
        </w:rPr>
        <w:t>mili</w:t>
      </w:r>
      <w:r w:rsidRPr="00316821">
        <w:rPr>
          <w:rFonts w:ascii="Times New Roman" w:hAnsi="Times New Roman"/>
          <w:sz w:val="24"/>
          <w:szCs w:val="24"/>
          <w:lang w:val="it-IT"/>
        </w:rPr>
        <w:t>a  n</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u</w:t>
      </w:r>
      <w:r w:rsidRPr="00316821">
        <w:rPr>
          <w:rFonts w:ascii="Times New Roman" w:hAnsi="Times New Roman"/>
          <w:spacing w:val="-1"/>
          <w:sz w:val="24"/>
          <w:szCs w:val="24"/>
          <w:lang w:val="it-IT"/>
        </w:rPr>
        <w:t>ra</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ă</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ă</w:t>
      </w:r>
      <w:r w:rsidRPr="00316821">
        <w:rPr>
          <w:rFonts w:ascii="Times New Roman" w:hAnsi="Times New Roman"/>
          <w:spacing w:val="2"/>
          <w:sz w:val="24"/>
          <w:szCs w:val="24"/>
          <w:lang w:val="it-IT"/>
        </w:rPr>
        <w:t>r</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it</w:t>
      </w:r>
      <w:r w:rsidRPr="00316821">
        <w:rPr>
          <w:rFonts w:ascii="Times New Roman" w:hAnsi="Times New Roman"/>
          <w:sz w:val="24"/>
          <w:szCs w:val="24"/>
          <w:lang w:val="it-IT"/>
        </w:rPr>
        <w:t xml:space="preserve">ă </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 xml:space="preserve">a </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2"/>
          <w:sz w:val="24"/>
          <w:szCs w:val="24"/>
          <w:lang w:val="it-IT"/>
        </w:rPr>
        <w:t>i</w:t>
      </w:r>
      <w:r w:rsidRPr="00316821">
        <w:rPr>
          <w:rFonts w:ascii="Times New Roman" w:hAnsi="Times New Roman"/>
          <w:spacing w:val="1"/>
          <w:sz w:val="24"/>
          <w:szCs w:val="24"/>
          <w:lang w:val="it-IT"/>
        </w:rPr>
        <w:t>il</w:t>
      </w:r>
      <w:r w:rsidRPr="00316821">
        <w:rPr>
          <w:rFonts w:ascii="Times New Roman" w:hAnsi="Times New Roman"/>
          <w:sz w:val="24"/>
          <w:szCs w:val="24"/>
          <w:lang w:val="it-IT"/>
        </w:rPr>
        <w:t>or  p</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 xml:space="preserve">u </w:t>
      </w:r>
      <w:r w:rsidRPr="00316821">
        <w:rPr>
          <w:rFonts w:ascii="Times New Roman" w:hAnsi="Times New Roman"/>
          <w:spacing w:val="1"/>
          <w:sz w:val="24"/>
          <w:szCs w:val="24"/>
          <w:lang w:val="it-IT"/>
        </w:rPr>
        <w:t xml:space="preserve"> </w:t>
      </w:r>
      <w:r w:rsidRPr="00316821">
        <w:rPr>
          <w:rFonts w:ascii="Times New Roman" w:hAnsi="Times New Roman"/>
          <w:spacing w:val="2"/>
          <w:sz w:val="24"/>
          <w:szCs w:val="24"/>
          <w:lang w:val="it-IT"/>
        </w:rPr>
        <w:t>c</w:t>
      </w:r>
      <w:r w:rsidRPr="00316821">
        <w:rPr>
          <w:rFonts w:ascii="Times New Roman" w:hAnsi="Times New Roman"/>
          <w:spacing w:val="-1"/>
          <w:sz w:val="24"/>
          <w:szCs w:val="24"/>
          <w:lang w:val="it-IT"/>
        </w:rPr>
        <w:t>ar</w:t>
      </w:r>
      <w:r w:rsidRPr="00316821">
        <w:rPr>
          <w:rFonts w:ascii="Times New Roman" w:hAnsi="Times New Roman"/>
          <w:sz w:val="24"/>
          <w:szCs w:val="24"/>
          <w:lang w:val="it-IT"/>
        </w:rPr>
        <w:t>e  s</w:t>
      </w:r>
      <w:r w:rsidRPr="00316821">
        <w:rPr>
          <w:rFonts w:ascii="Times New Roman" w:hAnsi="Times New Roman"/>
          <w:spacing w:val="3"/>
          <w:sz w:val="24"/>
          <w:szCs w:val="24"/>
          <w:lang w:val="it-IT"/>
        </w:rPr>
        <w:t>u</w:t>
      </w:r>
      <w:r w:rsidRPr="00316821">
        <w:rPr>
          <w:rFonts w:ascii="Times New Roman" w:hAnsi="Times New Roman"/>
          <w:sz w:val="24"/>
          <w:szCs w:val="24"/>
          <w:lang w:val="it-IT"/>
        </w:rPr>
        <w:t xml:space="preserve">nt </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z w:val="24"/>
          <w:szCs w:val="24"/>
          <w:lang w:val="it-IT"/>
        </w:rPr>
        <w:t>s</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m</w:t>
      </w:r>
      <w:r w:rsidRPr="00316821">
        <w:rPr>
          <w:rFonts w:ascii="Times New Roman" w:hAnsi="Times New Roman"/>
          <w:sz w:val="24"/>
          <w:szCs w:val="24"/>
          <w:lang w:val="it-IT"/>
        </w:rPr>
        <w:t>n</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ţ</w:t>
      </w:r>
      <w:r w:rsidRPr="00316821">
        <w:rPr>
          <w:rFonts w:ascii="Times New Roman" w:hAnsi="Times New Roman"/>
          <w:sz w:val="24"/>
          <w:szCs w:val="24"/>
          <w:lang w:val="it-IT"/>
        </w:rPr>
        <w:t xml:space="preserve">i </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a</w:t>
      </w:r>
      <w:r w:rsidRPr="00316821">
        <w:rPr>
          <w:rFonts w:ascii="Times New Roman" w:hAnsi="Times New Roman"/>
          <w:sz w:val="24"/>
          <w:szCs w:val="24"/>
          <w:lang w:val="it-IT"/>
        </w:rPr>
        <w:t>n</w:t>
      </w:r>
      <w:r w:rsidRPr="00316821">
        <w:rPr>
          <w:rFonts w:ascii="Times New Roman" w:hAnsi="Times New Roman"/>
          <w:spacing w:val="2"/>
          <w:sz w:val="24"/>
          <w:szCs w:val="24"/>
          <w:lang w:val="it-IT"/>
        </w:rPr>
        <w:t>a</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er</w:t>
      </w:r>
      <w:r w:rsidRPr="00316821">
        <w:rPr>
          <w:rFonts w:ascii="Times New Roman" w:hAnsi="Times New Roman"/>
          <w:sz w:val="24"/>
          <w:szCs w:val="24"/>
          <w:lang w:val="it-IT"/>
        </w:rPr>
        <w:t>i</w:t>
      </w:r>
      <w:r w:rsidRPr="00316821">
        <w:rPr>
          <w:rFonts w:ascii="Times New Roman" w:hAnsi="Times New Roman"/>
          <w:spacing w:val="3"/>
          <w:sz w:val="24"/>
          <w:szCs w:val="24"/>
          <w:lang w:val="it-IT"/>
        </w:rPr>
        <w:t xml:space="preserve"> d</w:t>
      </w:r>
      <w:r w:rsidRPr="00316821">
        <w:rPr>
          <w:rFonts w:ascii="Times New Roman" w:hAnsi="Times New Roman"/>
          <w:sz w:val="24"/>
          <w:szCs w:val="24"/>
          <w:lang w:val="it-IT"/>
        </w:rPr>
        <w:t>e</w:t>
      </w:r>
      <w:r w:rsidRPr="00316821">
        <w:rPr>
          <w:rFonts w:ascii="Times New Roman" w:hAnsi="Times New Roman"/>
          <w:spacing w:val="2"/>
          <w:sz w:val="24"/>
          <w:szCs w:val="24"/>
          <w:lang w:val="it-IT"/>
        </w:rPr>
        <w:t xml:space="preserve"> c</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z</w:t>
      </w:r>
      <w:r w:rsidRPr="00316821">
        <w:rPr>
          <w:rFonts w:ascii="Times New Roman" w:hAnsi="Times New Roman"/>
          <w:sz w:val="24"/>
          <w:szCs w:val="24"/>
          <w:lang w:val="it-IT"/>
        </w:rPr>
        <w:t xml:space="preserve"> sau dupa caz,</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w:t>
      </w:r>
      <w:r w:rsidRPr="00316821">
        <w:rPr>
          <w:rFonts w:ascii="Times New Roman" w:hAnsi="Times New Roman"/>
          <w:spacing w:val="2"/>
          <w:sz w:val="24"/>
          <w:szCs w:val="24"/>
          <w:lang w:val="it-IT"/>
        </w:rPr>
        <w:t>e</w:t>
      </w:r>
      <w:r w:rsidRPr="00316821">
        <w:rPr>
          <w:rFonts w:ascii="Times New Roman" w:hAnsi="Times New Roman"/>
          <w:spacing w:val="-2"/>
          <w:sz w:val="24"/>
          <w:szCs w:val="24"/>
          <w:lang w:val="it-IT"/>
        </w:rPr>
        <w:t>g</w:t>
      </w:r>
      <w:r w:rsidRPr="00316821">
        <w:rPr>
          <w:rFonts w:ascii="Times New Roman" w:hAnsi="Times New Roman"/>
          <w:spacing w:val="2"/>
          <w:sz w:val="24"/>
          <w:szCs w:val="24"/>
          <w:lang w:val="it-IT"/>
        </w:rPr>
        <w:t>ă</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ş</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2"/>
          <w:sz w:val="24"/>
          <w:szCs w:val="24"/>
          <w:lang w:val="it-IT"/>
        </w:rPr>
        <w:t>e</w:t>
      </w:r>
      <w:r w:rsidRPr="00316821">
        <w:rPr>
          <w:rFonts w:ascii="Times New Roman" w:hAnsi="Times New Roman"/>
          <w:spacing w:val="-2"/>
          <w:sz w:val="24"/>
          <w:szCs w:val="24"/>
          <w:lang w:val="it-IT"/>
        </w:rPr>
        <w:t>g</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e</w:t>
      </w:r>
      <w:r w:rsidRPr="00316821">
        <w:rPr>
          <w:rFonts w:ascii="Times New Roman" w:hAnsi="Times New Roman"/>
          <w:sz w:val="24"/>
          <w:szCs w:val="24"/>
          <w:lang w:val="it-IT"/>
        </w:rPr>
        <w:t>a</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5"/>
          <w:sz w:val="24"/>
          <w:szCs w:val="24"/>
          <w:lang w:val="it-IT"/>
        </w:rPr>
        <w:t xml:space="preserve"> </w:t>
      </w:r>
      <w:r w:rsidRPr="00316821">
        <w:rPr>
          <w:rFonts w:ascii="Times New Roman" w:hAnsi="Times New Roman"/>
          <w:spacing w:val="-1"/>
          <w:sz w:val="24"/>
          <w:szCs w:val="24"/>
          <w:lang w:val="it-IT"/>
        </w:rPr>
        <w:t>f</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mili</w:t>
      </w:r>
      <w:r w:rsidRPr="00316821">
        <w:rPr>
          <w:rFonts w:ascii="Times New Roman" w:hAnsi="Times New Roman"/>
          <w:sz w:val="24"/>
          <w:szCs w:val="24"/>
          <w:lang w:val="it-IT"/>
        </w:rPr>
        <w:t>a n</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u</w:t>
      </w:r>
      <w:r w:rsidRPr="00316821">
        <w:rPr>
          <w:rFonts w:ascii="Times New Roman" w:hAnsi="Times New Roman"/>
          <w:spacing w:val="-1"/>
          <w:sz w:val="24"/>
          <w:szCs w:val="24"/>
          <w:lang w:val="it-IT"/>
        </w:rPr>
        <w:t>ra</w:t>
      </w:r>
      <w:r w:rsidRPr="00316821">
        <w:rPr>
          <w:rFonts w:ascii="Times New Roman" w:hAnsi="Times New Roman"/>
          <w:spacing w:val="1"/>
          <w:sz w:val="24"/>
          <w:szCs w:val="24"/>
          <w:lang w:val="it-IT"/>
        </w:rPr>
        <w:t>l</w:t>
      </w:r>
      <w:r w:rsidRPr="00316821">
        <w:rPr>
          <w:rFonts w:ascii="Times New Roman" w:hAnsi="Times New Roman"/>
          <w:sz w:val="24"/>
          <w:szCs w:val="24"/>
          <w:lang w:val="it-IT"/>
        </w:rPr>
        <w:t>ă</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a</w:t>
      </w:r>
      <w:r w:rsidRPr="00316821">
        <w:rPr>
          <w:rFonts w:ascii="Times New Roman" w:hAnsi="Times New Roman"/>
          <w:spacing w:val="4"/>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iil</w:t>
      </w:r>
      <w:r w:rsidRPr="00316821">
        <w:rPr>
          <w:rFonts w:ascii="Times New Roman" w:hAnsi="Times New Roman"/>
          <w:sz w:val="24"/>
          <w:szCs w:val="24"/>
          <w:lang w:val="it-IT"/>
        </w:rPr>
        <w:t xml:space="preserve">or si tinerilor; </w:t>
      </w:r>
    </w:p>
    <w:p w14:paraId="7D81C38C"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g</w:t>
      </w:r>
      <w:r w:rsidRPr="00316821">
        <w:rPr>
          <w:rFonts w:ascii="Times New Roman" w:hAnsi="Times New Roman"/>
          <w:sz w:val="24"/>
          <w:szCs w:val="24"/>
          <w:lang w:val="it-IT"/>
        </w:rPr>
        <w:t>u</w:t>
      </w:r>
      <w:r w:rsidRPr="00316821">
        <w:rPr>
          <w:rFonts w:ascii="Times New Roman" w:hAnsi="Times New Roman"/>
          <w:spacing w:val="2"/>
          <w:sz w:val="24"/>
          <w:szCs w:val="24"/>
          <w:lang w:val="it-IT"/>
        </w:rPr>
        <w:t>r</w:t>
      </w:r>
      <w:r w:rsidRPr="00316821">
        <w:rPr>
          <w:rFonts w:ascii="Times New Roman" w:hAnsi="Times New Roman"/>
          <w:sz w:val="24"/>
          <w:szCs w:val="24"/>
          <w:lang w:val="it-IT"/>
        </w:rPr>
        <w:t xml:space="preserve">ă </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e</w:t>
      </w:r>
      <w:r w:rsidRPr="00316821">
        <w:rPr>
          <w:rFonts w:ascii="Times New Roman" w:hAnsi="Times New Roman"/>
          <w:sz w:val="24"/>
          <w:szCs w:val="24"/>
          <w:lang w:val="it-IT"/>
        </w:rPr>
        <w:t>v</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u</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re</w:t>
      </w:r>
      <w:r w:rsidRPr="00316821">
        <w:rPr>
          <w:rFonts w:ascii="Times New Roman" w:hAnsi="Times New Roman"/>
          <w:sz w:val="24"/>
          <w:szCs w:val="24"/>
          <w:lang w:val="it-IT"/>
        </w:rPr>
        <w:t xml:space="preserve">a </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ps</w:t>
      </w:r>
      <w:r w:rsidRPr="00316821">
        <w:rPr>
          <w:rFonts w:ascii="Times New Roman" w:hAnsi="Times New Roman"/>
          <w:spacing w:val="1"/>
          <w:sz w:val="24"/>
          <w:szCs w:val="24"/>
          <w:lang w:val="it-IT"/>
        </w:rPr>
        <w:t>i</w:t>
      </w:r>
      <w:r w:rsidRPr="00316821">
        <w:rPr>
          <w:rFonts w:ascii="Times New Roman" w:hAnsi="Times New Roman"/>
          <w:sz w:val="24"/>
          <w:szCs w:val="24"/>
          <w:lang w:val="it-IT"/>
        </w:rPr>
        <w:t>h</w:t>
      </w:r>
      <w:r w:rsidRPr="00316821">
        <w:rPr>
          <w:rFonts w:ascii="Times New Roman" w:hAnsi="Times New Roman"/>
          <w:spacing w:val="3"/>
          <w:sz w:val="24"/>
          <w:szCs w:val="24"/>
          <w:lang w:val="it-IT"/>
        </w:rPr>
        <w:t>o</w:t>
      </w:r>
      <w:r w:rsidRPr="00316821">
        <w:rPr>
          <w:rFonts w:ascii="Times New Roman" w:hAnsi="Times New Roman"/>
          <w:spacing w:val="1"/>
          <w:sz w:val="24"/>
          <w:szCs w:val="24"/>
          <w:lang w:val="it-IT"/>
        </w:rPr>
        <w:t>l</w:t>
      </w:r>
      <w:r w:rsidRPr="00316821">
        <w:rPr>
          <w:rFonts w:ascii="Times New Roman" w:hAnsi="Times New Roman"/>
          <w:sz w:val="24"/>
          <w:szCs w:val="24"/>
          <w:lang w:val="it-IT"/>
        </w:rPr>
        <w:t>o</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z w:val="24"/>
          <w:szCs w:val="24"/>
          <w:lang w:val="it-IT"/>
        </w:rPr>
        <w:t xml:space="preserve">ă </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 xml:space="preserve">a </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iil</w:t>
      </w:r>
      <w:r w:rsidRPr="00316821">
        <w:rPr>
          <w:rFonts w:ascii="Times New Roman" w:hAnsi="Times New Roman"/>
          <w:sz w:val="24"/>
          <w:szCs w:val="24"/>
          <w:lang w:val="it-IT"/>
        </w:rPr>
        <w:t>o</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/ti</w:t>
      </w:r>
      <w:r w:rsidRPr="00316821">
        <w:rPr>
          <w:rFonts w:ascii="Times New Roman" w:hAnsi="Times New Roman"/>
          <w:sz w:val="24"/>
          <w:szCs w:val="24"/>
          <w:lang w:val="it-IT"/>
        </w:rPr>
        <w:t>n</w:t>
      </w:r>
      <w:r w:rsidRPr="00316821">
        <w:rPr>
          <w:rFonts w:ascii="Times New Roman" w:hAnsi="Times New Roman"/>
          <w:spacing w:val="-1"/>
          <w:sz w:val="24"/>
          <w:szCs w:val="24"/>
          <w:lang w:val="it-IT"/>
        </w:rPr>
        <w:t>er</w:t>
      </w:r>
      <w:r w:rsidRPr="00316821">
        <w:rPr>
          <w:rFonts w:ascii="Times New Roman" w:hAnsi="Times New Roman"/>
          <w:spacing w:val="1"/>
          <w:sz w:val="24"/>
          <w:szCs w:val="24"/>
          <w:lang w:val="it-IT"/>
        </w:rPr>
        <w:t>i</w:t>
      </w:r>
      <w:r w:rsidRPr="00316821">
        <w:rPr>
          <w:rFonts w:ascii="Times New Roman" w:hAnsi="Times New Roman"/>
          <w:spacing w:val="3"/>
          <w:sz w:val="24"/>
          <w:szCs w:val="24"/>
          <w:lang w:val="it-IT"/>
        </w:rPr>
        <w:t>l</w:t>
      </w:r>
      <w:r w:rsidRPr="00316821">
        <w:rPr>
          <w:rFonts w:ascii="Times New Roman" w:hAnsi="Times New Roman"/>
          <w:sz w:val="24"/>
          <w:szCs w:val="24"/>
          <w:lang w:val="it-IT"/>
        </w:rPr>
        <w:t xml:space="preserve">or  </w:t>
      </w:r>
      <w:r w:rsidRPr="00316821">
        <w:rPr>
          <w:rFonts w:ascii="Times New Roman" w:hAnsi="Times New Roman"/>
          <w:spacing w:val="-1"/>
          <w:sz w:val="24"/>
          <w:szCs w:val="24"/>
          <w:lang w:val="it-IT"/>
        </w:rPr>
        <w:t>af</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ţ</w:t>
      </w:r>
      <w:r w:rsidRPr="00316821">
        <w:rPr>
          <w:rFonts w:ascii="Times New Roman" w:hAnsi="Times New Roman"/>
          <w:sz w:val="24"/>
          <w:szCs w:val="24"/>
          <w:lang w:val="it-IT"/>
        </w:rPr>
        <w:t xml:space="preserve">i </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 xml:space="preserve">n </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m</w:t>
      </w:r>
      <w:r w:rsidRPr="00316821">
        <w:rPr>
          <w:rFonts w:ascii="Times New Roman" w:hAnsi="Times New Roman"/>
          <w:sz w:val="24"/>
          <w:szCs w:val="24"/>
          <w:lang w:val="it-IT"/>
        </w:rPr>
        <w:t xml:space="preserve">ul  </w:t>
      </w:r>
      <w:r w:rsidRPr="00316821">
        <w:rPr>
          <w:rFonts w:ascii="Times New Roman" w:hAnsi="Times New Roman"/>
          <w:spacing w:val="-2"/>
          <w:sz w:val="24"/>
          <w:szCs w:val="24"/>
          <w:lang w:val="it-IT"/>
        </w:rPr>
        <w:t>d</w:t>
      </w:r>
      <w:r w:rsidRPr="00316821">
        <w:rPr>
          <w:rFonts w:ascii="Times New Roman" w:hAnsi="Times New Roman"/>
          <w:sz w:val="24"/>
          <w:szCs w:val="24"/>
          <w:lang w:val="it-IT"/>
        </w:rPr>
        <w:t xml:space="preserve">e </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ţi</w:t>
      </w:r>
      <w:r w:rsidRPr="00316821">
        <w:rPr>
          <w:rFonts w:ascii="Times New Roman" w:hAnsi="Times New Roman"/>
          <w:sz w:val="24"/>
          <w:szCs w:val="24"/>
          <w:lang w:val="it-IT"/>
        </w:rPr>
        <w:t xml:space="preserve">e de tip </w:t>
      </w:r>
      <w:r w:rsidRPr="00316821">
        <w:rPr>
          <w:rFonts w:ascii="Times New Roman" w:hAnsi="Times New Roman"/>
          <w:spacing w:val="-1"/>
          <w:sz w:val="24"/>
          <w:szCs w:val="24"/>
          <w:lang w:val="it-IT"/>
        </w:rPr>
        <w:t>re</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i</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 xml:space="preserve">; </w:t>
      </w:r>
    </w:p>
    <w:p w14:paraId="7637DEA6"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pacing w:val="1"/>
          <w:sz w:val="24"/>
          <w:szCs w:val="24"/>
          <w:lang w:val="it-IT"/>
        </w:rPr>
        <w:t>im</w:t>
      </w:r>
      <w:r w:rsidRPr="00316821">
        <w:rPr>
          <w:rFonts w:ascii="Times New Roman" w:hAnsi="Times New Roman"/>
          <w:sz w:val="24"/>
          <w:szCs w:val="24"/>
          <w:lang w:val="it-IT"/>
        </w:rPr>
        <w:t>p</w:t>
      </w:r>
      <w:r w:rsidRPr="00316821">
        <w:rPr>
          <w:rFonts w:ascii="Times New Roman" w:hAnsi="Times New Roman"/>
          <w:spacing w:val="1"/>
          <w:sz w:val="24"/>
          <w:szCs w:val="24"/>
          <w:lang w:val="it-IT"/>
        </w:rPr>
        <w:t>li</w:t>
      </w:r>
      <w:r w:rsidRPr="00316821">
        <w:rPr>
          <w:rFonts w:ascii="Times New Roman" w:hAnsi="Times New Roman"/>
          <w:spacing w:val="-1"/>
          <w:sz w:val="24"/>
          <w:szCs w:val="24"/>
          <w:lang w:val="it-IT"/>
        </w:rPr>
        <w:t>c</w:t>
      </w:r>
      <w:r w:rsidRPr="00316821">
        <w:rPr>
          <w:rFonts w:ascii="Times New Roman" w:hAnsi="Times New Roman"/>
          <w:sz w:val="24"/>
          <w:szCs w:val="24"/>
          <w:lang w:val="it-IT"/>
        </w:rPr>
        <w:t xml:space="preserve">ă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ilul si reprezentantul legal</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 xml:space="preserve"> </w:t>
      </w:r>
      <w:r w:rsidRPr="00316821">
        <w:rPr>
          <w:rFonts w:ascii="Times New Roman" w:hAnsi="Times New Roman"/>
          <w:spacing w:val="3"/>
          <w:sz w:val="24"/>
          <w:szCs w:val="24"/>
          <w:lang w:val="it-IT"/>
        </w:rPr>
        <w:t>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ce</w:t>
      </w:r>
      <w:r w:rsidRPr="00316821">
        <w:rPr>
          <w:rFonts w:ascii="Times New Roman" w:hAnsi="Times New Roman"/>
          <w:sz w:val="24"/>
          <w:szCs w:val="24"/>
          <w:lang w:val="it-IT"/>
        </w:rPr>
        <w:t>sul</w:t>
      </w:r>
      <w:r w:rsidRPr="00316821">
        <w:rPr>
          <w:rFonts w:ascii="Times New Roman" w:hAnsi="Times New Roman"/>
          <w:spacing w:val="2"/>
          <w:sz w:val="24"/>
          <w:szCs w:val="24"/>
          <w:lang w:val="it-IT"/>
        </w:rPr>
        <w:t xml:space="preserve"> </w:t>
      </w:r>
      <w:r w:rsidRPr="00316821">
        <w:rPr>
          <w:rFonts w:ascii="Times New Roman" w:hAnsi="Times New Roman"/>
          <w:spacing w:val="3"/>
          <w:sz w:val="24"/>
          <w:szCs w:val="24"/>
          <w:lang w:val="it-IT"/>
        </w:rPr>
        <w:t>d</w:t>
      </w:r>
      <w:r w:rsidRPr="00316821">
        <w:rPr>
          <w:rFonts w:ascii="Times New Roman" w:hAnsi="Times New Roman"/>
          <w:sz w:val="24"/>
          <w:szCs w:val="24"/>
          <w:lang w:val="it-IT"/>
        </w:rPr>
        <w:t>e</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z w:val="24"/>
          <w:szCs w:val="24"/>
          <w:lang w:val="it-IT"/>
        </w:rPr>
        <w:t>bo</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ar</w:t>
      </w:r>
      <w:r w:rsidRPr="00316821">
        <w:rPr>
          <w:rFonts w:ascii="Times New Roman" w:hAnsi="Times New Roman"/>
          <w:sz w:val="24"/>
          <w:szCs w:val="24"/>
          <w:lang w:val="it-IT"/>
        </w:rPr>
        <w:t>e</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im</w:t>
      </w:r>
      <w:r w:rsidRPr="00316821">
        <w:rPr>
          <w:rFonts w:ascii="Times New Roman" w:hAnsi="Times New Roman"/>
          <w:sz w:val="24"/>
          <w:szCs w:val="24"/>
          <w:lang w:val="it-IT"/>
        </w:rPr>
        <w:t>p</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r</w:t>
      </w:r>
      <w:r w:rsidRPr="00316821">
        <w:rPr>
          <w:rFonts w:ascii="Times New Roman" w:hAnsi="Times New Roman"/>
          <w:sz w:val="24"/>
          <w:szCs w:val="24"/>
          <w:lang w:val="it-IT"/>
        </w:rPr>
        <w:t>e</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a p</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z w:val="24"/>
          <w:szCs w:val="24"/>
          <w:lang w:val="it-IT"/>
        </w:rPr>
        <w:t>nu</w:t>
      </w:r>
      <w:r w:rsidRPr="00316821">
        <w:rPr>
          <w:rFonts w:ascii="Times New Roman" w:hAnsi="Times New Roman"/>
          <w:spacing w:val="1"/>
          <w:sz w:val="24"/>
          <w:szCs w:val="24"/>
          <w:lang w:val="it-IT"/>
        </w:rPr>
        <w:t>l</w:t>
      </w:r>
      <w:r w:rsidRPr="00316821">
        <w:rPr>
          <w:rFonts w:ascii="Times New Roman" w:hAnsi="Times New Roman"/>
          <w:sz w:val="24"/>
          <w:szCs w:val="24"/>
          <w:lang w:val="it-IT"/>
        </w:rPr>
        <w:t xml:space="preserve">ui </w:t>
      </w:r>
      <w:r w:rsidRPr="00316821">
        <w:rPr>
          <w:rFonts w:ascii="Times New Roman" w:hAnsi="Times New Roman"/>
          <w:spacing w:val="1"/>
          <w:sz w:val="24"/>
          <w:szCs w:val="24"/>
          <w:lang w:val="it-IT"/>
        </w:rPr>
        <w:t>i</w:t>
      </w:r>
      <w:r w:rsidRPr="00316821">
        <w:rPr>
          <w:rFonts w:ascii="Times New Roman" w:hAnsi="Times New Roman"/>
          <w:sz w:val="24"/>
          <w:szCs w:val="24"/>
          <w:lang w:val="it-IT"/>
        </w:rPr>
        <w:t>nd</w:t>
      </w:r>
      <w:r w:rsidRPr="00316821">
        <w:rPr>
          <w:rFonts w:ascii="Times New Roman" w:hAnsi="Times New Roman"/>
          <w:spacing w:val="1"/>
          <w:sz w:val="24"/>
          <w:szCs w:val="24"/>
          <w:lang w:val="it-IT"/>
        </w:rPr>
        <w:t>i</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z w:val="24"/>
          <w:szCs w:val="24"/>
          <w:lang w:val="it-IT"/>
        </w:rPr>
        <w:t>du</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w:t>
      </w:r>
      <w:r w:rsidRPr="00316821">
        <w:rPr>
          <w:rFonts w:ascii="Times New Roman" w:hAnsi="Times New Roman"/>
          <w:sz w:val="24"/>
          <w:szCs w:val="24"/>
          <w:lang w:val="it-IT"/>
        </w:rPr>
        <w:t>t</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de 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ţi</w:t>
      </w:r>
      <w:r w:rsidRPr="00316821">
        <w:rPr>
          <w:rFonts w:ascii="Times New Roman" w:hAnsi="Times New Roman"/>
          <w:spacing w:val="-1"/>
          <w:sz w:val="24"/>
          <w:szCs w:val="24"/>
          <w:lang w:val="it-IT"/>
        </w:rPr>
        <w:t>e</w:t>
      </w:r>
      <w:r w:rsidRPr="00316821">
        <w:rPr>
          <w:rFonts w:ascii="Times New Roman" w:hAnsi="Times New Roman"/>
          <w:sz w:val="24"/>
          <w:szCs w:val="24"/>
          <w:lang w:val="it-IT"/>
        </w:rPr>
        <w:t>,</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3"/>
          <w:sz w:val="24"/>
          <w:szCs w:val="24"/>
          <w:lang w:val="it-IT"/>
        </w:rPr>
        <w:t>i</w:t>
      </w:r>
      <w:r w:rsidRPr="00316821">
        <w:rPr>
          <w:rFonts w:ascii="Times New Roman" w:hAnsi="Times New Roman"/>
          <w:spacing w:val="-2"/>
          <w:sz w:val="24"/>
          <w:szCs w:val="24"/>
          <w:lang w:val="it-IT"/>
        </w:rPr>
        <w:t>g</w:t>
      </w:r>
      <w:r w:rsidRPr="00316821">
        <w:rPr>
          <w:rFonts w:ascii="Times New Roman" w:hAnsi="Times New Roman"/>
          <w:sz w:val="24"/>
          <w:szCs w:val="24"/>
          <w:lang w:val="it-IT"/>
        </w:rPr>
        <w:t>u</w:t>
      </w:r>
      <w:r w:rsidRPr="00316821">
        <w:rPr>
          <w:rFonts w:ascii="Times New Roman" w:hAnsi="Times New Roman"/>
          <w:spacing w:val="-1"/>
          <w:sz w:val="24"/>
          <w:szCs w:val="24"/>
          <w:lang w:val="it-IT"/>
        </w:rPr>
        <w:t>râ</w:t>
      </w:r>
      <w:r w:rsidRPr="00316821">
        <w:rPr>
          <w:rFonts w:ascii="Times New Roman" w:hAnsi="Times New Roman"/>
          <w:sz w:val="24"/>
          <w:szCs w:val="24"/>
          <w:lang w:val="it-IT"/>
        </w:rPr>
        <w:t>nd</w:t>
      </w:r>
      <w:r w:rsidRPr="00316821">
        <w:rPr>
          <w:rFonts w:ascii="Times New Roman" w:hAnsi="Times New Roman"/>
          <w:spacing w:val="3"/>
          <w:sz w:val="24"/>
          <w:szCs w:val="24"/>
          <w:lang w:val="it-IT"/>
        </w:rPr>
        <w:t>u</w:t>
      </w:r>
      <w:r w:rsidRPr="00316821">
        <w:rPr>
          <w:rFonts w:ascii="Times New Roman" w:hAnsi="Times New Roman"/>
          <w:spacing w:val="-1"/>
          <w:sz w:val="24"/>
          <w:szCs w:val="24"/>
          <w:lang w:val="it-IT"/>
        </w:rPr>
        <w:t>-</w:t>
      </w:r>
      <w:r w:rsidRPr="00316821">
        <w:rPr>
          <w:rFonts w:ascii="Times New Roman" w:hAnsi="Times New Roman"/>
          <w:sz w:val="24"/>
          <w:szCs w:val="24"/>
          <w:lang w:val="it-IT"/>
        </w:rPr>
        <w:t xml:space="preserve">se </w:t>
      </w:r>
      <w:r w:rsidRPr="00316821">
        <w:rPr>
          <w:rFonts w:ascii="Times New Roman" w:hAnsi="Times New Roman"/>
          <w:spacing w:val="2"/>
          <w:sz w:val="24"/>
          <w:szCs w:val="24"/>
          <w:lang w:val="it-IT"/>
        </w:rPr>
        <w:t>c</w:t>
      </w:r>
      <w:r w:rsidRPr="00316821">
        <w:rPr>
          <w:rFonts w:ascii="Times New Roman" w:hAnsi="Times New Roman"/>
          <w:sz w:val="24"/>
          <w:szCs w:val="24"/>
          <w:lang w:val="it-IT"/>
        </w:rPr>
        <w:t>ă b</w:t>
      </w:r>
      <w:r w:rsidRPr="00316821">
        <w:rPr>
          <w:rFonts w:ascii="Times New Roman" w:hAnsi="Times New Roman"/>
          <w:spacing w:val="-1"/>
          <w:sz w:val="24"/>
          <w:szCs w:val="24"/>
          <w:lang w:val="it-IT"/>
        </w:rPr>
        <w:t>e</w:t>
      </w:r>
      <w:r w:rsidRPr="00316821">
        <w:rPr>
          <w:rFonts w:ascii="Times New Roman" w:hAnsi="Times New Roman"/>
          <w:spacing w:val="3"/>
          <w:sz w:val="24"/>
          <w:szCs w:val="24"/>
          <w:lang w:val="it-IT"/>
        </w:rPr>
        <w:t>n</w:t>
      </w:r>
      <w:r w:rsidRPr="00316821">
        <w:rPr>
          <w:rFonts w:ascii="Times New Roman" w:hAnsi="Times New Roman"/>
          <w:spacing w:val="-1"/>
          <w:sz w:val="24"/>
          <w:szCs w:val="24"/>
          <w:lang w:val="it-IT"/>
        </w:rPr>
        <w:t>e</w:t>
      </w:r>
      <w:r w:rsidRPr="00316821">
        <w:rPr>
          <w:rFonts w:ascii="Times New Roman" w:hAnsi="Times New Roman"/>
          <w:sz w:val="24"/>
          <w:szCs w:val="24"/>
          <w:lang w:val="it-IT"/>
        </w:rPr>
        <w:t>f</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ar</w:t>
      </w:r>
      <w:r w:rsidRPr="00316821">
        <w:rPr>
          <w:rFonts w:ascii="Times New Roman" w:hAnsi="Times New Roman"/>
          <w:spacing w:val="1"/>
          <w:sz w:val="24"/>
          <w:szCs w:val="24"/>
          <w:lang w:val="it-IT"/>
        </w:rPr>
        <w:t>i</w:t>
      </w:r>
      <w:r w:rsidRPr="00316821">
        <w:rPr>
          <w:rFonts w:ascii="Times New Roman" w:hAnsi="Times New Roman"/>
          <w:sz w:val="24"/>
          <w:szCs w:val="24"/>
          <w:lang w:val="it-IT"/>
        </w:rPr>
        <w:t>i</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z w:val="24"/>
          <w:szCs w:val="24"/>
          <w:lang w:val="it-IT"/>
        </w:rPr>
        <w:t>u</w:t>
      </w:r>
      <w:r w:rsidRPr="00316821">
        <w:rPr>
          <w:rFonts w:ascii="Times New Roman" w:hAnsi="Times New Roman"/>
          <w:spacing w:val="1"/>
          <w:sz w:val="24"/>
          <w:szCs w:val="24"/>
          <w:lang w:val="it-IT"/>
        </w:rPr>
        <w:t xml:space="preserve"> </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e</w:t>
      </w:r>
      <w:r w:rsidRPr="00316821">
        <w:rPr>
          <w:rFonts w:ascii="Times New Roman" w:hAnsi="Times New Roman"/>
          <w:sz w:val="24"/>
          <w:szCs w:val="24"/>
          <w:lang w:val="it-IT"/>
        </w:rPr>
        <w:t>spons</w:t>
      </w:r>
      <w:r w:rsidRPr="00316821">
        <w:rPr>
          <w:rFonts w:ascii="Times New Roman" w:hAnsi="Times New Roman"/>
          <w:spacing w:val="-1"/>
          <w:sz w:val="24"/>
          <w:szCs w:val="24"/>
          <w:lang w:val="it-IT"/>
        </w:rPr>
        <w:t>a</w:t>
      </w:r>
      <w:r w:rsidRPr="00316821">
        <w:rPr>
          <w:rFonts w:ascii="Times New Roman" w:hAnsi="Times New Roman"/>
          <w:sz w:val="24"/>
          <w:szCs w:val="24"/>
          <w:lang w:val="it-IT"/>
        </w:rPr>
        <w:t>b</w:t>
      </w:r>
      <w:r w:rsidRPr="00316821">
        <w:rPr>
          <w:rFonts w:ascii="Times New Roman" w:hAnsi="Times New Roman"/>
          <w:spacing w:val="1"/>
          <w:sz w:val="24"/>
          <w:szCs w:val="24"/>
          <w:lang w:val="it-IT"/>
        </w:rPr>
        <w:t>ilit</w:t>
      </w:r>
      <w:r w:rsidRPr="00316821">
        <w:rPr>
          <w:rFonts w:ascii="Times New Roman" w:hAnsi="Times New Roman"/>
          <w:spacing w:val="-1"/>
          <w:sz w:val="24"/>
          <w:szCs w:val="24"/>
          <w:lang w:val="it-IT"/>
        </w:rPr>
        <w:t>ă</w:t>
      </w:r>
      <w:r w:rsidRPr="00316821">
        <w:rPr>
          <w:rFonts w:ascii="Times New Roman" w:hAnsi="Times New Roman"/>
          <w:spacing w:val="1"/>
          <w:sz w:val="24"/>
          <w:szCs w:val="24"/>
          <w:lang w:val="it-IT"/>
        </w:rPr>
        <w:t>ţ</w:t>
      </w:r>
      <w:r w:rsidRPr="00316821">
        <w:rPr>
          <w:rFonts w:ascii="Times New Roman" w:hAnsi="Times New Roman"/>
          <w:sz w:val="24"/>
          <w:szCs w:val="24"/>
          <w:lang w:val="it-IT"/>
        </w:rPr>
        <w:t>i</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1"/>
          <w:sz w:val="24"/>
          <w:szCs w:val="24"/>
          <w:lang w:val="it-IT"/>
        </w:rPr>
        <w:t xml:space="preserve"> î</w:t>
      </w:r>
      <w:r w:rsidRPr="00316821">
        <w:rPr>
          <w:rFonts w:ascii="Times New Roman" w:hAnsi="Times New Roman"/>
          <w:sz w:val="24"/>
          <w:szCs w:val="24"/>
          <w:lang w:val="it-IT"/>
        </w:rPr>
        <w:t>nd</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o</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r</w:t>
      </w:r>
      <w:r w:rsidRPr="00316821">
        <w:rPr>
          <w:rFonts w:ascii="Times New Roman" w:hAnsi="Times New Roman"/>
          <w:sz w:val="24"/>
          <w:szCs w:val="24"/>
          <w:lang w:val="it-IT"/>
        </w:rPr>
        <w:t>i pe</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ca</w:t>
      </w:r>
      <w:r w:rsidRPr="00316821">
        <w:rPr>
          <w:rFonts w:ascii="Times New Roman" w:hAnsi="Times New Roman"/>
          <w:spacing w:val="2"/>
          <w:sz w:val="24"/>
          <w:szCs w:val="24"/>
          <w:lang w:val="it-IT"/>
        </w:rPr>
        <w:t>r</w:t>
      </w:r>
      <w:r w:rsidRPr="00316821">
        <w:rPr>
          <w:rFonts w:ascii="Times New Roman" w:hAnsi="Times New Roman"/>
          <w:sz w:val="24"/>
          <w:szCs w:val="24"/>
          <w:lang w:val="it-IT"/>
        </w:rPr>
        <w:t>e</w:t>
      </w:r>
      <w:r w:rsidRPr="00316821">
        <w:rPr>
          <w:rFonts w:ascii="Times New Roman" w:hAnsi="Times New Roman"/>
          <w:spacing w:val="-5"/>
          <w:sz w:val="24"/>
          <w:szCs w:val="24"/>
          <w:lang w:val="it-IT"/>
        </w:rPr>
        <w:t xml:space="preserve"> </w:t>
      </w:r>
      <w:r w:rsidRPr="00316821">
        <w:rPr>
          <w:rFonts w:ascii="Times New Roman" w:hAnsi="Times New Roman"/>
          <w:spacing w:val="1"/>
          <w:sz w:val="24"/>
          <w:szCs w:val="24"/>
          <w:lang w:val="it-IT"/>
        </w:rPr>
        <w:t>l</w:t>
      </w:r>
      <w:r w:rsidRPr="00316821">
        <w:rPr>
          <w:rFonts w:ascii="Times New Roman" w:hAnsi="Times New Roman"/>
          <w:sz w:val="24"/>
          <w:szCs w:val="24"/>
          <w:lang w:val="it-IT"/>
        </w:rPr>
        <w:t>e</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uno</w:t>
      </w:r>
      <w:r w:rsidRPr="00316821">
        <w:rPr>
          <w:rFonts w:ascii="Times New Roman" w:hAnsi="Times New Roman"/>
          <w:spacing w:val="3"/>
          <w:sz w:val="24"/>
          <w:szCs w:val="24"/>
          <w:lang w:val="it-IT"/>
        </w:rPr>
        <w:t>s</w:t>
      </w:r>
      <w:r w:rsidRPr="00316821">
        <w:rPr>
          <w:rFonts w:ascii="Times New Roman" w:hAnsi="Times New Roman"/>
          <w:sz w:val="24"/>
          <w:szCs w:val="24"/>
          <w:lang w:val="it-IT"/>
        </w:rPr>
        <w:t>c</w:t>
      </w:r>
      <w:r w:rsidRPr="00316821">
        <w:rPr>
          <w:rFonts w:ascii="Times New Roman" w:hAnsi="Times New Roman"/>
          <w:spacing w:val="-8"/>
          <w:sz w:val="24"/>
          <w:szCs w:val="24"/>
          <w:lang w:val="it-IT"/>
        </w:rPr>
        <w:t xml:space="preserve"> </w:t>
      </w:r>
      <w:r w:rsidRPr="00316821">
        <w:rPr>
          <w:rFonts w:ascii="Times New Roman" w:hAnsi="Times New Roman"/>
          <w:sz w:val="24"/>
          <w:szCs w:val="24"/>
          <w:lang w:val="it-IT"/>
        </w:rPr>
        <w:t>şi pe</w:t>
      </w:r>
      <w:r w:rsidRPr="00316821">
        <w:rPr>
          <w:rFonts w:ascii="Times New Roman" w:hAnsi="Times New Roman"/>
          <w:spacing w:val="-3"/>
          <w:sz w:val="24"/>
          <w:szCs w:val="24"/>
          <w:lang w:val="it-IT"/>
        </w:rPr>
        <w:t xml:space="preserve"> </w:t>
      </w:r>
      <w:r w:rsidRPr="00316821">
        <w:rPr>
          <w:rFonts w:ascii="Times New Roman" w:hAnsi="Times New Roman"/>
          <w:spacing w:val="2"/>
          <w:sz w:val="24"/>
          <w:szCs w:val="24"/>
          <w:lang w:val="it-IT"/>
        </w:rPr>
        <w:t>ca</w:t>
      </w:r>
      <w:r w:rsidRPr="00316821">
        <w:rPr>
          <w:rFonts w:ascii="Times New Roman" w:hAnsi="Times New Roman"/>
          <w:spacing w:val="-1"/>
          <w:sz w:val="24"/>
          <w:szCs w:val="24"/>
          <w:lang w:val="it-IT"/>
        </w:rPr>
        <w:t>r</w:t>
      </w:r>
      <w:r w:rsidRPr="00316821">
        <w:rPr>
          <w:rFonts w:ascii="Times New Roman" w:hAnsi="Times New Roman"/>
          <w:sz w:val="24"/>
          <w:szCs w:val="24"/>
          <w:lang w:val="it-IT"/>
        </w:rPr>
        <w:t>e</w:t>
      </w:r>
      <w:r w:rsidRPr="00316821">
        <w:rPr>
          <w:rFonts w:ascii="Times New Roman" w:hAnsi="Times New Roman"/>
          <w:spacing w:val="-5"/>
          <w:sz w:val="24"/>
          <w:szCs w:val="24"/>
          <w:lang w:val="it-IT"/>
        </w:rPr>
        <w:t xml:space="preserve"> </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re</w:t>
      </w:r>
      <w:r w:rsidRPr="00316821">
        <w:rPr>
          <w:rFonts w:ascii="Times New Roman" w:hAnsi="Times New Roman"/>
          <w:sz w:val="24"/>
          <w:szCs w:val="24"/>
          <w:lang w:val="it-IT"/>
        </w:rPr>
        <w:t>bu</w:t>
      </w:r>
      <w:r w:rsidRPr="00316821">
        <w:rPr>
          <w:rFonts w:ascii="Times New Roman" w:hAnsi="Times New Roman"/>
          <w:spacing w:val="1"/>
          <w:sz w:val="24"/>
          <w:szCs w:val="24"/>
          <w:lang w:val="it-IT"/>
        </w:rPr>
        <w:t>i</w:t>
      </w:r>
      <w:r w:rsidRPr="00316821">
        <w:rPr>
          <w:rFonts w:ascii="Times New Roman" w:hAnsi="Times New Roman"/>
          <w:sz w:val="24"/>
          <w:szCs w:val="24"/>
          <w:lang w:val="it-IT"/>
        </w:rPr>
        <w:t>e</w:t>
      </w:r>
      <w:r w:rsidRPr="00316821">
        <w:rPr>
          <w:rFonts w:ascii="Times New Roman" w:hAnsi="Times New Roman"/>
          <w:spacing w:val="-6"/>
          <w:sz w:val="24"/>
          <w:szCs w:val="24"/>
          <w:lang w:val="it-IT"/>
        </w:rPr>
        <w:t xml:space="preserve"> </w:t>
      </w:r>
      <w:r w:rsidRPr="00316821">
        <w:rPr>
          <w:rFonts w:ascii="Times New Roman" w:hAnsi="Times New Roman"/>
          <w:spacing w:val="3"/>
          <w:sz w:val="24"/>
          <w:szCs w:val="24"/>
          <w:lang w:val="it-IT"/>
        </w:rPr>
        <w:t>s</w:t>
      </w:r>
      <w:r w:rsidRPr="00316821">
        <w:rPr>
          <w:rFonts w:ascii="Times New Roman" w:hAnsi="Times New Roman"/>
          <w:sz w:val="24"/>
          <w:szCs w:val="24"/>
          <w:lang w:val="it-IT"/>
        </w:rPr>
        <w:t>ă</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l</w:t>
      </w:r>
      <w:r w:rsidRPr="00316821">
        <w:rPr>
          <w:rFonts w:ascii="Times New Roman" w:hAnsi="Times New Roman"/>
          <w:sz w:val="24"/>
          <w:szCs w:val="24"/>
          <w:lang w:val="it-IT"/>
        </w:rPr>
        <w:t>e</w:t>
      </w:r>
      <w:r w:rsidRPr="00316821">
        <w:rPr>
          <w:rFonts w:ascii="Times New Roman" w:hAnsi="Times New Roman"/>
          <w:spacing w:val="-2"/>
          <w:sz w:val="24"/>
          <w:szCs w:val="24"/>
          <w:lang w:val="it-IT"/>
        </w:rPr>
        <w:t xml:space="preserve"> </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e</w:t>
      </w:r>
      <w:r w:rsidRPr="00316821">
        <w:rPr>
          <w:rFonts w:ascii="Times New Roman" w:hAnsi="Times New Roman"/>
          <w:sz w:val="24"/>
          <w:szCs w:val="24"/>
          <w:lang w:val="it-IT"/>
        </w:rPr>
        <w:t>sp</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 xml:space="preserve">; </w:t>
      </w:r>
    </w:p>
    <w:p w14:paraId="58656BD5" w14:textId="77777777" w:rsidR="00925079" w:rsidRPr="00316821" w:rsidRDefault="00925079" w:rsidP="00893F13">
      <w:pPr>
        <w:pStyle w:val="ListParagraph"/>
        <w:numPr>
          <w:ilvl w:val="0"/>
          <w:numId w:val="21"/>
        </w:numPr>
        <w:spacing w:after="0" w:line="240" w:lineRule="auto"/>
        <w:jc w:val="both"/>
        <w:rPr>
          <w:rFonts w:ascii="Segoe UI" w:hAnsi="Segoe UI" w:cs="Segoe UI"/>
          <w:sz w:val="24"/>
          <w:szCs w:val="24"/>
          <w:lang w:eastAsia="ro-RO"/>
        </w:rPr>
      </w:pPr>
      <w:r w:rsidRPr="00316821">
        <w:rPr>
          <w:rFonts w:ascii="Times New Roman" w:hAnsi="Times New Roman"/>
          <w:spacing w:val="-1"/>
          <w:sz w:val="24"/>
          <w:szCs w:val="24"/>
          <w:lang w:val="it-IT" w:eastAsia="ro-RO"/>
        </w:rPr>
        <w:t>colaborează cu compartimentul adopţîi şi comunică acestuia în scris cazul copilului pentru care finalitatea planului individualizat de protecţie o reprezintă adopţia  împreună cu copia dosarului copilului;</w:t>
      </w:r>
    </w:p>
    <w:p w14:paraId="45E6A903"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coordoneaza /sup</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r</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ea</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ă</w:t>
      </w:r>
      <w:r w:rsidRPr="00316821">
        <w:rPr>
          <w:rFonts w:ascii="Times New Roman" w:hAnsi="Times New Roman"/>
          <w:sz w:val="24"/>
          <w:szCs w:val="24"/>
          <w:lang w:val="it-IT"/>
        </w:rPr>
        <w:t xml:space="preserve">, </w:t>
      </w:r>
      <w:r w:rsidRPr="00316821">
        <w:rPr>
          <w:rFonts w:ascii="Times New Roman" w:hAnsi="Times New Roman"/>
          <w:spacing w:val="1"/>
          <w:sz w:val="24"/>
          <w:szCs w:val="24"/>
          <w:lang w:val="it-IT"/>
        </w:rPr>
        <w:t>m</w:t>
      </w:r>
      <w:r w:rsidRPr="00316821">
        <w:rPr>
          <w:rFonts w:ascii="Times New Roman" w:hAnsi="Times New Roman"/>
          <w:sz w:val="24"/>
          <w:szCs w:val="24"/>
          <w:lang w:val="it-IT"/>
        </w:rPr>
        <w:t>on</w:t>
      </w:r>
      <w:r w:rsidRPr="00316821">
        <w:rPr>
          <w:rFonts w:ascii="Times New Roman" w:hAnsi="Times New Roman"/>
          <w:spacing w:val="1"/>
          <w:sz w:val="24"/>
          <w:szCs w:val="24"/>
          <w:lang w:val="it-IT"/>
        </w:rPr>
        <w:t>it</w:t>
      </w:r>
      <w:r w:rsidRPr="00316821">
        <w:rPr>
          <w:rFonts w:ascii="Times New Roman" w:hAnsi="Times New Roman"/>
          <w:sz w:val="24"/>
          <w:szCs w:val="24"/>
          <w:lang w:val="it-IT"/>
        </w:rPr>
        <w:t>o</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ea</w:t>
      </w:r>
      <w:r w:rsidRPr="00316821">
        <w:rPr>
          <w:rFonts w:ascii="Times New Roman" w:hAnsi="Times New Roman"/>
          <w:spacing w:val="2"/>
          <w:sz w:val="24"/>
          <w:szCs w:val="24"/>
          <w:lang w:val="it-IT"/>
        </w:rPr>
        <w:t>z</w:t>
      </w:r>
      <w:r w:rsidRPr="00316821">
        <w:rPr>
          <w:rFonts w:ascii="Times New Roman" w:hAnsi="Times New Roman"/>
          <w:sz w:val="24"/>
          <w:szCs w:val="24"/>
          <w:lang w:val="it-IT"/>
        </w:rPr>
        <w:t xml:space="preserve">ă şi </w:t>
      </w:r>
      <w:r w:rsidRPr="00316821">
        <w:rPr>
          <w:rFonts w:ascii="Times New Roman" w:hAnsi="Times New Roman"/>
          <w:spacing w:val="1"/>
          <w:sz w:val="24"/>
          <w:szCs w:val="24"/>
          <w:lang w:val="it-IT"/>
        </w:rPr>
        <w:t>î</w:t>
      </w:r>
      <w:r w:rsidRPr="00316821">
        <w:rPr>
          <w:rFonts w:ascii="Times New Roman" w:hAnsi="Times New Roman"/>
          <w:sz w:val="24"/>
          <w:szCs w:val="24"/>
          <w:lang w:val="it-IT"/>
        </w:rPr>
        <w:t>nd</w:t>
      </w:r>
      <w:r w:rsidRPr="00316821">
        <w:rPr>
          <w:rFonts w:ascii="Times New Roman" w:hAnsi="Times New Roman"/>
          <w:spacing w:val="-1"/>
          <w:sz w:val="24"/>
          <w:szCs w:val="24"/>
          <w:lang w:val="it-IT"/>
        </w:rPr>
        <w:t>r</w:t>
      </w:r>
      <w:r w:rsidRPr="00316821">
        <w:rPr>
          <w:rFonts w:ascii="Times New Roman" w:hAnsi="Times New Roman"/>
          <w:sz w:val="24"/>
          <w:szCs w:val="24"/>
          <w:lang w:val="it-IT"/>
        </w:rPr>
        <w:t>u</w:t>
      </w:r>
      <w:r w:rsidRPr="00316821">
        <w:rPr>
          <w:rFonts w:ascii="Times New Roman" w:hAnsi="Times New Roman"/>
          <w:spacing w:val="1"/>
          <w:sz w:val="24"/>
          <w:szCs w:val="24"/>
          <w:lang w:val="it-IT"/>
        </w:rPr>
        <w:t>m</w:t>
      </w:r>
      <w:r w:rsidRPr="00316821">
        <w:rPr>
          <w:rFonts w:ascii="Times New Roman" w:hAnsi="Times New Roman"/>
          <w:sz w:val="24"/>
          <w:szCs w:val="24"/>
          <w:lang w:val="it-IT"/>
        </w:rPr>
        <w:t xml:space="preserve">ă </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t</w:t>
      </w:r>
      <w:r w:rsidRPr="00316821">
        <w:rPr>
          <w:rFonts w:ascii="Times New Roman" w:hAnsi="Times New Roman"/>
          <w:sz w:val="24"/>
          <w:szCs w:val="24"/>
          <w:lang w:val="it-IT"/>
        </w:rPr>
        <w:t>odo</w:t>
      </w:r>
      <w:r w:rsidRPr="00316821">
        <w:rPr>
          <w:rFonts w:ascii="Times New Roman" w:hAnsi="Times New Roman"/>
          <w:spacing w:val="1"/>
          <w:sz w:val="24"/>
          <w:szCs w:val="24"/>
          <w:lang w:val="it-IT"/>
        </w:rPr>
        <w:t>l</w:t>
      </w:r>
      <w:r w:rsidRPr="00316821">
        <w:rPr>
          <w:rFonts w:ascii="Times New Roman" w:hAnsi="Times New Roman"/>
          <w:spacing w:val="3"/>
          <w:sz w:val="24"/>
          <w:szCs w:val="24"/>
          <w:lang w:val="it-IT"/>
        </w:rPr>
        <w:t>o</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i</w:t>
      </w:r>
      <w:r w:rsidRPr="00316821">
        <w:rPr>
          <w:rFonts w:ascii="Times New Roman" w:hAnsi="Times New Roman"/>
          <w:sz w:val="24"/>
          <w:szCs w:val="24"/>
          <w:lang w:val="it-IT"/>
        </w:rPr>
        <w:t xml:space="preserve">c </w:t>
      </w:r>
      <w:r w:rsidRPr="00316821">
        <w:rPr>
          <w:rFonts w:ascii="Times New Roman" w:hAnsi="Times New Roman"/>
          <w:spacing w:val="-1"/>
          <w:sz w:val="24"/>
          <w:szCs w:val="24"/>
          <w:lang w:val="it-IT"/>
        </w:rPr>
        <w:t>ac</w:t>
      </w:r>
      <w:r w:rsidRPr="00316821">
        <w:rPr>
          <w:rFonts w:ascii="Times New Roman" w:hAnsi="Times New Roman"/>
          <w:spacing w:val="1"/>
          <w:sz w:val="24"/>
          <w:szCs w:val="24"/>
          <w:lang w:val="it-IT"/>
        </w:rPr>
        <w:t>ti</w:t>
      </w:r>
      <w:r w:rsidRPr="00316821">
        <w:rPr>
          <w:rFonts w:ascii="Times New Roman" w:hAnsi="Times New Roman"/>
          <w:sz w:val="24"/>
          <w:szCs w:val="24"/>
          <w:lang w:val="it-IT"/>
        </w:rPr>
        <w:t>v</w:t>
      </w:r>
      <w:r w:rsidRPr="00316821">
        <w:rPr>
          <w:rFonts w:ascii="Times New Roman" w:hAnsi="Times New Roman"/>
          <w:spacing w:val="1"/>
          <w:sz w:val="24"/>
          <w:szCs w:val="24"/>
          <w:lang w:val="it-IT"/>
        </w:rPr>
        <w:t>it</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 xml:space="preserve">a caselor de tip familial; </w:t>
      </w:r>
    </w:p>
    <w:p w14:paraId="3CEEC1BD"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urmareste respectarea drepturilor copiilor plasati in unitatile de tip rezidential de pe raza judetului Satu Mare;</w:t>
      </w:r>
    </w:p>
    <w:p w14:paraId="2E8B4DD9"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a</w:t>
      </w:r>
      <w:r w:rsidRPr="00316821">
        <w:rPr>
          <w:rFonts w:ascii="Times New Roman" w:hAnsi="Times New Roman"/>
          <w:spacing w:val="-1"/>
          <w:sz w:val="24"/>
          <w:szCs w:val="24"/>
          <w:lang w:val="it-IT"/>
        </w:rPr>
        <w:t>r</w:t>
      </w:r>
      <w:r w:rsidRPr="00316821">
        <w:rPr>
          <w:rFonts w:ascii="Times New Roman" w:hAnsi="Times New Roman"/>
          <w:sz w:val="24"/>
          <w:szCs w:val="24"/>
          <w:lang w:val="it-IT"/>
        </w:rPr>
        <w:t>e</w:t>
      </w:r>
      <w:r w:rsidRPr="00316821">
        <w:rPr>
          <w:rFonts w:ascii="Times New Roman" w:hAnsi="Times New Roman"/>
          <w:spacing w:val="40"/>
          <w:sz w:val="24"/>
          <w:szCs w:val="24"/>
          <w:lang w:val="it-IT"/>
        </w:rPr>
        <w:t xml:space="preserve"> </w:t>
      </w:r>
      <w:r w:rsidRPr="00316821">
        <w:rPr>
          <w:rFonts w:ascii="Times New Roman" w:hAnsi="Times New Roman"/>
          <w:sz w:val="24"/>
          <w:szCs w:val="24"/>
          <w:lang w:val="it-IT"/>
        </w:rPr>
        <w:t>ob</w:t>
      </w:r>
      <w:r w:rsidRPr="00316821">
        <w:rPr>
          <w:rFonts w:ascii="Times New Roman" w:hAnsi="Times New Roman"/>
          <w:spacing w:val="1"/>
          <w:sz w:val="24"/>
          <w:szCs w:val="24"/>
          <w:lang w:val="it-IT"/>
        </w:rPr>
        <w:t>l</w:t>
      </w:r>
      <w:r w:rsidRPr="00316821">
        <w:rPr>
          <w:rFonts w:ascii="Times New Roman" w:hAnsi="Times New Roman"/>
          <w:spacing w:val="3"/>
          <w:sz w:val="24"/>
          <w:szCs w:val="24"/>
          <w:lang w:val="it-IT"/>
        </w:rPr>
        <w:t>i</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ţi</w:t>
      </w:r>
      <w:r w:rsidRPr="00316821">
        <w:rPr>
          <w:rFonts w:ascii="Times New Roman" w:hAnsi="Times New Roman"/>
          <w:sz w:val="24"/>
          <w:szCs w:val="24"/>
          <w:lang w:val="it-IT"/>
        </w:rPr>
        <w:t>a</w:t>
      </w:r>
      <w:r w:rsidRPr="00316821">
        <w:rPr>
          <w:rFonts w:ascii="Times New Roman" w:hAnsi="Times New Roman"/>
          <w:spacing w:val="37"/>
          <w:sz w:val="24"/>
          <w:szCs w:val="24"/>
          <w:lang w:val="it-IT"/>
        </w:rPr>
        <w:t xml:space="preserve"> </w:t>
      </w:r>
      <w:r w:rsidRPr="00316821">
        <w:rPr>
          <w:rFonts w:ascii="Times New Roman" w:hAnsi="Times New Roman"/>
          <w:sz w:val="24"/>
          <w:szCs w:val="24"/>
          <w:lang w:val="it-IT"/>
        </w:rPr>
        <w:t>de</w:t>
      </w:r>
      <w:r w:rsidRPr="00316821">
        <w:rPr>
          <w:rFonts w:ascii="Times New Roman" w:hAnsi="Times New Roman"/>
          <w:spacing w:val="43"/>
          <w:sz w:val="24"/>
          <w:szCs w:val="24"/>
          <w:lang w:val="it-IT"/>
        </w:rPr>
        <w:t xml:space="preserve"> </w:t>
      </w:r>
      <w:r w:rsidRPr="00316821">
        <w:rPr>
          <w:rFonts w:ascii="Times New Roman" w:hAnsi="Times New Roman"/>
          <w:sz w:val="24"/>
          <w:szCs w:val="24"/>
          <w:lang w:val="it-IT"/>
        </w:rPr>
        <w:t>a</w:t>
      </w:r>
      <w:r w:rsidRPr="00316821">
        <w:rPr>
          <w:rFonts w:ascii="Times New Roman" w:hAnsi="Times New Roman"/>
          <w:spacing w:val="41"/>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ă</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pacing w:val="2"/>
          <w:sz w:val="24"/>
          <w:szCs w:val="24"/>
          <w:lang w:val="it-IT"/>
        </w:rPr>
        <w:t>r</w:t>
      </w:r>
      <w:r w:rsidRPr="00316821">
        <w:rPr>
          <w:rFonts w:ascii="Times New Roman" w:hAnsi="Times New Roman"/>
          <w:sz w:val="24"/>
          <w:szCs w:val="24"/>
          <w:lang w:val="it-IT"/>
        </w:rPr>
        <w:t>a</w:t>
      </w:r>
      <w:r w:rsidRPr="00316821">
        <w:rPr>
          <w:rFonts w:ascii="Times New Roman" w:hAnsi="Times New Roman"/>
          <w:spacing w:val="40"/>
          <w:sz w:val="24"/>
          <w:szCs w:val="24"/>
          <w:lang w:val="it-IT"/>
        </w:rPr>
        <w:t xml:space="preserve"> </w:t>
      </w:r>
      <w:r w:rsidRPr="00316821">
        <w:rPr>
          <w:rFonts w:ascii="Times New Roman" w:hAnsi="Times New Roman"/>
          <w:spacing w:val="1"/>
          <w:sz w:val="24"/>
          <w:szCs w:val="24"/>
          <w:lang w:val="it-IT"/>
        </w:rPr>
        <w:t>t</w:t>
      </w:r>
      <w:r w:rsidRPr="00316821">
        <w:rPr>
          <w:rFonts w:ascii="Times New Roman" w:hAnsi="Times New Roman"/>
          <w:sz w:val="24"/>
          <w:szCs w:val="24"/>
          <w:lang w:val="it-IT"/>
        </w:rPr>
        <w:t>o</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40"/>
          <w:sz w:val="24"/>
          <w:szCs w:val="24"/>
          <w:lang w:val="it-IT"/>
        </w:rPr>
        <w:t xml:space="preserve"> </w:t>
      </w:r>
      <w:r w:rsidRPr="00316821">
        <w:rPr>
          <w:rFonts w:ascii="Times New Roman" w:hAnsi="Times New Roman"/>
          <w:sz w:val="24"/>
          <w:szCs w:val="24"/>
          <w:lang w:val="it-IT"/>
        </w:rPr>
        <w:t>do</w:t>
      </w:r>
      <w:r w:rsidRPr="00316821">
        <w:rPr>
          <w:rFonts w:ascii="Times New Roman" w:hAnsi="Times New Roman"/>
          <w:spacing w:val="-1"/>
          <w:sz w:val="24"/>
          <w:szCs w:val="24"/>
          <w:lang w:val="it-IT"/>
        </w:rPr>
        <w:t>c</w:t>
      </w:r>
      <w:r w:rsidRPr="00316821">
        <w:rPr>
          <w:rFonts w:ascii="Times New Roman" w:hAnsi="Times New Roman"/>
          <w:sz w:val="24"/>
          <w:szCs w:val="24"/>
          <w:lang w:val="it-IT"/>
        </w:rPr>
        <w:t>u</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l</w:t>
      </w:r>
      <w:r w:rsidRPr="00316821">
        <w:rPr>
          <w:rFonts w:ascii="Times New Roman" w:hAnsi="Times New Roman"/>
          <w:sz w:val="24"/>
          <w:szCs w:val="24"/>
          <w:lang w:val="it-IT"/>
        </w:rPr>
        <w:t>e</w:t>
      </w:r>
      <w:r w:rsidRPr="00316821">
        <w:rPr>
          <w:rFonts w:ascii="Times New Roman" w:hAnsi="Times New Roman"/>
          <w:spacing w:val="32"/>
          <w:sz w:val="24"/>
          <w:szCs w:val="24"/>
          <w:lang w:val="it-IT"/>
        </w:rPr>
        <w:t xml:space="preserve"> </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2"/>
          <w:sz w:val="24"/>
          <w:szCs w:val="24"/>
          <w:lang w:val="it-IT"/>
        </w:rPr>
        <w:t>ra</w:t>
      </w:r>
      <w:r w:rsidRPr="00316821">
        <w:rPr>
          <w:rFonts w:ascii="Times New Roman" w:hAnsi="Times New Roman"/>
          <w:spacing w:val="1"/>
          <w:sz w:val="24"/>
          <w:szCs w:val="24"/>
          <w:lang w:val="it-IT"/>
        </w:rPr>
        <w:t>t</w:t>
      </w:r>
      <w:r w:rsidRPr="00316821">
        <w:rPr>
          <w:rFonts w:ascii="Times New Roman" w:hAnsi="Times New Roman"/>
          <w:spacing w:val="-3"/>
          <w:sz w:val="24"/>
          <w:szCs w:val="24"/>
          <w:lang w:val="it-IT"/>
        </w:rPr>
        <w:t>e</w:t>
      </w:r>
      <w:r w:rsidRPr="00316821">
        <w:rPr>
          <w:rFonts w:ascii="Times New Roman" w:hAnsi="Times New Roman"/>
          <w:sz w:val="24"/>
          <w:szCs w:val="24"/>
          <w:lang w:val="it-IT"/>
        </w:rPr>
        <w:t>,</w:t>
      </w:r>
      <w:r w:rsidRPr="00316821">
        <w:rPr>
          <w:rFonts w:ascii="Times New Roman" w:hAnsi="Times New Roman"/>
          <w:spacing w:val="38"/>
          <w:sz w:val="24"/>
          <w:szCs w:val="24"/>
          <w:lang w:val="it-IT"/>
        </w:rPr>
        <w:t xml:space="preserve"> </w:t>
      </w:r>
      <w:r w:rsidRPr="00316821">
        <w:rPr>
          <w:rFonts w:ascii="Times New Roman" w:hAnsi="Times New Roman"/>
          <w:spacing w:val="-1"/>
          <w:sz w:val="24"/>
          <w:szCs w:val="24"/>
          <w:lang w:val="it-IT"/>
        </w:rPr>
        <w:t>ce</w:t>
      </w:r>
      <w:r w:rsidRPr="00316821">
        <w:rPr>
          <w:rFonts w:ascii="Times New Roman" w:hAnsi="Times New Roman"/>
          <w:spacing w:val="1"/>
          <w:sz w:val="24"/>
          <w:szCs w:val="24"/>
          <w:lang w:val="it-IT"/>
        </w:rPr>
        <w:t>l</w:t>
      </w:r>
      <w:r w:rsidRPr="00316821">
        <w:rPr>
          <w:rFonts w:ascii="Times New Roman" w:hAnsi="Times New Roman"/>
          <w:sz w:val="24"/>
          <w:szCs w:val="24"/>
          <w:lang w:val="it-IT"/>
        </w:rPr>
        <w:t>e</w:t>
      </w:r>
      <w:r w:rsidRPr="00316821">
        <w:rPr>
          <w:rFonts w:ascii="Times New Roman" w:hAnsi="Times New Roman"/>
          <w:spacing w:val="40"/>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z w:val="24"/>
          <w:szCs w:val="24"/>
          <w:lang w:val="it-IT"/>
        </w:rPr>
        <w:t>o</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mit</w:t>
      </w:r>
      <w:r w:rsidRPr="00316821">
        <w:rPr>
          <w:rFonts w:ascii="Times New Roman" w:hAnsi="Times New Roman"/>
          <w:sz w:val="24"/>
          <w:szCs w:val="24"/>
          <w:lang w:val="it-IT"/>
        </w:rPr>
        <w:t>e</w:t>
      </w:r>
      <w:r w:rsidRPr="00316821">
        <w:rPr>
          <w:rFonts w:ascii="Times New Roman" w:hAnsi="Times New Roman"/>
          <w:spacing w:val="36"/>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u</w:t>
      </w:r>
      <w:r w:rsidRPr="00316821">
        <w:rPr>
          <w:rFonts w:ascii="Times New Roman" w:hAnsi="Times New Roman"/>
          <w:spacing w:val="41"/>
          <w:sz w:val="24"/>
          <w:szCs w:val="24"/>
          <w:lang w:val="it-IT"/>
        </w:rPr>
        <w:t xml:space="preserve"> </w:t>
      </w:r>
      <w:r w:rsidRPr="00316821">
        <w:rPr>
          <w:rFonts w:ascii="Times New Roman" w:hAnsi="Times New Roman"/>
          <w:sz w:val="24"/>
          <w:szCs w:val="24"/>
          <w:lang w:val="it-IT"/>
        </w:rPr>
        <w:t>uz</w:t>
      </w:r>
      <w:r w:rsidRPr="00316821">
        <w:rPr>
          <w:rFonts w:ascii="Times New Roman" w:hAnsi="Times New Roman"/>
          <w:spacing w:val="43"/>
          <w:sz w:val="24"/>
          <w:szCs w:val="24"/>
          <w:lang w:val="it-IT"/>
        </w:rPr>
        <w:t xml:space="preserve"> </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er</w:t>
      </w:r>
      <w:r w:rsidRPr="00316821">
        <w:rPr>
          <w:rFonts w:ascii="Times New Roman" w:hAnsi="Times New Roman"/>
          <w:sz w:val="24"/>
          <w:szCs w:val="24"/>
          <w:lang w:val="it-IT"/>
        </w:rPr>
        <w:t>n, p</w:t>
      </w:r>
      <w:r w:rsidRPr="00316821">
        <w:rPr>
          <w:rFonts w:ascii="Times New Roman" w:hAnsi="Times New Roman"/>
          <w:spacing w:val="-1"/>
          <w:sz w:val="24"/>
          <w:szCs w:val="24"/>
          <w:lang w:val="it-IT"/>
        </w:rPr>
        <w:t>rec</w:t>
      </w:r>
      <w:r w:rsidRPr="00316821">
        <w:rPr>
          <w:rFonts w:ascii="Times New Roman" w:hAnsi="Times New Roman"/>
          <w:sz w:val="24"/>
          <w:szCs w:val="24"/>
          <w:lang w:val="it-IT"/>
        </w:rPr>
        <w:t>um</w:t>
      </w:r>
      <w:r w:rsidRPr="00316821">
        <w:rPr>
          <w:rFonts w:ascii="Times New Roman" w:hAnsi="Times New Roman"/>
          <w:spacing w:val="-6"/>
          <w:sz w:val="24"/>
          <w:szCs w:val="24"/>
          <w:lang w:val="it-IT"/>
        </w:rPr>
        <w:t xml:space="preserve"> </w:t>
      </w:r>
      <w:r w:rsidRPr="00316821">
        <w:rPr>
          <w:rFonts w:ascii="Times New Roman" w:hAnsi="Times New Roman"/>
          <w:sz w:val="24"/>
          <w:szCs w:val="24"/>
          <w:lang w:val="it-IT"/>
        </w:rPr>
        <w:t xml:space="preserve">si </w:t>
      </w:r>
      <w:r w:rsidRPr="00316821">
        <w:rPr>
          <w:rFonts w:ascii="Times New Roman" w:hAnsi="Times New Roman"/>
          <w:spacing w:val="-1"/>
          <w:sz w:val="24"/>
          <w:szCs w:val="24"/>
          <w:lang w:val="it-IT"/>
        </w:rPr>
        <w:t>ce</w:t>
      </w:r>
      <w:r w:rsidRPr="00316821">
        <w:rPr>
          <w:rFonts w:ascii="Times New Roman" w:hAnsi="Times New Roman"/>
          <w:spacing w:val="3"/>
          <w:sz w:val="24"/>
          <w:szCs w:val="24"/>
          <w:lang w:val="it-IT"/>
        </w:rPr>
        <w:t>l</w:t>
      </w:r>
      <w:r w:rsidRPr="00316821">
        <w:rPr>
          <w:rFonts w:ascii="Times New Roman" w:hAnsi="Times New Roman"/>
          <w:sz w:val="24"/>
          <w:szCs w:val="24"/>
          <w:lang w:val="it-IT"/>
        </w:rPr>
        <w:t>e</w:t>
      </w:r>
      <w:r w:rsidRPr="00316821">
        <w:rPr>
          <w:rFonts w:ascii="Times New Roman" w:hAnsi="Times New Roman"/>
          <w:spacing w:val="-4"/>
          <w:sz w:val="24"/>
          <w:szCs w:val="24"/>
          <w:lang w:val="it-IT"/>
        </w:rPr>
        <w:t xml:space="preserve"> </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e</w:t>
      </w:r>
      <w:r w:rsidRPr="00316821">
        <w:rPr>
          <w:rFonts w:ascii="Times New Roman" w:hAnsi="Times New Roman"/>
          <w:sz w:val="24"/>
          <w:szCs w:val="24"/>
          <w:lang w:val="it-IT"/>
        </w:rPr>
        <w:t>ş</w:t>
      </w:r>
      <w:r w:rsidRPr="00316821">
        <w:rPr>
          <w:rFonts w:ascii="Times New Roman" w:hAnsi="Times New Roman"/>
          <w:spacing w:val="1"/>
          <w:sz w:val="24"/>
          <w:szCs w:val="24"/>
          <w:lang w:val="it-IT"/>
        </w:rPr>
        <w:t>it</w:t>
      </w:r>
      <w:r w:rsidRPr="00316821">
        <w:rPr>
          <w:rFonts w:ascii="Times New Roman" w:hAnsi="Times New Roman"/>
          <w:spacing w:val="-1"/>
          <w:sz w:val="24"/>
          <w:szCs w:val="24"/>
          <w:lang w:val="it-IT"/>
        </w:rPr>
        <w:t>e</w:t>
      </w:r>
      <w:r w:rsidRPr="00316821">
        <w:rPr>
          <w:rFonts w:ascii="Times New Roman" w:hAnsi="Times New Roman"/>
          <w:sz w:val="24"/>
          <w:szCs w:val="24"/>
          <w:lang w:val="it-IT"/>
        </w:rPr>
        <w:t>,</w:t>
      </w:r>
      <w:r w:rsidRPr="00316821">
        <w:rPr>
          <w:rFonts w:ascii="Times New Roman" w:hAnsi="Times New Roman"/>
          <w:spacing w:val="-4"/>
          <w:sz w:val="24"/>
          <w:szCs w:val="24"/>
          <w:lang w:val="it-IT"/>
        </w:rPr>
        <w:t xml:space="preserve"> in conditiile </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e</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ii</w:t>
      </w:r>
      <w:r w:rsidRPr="00316821">
        <w:rPr>
          <w:rFonts w:ascii="Times New Roman" w:hAnsi="Times New Roman"/>
          <w:sz w:val="24"/>
          <w:szCs w:val="24"/>
          <w:lang w:val="it-IT"/>
        </w:rPr>
        <w:t xml:space="preserve">; </w:t>
      </w:r>
    </w:p>
    <w:p w14:paraId="31363DAC" w14:textId="77777777" w:rsidR="00925079" w:rsidRPr="00316821" w:rsidRDefault="00925079" w:rsidP="00893F13">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asigura evidenta copiilor pentru care au fost stabilite masuri de protectie in sistem rezidential;</w:t>
      </w:r>
    </w:p>
    <w:p w14:paraId="08E8C009" w14:textId="77777777" w:rsidR="00925079" w:rsidRPr="00316821" w:rsidRDefault="00925079" w:rsidP="00893F13">
      <w:pPr>
        <w:pStyle w:val="ListParagraph"/>
        <w:widowControl w:val="0"/>
        <w:numPr>
          <w:ilvl w:val="0"/>
          <w:numId w:val="3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lang w:val="it-IT"/>
        </w:rPr>
        <w:t>evalueaza situatia tanarului aflat cu masura de protectie si care urmeaza o forma de invatamant la zi, si propune CPC acordarea protectiei speciale la cererea acestuia pana la finalizarea studiilor;</w:t>
      </w:r>
    </w:p>
    <w:p w14:paraId="641BD6DC" w14:textId="77777777" w:rsidR="00925079" w:rsidRPr="00316821" w:rsidRDefault="00925079" w:rsidP="00893F13">
      <w:pPr>
        <w:pStyle w:val="ListParagraph"/>
        <w:widowControl w:val="0"/>
        <w:numPr>
          <w:ilvl w:val="0"/>
          <w:numId w:val="3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lang w:val="it-IT"/>
        </w:rPr>
        <w:t>transmite lunar/trimestrial catre  AJPIS situatia copiilor/tinerilor pentru care s-a stabilit o masura de protectie/ si/sau s-a modificat masura de protectie; (lista copiilor pentru care a incetat masura plasamentului si centralizatorul privind rapoartele de monitorizare si o copie a acestora pentru copii care au stabilita o masura de protecție la ONG);</w:t>
      </w:r>
    </w:p>
    <w:p w14:paraId="1B0E9B9A" w14:textId="77777777" w:rsidR="00925079" w:rsidRPr="00316821" w:rsidRDefault="00925079" w:rsidP="00893F13">
      <w:pPr>
        <w:pStyle w:val="ListParagraph"/>
        <w:widowControl w:val="0"/>
        <w:numPr>
          <w:ilvl w:val="0"/>
          <w:numId w:val="3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z w:val="24"/>
          <w:szCs w:val="24"/>
          <w:lang w:val="it-IT"/>
        </w:rPr>
        <w:t>o</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ş</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z w:val="24"/>
          <w:szCs w:val="24"/>
          <w:lang w:val="it-IT"/>
        </w:rPr>
        <w:t>u</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e</w:t>
      </w:r>
      <w:r w:rsidRPr="00316821">
        <w:rPr>
          <w:rFonts w:ascii="Times New Roman" w:hAnsi="Times New Roman"/>
          <w:sz w:val="24"/>
          <w:szCs w:val="24"/>
          <w:lang w:val="it-IT"/>
        </w:rPr>
        <w:t>ş</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4"/>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z w:val="24"/>
          <w:szCs w:val="24"/>
          <w:lang w:val="it-IT"/>
        </w:rPr>
        <w:t>nul</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i</w:t>
      </w:r>
      <w:r w:rsidRPr="00316821">
        <w:rPr>
          <w:rFonts w:ascii="Times New Roman" w:hAnsi="Times New Roman"/>
          <w:sz w:val="24"/>
          <w:szCs w:val="24"/>
          <w:lang w:val="it-IT"/>
        </w:rPr>
        <w:t>nd</w:t>
      </w:r>
      <w:r w:rsidRPr="00316821">
        <w:rPr>
          <w:rFonts w:ascii="Times New Roman" w:hAnsi="Times New Roman"/>
          <w:spacing w:val="1"/>
          <w:sz w:val="24"/>
          <w:szCs w:val="24"/>
          <w:lang w:val="it-IT"/>
        </w:rPr>
        <w:t>i</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z w:val="24"/>
          <w:szCs w:val="24"/>
          <w:lang w:val="it-IT"/>
        </w:rPr>
        <w:t>du</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w:t>
      </w:r>
      <w:r w:rsidRPr="00316821">
        <w:rPr>
          <w:rFonts w:ascii="Times New Roman" w:hAnsi="Times New Roman"/>
          <w:sz w:val="24"/>
          <w:szCs w:val="24"/>
          <w:lang w:val="it-IT"/>
        </w:rPr>
        <w:t>t</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de 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ţi</w:t>
      </w:r>
      <w:r w:rsidRPr="00316821">
        <w:rPr>
          <w:rFonts w:ascii="Times New Roman" w:hAnsi="Times New Roman"/>
          <w:spacing w:val="-1"/>
          <w:sz w:val="24"/>
          <w:szCs w:val="24"/>
          <w:lang w:val="it-IT"/>
        </w:rPr>
        <w:t>e</w:t>
      </w:r>
      <w:r w:rsidRPr="00316821">
        <w:rPr>
          <w:rFonts w:ascii="Times New Roman" w:hAnsi="Times New Roman"/>
          <w:sz w:val="24"/>
          <w:szCs w:val="24"/>
          <w:lang w:val="it-IT"/>
        </w:rPr>
        <w:t>,</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ec</w:t>
      </w:r>
      <w:r w:rsidRPr="00316821">
        <w:rPr>
          <w:rFonts w:ascii="Times New Roman" w:hAnsi="Times New Roman"/>
          <w:sz w:val="24"/>
          <w:szCs w:val="24"/>
          <w:lang w:val="it-IT"/>
        </w:rPr>
        <w:t>um</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6"/>
          <w:sz w:val="24"/>
          <w:szCs w:val="24"/>
          <w:lang w:val="it-IT"/>
        </w:rPr>
        <w:t xml:space="preserve"> </w:t>
      </w:r>
      <w:r w:rsidRPr="00316821">
        <w:rPr>
          <w:rFonts w:ascii="Times New Roman" w:hAnsi="Times New Roman"/>
          <w:spacing w:val="-1"/>
          <w:sz w:val="24"/>
          <w:szCs w:val="24"/>
          <w:lang w:val="it-IT"/>
        </w:rPr>
        <w:t>ce</w:t>
      </w:r>
      <w:r w:rsidRPr="00316821">
        <w:rPr>
          <w:rFonts w:ascii="Times New Roman" w:hAnsi="Times New Roman"/>
          <w:spacing w:val="1"/>
          <w:sz w:val="24"/>
          <w:szCs w:val="24"/>
          <w:lang w:val="it-IT"/>
        </w:rPr>
        <w:t>l</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lt</w:t>
      </w:r>
      <w:r w:rsidRPr="00316821">
        <w:rPr>
          <w:rFonts w:ascii="Times New Roman" w:hAnsi="Times New Roman"/>
          <w:sz w:val="24"/>
          <w:szCs w:val="24"/>
          <w:lang w:val="it-IT"/>
        </w:rPr>
        <w:t>e</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z w:val="24"/>
          <w:szCs w:val="24"/>
          <w:lang w:val="it-IT"/>
        </w:rPr>
        <w:t>nu</w:t>
      </w:r>
      <w:r w:rsidRPr="00316821">
        <w:rPr>
          <w:rFonts w:ascii="Times New Roman" w:hAnsi="Times New Roman"/>
          <w:spacing w:val="-1"/>
          <w:sz w:val="24"/>
          <w:szCs w:val="24"/>
          <w:lang w:val="it-IT"/>
        </w:rPr>
        <w:t>r</w:t>
      </w:r>
      <w:r w:rsidRPr="00316821">
        <w:rPr>
          <w:rFonts w:ascii="Times New Roman" w:hAnsi="Times New Roman"/>
          <w:sz w:val="24"/>
          <w:szCs w:val="24"/>
          <w:lang w:val="it-IT"/>
        </w:rPr>
        <w:t>i p</w:t>
      </w:r>
      <w:r w:rsidRPr="00316821">
        <w:rPr>
          <w:rFonts w:ascii="Times New Roman" w:hAnsi="Times New Roman"/>
          <w:spacing w:val="-1"/>
          <w:sz w:val="24"/>
          <w:szCs w:val="24"/>
          <w:lang w:val="it-IT"/>
        </w:rPr>
        <w:t>re</w:t>
      </w:r>
      <w:r w:rsidRPr="00316821">
        <w:rPr>
          <w:rFonts w:ascii="Times New Roman" w:hAnsi="Times New Roman"/>
          <w:sz w:val="24"/>
          <w:szCs w:val="24"/>
          <w:lang w:val="it-IT"/>
        </w:rPr>
        <w:t>v</w:t>
      </w:r>
      <w:r w:rsidRPr="00316821">
        <w:rPr>
          <w:rFonts w:ascii="Times New Roman" w:hAnsi="Times New Roman"/>
          <w:spacing w:val="-1"/>
          <w:sz w:val="24"/>
          <w:szCs w:val="24"/>
          <w:lang w:val="it-IT"/>
        </w:rPr>
        <w:t>ă</w:t>
      </w:r>
      <w:r w:rsidRPr="00316821">
        <w:rPr>
          <w:rFonts w:ascii="Times New Roman" w:hAnsi="Times New Roman"/>
          <w:spacing w:val="2"/>
          <w:sz w:val="24"/>
          <w:szCs w:val="24"/>
          <w:lang w:val="it-IT"/>
        </w:rPr>
        <w:t>z</w:t>
      </w:r>
      <w:r w:rsidRPr="00316821">
        <w:rPr>
          <w:rFonts w:ascii="Times New Roman" w:hAnsi="Times New Roman"/>
          <w:sz w:val="24"/>
          <w:szCs w:val="24"/>
          <w:lang w:val="it-IT"/>
        </w:rPr>
        <w:t>u</w:t>
      </w:r>
      <w:r w:rsidRPr="00316821">
        <w:rPr>
          <w:rFonts w:ascii="Times New Roman" w:hAnsi="Times New Roman"/>
          <w:spacing w:val="1"/>
          <w:sz w:val="24"/>
          <w:szCs w:val="24"/>
          <w:lang w:val="it-IT"/>
        </w:rPr>
        <w:t>t</w:t>
      </w:r>
      <w:r w:rsidRPr="00316821">
        <w:rPr>
          <w:rFonts w:ascii="Times New Roman" w:hAnsi="Times New Roman"/>
          <w:sz w:val="24"/>
          <w:szCs w:val="24"/>
          <w:lang w:val="it-IT"/>
        </w:rPr>
        <w:t xml:space="preserve">e de </w:t>
      </w:r>
      <w:r w:rsidRPr="00316821">
        <w:rPr>
          <w:rFonts w:ascii="Times New Roman" w:hAnsi="Times New Roman"/>
          <w:spacing w:val="1"/>
          <w:sz w:val="24"/>
          <w:szCs w:val="24"/>
          <w:lang w:val="it-IT"/>
        </w:rPr>
        <w:t>l</w:t>
      </w:r>
      <w:r w:rsidRPr="00316821">
        <w:rPr>
          <w:rFonts w:ascii="Times New Roman" w:hAnsi="Times New Roman"/>
          <w:spacing w:val="2"/>
          <w:sz w:val="24"/>
          <w:szCs w:val="24"/>
          <w:lang w:val="it-IT"/>
        </w:rPr>
        <w:t>e</w:t>
      </w:r>
      <w:r w:rsidRPr="00316821">
        <w:rPr>
          <w:rFonts w:ascii="Times New Roman" w:hAnsi="Times New Roman"/>
          <w:sz w:val="24"/>
          <w:szCs w:val="24"/>
          <w:lang w:val="it-IT"/>
        </w:rPr>
        <w:t>g</w:t>
      </w:r>
      <w:r w:rsidRPr="00316821">
        <w:rPr>
          <w:rFonts w:ascii="Times New Roman" w:hAnsi="Times New Roman"/>
          <w:spacing w:val="-1"/>
          <w:sz w:val="24"/>
          <w:szCs w:val="24"/>
          <w:lang w:val="it-IT"/>
        </w:rPr>
        <w:t>e</w:t>
      </w:r>
      <w:r w:rsidRPr="00316821">
        <w:rPr>
          <w:rFonts w:ascii="Times New Roman" w:hAnsi="Times New Roman"/>
          <w:sz w:val="24"/>
          <w:szCs w:val="24"/>
          <w:lang w:val="it-IT"/>
        </w:rPr>
        <w:t>, p</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3"/>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u</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il</w:t>
      </w:r>
      <w:r w:rsidRPr="00316821">
        <w:rPr>
          <w:rFonts w:ascii="Times New Roman" w:hAnsi="Times New Roman"/>
          <w:sz w:val="24"/>
          <w:szCs w:val="24"/>
          <w:lang w:val="it-IT"/>
        </w:rPr>
        <w:t>ul</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u</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w:t>
      </w:r>
      <w:r w:rsidRPr="00316821">
        <w:rPr>
          <w:rFonts w:ascii="Times New Roman" w:hAnsi="Times New Roman"/>
          <w:sz w:val="24"/>
          <w:szCs w:val="24"/>
          <w:lang w:val="it-IT"/>
        </w:rPr>
        <w:t>b</w:t>
      </w:r>
      <w:r w:rsidRPr="00316821">
        <w:rPr>
          <w:rFonts w:ascii="Times New Roman" w:hAnsi="Times New Roman"/>
          <w:spacing w:val="1"/>
          <w:sz w:val="24"/>
          <w:szCs w:val="24"/>
          <w:lang w:val="it-IT"/>
        </w:rPr>
        <w:t>ilit</w:t>
      </w:r>
      <w:r w:rsidRPr="00316821">
        <w:rPr>
          <w:rFonts w:ascii="Times New Roman" w:hAnsi="Times New Roman"/>
          <w:spacing w:val="-1"/>
          <w:sz w:val="24"/>
          <w:szCs w:val="24"/>
          <w:lang w:val="it-IT"/>
        </w:rPr>
        <w:t>ă</w:t>
      </w:r>
      <w:r w:rsidRPr="00316821">
        <w:rPr>
          <w:rFonts w:ascii="Times New Roman" w:hAnsi="Times New Roman"/>
          <w:spacing w:val="1"/>
          <w:sz w:val="24"/>
          <w:szCs w:val="24"/>
          <w:lang w:val="it-IT"/>
        </w:rPr>
        <w:t>ţ</w:t>
      </w:r>
      <w:r w:rsidRPr="00316821">
        <w:rPr>
          <w:rFonts w:ascii="Times New Roman" w:hAnsi="Times New Roman"/>
          <w:sz w:val="24"/>
          <w:szCs w:val="24"/>
          <w:lang w:val="it-IT"/>
        </w:rPr>
        <w:t>i,</w:t>
      </w:r>
      <w:r w:rsidRPr="00316821">
        <w:rPr>
          <w:rFonts w:ascii="Times New Roman" w:hAnsi="Times New Roman"/>
          <w:spacing w:val="1"/>
          <w:sz w:val="24"/>
          <w:szCs w:val="24"/>
          <w:lang w:val="it-IT"/>
        </w:rPr>
        <w:t xml:space="preserve"> </w:t>
      </w:r>
      <w:r w:rsidRPr="00316821">
        <w:rPr>
          <w:rFonts w:ascii="Times New Roman" w:hAnsi="Times New Roman"/>
          <w:spacing w:val="-3"/>
          <w:sz w:val="24"/>
          <w:szCs w:val="24"/>
          <w:lang w:val="it-IT"/>
        </w:rPr>
        <w:t>c</w:t>
      </w:r>
      <w:r w:rsidRPr="00316821">
        <w:rPr>
          <w:rFonts w:ascii="Times New Roman" w:hAnsi="Times New Roman"/>
          <w:sz w:val="24"/>
          <w:szCs w:val="24"/>
          <w:lang w:val="it-IT"/>
        </w:rPr>
        <w:t>o</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z w:val="24"/>
          <w:szCs w:val="24"/>
          <w:lang w:val="it-IT"/>
        </w:rPr>
        <w:t>bo</w:t>
      </w:r>
      <w:r w:rsidRPr="00316821">
        <w:rPr>
          <w:rFonts w:ascii="Times New Roman" w:hAnsi="Times New Roman"/>
          <w:spacing w:val="-1"/>
          <w:sz w:val="24"/>
          <w:szCs w:val="24"/>
          <w:lang w:val="it-IT"/>
        </w:rPr>
        <w:t>r</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z</w:t>
      </w:r>
      <w:r w:rsidRPr="00316821">
        <w:rPr>
          <w:rFonts w:ascii="Times New Roman" w:hAnsi="Times New Roman"/>
          <w:sz w:val="24"/>
          <w:szCs w:val="24"/>
          <w:lang w:val="it-IT"/>
        </w:rPr>
        <w:t xml:space="preserve">ă </w:t>
      </w:r>
      <w:r w:rsidRPr="00316821">
        <w:rPr>
          <w:rFonts w:ascii="Times New Roman" w:hAnsi="Times New Roman"/>
          <w:spacing w:val="-1"/>
          <w:sz w:val="24"/>
          <w:szCs w:val="24"/>
          <w:lang w:val="it-IT"/>
        </w:rPr>
        <w:t>c</w:t>
      </w:r>
      <w:r w:rsidRPr="00316821">
        <w:rPr>
          <w:rFonts w:ascii="Times New Roman" w:hAnsi="Times New Roman"/>
          <w:sz w:val="24"/>
          <w:szCs w:val="24"/>
          <w:lang w:val="it-IT"/>
        </w:rPr>
        <w:t>u</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er</w:t>
      </w:r>
      <w:r w:rsidRPr="00316821">
        <w:rPr>
          <w:rFonts w:ascii="Times New Roman" w:hAnsi="Times New Roman"/>
          <w:sz w:val="24"/>
          <w:szCs w:val="24"/>
          <w:lang w:val="it-IT"/>
        </w:rPr>
        <w:t>v</w:t>
      </w:r>
      <w:r w:rsidRPr="00316821">
        <w:rPr>
          <w:rFonts w:ascii="Times New Roman" w:hAnsi="Times New Roman"/>
          <w:spacing w:val="3"/>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z w:val="24"/>
          <w:szCs w:val="24"/>
          <w:lang w:val="it-IT"/>
        </w:rPr>
        <w:t>ul</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e</w:t>
      </w:r>
      <w:r w:rsidRPr="00316821">
        <w:rPr>
          <w:rFonts w:ascii="Times New Roman" w:hAnsi="Times New Roman"/>
          <w:sz w:val="24"/>
          <w:szCs w:val="24"/>
          <w:lang w:val="it-IT"/>
        </w:rPr>
        <w:t>v</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u</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r</w:t>
      </w:r>
      <w:r w:rsidRPr="00316821">
        <w:rPr>
          <w:rFonts w:ascii="Times New Roman" w:hAnsi="Times New Roman"/>
          <w:sz w:val="24"/>
          <w:szCs w:val="24"/>
          <w:lang w:val="it-IT"/>
        </w:rPr>
        <w:t xml:space="preserve">e </w:t>
      </w:r>
      <w:r w:rsidRPr="00316821">
        <w:rPr>
          <w:rFonts w:ascii="Times New Roman" w:hAnsi="Times New Roman"/>
          <w:spacing w:val="-1"/>
          <w:sz w:val="24"/>
          <w:szCs w:val="24"/>
          <w:lang w:val="it-IT"/>
        </w:rPr>
        <w:t>c</w:t>
      </w:r>
      <w:r w:rsidRPr="00316821">
        <w:rPr>
          <w:rFonts w:ascii="Times New Roman" w:hAnsi="Times New Roman"/>
          <w:sz w:val="24"/>
          <w:szCs w:val="24"/>
          <w:lang w:val="it-IT"/>
        </w:rPr>
        <w:t>o</w:t>
      </w:r>
      <w:r w:rsidRPr="00316821">
        <w:rPr>
          <w:rFonts w:ascii="Times New Roman" w:hAnsi="Times New Roman"/>
          <w:spacing w:val="1"/>
          <w:sz w:val="24"/>
          <w:szCs w:val="24"/>
          <w:lang w:val="it-IT"/>
        </w:rPr>
        <w:t>m</w:t>
      </w:r>
      <w:r w:rsidRPr="00316821">
        <w:rPr>
          <w:rFonts w:ascii="Times New Roman" w:hAnsi="Times New Roman"/>
          <w:sz w:val="24"/>
          <w:szCs w:val="24"/>
          <w:lang w:val="it-IT"/>
        </w:rPr>
        <w:t>p</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e</w:t>
      </w:r>
      <w:r w:rsidRPr="00316821">
        <w:rPr>
          <w:rFonts w:ascii="Times New Roman" w:hAnsi="Times New Roman"/>
          <w:spacing w:val="3"/>
          <w:sz w:val="24"/>
          <w:szCs w:val="24"/>
          <w:lang w:val="it-IT"/>
        </w:rPr>
        <w:t>x</w:t>
      </w:r>
      <w:r w:rsidRPr="00316821">
        <w:rPr>
          <w:rFonts w:ascii="Times New Roman" w:hAnsi="Times New Roman"/>
          <w:sz w:val="24"/>
          <w:szCs w:val="24"/>
          <w:lang w:val="it-IT"/>
        </w:rPr>
        <w:t>ă</w:t>
      </w:r>
      <w:r w:rsidRPr="00316821">
        <w:rPr>
          <w:rFonts w:ascii="Times New Roman" w:hAnsi="Times New Roman"/>
          <w:spacing w:val="59"/>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  do</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i</w:t>
      </w:r>
      <w:r w:rsidRPr="00316821">
        <w:rPr>
          <w:rFonts w:ascii="Times New Roman" w:hAnsi="Times New Roman"/>
          <w:sz w:val="24"/>
          <w:szCs w:val="24"/>
          <w:lang w:val="it-IT"/>
        </w:rPr>
        <w:t xml:space="preserve">ul </w:t>
      </w:r>
      <w:r w:rsidRPr="00316821">
        <w:rPr>
          <w:rFonts w:ascii="Times New Roman" w:hAnsi="Times New Roman"/>
          <w:spacing w:val="3"/>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w:t>
      </w:r>
      <w:r w:rsidRPr="00316821">
        <w:rPr>
          <w:rFonts w:ascii="Times New Roman" w:hAnsi="Times New Roman"/>
          <w:spacing w:val="-1"/>
          <w:sz w:val="24"/>
          <w:szCs w:val="24"/>
          <w:lang w:val="it-IT"/>
        </w:rPr>
        <w:t>e</w:t>
      </w:r>
      <w:r w:rsidRPr="00316821">
        <w:rPr>
          <w:rFonts w:ascii="Times New Roman" w:hAnsi="Times New Roman"/>
          <w:sz w:val="24"/>
          <w:szCs w:val="24"/>
          <w:lang w:val="it-IT"/>
        </w:rPr>
        <w:t xml:space="preserve">i </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so</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 xml:space="preserve">e </w:t>
      </w:r>
      <w:r w:rsidRPr="00316821">
        <w:rPr>
          <w:rFonts w:ascii="Times New Roman" w:hAnsi="Times New Roman"/>
          <w:spacing w:val="2"/>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  v</w:t>
      </w:r>
      <w:r w:rsidRPr="00316821">
        <w:rPr>
          <w:rFonts w:ascii="Times New Roman" w:hAnsi="Times New Roman"/>
          <w:spacing w:val="-1"/>
          <w:sz w:val="24"/>
          <w:szCs w:val="24"/>
          <w:lang w:val="it-IT"/>
        </w:rPr>
        <w:t>e</w:t>
      </w:r>
      <w:r w:rsidRPr="00316821">
        <w:rPr>
          <w:rFonts w:ascii="Times New Roman" w:hAnsi="Times New Roman"/>
          <w:spacing w:val="3"/>
          <w:sz w:val="24"/>
          <w:szCs w:val="24"/>
          <w:lang w:val="it-IT"/>
        </w:rPr>
        <w:t>d</w:t>
      </w:r>
      <w:r w:rsidRPr="00316821">
        <w:rPr>
          <w:rFonts w:ascii="Times New Roman" w:hAnsi="Times New Roman"/>
          <w:spacing w:val="-1"/>
          <w:sz w:val="24"/>
          <w:szCs w:val="24"/>
          <w:lang w:val="it-IT"/>
        </w:rPr>
        <w:t>ere</w:t>
      </w:r>
      <w:r w:rsidRPr="00316821">
        <w:rPr>
          <w:rFonts w:ascii="Times New Roman" w:hAnsi="Times New Roman"/>
          <w:sz w:val="24"/>
          <w:szCs w:val="24"/>
          <w:lang w:val="it-IT"/>
        </w:rPr>
        <w:t xml:space="preserve">a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z w:val="24"/>
          <w:szCs w:val="24"/>
          <w:lang w:val="it-IT"/>
        </w:rPr>
        <w:t>o</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mi</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 xml:space="preserve">i </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 xml:space="preserve">şi </w:t>
      </w:r>
      <w:r w:rsidRPr="00316821">
        <w:rPr>
          <w:rFonts w:ascii="Times New Roman" w:hAnsi="Times New Roman"/>
          <w:spacing w:val="1"/>
          <w:sz w:val="24"/>
          <w:szCs w:val="24"/>
          <w:lang w:val="it-IT"/>
        </w:rPr>
        <w:t xml:space="preserve"> </w:t>
      </w:r>
      <w:r w:rsidRPr="00316821">
        <w:rPr>
          <w:rFonts w:ascii="Times New Roman" w:hAnsi="Times New Roman"/>
          <w:spacing w:val="2"/>
          <w:sz w:val="24"/>
          <w:szCs w:val="24"/>
          <w:lang w:val="it-IT"/>
        </w:rPr>
        <w:t>r</w:t>
      </w:r>
      <w:r w:rsidRPr="00316821">
        <w:rPr>
          <w:rFonts w:ascii="Times New Roman" w:hAnsi="Times New Roman"/>
          <w:spacing w:val="-1"/>
          <w:sz w:val="24"/>
          <w:szCs w:val="24"/>
          <w:lang w:val="it-IT"/>
        </w:rPr>
        <w:t>e</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z</w:t>
      </w:r>
      <w:r w:rsidRPr="00316821">
        <w:rPr>
          <w:rFonts w:ascii="Times New Roman" w:hAnsi="Times New Roman"/>
          <w:sz w:val="24"/>
          <w:szCs w:val="24"/>
          <w:lang w:val="it-IT"/>
        </w:rPr>
        <w:t>u</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 xml:space="preserve">i </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ace</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z w:val="24"/>
          <w:szCs w:val="24"/>
          <w:lang w:val="it-IT"/>
        </w:rPr>
        <w:t>or p</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z w:val="24"/>
          <w:szCs w:val="24"/>
          <w:lang w:val="it-IT"/>
        </w:rPr>
        <w:t>nu</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w:t>
      </w:r>
    </w:p>
    <w:p w14:paraId="1A742915" w14:textId="77777777" w:rsidR="00925079" w:rsidRPr="00316821" w:rsidRDefault="00925079" w:rsidP="00893F13">
      <w:pPr>
        <w:pStyle w:val="ListParagraph"/>
        <w:widowControl w:val="0"/>
        <w:numPr>
          <w:ilvl w:val="0"/>
          <w:numId w:val="3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pacing w:val="1"/>
          <w:sz w:val="24"/>
          <w:szCs w:val="24"/>
          <w:lang w:val="it-IT"/>
        </w:rPr>
        <w:t>î</w:t>
      </w:r>
      <w:r w:rsidRPr="00316821">
        <w:rPr>
          <w:rFonts w:ascii="Times New Roman" w:hAnsi="Times New Roman"/>
          <w:sz w:val="24"/>
          <w:szCs w:val="24"/>
          <w:lang w:val="it-IT"/>
        </w:rPr>
        <w:t>nd</w:t>
      </w:r>
      <w:r w:rsidRPr="00316821">
        <w:rPr>
          <w:rFonts w:ascii="Times New Roman" w:hAnsi="Times New Roman"/>
          <w:spacing w:val="-1"/>
          <w:sz w:val="24"/>
          <w:szCs w:val="24"/>
          <w:lang w:val="it-IT"/>
        </w:rPr>
        <w:t>e</w:t>
      </w:r>
      <w:r w:rsidRPr="00316821">
        <w:rPr>
          <w:rFonts w:ascii="Times New Roman" w:hAnsi="Times New Roman"/>
          <w:sz w:val="24"/>
          <w:szCs w:val="24"/>
          <w:lang w:val="it-IT"/>
        </w:rPr>
        <w:t>p</w:t>
      </w:r>
      <w:r w:rsidRPr="00316821">
        <w:rPr>
          <w:rFonts w:ascii="Times New Roman" w:hAnsi="Times New Roman"/>
          <w:spacing w:val="1"/>
          <w:sz w:val="24"/>
          <w:szCs w:val="24"/>
          <w:lang w:val="it-IT"/>
        </w:rPr>
        <w:t>li</w:t>
      </w:r>
      <w:r w:rsidRPr="00316821">
        <w:rPr>
          <w:rFonts w:ascii="Times New Roman" w:hAnsi="Times New Roman"/>
          <w:sz w:val="24"/>
          <w:szCs w:val="24"/>
          <w:lang w:val="it-IT"/>
        </w:rPr>
        <w:t>n</w:t>
      </w:r>
      <w:r w:rsidRPr="00316821">
        <w:rPr>
          <w:rFonts w:ascii="Times New Roman" w:hAnsi="Times New Roman"/>
          <w:spacing w:val="-1"/>
          <w:sz w:val="24"/>
          <w:szCs w:val="24"/>
          <w:lang w:val="it-IT"/>
        </w:rPr>
        <w:t>e</w:t>
      </w:r>
      <w:r w:rsidRPr="00316821">
        <w:rPr>
          <w:rFonts w:ascii="Times New Roman" w:hAnsi="Times New Roman"/>
          <w:sz w:val="24"/>
          <w:szCs w:val="24"/>
          <w:lang w:val="it-IT"/>
        </w:rPr>
        <w:t>ş</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o</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z w:val="24"/>
          <w:szCs w:val="24"/>
          <w:lang w:val="it-IT"/>
        </w:rPr>
        <w:t>e</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lt</w:t>
      </w:r>
      <w:r w:rsidRPr="00316821">
        <w:rPr>
          <w:rFonts w:ascii="Times New Roman" w:hAnsi="Times New Roman"/>
          <w:sz w:val="24"/>
          <w:szCs w:val="24"/>
          <w:lang w:val="it-IT"/>
        </w:rPr>
        <w:t>e</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pacing w:val="3"/>
          <w:sz w:val="24"/>
          <w:szCs w:val="24"/>
          <w:lang w:val="it-IT"/>
        </w:rPr>
        <w:t>t</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bu</w:t>
      </w:r>
      <w:r w:rsidRPr="00316821">
        <w:rPr>
          <w:rFonts w:ascii="Times New Roman" w:hAnsi="Times New Roman"/>
          <w:spacing w:val="1"/>
          <w:sz w:val="24"/>
          <w:szCs w:val="24"/>
          <w:lang w:val="it-IT"/>
        </w:rPr>
        <w:t>ţi</w:t>
      </w:r>
      <w:r w:rsidRPr="00316821">
        <w:rPr>
          <w:rFonts w:ascii="Times New Roman" w:hAnsi="Times New Roman"/>
          <w:sz w:val="24"/>
          <w:szCs w:val="24"/>
          <w:lang w:val="it-IT"/>
        </w:rPr>
        <w:t>i</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re</w:t>
      </w:r>
      <w:r w:rsidRPr="00316821">
        <w:rPr>
          <w:rFonts w:ascii="Times New Roman" w:hAnsi="Times New Roman"/>
          <w:sz w:val="24"/>
          <w:szCs w:val="24"/>
          <w:lang w:val="it-IT"/>
        </w:rPr>
        <w:t>v</w:t>
      </w:r>
      <w:r w:rsidRPr="00316821">
        <w:rPr>
          <w:rFonts w:ascii="Times New Roman" w:hAnsi="Times New Roman"/>
          <w:spacing w:val="-1"/>
          <w:sz w:val="24"/>
          <w:szCs w:val="24"/>
          <w:lang w:val="it-IT"/>
        </w:rPr>
        <w:t>ă</w:t>
      </w:r>
      <w:r w:rsidRPr="00316821">
        <w:rPr>
          <w:rFonts w:ascii="Times New Roman" w:hAnsi="Times New Roman"/>
          <w:spacing w:val="2"/>
          <w:sz w:val="24"/>
          <w:szCs w:val="24"/>
          <w:lang w:val="it-IT"/>
        </w:rPr>
        <w:t>z</w:t>
      </w:r>
      <w:r w:rsidRPr="00316821">
        <w:rPr>
          <w:rFonts w:ascii="Times New Roman" w:hAnsi="Times New Roman"/>
          <w:sz w:val="24"/>
          <w:szCs w:val="24"/>
          <w:lang w:val="it-IT"/>
        </w:rPr>
        <w:t>u</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de</w:t>
      </w:r>
      <w:r w:rsidRPr="00316821">
        <w:rPr>
          <w:rFonts w:ascii="Times New Roman" w:hAnsi="Times New Roman"/>
          <w:spacing w:val="1"/>
          <w:sz w:val="24"/>
          <w:szCs w:val="24"/>
          <w:lang w:val="it-IT"/>
        </w:rPr>
        <w:t xml:space="preserve"> S</w:t>
      </w:r>
      <w:r w:rsidRPr="00316821">
        <w:rPr>
          <w:rFonts w:ascii="Times New Roman" w:hAnsi="Times New Roman"/>
          <w:spacing w:val="-2"/>
          <w:sz w:val="24"/>
          <w:szCs w:val="24"/>
          <w:lang w:val="it-IT"/>
        </w:rPr>
        <w:t>M</w:t>
      </w:r>
      <w:r w:rsidRPr="00316821">
        <w:rPr>
          <w:rFonts w:ascii="Times New Roman" w:hAnsi="Times New Roman"/>
          <w:sz w:val="24"/>
          <w:szCs w:val="24"/>
          <w:lang w:val="it-IT"/>
        </w:rPr>
        <w:t>O p</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z w:val="24"/>
          <w:szCs w:val="24"/>
          <w:lang w:val="it-IT"/>
        </w:rPr>
        <w:t>nd</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er</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iil</w:t>
      </w:r>
      <w:r w:rsidRPr="00316821">
        <w:rPr>
          <w:rFonts w:ascii="Times New Roman" w:hAnsi="Times New Roman"/>
          <w:sz w:val="24"/>
          <w:szCs w:val="24"/>
          <w:lang w:val="it-IT"/>
        </w:rPr>
        <w:t>e</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i</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e</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 xml:space="preserve">se </w:t>
      </w: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g</w:t>
      </w:r>
      <w:r w:rsidRPr="00316821">
        <w:rPr>
          <w:rFonts w:ascii="Times New Roman" w:hAnsi="Times New Roman"/>
          <w:sz w:val="24"/>
          <w:szCs w:val="24"/>
          <w:lang w:val="it-IT"/>
        </w:rPr>
        <w:t>u</w:t>
      </w:r>
      <w:r w:rsidRPr="00316821">
        <w:rPr>
          <w:rFonts w:ascii="Times New Roman" w:hAnsi="Times New Roman"/>
          <w:spacing w:val="2"/>
          <w:sz w:val="24"/>
          <w:szCs w:val="24"/>
          <w:lang w:val="it-IT"/>
        </w:rPr>
        <w:t>r</w:t>
      </w:r>
      <w:r w:rsidRPr="00316821">
        <w:rPr>
          <w:rFonts w:ascii="Times New Roman" w:hAnsi="Times New Roman"/>
          <w:sz w:val="24"/>
          <w:szCs w:val="24"/>
          <w:lang w:val="it-IT"/>
        </w:rPr>
        <w:t xml:space="preserve">ă </w:t>
      </w:r>
      <w:r w:rsidRPr="00316821">
        <w:rPr>
          <w:rFonts w:ascii="Times New Roman" w:hAnsi="Times New Roman"/>
          <w:spacing w:val="-1"/>
          <w:sz w:val="24"/>
          <w:szCs w:val="24"/>
          <w:lang w:val="it-IT"/>
        </w:rPr>
        <w:t>c</w:t>
      </w:r>
      <w:r w:rsidRPr="00316821">
        <w:rPr>
          <w:rFonts w:ascii="Times New Roman" w:hAnsi="Times New Roman"/>
          <w:sz w:val="24"/>
          <w:szCs w:val="24"/>
          <w:lang w:val="it-IT"/>
        </w:rPr>
        <w:t xml:space="preserve">ă </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ce</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pacing w:val="2"/>
          <w:sz w:val="24"/>
          <w:szCs w:val="24"/>
          <w:lang w:val="it-IT"/>
        </w:rPr>
        <w:t>e</w:t>
      </w:r>
      <w:r w:rsidRPr="00316821">
        <w:rPr>
          <w:rFonts w:ascii="Times New Roman" w:hAnsi="Times New Roman"/>
          <w:sz w:val="24"/>
          <w:szCs w:val="24"/>
          <w:lang w:val="it-IT"/>
        </w:rPr>
        <w:t>a sunt</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 xml:space="preserve">puse </w:t>
      </w:r>
      <w:r w:rsidRPr="00316821">
        <w:rPr>
          <w:rFonts w:ascii="Times New Roman" w:hAnsi="Times New Roman"/>
          <w:spacing w:val="1"/>
          <w:sz w:val="24"/>
          <w:szCs w:val="24"/>
          <w:lang w:val="it-IT"/>
        </w:rPr>
        <w:t>î</w:t>
      </w:r>
      <w:r w:rsidRPr="00316821">
        <w:rPr>
          <w:rFonts w:ascii="Times New Roman" w:hAnsi="Times New Roman"/>
          <w:sz w:val="24"/>
          <w:szCs w:val="24"/>
          <w:lang w:val="it-IT"/>
        </w:rPr>
        <w:t xml:space="preserve">n </w:t>
      </w:r>
      <w:r w:rsidRPr="00316821">
        <w:rPr>
          <w:rFonts w:ascii="Times New Roman" w:hAnsi="Times New Roman"/>
          <w:spacing w:val="-1"/>
          <w:sz w:val="24"/>
          <w:szCs w:val="24"/>
          <w:lang w:val="it-IT"/>
        </w:rPr>
        <w:t>a</w:t>
      </w:r>
      <w:r w:rsidRPr="00316821">
        <w:rPr>
          <w:rFonts w:ascii="Times New Roman" w:hAnsi="Times New Roman"/>
          <w:sz w:val="24"/>
          <w:szCs w:val="24"/>
          <w:lang w:val="it-IT"/>
        </w:rPr>
        <w:t>p</w:t>
      </w:r>
      <w:r w:rsidRPr="00316821">
        <w:rPr>
          <w:rFonts w:ascii="Times New Roman" w:hAnsi="Times New Roman"/>
          <w:spacing w:val="1"/>
          <w:sz w:val="24"/>
          <w:szCs w:val="24"/>
          <w:lang w:val="it-IT"/>
        </w:rPr>
        <w:t>li</w:t>
      </w:r>
      <w:r w:rsidRPr="00316821">
        <w:rPr>
          <w:rFonts w:ascii="Times New Roman" w:hAnsi="Times New Roman"/>
          <w:spacing w:val="-1"/>
          <w:sz w:val="24"/>
          <w:szCs w:val="24"/>
          <w:lang w:val="it-IT"/>
        </w:rPr>
        <w:t>car</w:t>
      </w:r>
      <w:r w:rsidRPr="00316821">
        <w:rPr>
          <w:rFonts w:ascii="Times New Roman" w:hAnsi="Times New Roman"/>
          <w:sz w:val="24"/>
          <w:szCs w:val="24"/>
          <w:lang w:val="it-IT"/>
        </w:rPr>
        <w:t xml:space="preserve">e </w:t>
      </w:r>
      <w:r w:rsidRPr="00316821">
        <w:rPr>
          <w:rFonts w:ascii="Times New Roman" w:hAnsi="Times New Roman"/>
          <w:spacing w:val="1"/>
          <w:sz w:val="24"/>
          <w:szCs w:val="24"/>
          <w:lang w:val="it-IT"/>
        </w:rPr>
        <w:t>î</w:t>
      </w:r>
      <w:r w:rsidRPr="00316821">
        <w:rPr>
          <w:rFonts w:ascii="Times New Roman" w:hAnsi="Times New Roman"/>
          <w:sz w:val="24"/>
          <w:szCs w:val="24"/>
          <w:lang w:val="it-IT"/>
        </w:rPr>
        <w:t>n s</w:t>
      </w:r>
      <w:r w:rsidRPr="00316821">
        <w:rPr>
          <w:rFonts w:ascii="Times New Roman" w:hAnsi="Times New Roman"/>
          <w:spacing w:val="-1"/>
          <w:sz w:val="24"/>
          <w:szCs w:val="24"/>
          <w:lang w:val="it-IT"/>
        </w:rPr>
        <w:t>er</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ci</w:t>
      </w:r>
      <w:r w:rsidRPr="00316821">
        <w:rPr>
          <w:rFonts w:ascii="Times New Roman" w:hAnsi="Times New Roman"/>
          <w:spacing w:val="1"/>
          <w:sz w:val="24"/>
          <w:szCs w:val="24"/>
          <w:lang w:val="it-IT"/>
        </w:rPr>
        <w:t>il</w:t>
      </w:r>
      <w:r w:rsidRPr="00316821">
        <w:rPr>
          <w:rFonts w:ascii="Times New Roman" w:hAnsi="Times New Roman"/>
          <w:sz w:val="24"/>
          <w:szCs w:val="24"/>
          <w:lang w:val="it-IT"/>
        </w:rPr>
        <w:t xml:space="preserve">e sociale </w:t>
      </w:r>
      <w:r w:rsidRPr="00316821">
        <w:rPr>
          <w:rFonts w:ascii="Times New Roman" w:hAnsi="Times New Roman"/>
          <w:spacing w:val="-1"/>
          <w:sz w:val="24"/>
          <w:szCs w:val="24"/>
          <w:lang w:val="it-IT"/>
        </w:rPr>
        <w:t>re</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i</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e d</w:t>
      </w:r>
      <w:r w:rsidRPr="00316821">
        <w:rPr>
          <w:rFonts w:ascii="Times New Roman" w:hAnsi="Times New Roman"/>
          <w:spacing w:val="1"/>
          <w:sz w:val="24"/>
          <w:szCs w:val="24"/>
          <w:lang w:val="it-IT"/>
        </w:rPr>
        <w:t>i</w:t>
      </w:r>
      <w:r w:rsidRPr="00316821">
        <w:rPr>
          <w:rFonts w:ascii="Times New Roman" w:hAnsi="Times New Roman"/>
          <w:sz w:val="24"/>
          <w:szCs w:val="24"/>
          <w:lang w:val="it-IT"/>
        </w:rPr>
        <w:t xml:space="preserve">n </w:t>
      </w:r>
      <w:r w:rsidRPr="00316821">
        <w:rPr>
          <w:rFonts w:ascii="Times New Roman" w:hAnsi="Times New Roman"/>
          <w:spacing w:val="-1"/>
          <w:sz w:val="24"/>
          <w:szCs w:val="24"/>
          <w:lang w:val="it-IT"/>
        </w:rPr>
        <w:t>subordine</w:t>
      </w:r>
      <w:r w:rsidRPr="00316821">
        <w:rPr>
          <w:rFonts w:ascii="Times New Roman" w:hAnsi="Times New Roman"/>
          <w:sz w:val="24"/>
          <w:szCs w:val="24"/>
          <w:lang w:val="it-IT"/>
        </w:rPr>
        <w:t>;</w:t>
      </w:r>
    </w:p>
    <w:p w14:paraId="7558BEB3" w14:textId="77777777" w:rsidR="00925079" w:rsidRPr="00316821" w:rsidRDefault="00925079" w:rsidP="00893F13">
      <w:pPr>
        <w:pStyle w:val="ListParagraph"/>
        <w:widowControl w:val="0"/>
        <w:numPr>
          <w:ilvl w:val="0"/>
          <w:numId w:val="3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lang w:val="it-IT"/>
        </w:rPr>
        <w:lastRenderedPageBreak/>
        <w:t>d</w:t>
      </w:r>
      <w:r w:rsidRPr="00316821">
        <w:rPr>
          <w:rFonts w:ascii="Times New Roman" w:hAnsi="Times New Roman"/>
          <w:spacing w:val="-1"/>
          <w:sz w:val="24"/>
          <w:szCs w:val="24"/>
          <w:lang w:val="it-IT"/>
        </w:rPr>
        <w:t>e</w:t>
      </w:r>
      <w:r w:rsidRPr="00316821">
        <w:rPr>
          <w:rFonts w:ascii="Times New Roman" w:hAnsi="Times New Roman"/>
          <w:sz w:val="24"/>
          <w:szCs w:val="24"/>
          <w:lang w:val="it-IT"/>
        </w:rPr>
        <w:t>s</w:t>
      </w:r>
      <w:r w:rsidRPr="00316821">
        <w:rPr>
          <w:rFonts w:ascii="Times New Roman" w:hAnsi="Times New Roman"/>
          <w:spacing w:val="-1"/>
          <w:sz w:val="24"/>
          <w:szCs w:val="24"/>
          <w:lang w:val="it-IT"/>
        </w:rPr>
        <w:t>fă</w:t>
      </w:r>
      <w:r w:rsidRPr="00316821">
        <w:rPr>
          <w:rFonts w:ascii="Times New Roman" w:hAnsi="Times New Roman"/>
          <w:sz w:val="24"/>
          <w:szCs w:val="24"/>
          <w:lang w:val="it-IT"/>
        </w:rPr>
        <w:t>şo</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r</w:t>
      </w:r>
      <w:r w:rsidRPr="00316821">
        <w:rPr>
          <w:rFonts w:ascii="Times New Roman" w:hAnsi="Times New Roman"/>
          <w:sz w:val="24"/>
          <w:szCs w:val="24"/>
          <w:lang w:val="it-IT"/>
        </w:rPr>
        <w:t>ă</w:t>
      </w:r>
      <w:r w:rsidRPr="00316821">
        <w:rPr>
          <w:rFonts w:ascii="Times New Roman" w:hAnsi="Times New Roman"/>
          <w:spacing w:val="-11"/>
          <w:sz w:val="24"/>
          <w:szCs w:val="24"/>
          <w:lang w:val="it-IT"/>
        </w:rPr>
        <w:t xml:space="preserve"> </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ti</w:t>
      </w:r>
      <w:r w:rsidRPr="00316821">
        <w:rPr>
          <w:rFonts w:ascii="Times New Roman" w:hAnsi="Times New Roman"/>
          <w:sz w:val="24"/>
          <w:szCs w:val="24"/>
          <w:lang w:val="it-IT"/>
        </w:rPr>
        <w:t>v</w:t>
      </w:r>
      <w:r w:rsidRPr="00316821">
        <w:rPr>
          <w:rFonts w:ascii="Times New Roman" w:hAnsi="Times New Roman"/>
          <w:spacing w:val="1"/>
          <w:sz w:val="24"/>
          <w:szCs w:val="24"/>
          <w:lang w:val="it-IT"/>
        </w:rPr>
        <w:t>it</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z w:val="24"/>
          <w:szCs w:val="24"/>
          <w:lang w:val="it-IT"/>
        </w:rPr>
        <w:t>a</w:t>
      </w:r>
      <w:r w:rsidRPr="00316821">
        <w:rPr>
          <w:rFonts w:ascii="Times New Roman" w:hAnsi="Times New Roman"/>
          <w:spacing w:val="-8"/>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u</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z w:val="24"/>
          <w:szCs w:val="24"/>
          <w:lang w:val="it-IT"/>
        </w:rPr>
        <w:t>sp</w:t>
      </w:r>
      <w:r w:rsidRPr="00316821">
        <w:rPr>
          <w:rFonts w:ascii="Times New Roman" w:hAnsi="Times New Roman"/>
          <w:spacing w:val="-1"/>
          <w:sz w:val="24"/>
          <w:szCs w:val="24"/>
          <w:lang w:val="it-IT"/>
        </w:rPr>
        <w:t>ec</w:t>
      </w:r>
      <w:r w:rsidRPr="00316821">
        <w:rPr>
          <w:rFonts w:ascii="Times New Roman" w:hAnsi="Times New Roman"/>
          <w:spacing w:val="3"/>
          <w:sz w:val="24"/>
          <w:szCs w:val="24"/>
          <w:lang w:val="it-IT"/>
        </w:rPr>
        <w:t>t</w:t>
      </w:r>
      <w:r w:rsidRPr="00316821">
        <w:rPr>
          <w:rFonts w:ascii="Times New Roman" w:hAnsi="Times New Roman"/>
          <w:spacing w:val="-1"/>
          <w:sz w:val="24"/>
          <w:szCs w:val="24"/>
          <w:lang w:val="it-IT"/>
        </w:rPr>
        <w:t>ar</w:t>
      </w:r>
      <w:r w:rsidRPr="00316821">
        <w:rPr>
          <w:rFonts w:ascii="Times New Roman" w:hAnsi="Times New Roman"/>
          <w:spacing w:val="2"/>
          <w:sz w:val="24"/>
          <w:szCs w:val="24"/>
          <w:lang w:val="it-IT"/>
        </w:rPr>
        <w:t>e</w:t>
      </w:r>
      <w:r w:rsidRPr="00316821">
        <w:rPr>
          <w:rFonts w:ascii="Times New Roman" w:hAnsi="Times New Roman"/>
          <w:sz w:val="24"/>
          <w:szCs w:val="24"/>
          <w:lang w:val="it-IT"/>
        </w:rPr>
        <w:t>a</w:t>
      </w:r>
      <w:r w:rsidRPr="00316821">
        <w:rPr>
          <w:rFonts w:ascii="Times New Roman" w:hAnsi="Times New Roman"/>
          <w:spacing w:val="-11"/>
          <w:sz w:val="24"/>
          <w:szCs w:val="24"/>
          <w:lang w:val="it-IT"/>
        </w:rPr>
        <w:t xml:space="preserve"> </w:t>
      </w:r>
      <w:r w:rsidRPr="00316821">
        <w:rPr>
          <w:rFonts w:ascii="Times New Roman" w:hAnsi="Times New Roman"/>
          <w:spacing w:val="1"/>
          <w:sz w:val="24"/>
          <w:szCs w:val="24"/>
          <w:lang w:val="it-IT"/>
        </w:rPr>
        <w:t>SM</w:t>
      </w:r>
      <w:r w:rsidRPr="00316821">
        <w:rPr>
          <w:rFonts w:ascii="Times New Roman" w:hAnsi="Times New Roman"/>
          <w:sz w:val="24"/>
          <w:szCs w:val="24"/>
          <w:lang w:val="it-IT"/>
        </w:rPr>
        <w:t>O</w:t>
      </w:r>
      <w:r w:rsidRPr="00316821">
        <w:rPr>
          <w:rFonts w:ascii="Times New Roman" w:hAnsi="Times New Roman"/>
          <w:spacing w:val="-5"/>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v</w:t>
      </w:r>
      <w:r w:rsidRPr="00316821">
        <w:rPr>
          <w:rFonts w:ascii="Times New Roman" w:hAnsi="Times New Roman"/>
          <w:spacing w:val="1"/>
          <w:sz w:val="24"/>
          <w:szCs w:val="24"/>
          <w:lang w:val="it-IT"/>
        </w:rPr>
        <w:t>i</w:t>
      </w:r>
      <w:r w:rsidRPr="00316821">
        <w:rPr>
          <w:rFonts w:ascii="Times New Roman" w:hAnsi="Times New Roman"/>
          <w:sz w:val="24"/>
          <w:szCs w:val="24"/>
          <w:lang w:val="it-IT"/>
        </w:rPr>
        <w:t>nd</w:t>
      </w:r>
      <w:r w:rsidRPr="00316821">
        <w:rPr>
          <w:rFonts w:ascii="Times New Roman" w:hAnsi="Times New Roman"/>
          <w:spacing w:val="-6"/>
          <w:sz w:val="24"/>
          <w:szCs w:val="24"/>
          <w:lang w:val="it-IT"/>
        </w:rPr>
        <w:t xml:space="preserve"> </w:t>
      </w:r>
      <w:r w:rsidRPr="00316821">
        <w:rPr>
          <w:rFonts w:ascii="Times New Roman" w:hAnsi="Times New Roman"/>
          <w:sz w:val="24"/>
          <w:szCs w:val="24"/>
          <w:lang w:val="it-IT"/>
        </w:rPr>
        <w:t>m</w:t>
      </w:r>
      <w:r w:rsidRPr="00316821">
        <w:rPr>
          <w:rFonts w:ascii="Times New Roman" w:hAnsi="Times New Roman"/>
          <w:spacing w:val="-1"/>
          <w:sz w:val="24"/>
          <w:szCs w:val="24"/>
          <w:lang w:val="it-IT"/>
        </w:rPr>
        <w:t>a</w:t>
      </w:r>
      <w:r w:rsidRPr="00316821">
        <w:rPr>
          <w:rFonts w:ascii="Times New Roman" w:hAnsi="Times New Roman"/>
          <w:sz w:val="24"/>
          <w:szCs w:val="24"/>
          <w:lang w:val="it-IT"/>
        </w:rPr>
        <w:t>n</w:t>
      </w:r>
      <w:r w:rsidRPr="00316821">
        <w:rPr>
          <w:rFonts w:ascii="Times New Roman" w:hAnsi="Times New Roman"/>
          <w:spacing w:val="2"/>
          <w:sz w:val="24"/>
          <w:szCs w:val="24"/>
          <w:lang w:val="it-IT"/>
        </w:rPr>
        <w:t>a</w:t>
      </w:r>
      <w:r w:rsidRPr="00316821">
        <w:rPr>
          <w:rFonts w:ascii="Times New Roman" w:hAnsi="Times New Roman"/>
          <w:spacing w:val="-2"/>
          <w:sz w:val="24"/>
          <w:szCs w:val="24"/>
          <w:lang w:val="it-IT"/>
        </w:rPr>
        <w:t>g</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z w:val="24"/>
          <w:szCs w:val="24"/>
          <w:lang w:val="it-IT"/>
        </w:rPr>
        <w:t>ul</w:t>
      </w:r>
      <w:r w:rsidRPr="00316821">
        <w:rPr>
          <w:rFonts w:ascii="Times New Roman" w:hAnsi="Times New Roman"/>
          <w:spacing w:val="-12"/>
          <w:sz w:val="24"/>
          <w:szCs w:val="24"/>
          <w:lang w:val="it-IT"/>
        </w:rPr>
        <w:t xml:space="preserve"> </w:t>
      </w:r>
      <w:r w:rsidRPr="00316821">
        <w:rPr>
          <w:rFonts w:ascii="Times New Roman" w:hAnsi="Times New Roman"/>
          <w:sz w:val="24"/>
          <w:szCs w:val="24"/>
          <w:lang w:val="it-IT"/>
        </w:rPr>
        <w:t xml:space="preserve">de </w:t>
      </w:r>
      <w:r w:rsidRPr="00316821">
        <w:rPr>
          <w:rFonts w:ascii="Times New Roman" w:hAnsi="Times New Roman"/>
          <w:spacing w:val="-1"/>
          <w:sz w:val="24"/>
          <w:szCs w:val="24"/>
          <w:lang w:val="it-IT"/>
        </w:rPr>
        <w:t>ca</w:t>
      </w:r>
      <w:r w:rsidRPr="00316821">
        <w:rPr>
          <w:rFonts w:ascii="Times New Roman" w:hAnsi="Times New Roman"/>
          <w:spacing w:val="2"/>
          <w:sz w:val="24"/>
          <w:szCs w:val="24"/>
          <w:lang w:val="it-IT"/>
        </w:rPr>
        <w:t>z</w:t>
      </w:r>
      <w:r w:rsidRPr="00316821">
        <w:rPr>
          <w:rFonts w:ascii="Times New Roman" w:hAnsi="Times New Roman"/>
          <w:sz w:val="24"/>
          <w:szCs w:val="24"/>
          <w:lang w:val="it-IT"/>
        </w:rPr>
        <w:t>;</w:t>
      </w:r>
    </w:p>
    <w:p w14:paraId="6898E272" w14:textId="77777777" w:rsidR="00925079" w:rsidRPr="00316821" w:rsidRDefault="00925079" w:rsidP="00893F13">
      <w:pPr>
        <w:pStyle w:val="ListParagraph"/>
        <w:widowControl w:val="0"/>
        <w:numPr>
          <w:ilvl w:val="0"/>
          <w:numId w:val="33"/>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pacing w:val="-1"/>
          <w:sz w:val="24"/>
          <w:szCs w:val="24"/>
          <w:lang w:val="it-IT"/>
        </w:rPr>
        <w:t>fac</w:t>
      </w:r>
      <w:r w:rsidRPr="00316821">
        <w:rPr>
          <w:rFonts w:ascii="Times New Roman" w:hAnsi="Times New Roman"/>
          <w:sz w:val="24"/>
          <w:szCs w:val="24"/>
          <w:lang w:val="it-IT"/>
        </w:rPr>
        <w:t>e</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m</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r</w:t>
      </w:r>
      <w:r w:rsidRPr="00316821">
        <w:rPr>
          <w:rFonts w:ascii="Times New Roman" w:hAnsi="Times New Roman"/>
          <w:sz w:val="24"/>
          <w:szCs w:val="24"/>
          <w:lang w:val="it-IT"/>
        </w:rPr>
        <w:t>su</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il</w:t>
      </w:r>
      <w:r w:rsidRPr="00316821">
        <w:rPr>
          <w:rFonts w:ascii="Times New Roman" w:hAnsi="Times New Roman"/>
          <w:sz w:val="24"/>
          <w:szCs w:val="24"/>
          <w:lang w:val="it-IT"/>
        </w:rPr>
        <w:t>e n</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ce</w:t>
      </w:r>
      <w:r w:rsidRPr="00316821">
        <w:rPr>
          <w:rFonts w:ascii="Times New Roman" w:hAnsi="Times New Roman"/>
          <w:sz w:val="24"/>
          <w:szCs w:val="24"/>
          <w:lang w:val="it-IT"/>
        </w:rPr>
        <w:t>s</w:t>
      </w:r>
      <w:r w:rsidRPr="00316821">
        <w:rPr>
          <w:rFonts w:ascii="Times New Roman" w:hAnsi="Times New Roman"/>
          <w:spacing w:val="2"/>
          <w:sz w:val="24"/>
          <w:szCs w:val="24"/>
          <w:lang w:val="it-IT"/>
        </w:rPr>
        <w:t>ar</w:t>
      </w:r>
      <w:r w:rsidRPr="00316821">
        <w:rPr>
          <w:rFonts w:ascii="Times New Roman" w:hAnsi="Times New Roman"/>
          <w:sz w:val="24"/>
          <w:szCs w:val="24"/>
          <w:lang w:val="it-IT"/>
        </w:rPr>
        <w:t xml:space="preserve">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 xml:space="preserve"> </w:t>
      </w:r>
      <w:r w:rsidRPr="00316821">
        <w:rPr>
          <w:rFonts w:ascii="Times New Roman" w:hAnsi="Times New Roman"/>
          <w:sz w:val="24"/>
          <w:szCs w:val="24"/>
          <w:lang w:val="it-IT"/>
        </w:rPr>
        <w:t>v</w:t>
      </w:r>
      <w:r w:rsidRPr="00316821">
        <w:rPr>
          <w:rFonts w:ascii="Times New Roman" w:hAnsi="Times New Roman"/>
          <w:spacing w:val="-1"/>
          <w:sz w:val="24"/>
          <w:szCs w:val="24"/>
          <w:lang w:val="it-IT"/>
        </w:rPr>
        <w:t>e</w:t>
      </w:r>
      <w:r w:rsidRPr="00316821">
        <w:rPr>
          <w:rFonts w:ascii="Times New Roman" w:hAnsi="Times New Roman"/>
          <w:sz w:val="24"/>
          <w:szCs w:val="24"/>
          <w:lang w:val="it-IT"/>
        </w:rPr>
        <w:t>d</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r</w:t>
      </w:r>
      <w:r w:rsidRPr="00316821">
        <w:rPr>
          <w:rFonts w:ascii="Times New Roman" w:hAnsi="Times New Roman"/>
          <w:spacing w:val="2"/>
          <w:sz w:val="24"/>
          <w:szCs w:val="24"/>
          <w:lang w:val="it-IT"/>
        </w:rPr>
        <w:t>e</w:t>
      </w:r>
      <w:r w:rsidRPr="00316821">
        <w:rPr>
          <w:rFonts w:ascii="Times New Roman" w:hAnsi="Times New Roman"/>
          <w:sz w:val="24"/>
          <w:szCs w:val="24"/>
          <w:lang w:val="it-IT"/>
        </w:rPr>
        <w:t>a 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z w:val="24"/>
          <w:szCs w:val="24"/>
          <w:lang w:val="it-IT"/>
        </w:rPr>
        <w:t>b</w:t>
      </w:r>
      <w:r w:rsidRPr="00316821">
        <w:rPr>
          <w:rFonts w:ascii="Times New Roman" w:hAnsi="Times New Roman"/>
          <w:spacing w:val="1"/>
          <w:sz w:val="24"/>
          <w:szCs w:val="24"/>
          <w:lang w:val="it-IT"/>
        </w:rPr>
        <w:t>ili</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i</w:t>
      </w:r>
      <w:r w:rsidRPr="00316821">
        <w:rPr>
          <w:rFonts w:ascii="Times New Roman" w:hAnsi="Times New Roman"/>
          <w:spacing w:val="1"/>
          <w:sz w:val="24"/>
          <w:szCs w:val="24"/>
          <w:lang w:val="it-IT"/>
        </w:rPr>
        <w:t xml:space="preserve"> i</w:t>
      </w:r>
      <w:r w:rsidRPr="00316821">
        <w:rPr>
          <w:rFonts w:ascii="Times New Roman" w:hAnsi="Times New Roman"/>
          <w:sz w:val="24"/>
          <w:szCs w:val="24"/>
          <w:lang w:val="it-IT"/>
        </w:rPr>
        <w:t>d</w:t>
      </w:r>
      <w:r w:rsidRPr="00316821">
        <w:rPr>
          <w:rFonts w:ascii="Times New Roman" w:hAnsi="Times New Roman"/>
          <w:spacing w:val="-3"/>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tit</w:t>
      </w:r>
      <w:r w:rsidRPr="00316821">
        <w:rPr>
          <w:rFonts w:ascii="Times New Roman" w:hAnsi="Times New Roman"/>
          <w:spacing w:val="-1"/>
          <w:sz w:val="24"/>
          <w:szCs w:val="24"/>
          <w:lang w:val="it-IT"/>
        </w:rPr>
        <w:t>ă</w:t>
      </w:r>
      <w:r w:rsidRPr="00316821">
        <w:rPr>
          <w:rFonts w:ascii="Times New Roman" w:hAnsi="Times New Roman"/>
          <w:spacing w:val="1"/>
          <w:sz w:val="24"/>
          <w:szCs w:val="24"/>
          <w:lang w:val="it-IT"/>
        </w:rPr>
        <w:t>ţi</w:t>
      </w:r>
      <w:r w:rsidRPr="00316821">
        <w:rPr>
          <w:rFonts w:ascii="Times New Roman" w:hAnsi="Times New Roman"/>
          <w:sz w:val="24"/>
          <w:szCs w:val="24"/>
          <w:lang w:val="it-IT"/>
        </w:rPr>
        <w:t>i</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il</w:t>
      </w:r>
      <w:r w:rsidRPr="00316821">
        <w:rPr>
          <w:rFonts w:ascii="Times New Roman" w:hAnsi="Times New Roman"/>
          <w:sz w:val="24"/>
          <w:szCs w:val="24"/>
          <w:lang w:val="it-IT"/>
        </w:rPr>
        <w:t>u</w:t>
      </w:r>
      <w:r w:rsidRPr="00316821">
        <w:rPr>
          <w:rFonts w:ascii="Times New Roman" w:hAnsi="Times New Roman"/>
          <w:spacing w:val="1"/>
          <w:sz w:val="24"/>
          <w:szCs w:val="24"/>
          <w:lang w:val="it-IT"/>
        </w:rPr>
        <w:t>l</w:t>
      </w:r>
      <w:r w:rsidRPr="00316821">
        <w:rPr>
          <w:rFonts w:ascii="Times New Roman" w:hAnsi="Times New Roman"/>
          <w:sz w:val="24"/>
          <w:szCs w:val="24"/>
          <w:lang w:val="it-IT"/>
        </w:rPr>
        <w:t>ui</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car</w:t>
      </w:r>
      <w:r w:rsidRPr="00316821">
        <w:rPr>
          <w:rFonts w:ascii="Times New Roman" w:hAnsi="Times New Roman"/>
          <w:sz w:val="24"/>
          <w:szCs w:val="24"/>
          <w:lang w:val="it-IT"/>
        </w:rPr>
        <w:t>e b</w:t>
      </w:r>
      <w:r w:rsidRPr="00316821">
        <w:rPr>
          <w:rFonts w:ascii="Times New Roman" w:hAnsi="Times New Roman"/>
          <w:spacing w:val="-1"/>
          <w:sz w:val="24"/>
          <w:szCs w:val="24"/>
          <w:lang w:val="it-IT"/>
        </w:rPr>
        <w:t>e</w:t>
      </w:r>
      <w:r w:rsidRPr="00316821">
        <w:rPr>
          <w:rFonts w:ascii="Times New Roman" w:hAnsi="Times New Roman"/>
          <w:spacing w:val="3"/>
          <w:sz w:val="24"/>
          <w:szCs w:val="24"/>
          <w:lang w:val="it-IT"/>
        </w:rPr>
        <w:t>n</w:t>
      </w:r>
      <w:r w:rsidRPr="00316821">
        <w:rPr>
          <w:rFonts w:ascii="Times New Roman" w:hAnsi="Times New Roman"/>
          <w:spacing w:val="-1"/>
          <w:sz w:val="24"/>
          <w:szCs w:val="24"/>
          <w:lang w:val="it-IT"/>
        </w:rPr>
        <w:t>ef</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z</w:t>
      </w:r>
      <w:r w:rsidRPr="00316821">
        <w:rPr>
          <w:rFonts w:ascii="Times New Roman" w:hAnsi="Times New Roman"/>
          <w:sz w:val="24"/>
          <w:szCs w:val="24"/>
          <w:lang w:val="it-IT"/>
        </w:rPr>
        <w:t>ă de</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 xml:space="preserve">o </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ă</w:t>
      </w:r>
      <w:r w:rsidRPr="00316821">
        <w:rPr>
          <w:rFonts w:ascii="Times New Roman" w:hAnsi="Times New Roman"/>
          <w:sz w:val="24"/>
          <w:szCs w:val="24"/>
          <w:lang w:val="it-IT"/>
        </w:rPr>
        <w:t>su</w:t>
      </w:r>
      <w:r w:rsidRPr="00316821">
        <w:rPr>
          <w:rFonts w:ascii="Times New Roman" w:hAnsi="Times New Roman"/>
          <w:spacing w:val="-1"/>
          <w:sz w:val="24"/>
          <w:szCs w:val="24"/>
          <w:lang w:val="it-IT"/>
        </w:rPr>
        <w:t>r</w:t>
      </w:r>
      <w:r w:rsidRPr="00316821">
        <w:rPr>
          <w:rFonts w:ascii="Times New Roman" w:hAnsi="Times New Roman"/>
          <w:sz w:val="24"/>
          <w:szCs w:val="24"/>
          <w:lang w:val="it-IT"/>
        </w:rPr>
        <w:t>ă</w:t>
      </w:r>
      <w:r w:rsidRPr="00316821">
        <w:rPr>
          <w:rFonts w:ascii="Times New Roman" w:hAnsi="Times New Roman"/>
          <w:spacing w:val="-8"/>
          <w:sz w:val="24"/>
          <w:szCs w:val="24"/>
          <w:lang w:val="it-IT"/>
        </w:rPr>
        <w:t xml:space="preserve"> </w:t>
      </w:r>
      <w:r w:rsidRPr="00316821">
        <w:rPr>
          <w:rFonts w:ascii="Times New Roman" w:hAnsi="Times New Roman"/>
          <w:sz w:val="24"/>
          <w:szCs w:val="24"/>
          <w:lang w:val="it-IT"/>
        </w:rPr>
        <w:t>de</w:t>
      </w:r>
      <w:r w:rsidRPr="00316821">
        <w:rPr>
          <w:rFonts w:ascii="Times New Roman" w:hAnsi="Times New Roman"/>
          <w:spacing w:val="-3"/>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w:t>
      </w:r>
      <w:r w:rsidRPr="00316821">
        <w:rPr>
          <w:rFonts w:ascii="Times New Roman" w:hAnsi="Times New Roman"/>
          <w:sz w:val="24"/>
          <w:szCs w:val="24"/>
          <w:lang w:val="it-IT"/>
        </w:rPr>
        <w:t>o</w:t>
      </w:r>
      <w:r w:rsidRPr="00316821">
        <w:rPr>
          <w:rFonts w:ascii="Times New Roman" w:hAnsi="Times New Roman"/>
          <w:spacing w:val="3"/>
          <w:sz w:val="24"/>
          <w:szCs w:val="24"/>
          <w:lang w:val="it-IT"/>
        </w:rPr>
        <w:t>t</w:t>
      </w:r>
      <w:r w:rsidRPr="00316821">
        <w:rPr>
          <w:rFonts w:ascii="Times New Roman" w:hAnsi="Times New Roman"/>
          <w:spacing w:val="-1"/>
          <w:sz w:val="24"/>
          <w:szCs w:val="24"/>
          <w:lang w:val="it-IT"/>
        </w:rPr>
        <w:t>ec</w:t>
      </w:r>
      <w:r w:rsidRPr="00316821">
        <w:rPr>
          <w:rFonts w:ascii="Times New Roman" w:hAnsi="Times New Roman"/>
          <w:spacing w:val="1"/>
          <w:sz w:val="24"/>
          <w:szCs w:val="24"/>
          <w:lang w:val="it-IT"/>
        </w:rPr>
        <w:t>ţi</w:t>
      </w:r>
      <w:r w:rsidRPr="00316821">
        <w:rPr>
          <w:rFonts w:ascii="Times New Roman" w:hAnsi="Times New Roman"/>
          <w:sz w:val="24"/>
          <w:szCs w:val="24"/>
          <w:lang w:val="it-IT"/>
        </w:rPr>
        <w:t>e</w:t>
      </w:r>
      <w:r w:rsidRPr="00316821">
        <w:rPr>
          <w:rFonts w:ascii="Times New Roman" w:hAnsi="Times New Roman"/>
          <w:spacing w:val="-7"/>
          <w:sz w:val="24"/>
          <w:szCs w:val="24"/>
          <w:lang w:val="it-IT"/>
        </w:rPr>
        <w:t xml:space="preserve"> </w:t>
      </w:r>
      <w:r w:rsidRPr="00316821">
        <w:rPr>
          <w:rFonts w:ascii="Times New Roman" w:hAnsi="Times New Roman"/>
          <w:sz w:val="24"/>
          <w:szCs w:val="24"/>
          <w:lang w:val="it-IT"/>
        </w:rPr>
        <w:t>sp</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c</w:t>
      </w:r>
      <w:r w:rsidRPr="00316821">
        <w:rPr>
          <w:rFonts w:ascii="Times New Roman" w:hAnsi="Times New Roman"/>
          <w:spacing w:val="3"/>
          <w:sz w:val="24"/>
          <w:szCs w:val="24"/>
          <w:lang w:val="it-IT"/>
        </w:rPr>
        <w:t>i</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ă</w:t>
      </w:r>
      <w:r w:rsidRPr="00316821">
        <w:rPr>
          <w:rFonts w:ascii="Times New Roman" w:hAnsi="Times New Roman"/>
          <w:spacing w:val="-7"/>
          <w:sz w:val="24"/>
          <w:szCs w:val="24"/>
          <w:lang w:val="it-IT"/>
        </w:rPr>
        <w:t xml:space="preserve"> </w:t>
      </w:r>
      <w:r w:rsidRPr="00316821">
        <w:rPr>
          <w:rFonts w:ascii="Times New Roman" w:hAnsi="Times New Roman"/>
          <w:spacing w:val="1"/>
          <w:sz w:val="24"/>
          <w:szCs w:val="24"/>
          <w:lang w:val="it-IT"/>
        </w:rPr>
        <w:t>în cadrul unui serviciu social</w:t>
      </w:r>
      <w:r w:rsidRPr="00316821">
        <w:rPr>
          <w:rFonts w:ascii="Times New Roman" w:hAnsi="Times New Roman"/>
          <w:spacing w:val="-5"/>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i</w:t>
      </w:r>
      <w:r w:rsidRPr="00316821">
        <w:rPr>
          <w:rFonts w:ascii="Times New Roman" w:hAnsi="Times New Roman"/>
          <w:sz w:val="24"/>
          <w:szCs w:val="24"/>
          <w:lang w:val="it-IT"/>
        </w:rPr>
        <w:t>d</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ţ</w:t>
      </w:r>
      <w:r w:rsidRPr="00316821">
        <w:rPr>
          <w:rFonts w:ascii="Times New Roman" w:hAnsi="Times New Roman"/>
          <w:sz w:val="24"/>
          <w:szCs w:val="24"/>
          <w:lang w:val="it-IT"/>
        </w:rPr>
        <w:t>i</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l</w:t>
      </w:r>
      <w:r w:rsidRPr="00316821">
        <w:rPr>
          <w:rFonts w:ascii="Times New Roman" w:hAnsi="Times New Roman"/>
          <w:sz w:val="24"/>
          <w:szCs w:val="24"/>
          <w:lang w:val="it-IT"/>
        </w:rPr>
        <w:t>;</w:t>
      </w:r>
    </w:p>
    <w:p w14:paraId="4C340E59" w14:textId="77777777" w:rsidR="00925079" w:rsidRPr="00316821" w:rsidRDefault="00925079"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lang w:val="it-IT"/>
        </w:rPr>
        <w:t>informeaza parintii  sau membrii familiei extinse  sau alte persoane de referinta pentru copil, privind drepturile de care pot beneficia si obligatiile ce le revin;</w:t>
      </w:r>
    </w:p>
    <w:p w14:paraId="04174B7F" w14:textId="77777777" w:rsidR="00925079" w:rsidRPr="00316821" w:rsidRDefault="00925079"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lang w:val="it-IT"/>
        </w:rPr>
        <w:t>consiliaza parintii decazuti din drepturile parintesti in vederea creșterii capacității acestora de  de execitarea a drepturilor și obligațiilor părintești, precum și pentru redobandirea exercitiului drepturilor parintesti;</w:t>
      </w:r>
    </w:p>
    <w:p w14:paraId="0CB7EE7A" w14:textId="77777777" w:rsidR="00925079" w:rsidRPr="00316821" w:rsidRDefault="00925079"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pacing w:val="-1"/>
          <w:sz w:val="24"/>
          <w:szCs w:val="24"/>
          <w:lang w:val="it-IT"/>
        </w:rPr>
        <w:t>a</w:t>
      </w:r>
      <w:r w:rsidRPr="00316821">
        <w:rPr>
          <w:rFonts w:ascii="Times New Roman" w:hAnsi="Times New Roman"/>
          <w:sz w:val="24"/>
          <w:szCs w:val="24"/>
          <w:lang w:val="it-IT"/>
        </w:rPr>
        <w:t>s</w:t>
      </w:r>
      <w:r w:rsidRPr="00316821">
        <w:rPr>
          <w:rFonts w:ascii="Times New Roman" w:hAnsi="Times New Roman"/>
          <w:spacing w:val="1"/>
          <w:sz w:val="24"/>
          <w:szCs w:val="24"/>
          <w:lang w:val="it-IT"/>
        </w:rPr>
        <w:t>i</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z w:val="24"/>
          <w:szCs w:val="24"/>
          <w:lang w:val="it-IT"/>
        </w:rPr>
        <w:t>ă</w:t>
      </w:r>
      <w:r w:rsidRPr="00316821">
        <w:rPr>
          <w:rFonts w:ascii="Times New Roman" w:hAnsi="Times New Roman"/>
          <w:spacing w:val="22"/>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ii</w:t>
      </w:r>
      <w:r w:rsidRPr="00316821">
        <w:rPr>
          <w:rFonts w:ascii="Times New Roman" w:hAnsi="Times New Roman"/>
          <w:sz w:val="24"/>
          <w:szCs w:val="24"/>
          <w:lang w:val="it-IT"/>
        </w:rPr>
        <w:t>i</w:t>
      </w:r>
      <w:r w:rsidRPr="00316821">
        <w:rPr>
          <w:rFonts w:ascii="Times New Roman" w:hAnsi="Times New Roman"/>
          <w:spacing w:val="24"/>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26"/>
          <w:sz w:val="24"/>
          <w:szCs w:val="24"/>
          <w:lang w:val="it-IT"/>
        </w:rPr>
        <w:t xml:space="preserve"> </w:t>
      </w:r>
      <w:r w:rsidRPr="00316821">
        <w:rPr>
          <w:rFonts w:ascii="Times New Roman" w:hAnsi="Times New Roman"/>
          <w:spacing w:val="1"/>
          <w:sz w:val="24"/>
          <w:szCs w:val="24"/>
          <w:lang w:val="it-IT"/>
        </w:rPr>
        <w:t>i</w:t>
      </w:r>
      <w:r w:rsidRPr="00316821">
        <w:rPr>
          <w:rFonts w:ascii="Times New Roman" w:hAnsi="Times New Roman"/>
          <w:sz w:val="24"/>
          <w:szCs w:val="24"/>
          <w:lang w:val="it-IT"/>
        </w:rPr>
        <w:t>ns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z w:val="24"/>
          <w:szCs w:val="24"/>
          <w:lang w:val="it-IT"/>
        </w:rPr>
        <w:t>n</w:t>
      </w:r>
      <w:r w:rsidRPr="00316821">
        <w:rPr>
          <w:rFonts w:ascii="Times New Roman" w:hAnsi="Times New Roman"/>
          <w:spacing w:val="1"/>
          <w:sz w:val="24"/>
          <w:szCs w:val="24"/>
          <w:lang w:val="it-IT"/>
        </w:rPr>
        <w:t>ţ</w:t>
      </w:r>
      <w:r w:rsidRPr="00316821">
        <w:rPr>
          <w:rFonts w:ascii="Times New Roman" w:hAnsi="Times New Roman"/>
          <w:sz w:val="24"/>
          <w:szCs w:val="24"/>
          <w:lang w:val="it-IT"/>
        </w:rPr>
        <w:t>ă</w:t>
      </w:r>
      <w:r w:rsidRPr="00316821">
        <w:rPr>
          <w:rFonts w:ascii="Times New Roman" w:hAnsi="Times New Roman"/>
          <w:spacing w:val="21"/>
          <w:sz w:val="24"/>
          <w:szCs w:val="24"/>
          <w:lang w:val="it-IT"/>
        </w:rPr>
        <w:t xml:space="preserve"> </w:t>
      </w:r>
      <w:r w:rsidRPr="00316821">
        <w:rPr>
          <w:rFonts w:ascii="Times New Roman" w:hAnsi="Times New Roman"/>
          <w:spacing w:val="-2"/>
          <w:sz w:val="24"/>
          <w:szCs w:val="24"/>
          <w:lang w:val="it-IT"/>
        </w:rPr>
        <w:t>l</w:t>
      </w:r>
      <w:r w:rsidRPr="00316821">
        <w:rPr>
          <w:rFonts w:ascii="Times New Roman" w:hAnsi="Times New Roman"/>
          <w:sz w:val="24"/>
          <w:szCs w:val="24"/>
          <w:lang w:val="it-IT"/>
        </w:rPr>
        <w:t>a</w:t>
      </w:r>
      <w:r w:rsidRPr="00316821">
        <w:rPr>
          <w:rFonts w:ascii="Times New Roman" w:hAnsi="Times New Roman"/>
          <w:spacing w:val="25"/>
          <w:sz w:val="24"/>
          <w:szCs w:val="24"/>
          <w:lang w:val="it-IT"/>
        </w:rPr>
        <w:t xml:space="preserve"> </w:t>
      </w:r>
      <w:r w:rsidRPr="00316821">
        <w:rPr>
          <w:rFonts w:ascii="Times New Roman" w:hAnsi="Times New Roman"/>
          <w:sz w:val="24"/>
          <w:szCs w:val="24"/>
          <w:lang w:val="it-IT"/>
        </w:rPr>
        <w:t>so</w:t>
      </w:r>
      <w:r w:rsidRPr="00316821">
        <w:rPr>
          <w:rFonts w:ascii="Times New Roman" w:hAnsi="Times New Roman"/>
          <w:spacing w:val="1"/>
          <w:sz w:val="24"/>
          <w:szCs w:val="24"/>
          <w:lang w:val="it-IT"/>
        </w:rPr>
        <w:t>li</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it</w:t>
      </w:r>
      <w:r w:rsidRPr="00316821">
        <w:rPr>
          <w:rFonts w:ascii="Times New Roman" w:hAnsi="Times New Roman"/>
          <w:spacing w:val="-1"/>
          <w:sz w:val="24"/>
          <w:szCs w:val="24"/>
          <w:lang w:val="it-IT"/>
        </w:rPr>
        <w:t>are</w:t>
      </w:r>
      <w:r w:rsidRPr="00316821">
        <w:rPr>
          <w:rFonts w:ascii="Times New Roman" w:hAnsi="Times New Roman"/>
          <w:sz w:val="24"/>
          <w:szCs w:val="24"/>
          <w:lang w:val="it-IT"/>
        </w:rPr>
        <w:t>a</w:t>
      </w:r>
      <w:r w:rsidRPr="00316821">
        <w:rPr>
          <w:rFonts w:ascii="Times New Roman" w:hAnsi="Times New Roman"/>
          <w:spacing w:val="19"/>
          <w:sz w:val="24"/>
          <w:szCs w:val="24"/>
          <w:lang w:val="it-IT"/>
        </w:rPr>
        <w:t xml:space="preserve"> </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ce</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i</w:t>
      </w:r>
      <w:r w:rsidRPr="00316821">
        <w:rPr>
          <w:rFonts w:ascii="Times New Roman" w:hAnsi="Times New Roman"/>
          <w:sz w:val="24"/>
          <w:szCs w:val="24"/>
          <w:lang w:val="it-IT"/>
        </w:rPr>
        <w:t>a</w:t>
      </w:r>
      <w:r w:rsidRPr="00316821">
        <w:rPr>
          <w:rFonts w:ascii="Times New Roman" w:hAnsi="Times New Roman"/>
          <w:spacing w:val="20"/>
          <w:sz w:val="24"/>
          <w:szCs w:val="24"/>
          <w:lang w:val="it-IT"/>
        </w:rPr>
        <w:t xml:space="preserve"> sau dupa caz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28"/>
          <w:sz w:val="24"/>
          <w:szCs w:val="24"/>
          <w:lang w:val="it-IT"/>
        </w:rPr>
        <w:t xml:space="preserve"> </w:t>
      </w:r>
      <w:r w:rsidRPr="00316821">
        <w:rPr>
          <w:rFonts w:ascii="Times New Roman" w:hAnsi="Times New Roman"/>
          <w:sz w:val="24"/>
          <w:szCs w:val="24"/>
          <w:lang w:val="it-IT"/>
        </w:rPr>
        <w:t>v</w:t>
      </w:r>
      <w:r w:rsidRPr="00316821">
        <w:rPr>
          <w:rFonts w:ascii="Times New Roman" w:hAnsi="Times New Roman"/>
          <w:spacing w:val="-1"/>
          <w:sz w:val="24"/>
          <w:szCs w:val="24"/>
          <w:lang w:val="it-IT"/>
        </w:rPr>
        <w:t>e</w:t>
      </w:r>
      <w:r w:rsidRPr="00316821">
        <w:rPr>
          <w:rFonts w:ascii="Times New Roman" w:hAnsi="Times New Roman"/>
          <w:sz w:val="24"/>
          <w:szCs w:val="24"/>
          <w:lang w:val="it-IT"/>
        </w:rPr>
        <w:t>d</w:t>
      </w:r>
      <w:r w:rsidRPr="00316821">
        <w:rPr>
          <w:rFonts w:ascii="Times New Roman" w:hAnsi="Times New Roman"/>
          <w:spacing w:val="-1"/>
          <w:sz w:val="24"/>
          <w:szCs w:val="24"/>
          <w:lang w:val="it-IT"/>
        </w:rPr>
        <w:t>er</w:t>
      </w:r>
      <w:r w:rsidRPr="00316821">
        <w:rPr>
          <w:rFonts w:ascii="Times New Roman" w:hAnsi="Times New Roman"/>
          <w:spacing w:val="2"/>
          <w:sz w:val="24"/>
          <w:szCs w:val="24"/>
          <w:lang w:val="it-IT"/>
        </w:rPr>
        <w:t>e</w:t>
      </w:r>
      <w:r w:rsidRPr="00316821">
        <w:rPr>
          <w:rFonts w:ascii="Times New Roman" w:hAnsi="Times New Roman"/>
          <w:sz w:val="24"/>
          <w:szCs w:val="24"/>
          <w:lang w:val="it-IT"/>
        </w:rPr>
        <w:t>a</w:t>
      </w:r>
      <w:r w:rsidRPr="00316821">
        <w:rPr>
          <w:rFonts w:ascii="Times New Roman" w:hAnsi="Times New Roman"/>
          <w:spacing w:val="19"/>
          <w:sz w:val="24"/>
          <w:szCs w:val="24"/>
          <w:lang w:val="it-IT"/>
        </w:rPr>
        <w:t xml:space="preserve"> </w:t>
      </w:r>
      <w:r w:rsidRPr="00316821">
        <w:rPr>
          <w:rFonts w:ascii="Times New Roman" w:hAnsi="Times New Roman"/>
          <w:spacing w:val="-1"/>
          <w:sz w:val="24"/>
          <w:szCs w:val="24"/>
          <w:lang w:val="it-IT"/>
        </w:rPr>
        <w:t>f</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c</w:t>
      </w:r>
      <w:r w:rsidRPr="00316821">
        <w:rPr>
          <w:rFonts w:ascii="Times New Roman" w:hAnsi="Times New Roman"/>
          <w:spacing w:val="1"/>
          <w:sz w:val="24"/>
          <w:szCs w:val="24"/>
          <w:lang w:val="it-IT"/>
        </w:rPr>
        <w:t>ilit</w:t>
      </w:r>
      <w:r w:rsidRPr="00316821">
        <w:rPr>
          <w:rFonts w:ascii="Times New Roman" w:hAnsi="Times New Roman"/>
          <w:spacing w:val="-1"/>
          <w:sz w:val="24"/>
          <w:szCs w:val="24"/>
          <w:lang w:val="it-IT"/>
        </w:rPr>
        <w:t>ăr</w:t>
      </w:r>
      <w:r w:rsidRPr="00316821">
        <w:rPr>
          <w:rFonts w:ascii="Times New Roman" w:hAnsi="Times New Roman"/>
          <w:spacing w:val="1"/>
          <w:sz w:val="24"/>
          <w:szCs w:val="24"/>
          <w:lang w:val="it-IT"/>
        </w:rPr>
        <w:t>i</w:t>
      </w:r>
      <w:r w:rsidRPr="00316821">
        <w:rPr>
          <w:rFonts w:ascii="Times New Roman" w:hAnsi="Times New Roman"/>
          <w:sz w:val="24"/>
          <w:szCs w:val="24"/>
          <w:lang w:val="it-IT"/>
        </w:rPr>
        <w:t>i</w:t>
      </w:r>
      <w:r w:rsidRPr="00316821">
        <w:rPr>
          <w:rFonts w:ascii="Times New Roman" w:hAnsi="Times New Roman"/>
          <w:spacing w:val="22"/>
          <w:sz w:val="24"/>
          <w:szCs w:val="24"/>
          <w:lang w:val="it-IT"/>
        </w:rPr>
        <w:t xml:space="preserve"> </w:t>
      </w:r>
      <w:r w:rsidRPr="00316821">
        <w:rPr>
          <w:rFonts w:ascii="Times New Roman" w:hAnsi="Times New Roman"/>
          <w:spacing w:val="-1"/>
          <w:sz w:val="24"/>
          <w:szCs w:val="24"/>
          <w:lang w:val="it-IT"/>
        </w:rPr>
        <w:t>c</w:t>
      </w:r>
      <w:r w:rsidRPr="00316821">
        <w:rPr>
          <w:rFonts w:ascii="Times New Roman" w:hAnsi="Times New Roman"/>
          <w:sz w:val="24"/>
          <w:szCs w:val="24"/>
          <w:lang w:val="it-IT"/>
        </w:rPr>
        <w:t>o</w:t>
      </w:r>
      <w:r w:rsidRPr="00316821">
        <w:rPr>
          <w:rFonts w:ascii="Times New Roman" w:hAnsi="Times New Roman"/>
          <w:spacing w:val="1"/>
          <w:sz w:val="24"/>
          <w:szCs w:val="24"/>
          <w:lang w:val="it-IT"/>
        </w:rPr>
        <w:t>m</w:t>
      </w:r>
      <w:r w:rsidRPr="00316821">
        <w:rPr>
          <w:rFonts w:ascii="Times New Roman" w:hAnsi="Times New Roman"/>
          <w:sz w:val="24"/>
          <w:szCs w:val="24"/>
          <w:lang w:val="it-IT"/>
        </w:rPr>
        <w:t>un</w:t>
      </w:r>
      <w:r w:rsidRPr="00316821">
        <w:rPr>
          <w:rFonts w:ascii="Times New Roman" w:hAnsi="Times New Roman"/>
          <w:spacing w:val="1"/>
          <w:sz w:val="24"/>
          <w:szCs w:val="24"/>
          <w:lang w:val="it-IT"/>
        </w:rPr>
        <w:t>i</w:t>
      </w:r>
      <w:r w:rsidRPr="00316821">
        <w:rPr>
          <w:rFonts w:ascii="Times New Roman" w:hAnsi="Times New Roman"/>
          <w:spacing w:val="-1"/>
          <w:sz w:val="24"/>
          <w:szCs w:val="24"/>
          <w:lang w:val="it-IT"/>
        </w:rPr>
        <w:t>căr</w:t>
      </w:r>
      <w:r w:rsidRPr="00316821">
        <w:rPr>
          <w:rFonts w:ascii="Times New Roman" w:hAnsi="Times New Roman"/>
          <w:spacing w:val="1"/>
          <w:sz w:val="24"/>
          <w:szCs w:val="24"/>
          <w:lang w:val="it-IT"/>
        </w:rPr>
        <w:t>i</w:t>
      </w:r>
      <w:r w:rsidRPr="00316821">
        <w:rPr>
          <w:rFonts w:ascii="Times New Roman" w:hAnsi="Times New Roman"/>
          <w:sz w:val="24"/>
          <w:szCs w:val="24"/>
          <w:lang w:val="it-IT"/>
        </w:rPr>
        <w:t>i</w:t>
      </w:r>
      <w:r w:rsidRPr="00316821">
        <w:rPr>
          <w:rFonts w:ascii="Times New Roman" w:hAnsi="Times New Roman"/>
          <w:spacing w:val="18"/>
          <w:sz w:val="24"/>
          <w:szCs w:val="24"/>
          <w:lang w:val="it-IT"/>
        </w:rPr>
        <w:t xml:space="preserve"> </w:t>
      </w:r>
      <w:r w:rsidRPr="00316821">
        <w:rPr>
          <w:rFonts w:ascii="Times New Roman" w:hAnsi="Times New Roman"/>
          <w:sz w:val="24"/>
          <w:szCs w:val="24"/>
          <w:lang w:val="it-IT"/>
        </w:rPr>
        <w:t>d</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z w:val="24"/>
          <w:szCs w:val="24"/>
          <w:lang w:val="it-IT"/>
        </w:rPr>
        <w:t xml:space="preserve">e </w:t>
      </w:r>
      <w:r w:rsidRPr="00316821">
        <w:rPr>
          <w:rFonts w:ascii="Times New Roman" w:hAnsi="Times New Roman"/>
          <w:spacing w:val="-1"/>
          <w:sz w:val="24"/>
          <w:szCs w:val="24"/>
          <w:lang w:val="it-IT"/>
        </w:rPr>
        <w:t>c</w:t>
      </w:r>
      <w:r w:rsidRPr="00316821">
        <w:rPr>
          <w:rFonts w:ascii="Times New Roman" w:hAnsi="Times New Roman"/>
          <w:sz w:val="24"/>
          <w:szCs w:val="24"/>
          <w:lang w:val="it-IT"/>
        </w:rPr>
        <w:t>op</w:t>
      </w:r>
      <w:r w:rsidRPr="00316821">
        <w:rPr>
          <w:rFonts w:ascii="Times New Roman" w:hAnsi="Times New Roman"/>
          <w:spacing w:val="1"/>
          <w:sz w:val="24"/>
          <w:szCs w:val="24"/>
          <w:lang w:val="it-IT"/>
        </w:rPr>
        <w:t>i</w:t>
      </w:r>
      <w:r w:rsidRPr="00316821">
        <w:rPr>
          <w:rFonts w:ascii="Times New Roman" w:hAnsi="Times New Roman"/>
          <w:sz w:val="24"/>
          <w:szCs w:val="24"/>
          <w:lang w:val="it-IT"/>
        </w:rPr>
        <w:t>i</w:t>
      </w:r>
      <w:r w:rsidRPr="00316821">
        <w:rPr>
          <w:rFonts w:ascii="Times New Roman" w:hAnsi="Times New Roman"/>
          <w:spacing w:val="-2"/>
          <w:sz w:val="24"/>
          <w:szCs w:val="24"/>
          <w:lang w:val="it-IT"/>
        </w:rPr>
        <w:t xml:space="preserve"> </w:t>
      </w:r>
      <w:r w:rsidRPr="00316821">
        <w:rPr>
          <w:rFonts w:ascii="Times New Roman" w:hAnsi="Times New Roman"/>
          <w:sz w:val="24"/>
          <w:szCs w:val="24"/>
          <w:lang w:val="it-IT"/>
        </w:rPr>
        <w:t xml:space="preserve">şi </w:t>
      </w:r>
      <w:r w:rsidRPr="00316821">
        <w:rPr>
          <w:rFonts w:ascii="Times New Roman" w:hAnsi="Times New Roman"/>
          <w:spacing w:val="1"/>
          <w:sz w:val="24"/>
          <w:szCs w:val="24"/>
          <w:lang w:val="it-IT"/>
        </w:rPr>
        <w:t>i</w:t>
      </w:r>
      <w:r w:rsidRPr="00316821">
        <w:rPr>
          <w:rFonts w:ascii="Times New Roman" w:hAnsi="Times New Roman"/>
          <w:sz w:val="24"/>
          <w:szCs w:val="24"/>
          <w:lang w:val="it-IT"/>
        </w:rPr>
        <w:t>ns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z w:val="24"/>
          <w:szCs w:val="24"/>
          <w:lang w:val="it-IT"/>
        </w:rPr>
        <w:t>n</w:t>
      </w:r>
      <w:r w:rsidRPr="00316821">
        <w:rPr>
          <w:rFonts w:ascii="Times New Roman" w:hAnsi="Times New Roman"/>
          <w:spacing w:val="1"/>
          <w:sz w:val="24"/>
          <w:szCs w:val="24"/>
          <w:lang w:val="it-IT"/>
        </w:rPr>
        <w:t>ţ</w:t>
      </w:r>
      <w:r w:rsidRPr="00316821">
        <w:rPr>
          <w:rFonts w:ascii="Times New Roman" w:hAnsi="Times New Roman"/>
          <w:spacing w:val="-1"/>
          <w:sz w:val="24"/>
          <w:szCs w:val="24"/>
          <w:lang w:val="it-IT"/>
        </w:rPr>
        <w:t>ă</w:t>
      </w:r>
      <w:r w:rsidRPr="00316821">
        <w:rPr>
          <w:rFonts w:ascii="Times New Roman" w:hAnsi="Times New Roman"/>
          <w:sz w:val="24"/>
          <w:szCs w:val="24"/>
          <w:lang w:val="it-IT"/>
        </w:rPr>
        <w:t>;</w:t>
      </w:r>
    </w:p>
    <w:p w14:paraId="07447FA9" w14:textId="77777777" w:rsidR="00925079" w:rsidRPr="00316821" w:rsidRDefault="00925079"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pacing w:val="-10"/>
          <w:sz w:val="24"/>
          <w:szCs w:val="24"/>
          <w:lang w:val="it-IT"/>
        </w:rPr>
        <w:t xml:space="preserve">introduce si completeaza in SINA datele cu privire la copil/ tanar pentru care este stabilita o masura de protectie speciala in sistem rezidential </w:t>
      </w:r>
      <w:r w:rsidRPr="00316821">
        <w:rPr>
          <w:rFonts w:ascii="Times New Roman" w:hAnsi="Times New Roman"/>
          <w:sz w:val="24"/>
          <w:szCs w:val="24"/>
          <w:lang w:val="it-IT"/>
        </w:rPr>
        <w:t>;</w:t>
      </w:r>
    </w:p>
    <w:p w14:paraId="69E238DB" w14:textId="77777777" w:rsidR="00925079" w:rsidRPr="00316821" w:rsidRDefault="00925079"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lang w:val="it-IT"/>
        </w:rPr>
        <w:t xml:space="preserve">instrumentează situația tinerilor care nu pot fi integrati/reintegrati in vederea transferului acestora in servicii sociale destinate persoanelor adulte în vederea asigurării tranziției și continuității măsurii de protecție de la sistemul de  protecție a copilului la cel al adultului, </w:t>
      </w:r>
    </w:p>
    <w:p w14:paraId="26AC07D2" w14:textId="77777777" w:rsidR="00925079" w:rsidRPr="00316821" w:rsidRDefault="00925079"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z w:val="24"/>
          <w:szCs w:val="24"/>
          <w:lang w:val="it-IT"/>
        </w:rPr>
        <w:t>so</w:t>
      </w:r>
      <w:r w:rsidRPr="00316821">
        <w:rPr>
          <w:rFonts w:ascii="Times New Roman" w:hAnsi="Times New Roman"/>
          <w:spacing w:val="1"/>
          <w:sz w:val="24"/>
          <w:szCs w:val="24"/>
          <w:lang w:val="it-IT"/>
        </w:rPr>
        <w:t>l</w:t>
      </w:r>
      <w:r w:rsidRPr="00316821">
        <w:rPr>
          <w:rFonts w:ascii="Times New Roman" w:hAnsi="Times New Roman"/>
          <w:sz w:val="24"/>
          <w:szCs w:val="24"/>
          <w:lang w:val="it-IT"/>
        </w:rPr>
        <w:t>u</w:t>
      </w:r>
      <w:r w:rsidRPr="00316821">
        <w:rPr>
          <w:rFonts w:ascii="Times New Roman" w:hAnsi="Times New Roman"/>
          <w:spacing w:val="1"/>
          <w:sz w:val="24"/>
          <w:szCs w:val="24"/>
          <w:lang w:val="it-IT"/>
        </w:rPr>
        <w:t>ţi</w:t>
      </w:r>
      <w:r w:rsidRPr="00316821">
        <w:rPr>
          <w:rFonts w:ascii="Times New Roman" w:hAnsi="Times New Roman"/>
          <w:sz w:val="24"/>
          <w:szCs w:val="24"/>
          <w:lang w:val="it-IT"/>
        </w:rPr>
        <w:t>on</w:t>
      </w:r>
      <w:r w:rsidRPr="00316821">
        <w:rPr>
          <w:rFonts w:ascii="Times New Roman" w:hAnsi="Times New Roman"/>
          <w:spacing w:val="-1"/>
          <w:sz w:val="24"/>
          <w:szCs w:val="24"/>
          <w:lang w:val="it-IT"/>
        </w:rPr>
        <w:t>ea</w:t>
      </w:r>
      <w:r w:rsidRPr="00316821">
        <w:rPr>
          <w:rFonts w:ascii="Times New Roman" w:hAnsi="Times New Roman"/>
          <w:spacing w:val="2"/>
          <w:sz w:val="24"/>
          <w:szCs w:val="24"/>
          <w:lang w:val="it-IT"/>
        </w:rPr>
        <w:t>z</w:t>
      </w:r>
      <w:r w:rsidRPr="00316821">
        <w:rPr>
          <w:rFonts w:ascii="Times New Roman" w:hAnsi="Times New Roman"/>
          <w:sz w:val="24"/>
          <w:szCs w:val="24"/>
          <w:lang w:val="it-IT"/>
        </w:rPr>
        <w:t>ă</w:t>
      </w:r>
      <w:r w:rsidRPr="00316821">
        <w:rPr>
          <w:rFonts w:ascii="Times New Roman" w:hAnsi="Times New Roman"/>
          <w:spacing w:val="-11"/>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e</w:t>
      </w:r>
      <w:r w:rsidRPr="00316821">
        <w:rPr>
          <w:rFonts w:ascii="Times New Roman" w:hAnsi="Times New Roman"/>
          <w:spacing w:val="1"/>
          <w:sz w:val="24"/>
          <w:szCs w:val="24"/>
          <w:lang w:val="it-IT"/>
        </w:rPr>
        <w:t>tiţiil</w:t>
      </w:r>
      <w:r w:rsidRPr="00316821">
        <w:rPr>
          <w:rFonts w:ascii="Times New Roman" w:hAnsi="Times New Roman"/>
          <w:sz w:val="24"/>
          <w:szCs w:val="24"/>
          <w:lang w:val="it-IT"/>
        </w:rPr>
        <w:t>e</w:t>
      </w:r>
      <w:r w:rsidRPr="00316821">
        <w:rPr>
          <w:rFonts w:ascii="Times New Roman" w:hAnsi="Times New Roman"/>
          <w:spacing w:val="-4"/>
          <w:sz w:val="24"/>
          <w:szCs w:val="24"/>
          <w:lang w:val="it-IT"/>
        </w:rPr>
        <w:t xml:space="preserve"> </w:t>
      </w:r>
      <w:r w:rsidRPr="00316821">
        <w:rPr>
          <w:rFonts w:ascii="Times New Roman" w:hAnsi="Times New Roman"/>
          <w:spacing w:val="-1"/>
          <w:sz w:val="24"/>
          <w:szCs w:val="24"/>
          <w:lang w:val="it-IT"/>
        </w:rPr>
        <w:t>re</w:t>
      </w:r>
      <w:r w:rsidRPr="00316821">
        <w:rPr>
          <w:rFonts w:ascii="Times New Roman" w:hAnsi="Times New Roman"/>
          <w:sz w:val="24"/>
          <w:szCs w:val="24"/>
          <w:lang w:val="it-IT"/>
        </w:rPr>
        <w:t>p</w:t>
      </w:r>
      <w:r w:rsidRPr="00316821">
        <w:rPr>
          <w:rFonts w:ascii="Times New Roman" w:hAnsi="Times New Roman"/>
          <w:spacing w:val="-1"/>
          <w:sz w:val="24"/>
          <w:szCs w:val="24"/>
          <w:lang w:val="it-IT"/>
        </w:rPr>
        <w:t>ar</w:t>
      </w:r>
      <w:r w:rsidRPr="00316821">
        <w:rPr>
          <w:rFonts w:ascii="Times New Roman" w:hAnsi="Times New Roman"/>
          <w:spacing w:val="1"/>
          <w:sz w:val="24"/>
          <w:szCs w:val="24"/>
          <w:lang w:val="it-IT"/>
        </w:rPr>
        <w:t>ti</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9"/>
          <w:sz w:val="24"/>
          <w:szCs w:val="24"/>
          <w:lang w:val="it-IT"/>
        </w:rPr>
        <w:t xml:space="preserve"> </w:t>
      </w:r>
      <w:r w:rsidRPr="00316821">
        <w:rPr>
          <w:rFonts w:ascii="Times New Roman" w:hAnsi="Times New Roman"/>
          <w:spacing w:val="1"/>
          <w:sz w:val="24"/>
          <w:szCs w:val="24"/>
          <w:lang w:val="it-IT"/>
        </w:rPr>
        <w:t>î</w:t>
      </w:r>
      <w:r w:rsidRPr="00316821">
        <w:rPr>
          <w:rFonts w:ascii="Times New Roman" w:hAnsi="Times New Roman"/>
          <w:sz w:val="24"/>
          <w:szCs w:val="24"/>
          <w:lang w:val="it-IT"/>
        </w:rPr>
        <w:t>n</w:t>
      </w:r>
      <w:r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er</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nul</w:t>
      </w:r>
      <w:r w:rsidRPr="00316821">
        <w:rPr>
          <w:rFonts w:ascii="Times New Roman" w:hAnsi="Times New Roman"/>
          <w:spacing w:val="-6"/>
          <w:sz w:val="24"/>
          <w:szCs w:val="24"/>
          <w:lang w:val="it-IT"/>
        </w:rPr>
        <w:t xml:space="preserve"> </w:t>
      </w:r>
      <w:r w:rsidRPr="00316821">
        <w:rPr>
          <w:rFonts w:ascii="Times New Roman" w:hAnsi="Times New Roman"/>
          <w:spacing w:val="1"/>
          <w:sz w:val="24"/>
          <w:szCs w:val="24"/>
          <w:lang w:val="it-IT"/>
        </w:rPr>
        <w:t>l</w:t>
      </w:r>
      <w:r w:rsidRPr="00316821">
        <w:rPr>
          <w:rFonts w:ascii="Times New Roman" w:hAnsi="Times New Roman"/>
          <w:spacing w:val="2"/>
          <w:sz w:val="24"/>
          <w:szCs w:val="24"/>
          <w:lang w:val="it-IT"/>
        </w:rPr>
        <w:t>e</w:t>
      </w:r>
      <w:r w:rsidRPr="00316821">
        <w:rPr>
          <w:rFonts w:ascii="Times New Roman" w:hAnsi="Times New Roman"/>
          <w:spacing w:val="-2"/>
          <w:sz w:val="24"/>
          <w:szCs w:val="24"/>
          <w:lang w:val="it-IT"/>
        </w:rPr>
        <w:t>ga</w:t>
      </w:r>
      <w:r w:rsidRPr="00316821">
        <w:rPr>
          <w:rFonts w:ascii="Times New Roman" w:hAnsi="Times New Roman"/>
          <w:sz w:val="24"/>
          <w:szCs w:val="24"/>
          <w:lang w:val="it-IT"/>
        </w:rPr>
        <w:t>l;</w:t>
      </w:r>
    </w:p>
    <w:p w14:paraId="30B4CA19" w14:textId="77777777" w:rsidR="00925079" w:rsidRPr="00316821" w:rsidRDefault="00925079"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rPr>
      </w:pPr>
      <w:r w:rsidRPr="00316821">
        <w:rPr>
          <w:rFonts w:ascii="Times New Roman" w:hAnsi="Times New Roman"/>
          <w:spacing w:val="1"/>
          <w:sz w:val="24"/>
          <w:szCs w:val="24"/>
          <w:lang w:val="it-IT"/>
        </w:rPr>
        <w:t>î</w:t>
      </w:r>
      <w:r w:rsidRPr="00316821">
        <w:rPr>
          <w:rFonts w:ascii="Times New Roman" w:hAnsi="Times New Roman"/>
          <w:sz w:val="24"/>
          <w:szCs w:val="24"/>
          <w:lang w:val="it-IT"/>
        </w:rPr>
        <w:t>nd</w:t>
      </w:r>
      <w:r w:rsidRPr="00316821">
        <w:rPr>
          <w:rFonts w:ascii="Times New Roman" w:hAnsi="Times New Roman"/>
          <w:spacing w:val="-1"/>
          <w:sz w:val="24"/>
          <w:szCs w:val="24"/>
          <w:lang w:val="it-IT"/>
        </w:rPr>
        <w:t>e</w:t>
      </w:r>
      <w:r w:rsidRPr="00316821">
        <w:rPr>
          <w:rFonts w:ascii="Times New Roman" w:hAnsi="Times New Roman"/>
          <w:sz w:val="24"/>
          <w:szCs w:val="24"/>
          <w:lang w:val="it-IT"/>
        </w:rPr>
        <w:t>p</w:t>
      </w:r>
      <w:r w:rsidRPr="00316821">
        <w:rPr>
          <w:rFonts w:ascii="Times New Roman" w:hAnsi="Times New Roman"/>
          <w:spacing w:val="1"/>
          <w:sz w:val="24"/>
          <w:szCs w:val="24"/>
          <w:lang w:val="it-IT"/>
        </w:rPr>
        <w:t>li</w:t>
      </w:r>
      <w:r w:rsidRPr="00316821">
        <w:rPr>
          <w:rFonts w:ascii="Times New Roman" w:hAnsi="Times New Roman"/>
          <w:sz w:val="24"/>
          <w:szCs w:val="24"/>
          <w:lang w:val="it-IT"/>
        </w:rPr>
        <w:t>n</w:t>
      </w:r>
      <w:r w:rsidRPr="00316821">
        <w:rPr>
          <w:rFonts w:ascii="Times New Roman" w:hAnsi="Times New Roman"/>
          <w:spacing w:val="-1"/>
          <w:sz w:val="24"/>
          <w:szCs w:val="24"/>
          <w:lang w:val="it-IT"/>
        </w:rPr>
        <w:t>e</w:t>
      </w:r>
      <w:r w:rsidRPr="00316821">
        <w:rPr>
          <w:rFonts w:ascii="Times New Roman" w:hAnsi="Times New Roman"/>
          <w:sz w:val="24"/>
          <w:szCs w:val="24"/>
          <w:lang w:val="it-IT"/>
        </w:rPr>
        <w:t>ş</w:t>
      </w:r>
      <w:r w:rsidRPr="00316821">
        <w:rPr>
          <w:rFonts w:ascii="Times New Roman" w:hAnsi="Times New Roman"/>
          <w:spacing w:val="1"/>
          <w:sz w:val="24"/>
          <w:szCs w:val="24"/>
          <w:lang w:val="it-IT"/>
        </w:rPr>
        <w:t>t</w:t>
      </w:r>
      <w:r w:rsidRPr="00316821">
        <w:rPr>
          <w:rFonts w:ascii="Times New Roman" w:hAnsi="Times New Roman"/>
          <w:sz w:val="24"/>
          <w:szCs w:val="24"/>
          <w:lang w:val="it-IT"/>
        </w:rPr>
        <w:t>e</w:t>
      </w:r>
      <w:r w:rsidRPr="00316821">
        <w:rPr>
          <w:rFonts w:ascii="Times New Roman" w:hAnsi="Times New Roman"/>
          <w:spacing w:val="48"/>
          <w:sz w:val="24"/>
          <w:szCs w:val="24"/>
          <w:lang w:val="it-IT"/>
        </w:rPr>
        <w:t xml:space="preserve"> </w:t>
      </w:r>
      <w:r w:rsidRPr="00316821">
        <w:rPr>
          <w:rFonts w:ascii="Times New Roman" w:hAnsi="Times New Roman"/>
          <w:sz w:val="24"/>
          <w:szCs w:val="24"/>
          <w:lang w:val="it-IT"/>
        </w:rPr>
        <w:t>o</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pacing w:val="2"/>
          <w:sz w:val="24"/>
          <w:szCs w:val="24"/>
          <w:lang w:val="it-IT"/>
        </w:rPr>
        <w:t>c</w:t>
      </w:r>
      <w:r w:rsidRPr="00316821">
        <w:rPr>
          <w:rFonts w:ascii="Times New Roman" w:hAnsi="Times New Roman"/>
          <w:sz w:val="24"/>
          <w:szCs w:val="24"/>
          <w:lang w:val="it-IT"/>
        </w:rPr>
        <w:t>e</w:t>
      </w:r>
      <w:r w:rsidRPr="00316821">
        <w:rPr>
          <w:rFonts w:ascii="Times New Roman" w:hAnsi="Times New Roman"/>
          <w:spacing w:val="53"/>
          <w:sz w:val="24"/>
          <w:szCs w:val="24"/>
          <w:lang w:val="it-IT"/>
        </w:rPr>
        <w:t xml:space="preserve"> </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lt</w:t>
      </w:r>
      <w:r w:rsidRPr="00316821">
        <w:rPr>
          <w:rFonts w:ascii="Times New Roman" w:hAnsi="Times New Roman"/>
          <w:sz w:val="24"/>
          <w:szCs w:val="24"/>
          <w:lang w:val="it-IT"/>
        </w:rPr>
        <w:t>e</w:t>
      </w:r>
      <w:r w:rsidRPr="00316821">
        <w:rPr>
          <w:rFonts w:ascii="Times New Roman" w:hAnsi="Times New Roman"/>
          <w:spacing w:val="57"/>
          <w:sz w:val="24"/>
          <w:szCs w:val="24"/>
          <w:lang w:val="it-IT"/>
        </w:rPr>
        <w:t xml:space="preserve"> </w:t>
      </w:r>
      <w:r w:rsidRPr="00316821">
        <w:rPr>
          <w:rFonts w:ascii="Times New Roman" w:hAnsi="Times New Roman"/>
          <w:spacing w:val="2"/>
          <w:sz w:val="24"/>
          <w:szCs w:val="24"/>
          <w:lang w:val="it-IT"/>
        </w:rPr>
        <w:t>a</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r</w:t>
      </w:r>
      <w:r w:rsidRPr="00316821">
        <w:rPr>
          <w:rFonts w:ascii="Times New Roman" w:hAnsi="Times New Roman"/>
          <w:spacing w:val="1"/>
          <w:sz w:val="24"/>
          <w:szCs w:val="24"/>
          <w:lang w:val="it-IT"/>
        </w:rPr>
        <w:t>i</w:t>
      </w:r>
      <w:r w:rsidRPr="00316821">
        <w:rPr>
          <w:rFonts w:ascii="Times New Roman" w:hAnsi="Times New Roman"/>
          <w:sz w:val="24"/>
          <w:szCs w:val="24"/>
          <w:lang w:val="it-IT"/>
        </w:rPr>
        <w:t>bu</w:t>
      </w:r>
      <w:r w:rsidRPr="00316821">
        <w:rPr>
          <w:rFonts w:ascii="Times New Roman" w:hAnsi="Times New Roman"/>
          <w:spacing w:val="1"/>
          <w:sz w:val="24"/>
          <w:szCs w:val="24"/>
          <w:lang w:val="it-IT"/>
        </w:rPr>
        <w:t>ţi</w:t>
      </w:r>
      <w:r w:rsidRPr="00316821">
        <w:rPr>
          <w:rFonts w:ascii="Times New Roman" w:hAnsi="Times New Roman"/>
          <w:sz w:val="24"/>
          <w:szCs w:val="24"/>
          <w:lang w:val="it-IT"/>
        </w:rPr>
        <w:t>i</w:t>
      </w:r>
      <w:r w:rsidRPr="00316821">
        <w:rPr>
          <w:rFonts w:ascii="Times New Roman" w:hAnsi="Times New Roman"/>
          <w:spacing w:val="54"/>
          <w:sz w:val="24"/>
          <w:szCs w:val="24"/>
          <w:lang w:val="it-IT"/>
        </w:rPr>
        <w:t xml:space="preserve"> </w:t>
      </w:r>
      <w:r w:rsidRPr="00316821">
        <w:rPr>
          <w:rFonts w:ascii="Times New Roman" w:hAnsi="Times New Roman"/>
          <w:sz w:val="24"/>
          <w:szCs w:val="24"/>
          <w:lang w:val="it-IT"/>
        </w:rPr>
        <w:t>s</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a</w:t>
      </w:r>
      <w:r w:rsidRPr="00316821">
        <w:rPr>
          <w:rFonts w:ascii="Times New Roman" w:hAnsi="Times New Roman"/>
          <w:sz w:val="24"/>
          <w:szCs w:val="24"/>
          <w:lang w:val="it-IT"/>
        </w:rPr>
        <w:t>b</w:t>
      </w:r>
      <w:r w:rsidRPr="00316821">
        <w:rPr>
          <w:rFonts w:ascii="Times New Roman" w:hAnsi="Times New Roman"/>
          <w:spacing w:val="1"/>
          <w:sz w:val="24"/>
          <w:szCs w:val="24"/>
          <w:lang w:val="it-IT"/>
        </w:rPr>
        <w:t>ilit</w:t>
      </w:r>
      <w:r w:rsidRPr="00316821">
        <w:rPr>
          <w:rFonts w:ascii="Times New Roman" w:hAnsi="Times New Roman"/>
          <w:sz w:val="24"/>
          <w:szCs w:val="24"/>
          <w:lang w:val="it-IT"/>
        </w:rPr>
        <w:t>e</w:t>
      </w:r>
      <w:r w:rsidRPr="00316821">
        <w:rPr>
          <w:rFonts w:ascii="Times New Roman" w:hAnsi="Times New Roman"/>
          <w:spacing w:val="53"/>
          <w:sz w:val="24"/>
          <w:szCs w:val="24"/>
          <w:lang w:val="it-IT"/>
        </w:rPr>
        <w:t xml:space="preserve"> </w:t>
      </w:r>
      <w:r w:rsidRPr="00316821">
        <w:rPr>
          <w:rFonts w:ascii="Times New Roman" w:hAnsi="Times New Roman"/>
          <w:sz w:val="24"/>
          <w:szCs w:val="24"/>
          <w:lang w:val="it-IT"/>
        </w:rPr>
        <w:t>de</w:t>
      </w:r>
      <w:r w:rsidRPr="00316821">
        <w:rPr>
          <w:rFonts w:ascii="Times New Roman" w:hAnsi="Times New Roman"/>
          <w:spacing w:val="55"/>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re</w:t>
      </w:r>
      <w:r w:rsidRPr="00316821">
        <w:rPr>
          <w:rFonts w:ascii="Times New Roman" w:hAnsi="Times New Roman"/>
          <w:spacing w:val="2"/>
          <w:sz w:val="24"/>
          <w:szCs w:val="24"/>
          <w:lang w:val="it-IT"/>
        </w:rPr>
        <w:t>z</w:t>
      </w:r>
      <w:r w:rsidRPr="00316821">
        <w:rPr>
          <w:rFonts w:ascii="Times New Roman" w:hAnsi="Times New Roman"/>
          <w:spacing w:val="-1"/>
          <w:sz w:val="24"/>
          <w:szCs w:val="24"/>
          <w:lang w:val="it-IT"/>
        </w:rPr>
        <w:t>e</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z w:val="24"/>
          <w:szCs w:val="24"/>
          <w:lang w:val="it-IT"/>
        </w:rPr>
        <w:t>ul</w:t>
      </w:r>
      <w:r w:rsidRPr="00316821">
        <w:rPr>
          <w:rFonts w:ascii="Times New Roman" w:hAnsi="Times New Roman"/>
          <w:spacing w:val="50"/>
          <w:sz w:val="24"/>
          <w:szCs w:val="24"/>
          <w:lang w:val="it-IT"/>
        </w:rPr>
        <w:t xml:space="preserve"> </w:t>
      </w:r>
      <w:r w:rsidRPr="00316821">
        <w:rPr>
          <w:rFonts w:ascii="Times New Roman" w:hAnsi="Times New Roman"/>
          <w:spacing w:val="-1"/>
          <w:sz w:val="24"/>
          <w:szCs w:val="24"/>
          <w:lang w:val="it-IT"/>
        </w:rPr>
        <w:t>r</w:t>
      </w:r>
      <w:r w:rsidRPr="00316821">
        <w:rPr>
          <w:rFonts w:ascii="Times New Roman" w:hAnsi="Times New Roman"/>
          <w:spacing w:val="2"/>
          <w:sz w:val="24"/>
          <w:szCs w:val="24"/>
          <w:lang w:val="it-IT"/>
        </w:rPr>
        <w:t>e</w:t>
      </w:r>
      <w:r w:rsidRPr="00316821">
        <w:rPr>
          <w:rFonts w:ascii="Times New Roman" w:hAnsi="Times New Roman"/>
          <w:spacing w:val="-2"/>
          <w:sz w:val="24"/>
          <w:szCs w:val="24"/>
          <w:lang w:val="it-IT"/>
        </w:rPr>
        <w:t>g</w:t>
      </w:r>
      <w:r w:rsidRPr="00316821">
        <w:rPr>
          <w:rFonts w:ascii="Times New Roman" w:hAnsi="Times New Roman"/>
          <w:sz w:val="24"/>
          <w:szCs w:val="24"/>
          <w:lang w:val="it-IT"/>
        </w:rPr>
        <w:t>u</w:t>
      </w:r>
      <w:r w:rsidRPr="00316821">
        <w:rPr>
          <w:rFonts w:ascii="Times New Roman" w:hAnsi="Times New Roman"/>
          <w:spacing w:val="1"/>
          <w:sz w:val="24"/>
          <w:szCs w:val="24"/>
          <w:lang w:val="it-IT"/>
        </w:rPr>
        <w:t>l</w:t>
      </w:r>
      <w:r w:rsidRPr="00316821">
        <w:rPr>
          <w:rFonts w:ascii="Times New Roman" w:hAnsi="Times New Roman"/>
          <w:spacing w:val="-1"/>
          <w:sz w:val="24"/>
          <w:szCs w:val="24"/>
          <w:lang w:val="it-IT"/>
        </w:rPr>
        <w:t>a</w:t>
      </w:r>
      <w:r w:rsidRPr="00316821">
        <w:rPr>
          <w:rFonts w:ascii="Times New Roman" w:hAnsi="Times New Roman"/>
          <w:spacing w:val="1"/>
          <w:sz w:val="24"/>
          <w:szCs w:val="24"/>
          <w:lang w:val="it-IT"/>
        </w:rPr>
        <w:t>m</w:t>
      </w:r>
      <w:r w:rsidRPr="00316821">
        <w:rPr>
          <w:rFonts w:ascii="Times New Roman" w:hAnsi="Times New Roman"/>
          <w:spacing w:val="-1"/>
          <w:sz w:val="24"/>
          <w:szCs w:val="24"/>
          <w:lang w:val="it-IT"/>
        </w:rPr>
        <w:t>e</w:t>
      </w:r>
      <w:r w:rsidRPr="00316821">
        <w:rPr>
          <w:rFonts w:ascii="Times New Roman" w:hAnsi="Times New Roman"/>
          <w:sz w:val="24"/>
          <w:szCs w:val="24"/>
          <w:lang w:val="it-IT"/>
        </w:rPr>
        <w:t>nt</w:t>
      </w:r>
      <w:r w:rsidRPr="00316821">
        <w:rPr>
          <w:rFonts w:ascii="Times New Roman" w:hAnsi="Times New Roman"/>
          <w:spacing w:val="52"/>
          <w:sz w:val="24"/>
          <w:szCs w:val="24"/>
          <w:lang w:val="it-IT"/>
        </w:rPr>
        <w:t xml:space="preserve"> </w:t>
      </w:r>
      <w:r w:rsidRPr="00316821">
        <w:rPr>
          <w:rFonts w:ascii="Times New Roman" w:hAnsi="Times New Roman"/>
          <w:sz w:val="24"/>
          <w:szCs w:val="24"/>
          <w:lang w:val="it-IT"/>
        </w:rPr>
        <w:t>p</w:t>
      </w:r>
      <w:r w:rsidRPr="00316821">
        <w:rPr>
          <w:rFonts w:ascii="Times New Roman" w:hAnsi="Times New Roman"/>
          <w:spacing w:val="-1"/>
          <w:sz w:val="24"/>
          <w:szCs w:val="24"/>
          <w:lang w:val="it-IT"/>
        </w:rPr>
        <w:t>r</w:t>
      </w:r>
      <w:r w:rsidRPr="00316821">
        <w:rPr>
          <w:rFonts w:ascii="Times New Roman" w:hAnsi="Times New Roman"/>
          <w:spacing w:val="2"/>
          <w:sz w:val="24"/>
          <w:szCs w:val="24"/>
          <w:lang w:val="it-IT"/>
        </w:rPr>
        <w:t>e</w:t>
      </w:r>
      <w:r w:rsidRPr="00316821">
        <w:rPr>
          <w:rFonts w:ascii="Times New Roman" w:hAnsi="Times New Roman"/>
          <w:spacing w:val="-1"/>
          <w:sz w:val="24"/>
          <w:szCs w:val="24"/>
          <w:lang w:val="it-IT"/>
        </w:rPr>
        <w:t>c</w:t>
      </w:r>
      <w:r w:rsidRPr="00316821">
        <w:rPr>
          <w:rFonts w:ascii="Times New Roman" w:hAnsi="Times New Roman"/>
          <w:spacing w:val="3"/>
          <w:sz w:val="24"/>
          <w:szCs w:val="24"/>
          <w:lang w:val="it-IT"/>
        </w:rPr>
        <w:t>u</w:t>
      </w:r>
      <w:r w:rsidRPr="00316821">
        <w:rPr>
          <w:rFonts w:ascii="Times New Roman" w:hAnsi="Times New Roman"/>
          <w:sz w:val="24"/>
          <w:szCs w:val="24"/>
          <w:lang w:val="it-IT"/>
        </w:rPr>
        <w:t>m</w:t>
      </w:r>
      <w:r w:rsidRPr="00316821">
        <w:rPr>
          <w:rFonts w:ascii="Times New Roman" w:hAnsi="Times New Roman"/>
          <w:spacing w:val="52"/>
          <w:sz w:val="24"/>
          <w:szCs w:val="24"/>
          <w:lang w:val="it-IT"/>
        </w:rPr>
        <w:t xml:space="preserve"> </w:t>
      </w:r>
      <w:r w:rsidRPr="00316821">
        <w:rPr>
          <w:rFonts w:ascii="Times New Roman" w:hAnsi="Times New Roman"/>
          <w:sz w:val="24"/>
          <w:szCs w:val="24"/>
          <w:lang w:val="it-IT"/>
        </w:rPr>
        <w:t>şi</w:t>
      </w:r>
      <w:r w:rsidRPr="00316821">
        <w:rPr>
          <w:rFonts w:ascii="Times New Roman" w:hAnsi="Times New Roman"/>
          <w:spacing w:val="57"/>
          <w:sz w:val="24"/>
          <w:szCs w:val="24"/>
          <w:lang w:val="it-IT"/>
        </w:rPr>
        <w:t xml:space="preserve"> </w:t>
      </w:r>
      <w:r w:rsidRPr="00316821">
        <w:rPr>
          <w:rFonts w:ascii="Times New Roman" w:hAnsi="Times New Roman"/>
          <w:spacing w:val="-1"/>
          <w:sz w:val="24"/>
          <w:szCs w:val="24"/>
          <w:lang w:val="it-IT"/>
        </w:rPr>
        <w:t>ce</w:t>
      </w:r>
      <w:r w:rsidRPr="00316821">
        <w:rPr>
          <w:rFonts w:ascii="Times New Roman" w:hAnsi="Times New Roman"/>
          <w:sz w:val="24"/>
          <w:szCs w:val="24"/>
          <w:lang w:val="it-IT"/>
        </w:rPr>
        <w:t>l</w:t>
      </w:r>
      <w:r w:rsidRPr="00316821">
        <w:rPr>
          <w:rFonts w:ascii="Times New Roman" w:hAnsi="Times New Roman"/>
          <w:spacing w:val="56"/>
          <w:sz w:val="24"/>
          <w:szCs w:val="24"/>
          <w:lang w:val="it-IT"/>
        </w:rPr>
        <w:t xml:space="preserve"> </w:t>
      </w:r>
      <w:r w:rsidRPr="00316821">
        <w:rPr>
          <w:rFonts w:ascii="Times New Roman" w:hAnsi="Times New Roman"/>
          <w:spacing w:val="3"/>
          <w:sz w:val="24"/>
          <w:szCs w:val="24"/>
          <w:lang w:val="it-IT"/>
        </w:rPr>
        <w:t>d</w:t>
      </w:r>
      <w:r w:rsidRPr="00316821">
        <w:rPr>
          <w:rFonts w:ascii="Times New Roman" w:hAnsi="Times New Roman"/>
          <w:sz w:val="24"/>
          <w:szCs w:val="24"/>
          <w:lang w:val="it-IT"/>
        </w:rPr>
        <w:t>e o</w:t>
      </w:r>
      <w:r w:rsidRPr="00316821">
        <w:rPr>
          <w:rFonts w:ascii="Times New Roman" w:hAnsi="Times New Roman"/>
          <w:spacing w:val="-1"/>
          <w:sz w:val="24"/>
          <w:szCs w:val="24"/>
          <w:lang w:val="it-IT"/>
        </w:rPr>
        <w:t>r</w:t>
      </w:r>
      <w:r w:rsidRPr="00316821">
        <w:rPr>
          <w:rFonts w:ascii="Times New Roman" w:hAnsi="Times New Roman"/>
          <w:sz w:val="24"/>
          <w:szCs w:val="24"/>
          <w:lang w:val="it-IT"/>
        </w:rPr>
        <w:t>d</w:t>
      </w:r>
      <w:r w:rsidRPr="00316821">
        <w:rPr>
          <w:rFonts w:ascii="Times New Roman" w:hAnsi="Times New Roman"/>
          <w:spacing w:val="1"/>
          <w:sz w:val="24"/>
          <w:szCs w:val="24"/>
          <w:lang w:val="it-IT"/>
        </w:rPr>
        <w:t>i</w:t>
      </w:r>
      <w:r w:rsidRPr="00316821">
        <w:rPr>
          <w:rFonts w:ascii="Times New Roman" w:hAnsi="Times New Roman"/>
          <w:sz w:val="24"/>
          <w:szCs w:val="24"/>
          <w:lang w:val="it-IT"/>
        </w:rPr>
        <w:t>ne</w:t>
      </w:r>
      <w:r w:rsidRPr="00316821">
        <w:rPr>
          <w:rFonts w:ascii="Times New Roman" w:hAnsi="Times New Roman"/>
          <w:spacing w:val="-6"/>
          <w:sz w:val="24"/>
          <w:szCs w:val="24"/>
          <w:lang w:val="it-IT"/>
        </w:rPr>
        <w:t xml:space="preserve"> </w:t>
      </w:r>
      <w:r w:rsidRPr="00316821">
        <w:rPr>
          <w:rFonts w:ascii="Times New Roman" w:hAnsi="Times New Roman"/>
          <w:spacing w:val="1"/>
          <w:sz w:val="24"/>
          <w:szCs w:val="24"/>
          <w:lang w:val="it-IT"/>
        </w:rPr>
        <w:t>i</w:t>
      </w:r>
      <w:r w:rsidRPr="00316821">
        <w:rPr>
          <w:rFonts w:ascii="Times New Roman" w:hAnsi="Times New Roman"/>
          <w:sz w:val="24"/>
          <w:szCs w:val="24"/>
          <w:lang w:val="it-IT"/>
        </w:rPr>
        <w:t>n</w:t>
      </w:r>
      <w:r w:rsidRPr="00316821">
        <w:rPr>
          <w:rFonts w:ascii="Times New Roman" w:hAnsi="Times New Roman"/>
          <w:spacing w:val="1"/>
          <w:sz w:val="24"/>
          <w:szCs w:val="24"/>
          <w:lang w:val="it-IT"/>
        </w:rPr>
        <w:t>t</w:t>
      </w:r>
      <w:r w:rsidRPr="00316821">
        <w:rPr>
          <w:rFonts w:ascii="Times New Roman" w:hAnsi="Times New Roman"/>
          <w:spacing w:val="-1"/>
          <w:sz w:val="24"/>
          <w:szCs w:val="24"/>
          <w:lang w:val="it-IT"/>
        </w:rPr>
        <w:t>er</w:t>
      </w:r>
      <w:r w:rsidRPr="00316821">
        <w:rPr>
          <w:rFonts w:ascii="Times New Roman" w:hAnsi="Times New Roman"/>
          <w:spacing w:val="1"/>
          <w:sz w:val="24"/>
          <w:szCs w:val="24"/>
          <w:lang w:val="it-IT"/>
        </w:rPr>
        <w:t>i</w:t>
      </w:r>
      <w:r w:rsidRPr="00316821">
        <w:rPr>
          <w:rFonts w:ascii="Times New Roman" w:hAnsi="Times New Roman"/>
          <w:sz w:val="24"/>
          <w:szCs w:val="24"/>
          <w:lang w:val="it-IT"/>
        </w:rPr>
        <w:t>o</w:t>
      </w:r>
      <w:r w:rsidRPr="00316821">
        <w:rPr>
          <w:rFonts w:ascii="Times New Roman" w:hAnsi="Times New Roman"/>
          <w:spacing w:val="-1"/>
          <w:sz w:val="24"/>
          <w:szCs w:val="24"/>
          <w:lang w:val="it-IT"/>
        </w:rPr>
        <w:t>a</w:t>
      </w:r>
      <w:r w:rsidRPr="00316821">
        <w:rPr>
          <w:rFonts w:ascii="Times New Roman" w:hAnsi="Times New Roman"/>
          <w:spacing w:val="2"/>
          <w:sz w:val="24"/>
          <w:szCs w:val="24"/>
          <w:lang w:val="it-IT"/>
        </w:rPr>
        <w:t>r</w:t>
      </w:r>
      <w:r w:rsidRPr="00316821">
        <w:rPr>
          <w:rFonts w:ascii="Times New Roman" w:hAnsi="Times New Roman"/>
          <w:sz w:val="24"/>
          <w:szCs w:val="24"/>
          <w:lang w:val="it-IT"/>
        </w:rPr>
        <w:t>ă; (ROF/ROI);</w:t>
      </w:r>
      <w:r w:rsidRPr="00316821">
        <w:rPr>
          <w:rFonts w:ascii="Wingdings" w:hAnsi="Wingdings" w:cs="Wingdings"/>
          <w:w w:val="79"/>
          <w:sz w:val="24"/>
          <w:szCs w:val="24"/>
        </w:rPr>
        <w:t></w:t>
      </w:r>
      <w:r w:rsidRPr="00316821">
        <w:rPr>
          <w:rFonts w:ascii="Times New Roman" w:hAnsi="Times New Roman"/>
          <w:sz w:val="24"/>
          <w:szCs w:val="24"/>
          <w:lang w:val="it-IT"/>
        </w:rPr>
        <w:t xml:space="preserve">  </w:t>
      </w:r>
    </w:p>
    <w:p w14:paraId="46E87DF0" w14:textId="56FE63F9" w:rsidR="00F916E7" w:rsidRPr="00316821" w:rsidRDefault="00925079" w:rsidP="00795666">
      <w:pPr>
        <w:pStyle w:val="ListParagraph"/>
        <w:widowControl w:val="0"/>
        <w:numPr>
          <w:ilvl w:val="0"/>
          <w:numId w:val="22"/>
        </w:numPr>
        <w:autoSpaceDE w:val="0"/>
        <w:autoSpaceDN w:val="0"/>
        <w:adjustRightInd w:val="0"/>
        <w:spacing w:before="72" w:after="0" w:line="240" w:lineRule="auto"/>
        <w:ind w:right="61"/>
        <w:jc w:val="both"/>
        <w:rPr>
          <w:rFonts w:ascii="Times New Roman" w:hAnsi="Times New Roman"/>
          <w:sz w:val="24"/>
          <w:szCs w:val="24"/>
          <w:lang w:val="it-IT"/>
        </w:rPr>
      </w:pPr>
      <w:r w:rsidRPr="00316821">
        <w:rPr>
          <w:rFonts w:ascii="Times New Roman" w:hAnsi="Times New Roman"/>
          <w:spacing w:val="-1"/>
          <w:sz w:val="24"/>
          <w:szCs w:val="24"/>
          <w:lang w:val="it-IT"/>
        </w:rPr>
        <w:t>preda compartimentului arhivă din cadrul instituției dosarele și documentele care necesită arhivare potrivit legislației în vigoare</w:t>
      </w:r>
      <w:r w:rsidR="00BB452A" w:rsidRPr="00316821">
        <w:rPr>
          <w:rFonts w:ascii="Times New Roman" w:hAnsi="Times New Roman"/>
          <w:spacing w:val="-1"/>
          <w:sz w:val="24"/>
          <w:szCs w:val="24"/>
          <w:lang w:val="it-IT"/>
        </w:rPr>
        <w:t>.</w:t>
      </w:r>
    </w:p>
    <w:p w14:paraId="53129216" w14:textId="77777777" w:rsidR="001379DC" w:rsidRPr="0004198C" w:rsidRDefault="001379DC" w:rsidP="00BB452A">
      <w:pPr>
        <w:pStyle w:val="ListParagraph"/>
        <w:widowControl w:val="0"/>
        <w:autoSpaceDE w:val="0"/>
        <w:autoSpaceDN w:val="0"/>
        <w:adjustRightInd w:val="0"/>
        <w:spacing w:before="72" w:after="0" w:line="240" w:lineRule="auto"/>
        <w:ind w:left="360" w:right="61"/>
        <w:jc w:val="both"/>
        <w:rPr>
          <w:rFonts w:ascii="Times New Roman" w:hAnsi="Times New Roman"/>
          <w:sz w:val="16"/>
          <w:szCs w:val="16"/>
          <w:lang w:val="it-IT"/>
        </w:rPr>
      </w:pPr>
    </w:p>
    <w:p w14:paraId="74C2BE71" w14:textId="7DCF25AC" w:rsidR="006A4A5D" w:rsidRPr="00316821" w:rsidRDefault="006A4A5D" w:rsidP="006A4A5D">
      <w:pPr>
        <w:widowControl w:val="0"/>
        <w:autoSpaceDE w:val="0"/>
        <w:autoSpaceDN w:val="0"/>
        <w:adjustRightInd w:val="0"/>
        <w:spacing w:after="0" w:line="240" w:lineRule="auto"/>
        <w:ind w:right="65"/>
        <w:rPr>
          <w:rFonts w:ascii="Times New Roman" w:hAnsi="Times New Roman"/>
          <w:bCs/>
          <w:iCs/>
          <w:spacing w:val="1"/>
          <w:sz w:val="24"/>
          <w:szCs w:val="24"/>
          <w:lang w:val="ro-RO"/>
        </w:rPr>
      </w:pPr>
      <w:r w:rsidRPr="00316821">
        <w:rPr>
          <w:rFonts w:ascii="Times New Roman" w:hAnsi="Times New Roman"/>
          <w:b/>
          <w:spacing w:val="1"/>
          <w:sz w:val="24"/>
          <w:szCs w:val="24"/>
          <w:lang w:val="ro-RO"/>
        </w:rPr>
        <w:t>COD 1.1.1.</w:t>
      </w:r>
      <w:r w:rsidR="001B5E04" w:rsidRPr="00316821">
        <w:rPr>
          <w:rFonts w:ascii="Times New Roman" w:hAnsi="Times New Roman"/>
          <w:b/>
          <w:spacing w:val="1"/>
          <w:sz w:val="24"/>
          <w:szCs w:val="24"/>
          <w:lang w:val="ro-RO"/>
        </w:rPr>
        <w:t>2</w:t>
      </w:r>
      <w:r w:rsidRPr="00316821">
        <w:rPr>
          <w:rFonts w:ascii="Times New Roman" w:hAnsi="Times New Roman"/>
          <w:b/>
          <w:spacing w:val="1"/>
          <w:sz w:val="24"/>
          <w:szCs w:val="24"/>
          <w:lang w:val="ro-RO"/>
        </w:rPr>
        <w:t xml:space="preserve"> S</w:t>
      </w:r>
      <w:r w:rsidRPr="00316821">
        <w:rPr>
          <w:rFonts w:ascii="Times New Roman" w:hAnsi="Times New Roman"/>
          <w:b/>
          <w:spacing w:val="-1"/>
          <w:sz w:val="24"/>
          <w:szCs w:val="24"/>
          <w:lang w:val="ro-RO"/>
        </w:rPr>
        <w:t>er</w:t>
      </w:r>
      <w:r w:rsidRPr="00316821">
        <w:rPr>
          <w:rFonts w:ascii="Times New Roman" w:hAnsi="Times New Roman"/>
          <w:b/>
          <w:sz w:val="24"/>
          <w:szCs w:val="24"/>
          <w:lang w:val="ro-RO"/>
        </w:rPr>
        <w:t>v</w:t>
      </w:r>
      <w:r w:rsidRPr="00316821">
        <w:rPr>
          <w:rFonts w:ascii="Times New Roman" w:hAnsi="Times New Roman"/>
          <w:b/>
          <w:spacing w:val="1"/>
          <w:sz w:val="24"/>
          <w:szCs w:val="24"/>
          <w:lang w:val="ro-RO"/>
        </w:rPr>
        <w:t>i</w:t>
      </w:r>
      <w:r w:rsidRPr="00316821">
        <w:rPr>
          <w:rFonts w:ascii="Times New Roman" w:hAnsi="Times New Roman"/>
          <w:b/>
          <w:spacing w:val="-1"/>
          <w:sz w:val="24"/>
          <w:szCs w:val="24"/>
          <w:lang w:val="ro-RO"/>
        </w:rPr>
        <w:t>c</w:t>
      </w:r>
      <w:r w:rsidRPr="00316821">
        <w:rPr>
          <w:rFonts w:ascii="Times New Roman" w:hAnsi="Times New Roman"/>
          <w:b/>
          <w:spacing w:val="1"/>
          <w:sz w:val="24"/>
          <w:szCs w:val="24"/>
          <w:lang w:val="ro-RO"/>
        </w:rPr>
        <w:t>i</w:t>
      </w:r>
      <w:r w:rsidRPr="00316821">
        <w:rPr>
          <w:rFonts w:ascii="Times New Roman" w:hAnsi="Times New Roman"/>
          <w:b/>
          <w:sz w:val="24"/>
          <w:szCs w:val="24"/>
          <w:lang w:val="ro-RO"/>
        </w:rPr>
        <w:t>ul</w:t>
      </w:r>
      <w:r w:rsidRPr="00316821">
        <w:rPr>
          <w:rFonts w:ascii="Times New Roman" w:hAnsi="Times New Roman"/>
          <w:b/>
          <w:spacing w:val="54"/>
          <w:sz w:val="24"/>
          <w:szCs w:val="24"/>
          <w:lang w:val="ro-RO"/>
        </w:rPr>
        <w:t xml:space="preserve"> </w:t>
      </w:r>
      <w:r w:rsidRPr="00316821">
        <w:rPr>
          <w:rFonts w:ascii="Times New Roman" w:hAnsi="Times New Roman"/>
          <w:b/>
          <w:sz w:val="24"/>
          <w:szCs w:val="24"/>
          <w:lang w:val="ro-RO"/>
        </w:rPr>
        <w:t>de</w:t>
      </w:r>
      <w:r w:rsidRPr="00316821">
        <w:rPr>
          <w:rFonts w:ascii="Times New Roman" w:hAnsi="Times New Roman"/>
          <w:b/>
          <w:spacing w:val="57"/>
          <w:sz w:val="24"/>
          <w:szCs w:val="24"/>
          <w:lang w:val="ro-RO"/>
        </w:rPr>
        <w:t xml:space="preserve"> </w:t>
      </w:r>
      <w:proofErr w:type="spellStart"/>
      <w:r w:rsidRPr="00316821">
        <w:rPr>
          <w:rFonts w:ascii="Times New Roman" w:hAnsi="Times New Roman"/>
          <w:b/>
          <w:spacing w:val="1"/>
          <w:sz w:val="24"/>
          <w:szCs w:val="24"/>
          <w:lang w:val="ro-RO"/>
        </w:rPr>
        <w:t>i</w:t>
      </w:r>
      <w:r w:rsidRPr="00316821">
        <w:rPr>
          <w:rFonts w:ascii="Times New Roman" w:hAnsi="Times New Roman"/>
          <w:b/>
          <w:sz w:val="24"/>
          <w:szCs w:val="24"/>
          <w:lang w:val="ro-RO"/>
        </w:rPr>
        <w:t>n</w:t>
      </w:r>
      <w:r w:rsidRPr="00316821">
        <w:rPr>
          <w:rFonts w:ascii="Times New Roman" w:hAnsi="Times New Roman"/>
          <w:b/>
          <w:spacing w:val="1"/>
          <w:sz w:val="24"/>
          <w:szCs w:val="24"/>
          <w:lang w:val="ro-RO"/>
        </w:rPr>
        <w:t>t</w:t>
      </w:r>
      <w:r w:rsidRPr="00316821">
        <w:rPr>
          <w:rFonts w:ascii="Times New Roman" w:hAnsi="Times New Roman"/>
          <w:b/>
          <w:spacing w:val="-1"/>
          <w:sz w:val="24"/>
          <w:szCs w:val="24"/>
          <w:lang w:val="ro-RO"/>
        </w:rPr>
        <w:t>er</w:t>
      </w:r>
      <w:r w:rsidRPr="00316821">
        <w:rPr>
          <w:rFonts w:ascii="Times New Roman" w:hAnsi="Times New Roman"/>
          <w:b/>
          <w:sz w:val="24"/>
          <w:szCs w:val="24"/>
          <w:lang w:val="ro-RO"/>
        </w:rPr>
        <w:t>v</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n</w:t>
      </w:r>
      <w:r w:rsidRPr="00316821">
        <w:rPr>
          <w:rFonts w:ascii="Times New Roman" w:hAnsi="Times New Roman"/>
          <w:b/>
          <w:spacing w:val="1"/>
          <w:sz w:val="24"/>
          <w:szCs w:val="24"/>
          <w:lang w:val="ro-RO"/>
        </w:rPr>
        <w:t>ţi</w:t>
      </w:r>
      <w:r w:rsidRPr="00316821">
        <w:rPr>
          <w:rFonts w:ascii="Times New Roman" w:hAnsi="Times New Roman"/>
          <w:b/>
          <w:sz w:val="24"/>
          <w:szCs w:val="24"/>
          <w:lang w:val="ro-RO"/>
        </w:rPr>
        <w:t>e</w:t>
      </w:r>
      <w:proofErr w:type="spellEnd"/>
      <w:r w:rsidRPr="00316821">
        <w:rPr>
          <w:rFonts w:ascii="Times New Roman" w:hAnsi="Times New Roman"/>
          <w:b/>
          <w:spacing w:val="51"/>
          <w:sz w:val="24"/>
          <w:szCs w:val="24"/>
          <w:lang w:val="ro-RO"/>
        </w:rPr>
        <w:t xml:space="preserve"> </w:t>
      </w:r>
      <w:r w:rsidRPr="00316821">
        <w:rPr>
          <w:rFonts w:ascii="Times New Roman" w:hAnsi="Times New Roman"/>
          <w:b/>
          <w:sz w:val="24"/>
          <w:szCs w:val="24"/>
          <w:lang w:val="ro-RO"/>
        </w:rPr>
        <w:t>p</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n</w:t>
      </w:r>
      <w:r w:rsidRPr="00316821">
        <w:rPr>
          <w:rFonts w:ascii="Times New Roman" w:hAnsi="Times New Roman"/>
          <w:b/>
          <w:spacing w:val="1"/>
          <w:sz w:val="24"/>
          <w:szCs w:val="24"/>
          <w:lang w:val="ro-RO"/>
        </w:rPr>
        <w:t>t</w:t>
      </w:r>
      <w:r w:rsidRPr="00316821">
        <w:rPr>
          <w:rFonts w:ascii="Times New Roman" w:hAnsi="Times New Roman"/>
          <w:b/>
          <w:spacing w:val="-1"/>
          <w:sz w:val="24"/>
          <w:szCs w:val="24"/>
          <w:lang w:val="ro-RO"/>
        </w:rPr>
        <w:t>r</w:t>
      </w:r>
      <w:r w:rsidRPr="00316821">
        <w:rPr>
          <w:rFonts w:ascii="Times New Roman" w:hAnsi="Times New Roman"/>
          <w:b/>
          <w:sz w:val="24"/>
          <w:szCs w:val="24"/>
          <w:lang w:val="ro-RO"/>
        </w:rPr>
        <w:t>u</w:t>
      </w:r>
      <w:r w:rsidRPr="00316821">
        <w:rPr>
          <w:rFonts w:ascii="Times New Roman" w:hAnsi="Times New Roman"/>
          <w:b/>
          <w:spacing w:val="55"/>
          <w:sz w:val="24"/>
          <w:szCs w:val="24"/>
          <w:lang w:val="ro-RO"/>
        </w:rPr>
        <w:t xml:space="preserve"> </w:t>
      </w:r>
      <w:proofErr w:type="spellStart"/>
      <w:r w:rsidRPr="00316821">
        <w:rPr>
          <w:rFonts w:ascii="Times New Roman" w:hAnsi="Times New Roman"/>
          <w:b/>
          <w:sz w:val="24"/>
          <w:szCs w:val="24"/>
          <w:lang w:val="ro-RO"/>
        </w:rPr>
        <w:t>s</w:t>
      </w:r>
      <w:r w:rsidRPr="00316821">
        <w:rPr>
          <w:rFonts w:ascii="Times New Roman" w:hAnsi="Times New Roman"/>
          <w:b/>
          <w:spacing w:val="1"/>
          <w:sz w:val="24"/>
          <w:szCs w:val="24"/>
          <w:lang w:val="ro-RO"/>
        </w:rPr>
        <w:t>it</w:t>
      </w:r>
      <w:r w:rsidRPr="00316821">
        <w:rPr>
          <w:rFonts w:ascii="Times New Roman" w:hAnsi="Times New Roman"/>
          <w:b/>
          <w:sz w:val="24"/>
          <w:szCs w:val="24"/>
          <w:lang w:val="ro-RO"/>
        </w:rPr>
        <w:t>u</w:t>
      </w:r>
      <w:r w:rsidRPr="00316821">
        <w:rPr>
          <w:rFonts w:ascii="Times New Roman" w:hAnsi="Times New Roman"/>
          <w:b/>
          <w:spacing w:val="-1"/>
          <w:sz w:val="24"/>
          <w:szCs w:val="24"/>
          <w:lang w:val="ro-RO"/>
        </w:rPr>
        <w:t>a</w:t>
      </w:r>
      <w:r w:rsidRPr="00316821">
        <w:rPr>
          <w:rFonts w:ascii="Times New Roman" w:hAnsi="Times New Roman"/>
          <w:b/>
          <w:spacing w:val="1"/>
          <w:sz w:val="24"/>
          <w:szCs w:val="24"/>
          <w:lang w:val="ro-RO"/>
        </w:rPr>
        <w:t>ţi</w:t>
      </w:r>
      <w:r w:rsidRPr="00316821">
        <w:rPr>
          <w:rFonts w:ascii="Times New Roman" w:hAnsi="Times New Roman"/>
          <w:b/>
          <w:sz w:val="24"/>
          <w:szCs w:val="24"/>
          <w:lang w:val="ro-RO"/>
        </w:rPr>
        <w:t>i</w:t>
      </w:r>
      <w:proofErr w:type="spellEnd"/>
      <w:r w:rsidRPr="00316821">
        <w:rPr>
          <w:rFonts w:ascii="Times New Roman" w:hAnsi="Times New Roman"/>
          <w:b/>
          <w:spacing w:val="55"/>
          <w:sz w:val="24"/>
          <w:szCs w:val="24"/>
          <w:lang w:val="ro-RO"/>
        </w:rPr>
        <w:t xml:space="preserve"> </w:t>
      </w:r>
      <w:r w:rsidRPr="00316821">
        <w:rPr>
          <w:rFonts w:ascii="Times New Roman" w:hAnsi="Times New Roman"/>
          <w:b/>
          <w:sz w:val="24"/>
          <w:szCs w:val="24"/>
          <w:lang w:val="ro-RO"/>
        </w:rPr>
        <w:t>de</w:t>
      </w:r>
      <w:r w:rsidRPr="00316821">
        <w:rPr>
          <w:rFonts w:ascii="Times New Roman" w:hAnsi="Times New Roman"/>
          <w:b/>
          <w:spacing w:val="57"/>
          <w:sz w:val="24"/>
          <w:szCs w:val="24"/>
          <w:lang w:val="ro-RO"/>
        </w:rPr>
        <w:t xml:space="preserve"> </w:t>
      </w:r>
      <w:r w:rsidRPr="00316821">
        <w:rPr>
          <w:rFonts w:ascii="Times New Roman" w:hAnsi="Times New Roman"/>
          <w:b/>
          <w:spacing w:val="-1"/>
          <w:sz w:val="24"/>
          <w:szCs w:val="24"/>
          <w:lang w:val="ro-RO"/>
        </w:rPr>
        <w:t>a</w:t>
      </w:r>
      <w:r w:rsidRPr="00316821">
        <w:rPr>
          <w:rFonts w:ascii="Times New Roman" w:hAnsi="Times New Roman"/>
          <w:b/>
          <w:sz w:val="24"/>
          <w:szCs w:val="24"/>
          <w:lang w:val="ro-RO"/>
        </w:rPr>
        <w:t>bu</w:t>
      </w:r>
      <w:r w:rsidRPr="00316821">
        <w:rPr>
          <w:rFonts w:ascii="Times New Roman" w:hAnsi="Times New Roman"/>
          <w:b/>
          <w:spacing w:val="-1"/>
          <w:sz w:val="24"/>
          <w:szCs w:val="24"/>
          <w:lang w:val="ro-RO"/>
        </w:rPr>
        <w:t>z</w:t>
      </w:r>
      <w:r w:rsidRPr="00316821">
        <w:rPr>
          <w:rFonts w:ascii="Times New Roman" w:hAnsi="Times New Roman"/>
          <w:b/>
          <w:sz w:val="24"/>
          <w:szCs w:val="24"/>
          <w:lang w:val="ro-RO"/>
        </w:rPr>
        <w:t>,</w:t>
      </w:r>
      <w:r w:rsidRPr="00316821">
        <w:rPr>
          <w:rFonts w:ascii="Times New Roman" w:hAnsi="Times New Roman"/>
          <w:b/>
          <w:spacing w:val="55"/>
          <w:sz w:val="24"/>
          <w:szCs w:val="24"/>
          <w:lang w:val="ro-RO"/>
        </w:rPr>
        <w:t xml:space="preserve"> </w:t>
      </w:r>
      <w:proofErr w:type="spellStart"/>
      <w:r w:rsidRPr="00316821">
        <w:rPr>
          <w:rFonts w:ascii="Times New Roman" w:hAnsi="Times New Roman"/>
          <w:b/>
          <w:spacing w:val="-1"/>
          <w:sz w:val="24"/>
          <w:szCs w:val="24"/>
          <w:lang w:val="ro-RO"/>
        </w:rPr>
        <w:t>v</w:t>
      </w:r>
      <w:r w:rsidRPr="00316821">
        <w:rPr>
          <w:rFonts w:ascii="Times New Roman" w:hAnsi="Times New Roman"/>
          <w:b/>
          <w:spacing w:val="1"/>
          <w:sz w:val="24"/>
          <w:szCs w:val="24"/>
          <w:lang w:val="ro-RO"/>
        </w:rPr>
        <w:t>i</w:t>
      </w:r>
      <w:r w:rsidRPr="00316821">
        <w:rPr>
          <w:rFonts w:ascii="Times New Roman" w:hAnsi="Times New Roman"/>
          <w:b/>
          <w:sz w:val="24"/>
          <w:szCs w:val="24"/>
          <w:lang w:val="ro-RO"/>
        </w:rPr>
        <w:t>o</w:t>
      </w:r>
      <w:r w:rsidRPr="00316821">
        <w:rPr>
          <w:rFonts w:ascii="Times New Roman" w:hAnsi="Times New Roman"/>
          <w:b/>
          <w:spacing w:val="1"/>
          <w:sz w:val="24"/>
          <w:szCs w:val="24"/>
          <w:lang w:val="ro-RO"/>
        </w:rPr>
        <w:t>l</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n</w:t>
      </w:r>
      <w:r w:rsidRPr="00316821">
        <w:rPr>
          <w:rFonts w:ascii="Times New Roman" w:hAnsi="Times New Roman"/>
          <w:b/>
          <w:spacing w:val="1"/>
          <w:sz w:val="24"/>
          <w:szCs w:val="24"/>
          <w:lang w:val="ro-RO"/>
        </w:rPr>
        <w:t>ţ</w:t>
      </w:r>
      <w:r w:rsidRPr="00316821">
        <w:rPr>
          <w:rFonts w:ascii="Times New Roman" w:hAnsi="Times New Roman"/>
          <w:b/>
          <w:sz w:val="24"/>
          <w:szCs w:val="24"/>
          <w:lang w:val="ro-RO"/>
        </w:rPr>
        <w:t>ă</w:t>
      </w:r>
      <w:proofErr w:type="spellEnd"/>
      <w:r w:rsidRPr="00316821">
        <w:rPr>
          <w:rFonts w:ascii="Times New Roman" w:hAnsi="Times New Roman"/>
          <w:b/>
          <w:spacing w:val="53"/>
          <w:sz w:val="24"/>
          <w:szCs w:val="24"/>
          <w:lang w:val="ro-RO"/>
        </w:rPr>
        <w:t xml:space="preserve"> </w:t>
      </w:r>
      <w:r w:rsidRPr="00316821">
        <w:rPr>
          <w:rFonts w:ascii="Times New Roman" w:hAnsi="Times New Roman"/>
          <w:b/>
          <w:spacing w:val="1"/>
          <w:sz w:val="24"/>
          <w:szCs w:val="24"/>
          <w:lang w:val="ro-RO"/>
        </w:rPr>
        <w:t>î</w:t>
      </w:r>
      <w:r w:rsidRPr="00316821">
        <w:rPr>
          <w:rFonts w:ascii="Times New Roman" w:hAnsi="Times New Roman"/>
          <w:b/>
          <w:sz w:val="24"/>
          <w:szCs w:val="24"/>
          <w:lang w:val="ro-RO"/>
        </w:rPr>
        <w:t>n</w:t>
      </w:r>
      <w:r w:rsidRPr="00316821">
        <w:rPr>
          <w:rFonts w:ascii="Times New Roman" w:hAnsi="Times New Roman"/>
          <w:b/>
          <w:spacing w:val="59"/>
          <w:sz w:val="24"/>
          <w:szCs w:val="24"/>
          <w:lang w:val="ro-RO"/>
        </w:rPr>
        <w:t xml:space="preserve"> </w:t>
      </w:r>
      <w:r w:rsidRPr="00316821">
        <w:rPr>
          <w:rFonts w:ascii="Times New Roman" w:hAnsi="Times New Roman"/>
          <w:b/>
          <w:spacing w:val="-1"/>
          <w:sz w:val="24"/>
          <w:szCs w:val="24"/>
          <w:lang w:val="ro-RO"/>
        </w:rPr>
        <w:t>fa</w:t>
      </w:r>
      <w:r w:rsidRPr="00316821">
        <w:rPr>
          <w:rFonts w:ascii="Times New Roman" w:hAnsi="Times New Roman"/>
          <w:b/>
          <w:spacing w:val="1"/>
          <w:sz w:val="24"/>
          <w:szCs w:val="24"/>
          <w:lang w:val="ro-RO"/>
        </w:rPr>
        <w:t>mi</w:t>
      </w:r>
      <w:r w:rsidRPr="00316821">
        <w:rPr>
          <w:rFonts w:ascii="Times New Roman" w:hAnsi="Times New Roman"/>
          <w:b/>
          <w:spacing w:val="-2"/>
          <w:sz w:val="24"/>
          <w:szCs w:val="24"/>
          <w:lang w:val="ro-RO"/>
        </w:rPr>
        <w:t>l</w:t>
      </w:r>
      <w:r w:rsidRPr="00316821">
        <w:rPr>
          <w:rFonts w:ascii="Times New Roman" w:hAnsi="Times New Roman"/>
          <w:b/>
          <w:spacing w:val="1"/>
          <w:sz w:val="24"/>
          <w:szCs w:val="24"/>
          <w:lang w:val="ro-RO"/>
        </w:rPr>
        <w:t>i</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w:t>
      </w:r>
      <w:r w:rsidRPr="00316821">
        <w:rPr>
          <w:rFonts w:ascii="Times New Roman" w:hAnsi="Times New Roman"/>
          <w:b/>
          <w:spacing w:val="55"/>
          <w:sz w:val="24"/>
          <w:szCs w:val="24"/>
          <w:lang w:val="ro-RO"/>
        </w:rPr>
        <w:t xml:space="preserve"> </w:t>
      </w:r>
      <w:r w:rsidRPr="00316821">
        <w:rPr>
          <w:rFonts w:ascii="Times New Roman" w:hAnsi="Times New Roman"/>
          <w:b/>
          <w:spacing w:val="1"/>
          <w:sz w:val="24"/>
          <w:szCs w:val="24"/>
          <w:lang w:val="ro-RO"/>
        </w:rPr>
        <w:t>t</w:t>
      </w:r>
      <w:r w:rsidRPr="00316821">
        <w:rPr>
          <w:rFonts w:ascii="Times New Roman" w:hAnsi="Times New Roman"/>
          <w:b/>
          <w:spacing w:val="-3"/>
          <w:sz w:val="24"/>
          <w:szCs w:val="24"/>
          <w:lang w:val="ro-RO"/>
        </w:rPr>
        <w:t>r</w:t>
      </w:r>
      <w:r w:rsidRPr="00316821">
        <w:rPr>
          <w:rFonts w:ascii="Times New Roman" w:hAnsi="Times New Roman"/>
          <w:b/>
          <w:spacing w:val="-1"/>
          <w:sz w:val="24"/>
          <w:szCs w:val="24"/>
          <w:lang w:val="ro-RO"/>
        </w:rPr>
        <w:t>af</w:t>
      </w:r>
      <w:r w:rsidRPr="00316821">
        <w:rPr>
          <w:rFonts w:ascii="Times New Roman" w:hAnsi="Times New Roman"/>
          <w:b/>
          <w:spacing w:val="1"/>
          <w:sz w:val="24"/>
          <w:szCs w:val="24"/>
          <w:lang w:val="ro-RO"/>
        </w:rPr>
        <w:t>i</w:t>
      </w:r>
      <w:r w:rsidRPr="00316821">
        <w:rPr>
          <w:rFonts w:ascii="Times New Roman" w:hAnsi="Times New Roman"/>
          <w:b/>
          <w:sz w:val="24"/>
          <w:szCs w:val="24"/>
          <w:lang w:val="ro-RO"/>
        </w:rPr>
        <w:t>c</w:t>
      </w:r>
      <w:r w:rsidRPr="00316821">
        <w:rPr>
          <w:rFonts w:ascii="Times New Roman" w:hAnsi="Times New Roman"/>
          <w:b/>
          <w:spacing w:val="55"/>
          <w:sz w:val="24"/>
          <w:szCs w:val="24"/>
          <w:lang w:val="ro-RO"/>
        </w:rPr>
        <w:t xml:space="preserve"> </w:t>
      </w:r>
      <w:proofErr w:type="spellStart"/>
      <w:r w:rsidRPr="00316821">
        <w:rPr>
          <w:rFonts w:ascii="Times New Roman" w:hAnsi="Times New Roman"/>
          <w:b/>
          <w:sz w:val="24"/>
          <w:szCs w:val="24"/>
          <w:lang w:val="ro-RO"/>
        </w:rPr>
        <w:t>şi</w:t>
      </w:r>
      <w:proofErr w:type="spellEnd"/>
      <w:r w:rsidRPr="00316821">
        <w:rPr>
          <w:rFonts w:ascii="Times New Roman" w:hAnsi="Times New Roman"/>
          <w:b/>
          <w:sz w:val="24"/>
          <w:szCs w:val="24"/>
          <w:lang w:val="ro-RO"/>
        </w:rPr>
        <w:t xml:space="preserve">  </w:t>
      </w:r>
      <w:r w:rsidRPr="00316821">
        <w:rPr>
          <w:rFonts w:ascii="Times New Roman" w:hAnsi="Times New Roman"/>
          <w:b/>
          <w:spacing w:val="-1"/>
          <w:sz w:val="24"/>
          <w:szCs w:val="24"/>
          <w:lang w:val="ro-RO"/>
        </w:rPr>
        <w:t>a</w:t>
      </w:r>
      <w:r w:rsidRPr="00316821">
        <w:rPr>
          <w:rFonts w:ascii="Times New Roman" w:hAnsi="Times New Roman"/>
          <w:b/>
          <w:spacing w:val="1"/>
          <w:sz w:val="24"/>
          <w:szCs w:val="24"/>
          <w:lang w:val="ro-RO"/>
        </w:rPr>
        <w:t>lt</w:t>
      </w:r>
      <w:r w:rsidRPr="00316821">
        <w:rPr>
          <w:rFonts w:ascii="Times New Roman" w:hAnsi="Times New Roman"/>
          <w:b/>
          <w:sz w:val="24"/>
          <w:szCs w:val="24"/>
          <w:lang w:val="ro-RO"/>
        </w:rPr>
        <w:t xml:space="preserve">e </w:t>
      </w:r>
      <w:proofErr w:type="spellStart"/>
      <w:r w:rsidRPr="00316821">
        <w:rPr>
          <w:rFonts w:ascii="Times New Roman" w:hAnsi="Times New Roman"/>
          <w:b/>
          <w:sz w:val="24"/>
          <w:szCs w:val="24"/>
          <w:lang w:val="ro-RO"/>
        </w:rPr>
        <w:t>s</w:t>
      </w:r>
      <w:r w:rsidRPr="00316821">
        <w:rPr>
          <w:rFonts w:ascii="Times New Roman" w:hAnsi="Times New Roman"/>
          <w:b/>
          <w:spacing w:val="1"/>
          <w:sz w:val="24"/>
          <w:szCs w:val="24"/>
          <w:lang w:val="ro-RO"/>
        </w:rPr>
        <w:t>it</w:t>
      </w:r>
      <w:r w:rsidRPr="00316821">
        <w:rPr>
          <w:rFonts w:ascii="Times New Roman" w:hAnsi="Times New Roman"/>
          <w:b/>
          <w:sz w:val="24"/>
          <w:szCs w:val="24"/>
          <w:lang w:val="ro-RO"/>
        </w:rPr>
        <w:t>u</w:t>
      </w:r>
      <w:r w:rsidRPr="00316821">
        <w:rPr>
          <w:rFonts w:ascii="Times New Roman" w:hAnsi="Times New Roman"/>
          <w:b/>
          <w:spacing w:val="-1"/>
          <w:sz w:val="24"/>
          <w:szCs w:val="24"/>
          <w:lang w:val="ro-RO"/>
        </w:rPr>
        <w:t>a</w:t>
      </w:r>
      <w:r w:rsidRPr="00316821">
        <w:rPr>
          <w:rFonts w:ascii="Times New Roman" w:hAnsi="Times New Roman"/>
          <w:b/>
          <w:spacing w:val="1"/>
          <w:sz w:val="24"/>
          <w:szCs w:val="24"/>
          <w:lang w:val="ro-RO"/>
        </w:rPr>
        <w:t>ţi</w:t>
      </w:r>
      <w:r w:rsidRPr="00316821">
        <w:rPr>
          <w:rFonts w:ascii="Times New Roman" w:hAnsi="Times New Roman"/>
          <w:b/>
          <w:sz w:val="24"/>
          <w:szCs w:val="24"/>
          <w:lang w:val="ro-RO"/>
        </w:rPr>
        <w:t>i</w:t>
      </w:r>
      <w:proofErr w:type="spellEnd"/>
      <w:r w:rsidRPr="00316821">
        <w:rPr>
          <w:rFonts w:ascii="Times New Roman" w:hAnsi="Times New Roman"/>
          <w:b/>
          <w:spacing w:val="-2"/>
          <w:sz w:val="24"/>
          <w:szCs w:val="24"/>
          <w:lang w:val="ro-RO"/>
        </w:rPr>
        <w:t xml:space="preserve"> </w:t>
      </w:r>
      <w:r w:rsidRPr="00316821">
        <w:rPr>
          <w:rFonts w:ascii="Times New Roman" w:hAnsi="Times New Roman"/>
          <w:b/>
          <w:sz w:val="24"/>
          <w:szCs w:val="24"/>
          <w:lang w:val="ro-RO"/>
        </w:rPr>
        <w:t>de</w:t>
      </w:r>
      <w:r w:rsidRPr="00316821">
        <w:rPr>
          <w:rFonts w:ascii="Times New Roman" w:hAnsi="Times New Roman"/>
          <w:b/>
          <w:spacing w:val="-3"/>
          <w:sz w:val="24"/>
          <w:szCs w:val="24"/>
          <w:lang w:val="ro-RO"/>
        </w:rPr>
        <w:t xml:space="preserve"> </w:t>
      </w:r>
      <w:proofErr w:type="spellStart"/>
      <w:r w:rsidRPr="00316821">
        <w:rPr>
          <w:rFonts w:ascii="Times New Roman" w:hAnsi="Times New Roman"/>
          <w:b/>
          <w:sz w:val="24"/>
          <w:szCs w:val="24"/>
          <w:lang w:val="ro-RO"/>
        </w:rPr>
        <w:t>u</w:t>
      </w:r>
      <w:r w:rsidRPr="00316821">
        <w:rPr>
          <w:rFonts w:ascii="Times New Roman" w:hAnsi="Times New Roman"/>
          <w:b/>
          <w:spacing w:val="-1"/>
          <w:sz w:val="24"/>
          <w:szCs w:val="24"/>
          <w:lang w:val="ro-RO"/>
        </w:rPr>
        <w:t>r</w:t>
      </w:r>
      <w:r w:rsidRPr="00316821">
        <w:rPr>
          <w:rFonts w:ascii="Times New Roman" w:hAnsi="Times New Roman"/>
          <w:b/>
          <w:spacing w:val="-2"/>
          <w:sz w:val="24"/>
          <w:szCs w:val="24"/>
          <w:lang w:val="ro-RO"/>
        </w:rPr>
        <w:t>g</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n</w:t>
      </w:r>
      <w:r w:rsidRPr="00316821">
        <w:rPr>
          <w:rFonts w:ascii="Times New Roman" w:hAnsi="Times New Roman"/>
          <w:b/>
          <w:spacing w:val="3"/>
          <w:sz w:val="24"/>
          <w:szCs w:val="24"/>
          <w:lang w:val="ro-RO"/>
        </w:rPr>
        <w:t>ţ</w:t>
      </w:r>
      <w:r w:rsidRPr="00316821">
        <w:rPr>
          <w:rFonts w:ascii="Times New Roman" w:hAnsi="Times New Roman"/>
          <w:b/>
          <w:sz w:val="24"/>
          <w:szCs w:val="24"/>
          <w:lang w:val="ro-RO"/>
        </w:rPr>
        <w:t>ă</w:t>
      </w:r>
      <w:proofErr w:type="spellEnd"/>
      <w:r w:rsidRPr="00316821">
        <w:rPr>
          <w:rFonts w:ascii="Times New Roman" w:hAnsi="Times New Roman"/>
          <w:b/>
          <w:spacing w:val="-8"/>
          <w:sz w:val="24"/>
          <w:szCs w:val="24"/>
          <w:lang w:val="ro-RO"/>
        </w:rPr>
        <w:t xml:space="preserve"> </w:t>
      </w:r>
      <w:r w:rsidRPr="00316821">
        <w:rPr>
          <w:rFonts w:ascii="Times New Roman" w:hAnsi="Times New Roman"/>
          <w:b/>
          <w:spacing w:val="1"/>
          <w:sz w:val="24"/>
          <w:szCs w:val="24"/>
          <w:lang w:val="ro-RO"/>
        </w:rPr>
        <w:t>î</w:t>
      </w:r>
      <w:r w:rsidRPr="00316821">
        <w:rPr>
          <w:rFonts w:ascii="Times New Roman" w:hAnsi="Times New Roman"/>
          <w:b/>
          <w:sz w:val="24"/>
          <w:szCs w:val="24"/>
          <w:lang w:val="ro-RO"/>
        </w:rPr>
        <w:t>n</w:t>
      </w:r>
      <w:r w:rsidRPr="00316821">
        <w:rPr>
          <w:rFonts w:ascii="Times New Roman" w:hAnsi="Times New Roman"/>
          <w:b/>
          <w:spacing w:val="-1"/>
          <w:sz w:val="24"/>
          <w:szCs w:val="24"/>
          <w:lang w:val="ro-RO"/>
        </w:rPr>
        <w:t xml:space="preserve"> </w:t>
      </w:r>
      <w:r w:rsidRPr="00316821">
        <w:rPr>
          <w:rFonts w:ascii="Times New Roman" w:hAnsi="Times New Roman"/>
          <w:b/>
          <w:sz w:val="24"/>
          <w:szCs w:val="24"/>
          <w:lang w:val="ro-RO"/>
        </w:rPr>
        <w:t>do</w:t>
      </w:r>
      <w:r w:rsidRPr="00316821">
        <w:rPr>
          <w:rFonts w:ascii="Times New Roman" w:hAnsi="Times New Roman"/>
          <w:b/>
          <w:spacing w:val="1"/>
          <w:sz w:val="24"/>
          <w:szCs w:val="24"/>
          <w:lang w:val="ro-RO"/>
        </w:rPr>
        <w:t>m</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n</w:t>
      </w:r>
      <w:r w:rsidRPr="00316821">
        <w:rPr>
          <w:rFonts w:ascii="Times New Roman" w:hAnsi="Times New Roman"/>
          <w:b/>
          <w:spacing w:val="1"/>
          <w:sz w:val="24"/>
          <w:szCs w:val="24"/>
          <w:lang w:val="ro-RO"/>
        </w:rPr>
        <w:t>i</w:t>
      </w:r>
      <w:r w:rsidRPr="00316821">
        <w:rPr>
          <w:rFonts w:ascii="Times New Roman" w:hAnsi="Times New Roman"/>
          <w:b/>
          <w:sz w:val="24"/>
          <w:szCs w:val="24"/>
          <w:lang w:val="ro-RO"/>
        </w:rPr>
        <w:t>ul</w:t>
      </w:r>
      <w:r w:rsidRPr="00316821">
        <w:rPr>
          <w:rFonts w:ascii="Times New Roman" w:hAnsi="Times New Roman"/>
          <w:b/>
          <w:spacing w:val="-7"/>
          <w:sz w:val="24"/>
          <w:szCs w:val="24"/>
          <w:lang w:val="ro-RO"/>
        </w:rPr>
        <w:t xml:space="preserve"> </w:t>
      </w:r>
      <w:proofErr w:type="spellStart"/>
      <w:r w:rsidRPr="00316821">
        <w:rPr>
          <w:rFonts w:ascii="Times New Roman" w:hAnsi="Times New Roman"/>
          <w:b/>
          <w:spacing w:val="-1"/>
          <w:sz w:val="24"/>
          <w:szCs w:val="24"/>
          <w:lang w:val="ro-RO"/>
        </w:rPr>
        <w:t>a</w:t>
      </w:r>
      <w:r w:rsidRPr="00316821">
        <w:rPr>
          <w:rFonts w:ascii="Times New Roman" w:hAnsi="Times New Roman"/>
          <w:b/>
          <w:sz w:val="24"/>
          <w:szCs w:val="24"/>
          <w:lang w:val="ro-RO"/>
        </w:rPr>
        <w:t>s</w:t>
      </w:r>
      <w:r w:rsidRPr="00316821">
        <w:rPr>
          <w:rFonts w:ascii="Times New Roman" w:hAnsi="Times New Roman"/>
          <w:b/>
          <w:spacing w:val="1"/>
          <w:sz w:val="24"/>
          <w:szCs w:val="24"/>
          <w:lang w:val="ro-RO"/>
        </w:rPr>
        <w:t>i</w:t>
      </w:r>
      <w:r w:rsidRPr="00316821">
        <w:rPr>
          <w:rFonts w:ascii="Times New Roman" w:hAnsi="Times New Roman"/>
          <w:b/>
          <w:sz w:val="24"/>
          <w:szCs w:val="24"/>
          <w:lang w:val="ro-RO"/>
        </w:rPr>
        <w:t>s</w:t>
      </w:r>
      <w:r w:rsidRPr="00316821">
        <w:rPr>
          <w:rFonts w:ascii="Times New Roman" w:hAnsi="Times New Roman"/>
          <w:b/>
          <w:spacing w:val="1"/>
          <w:sz w:val="24"/>
          <w:szCs w:val="24"/>
          <w:lang w:val="ro-RO"/>
        </w:rPr>
        <w:t>t</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n</w:t>
      </w:r>
      <w:r w:rsidRPr="00316821">
        <w:rPr>
          <w:rFonts w:ascii="Times New Roman" w:hAnsi="Times New Roman"/>
          <w:b/>
          <w:spacing w:val="1"/>
          <w:sz w:val="24"/>
          <w:szCs w:val="24"/>
          <w:lang w:val="ro-RO"/>
        </w:rPr>
        <w:t>ţ</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i</w:t>
      </w:r>
      <w:proofErr w:type="spellEnd"/>
      <w:r w:rsidRPr="00316821">
        <w:rPr>
          <w:rFonts w:ascii="Times New Roman" w:hAnsi="Times New Roman"/>
          <w:b/>
          <w:spacing w:val="-5"/>
          <w:sz w:val="24"/>
          <w:szCs w:val="24"/>
          <w:lang w:val="ro-RO"/>
        </w:rPr>
        <w:t xml:space="preserve"> </w:t>
      </w:r>
      <w:r w:rsidRPr="00316821">
        <w:rPr>
          <w:rFonts w:ascii="Times New Roman" w:hAnsi="Times New Roman"/>
          <w:b/>
          <w:sz w:val="24"/>
          <w:szCs w:val="24"/>
          <w:lang w:val="ro-RO"/>
        </w:rPr>
        <w:t>so</w:t>
      </w:r>
      <w:r w:rsidRPr="00316821">
        <w:rPr>
          <w:rFonts w:ascii="Times New Roman" w:hAnsi="Times New Roman"/>
          <w:b/>
          <w:spacing w:val="-1"/>
          <w:sz w:val="24"/>
          <w:szCs w:val="24"/>
          <w:lang w:val="ro-RO"/>
        </w:rPr>
        <w:t>c</w:t>
      </w:r>
      <w:r w:rsidRPr="00316821">
        <w:rPr>
          <w:rFonts w:ascii="Times New Roman" w:hAnsi="Times New Roman"/>
          <w:b/>
          <w:spacing w:val="1"/>
          <w:sz w:val="24"/>
          <w:szCs w:val="24"/>
          <w:lang w:val="ro-RO"/>
        </w:rPr>
        <w:t>i</w:t>
      </w:r>
      <w:r w:rsidRPr="00316821">
        <w:rPr>
          <w:rFonts w:ascii="Times New Roman" w:hAnsi="Times New Roman"/>
          <w:b/>
          <w:spacing w:val="-1"/>
          <w:sz w:val="24"/>
          <w:szCs w:val="24"/>
          <w:lang w:val="ro-RO"/>
        </w:rPr>
        <w:t>a</w:t>
      </w:r>
      <w:r w:rsidRPr="00316821">
        <w:rPr>
          <w:rFonts w:ascii="Times New Roman" w:hAnsi="Times New Roman"/>
          <w:b/>
          <w:spacing w:val="1"/>
          <w:sz w:val="24"/>
          <w:szCs w:val="24"/>
          <w:lang w:val="ro-RO"/>
        </w:rPr>
        <w:t>l</w:t>
      </w:r>
      <w:r w:rsidRPr="00316821">
        <w:rPr>
          <w:rFonts w:ascii="Times New Roman" w:hAnsi="Times New Roman"/>
          <w:b/>
          <w:spacing w:val="-1"/>
          <w:sz w:val="24"/>
          <w:szCs w:val="24"/>
          <w:lang w:val="ro-RO"/>
        </w:rPr>
        <w:t>e -</w:t>
      </w:r>
      <w:r w:rsidRPr="00316821">
        <w:rPr>
          <w:rFonts w:ascii="Times New Roman" w:hAnsi="Times New Roman"/>
          <w:b/>
          <w:sz w:val="24"/>
          <w:szCs w:val="24"/>
          <w:lang w:val="ro-RO"/>
        </w:rPr>
        <w:t xml:space="preserve"> în subordinea directorului general adjunct cu următoarele atribuții:</w:t>
      </w:r>
    </w:p>
    <w:p w14:paraId="17E05B81"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acționează în virtutea respectării promovării cu prioritate a interesului superior al copilului, al valorizării și promovării respectului de sine al fiecărui copil, al egalizării șanselor și nediscriminării, al respectului față de opinia copilului, a confidențialității și imaginii copilului;</w:t>
      </w:r>
    </w:p>
    <w:p w14:paraId="15231C23"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intervine prompt și facilitează accesul la servicii sociale pentru persoanele aflate în situații de risc, fără discriminare de sex, vârstă, religie, apartenența etnică sau naționalitate, dispune de proceduri și regulamente interne ce respectă și sprijină drepturile fundamentale ale copiilor în ceea ce privește egalitatea de șanse și tratament precum și participarea egală a acestora în procesul de furnizare a serviciilor sociale;</w:t>
      </w:r>
    </w:p>
    <w:p w14:paraId="7EFB2DFF"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asigura o intervenție multidisciplinară și interinstituțională, organizată, riguroasă, eficientă și coerentă pentru copil/ familie/reprezentant legal și alte persoane reprezentative pentru copil;</w:t>
      </w:r>
    </w:p>
    <w:p w14:paraId="05209430"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 xml:space="preserve">identifică cazurile de </w:t>
      </w:r>
      <w:bookmarkStart w:id="14" w:name="_Hlk153181814"/>
      <w:r w:rsidRPr="00316821">
        <w:rPr>
          <w:rFonts w:ascii="Times New Roman" w:hAnsi="Times New Roman"/>
          <w:sz w:val="24"/>
          <w:szCs w:val="24"/>
          <w:lang w:val="it-IT" w:eastAsia="ro-RO"/>
        </w:rPr>
        <w:t>copii abuzati, neglijați, exploatați, copii aflați neînsoțiți pe teritoriul altor state / victime ale violenței în familie/ victime ale violenței domestice</w:t>
      </w:r>
      <w:bookmarkEnd w:id="14"/>
      <w:r w:rsidRPr="00316821">
        <w:rPr>
          <w:rFonts w:ascii="Times New Roman" w:hAnsi="Times New Roman"/>
          <w:sz w:val="24"/>
          <w:szCs w:val="24"/>
          <w:lang w:val="it-IT" w:eastAsia="ro-RO"/>
        </w:rPr>
        <w:t>, aflate în dificultate prin solicitare directă, referire din partea altor servicii sau instituții, sesizare scrisă sau telefonică, autosesizare;</w:t>
      </w:r>
    </w:p>
    <w:p w14:paraId="4DE1B55A"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realizează după caz, atât evaluarea inițială cât și evaluarea detaliată/complexă a cazului pentru instituirea unei măsuri de protecție specială pentru copilul abuzat, neglijat, exploatat, copilul aflat neînsoțit pe teritoriul altor state / victime ale violenței în familie/ victime ale violenței domestice ;</w:t>
      </w:r>
    </w:p>
    <w:p w14:paraId="66F71536"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are obligația de a păstra toate documentele intrate, cele întocmite pentru uz intern, precum și cele ieșite, potrivit legii;</w:t>
      </w:r>
    </w:p>
    <w:p w14:paraId="2FF59874"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întocmește lunar raportul de activitate al serviciului și-l transmite Serviciului monitorizare, strategii, programe, proiecte;</w:t>
      </w:r>
    </w:p>
    <w:p w14:paraId="7BE659D4"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asigură intervenție multidisciplinara, interinstituțională, eficientă pentru cazurile de violență domestică conform Legii nr. 217 din 22 mai 2003 pentru prevenirea şi combaterea violenţei domestice, republicată cu modificările și completările ulterioare;</w:t>
      </w:r>
    </w:p>
    <w:p w14:paraId="4F1102FD"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bookmarkStart w:id="15" w:name="_Hlk153181911"/>
      <w:r w:rsidRPr="00316821">
        <w:rPr>
          <w:rFonts w:ascii="Times New Roman" w:hAnsi="Times New Roman"/>
          <w:sz w:val="24"/>
          <w:szCs w:val="24"/>
          <w:lang w:val="it-IT" w:eastAsia="ro-RO"/>
        </w:rPr>
        <w:t xml:space="preserve">asigură intervenție multidisciplinara, interinstituțională, eficientă </w:t>
      </w:r>
      <w:bookmarkEnd w:id="15"/>
      <w:r w:rsidRPr="00316821">
        <w:rPr>
          <w:rFonts w:ascii="Times New Roman" w:hAnsi="Times New Roman"/>
          <w:sz w:val="24"/>
          <w:szCs w:val="24"/>
          <w:lang w:val="it-IT" w:eastAsia="ro-RO"/>
        </w:rPr>
        <w:t>și sprijin victimelor infracțiunilor conform Legii nr. 211 din 27 mai 2004 privind unele măsuri pentru asigurarea informării, sprijinirii şi protecţiei victimelor infracţiunilor, cu modificările și completările ulterioare;</w:t>
      </w:r>
    </w:p>
    <w:p w14:paraId="5AAC902E" w14:textId="77777777" w:rsidR="006A4A5D" w:rsidRPr="00316821" w:rsidRDefault="006A4A5D" w:rsidP="00163FE9">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lastRenderedPageBreak/>
        <w:t>asigură intervenție multidisciplinara, interinstituțională, eficientă privind repatrierea copiilor aflați neînsoțiți pe teritoriul altor state conform Hotărârea nr. 1.443 din 2 septembrie 2004 privind metodologia de repatriere a copiilor români neînsoţiţi şi asigurarea măsurilor de protecţie specială în favoarea acestora.</w:t>
      </w:r>
    </w:p>
    <w:p w14:paraId="2924209C" w14:textId="0F55DD6F" w:rsidR="006A4A5D" w:rsidRPr="0004198C" w:rsidRDefault="006A4A5D" w:rsidP="00163FE9">
      <w:pPr>
        <w:tabs>
          <w:tab w:val="left" w:pos="8595"/>
        </w:tabs>
        <w:spacing w:after="0" w:line="240" w:lineRule="auto"/>
        <w:rPr>
          <w:rFonts w:ascii="Times New Roman" w:hAnsi="Times New Roman"/>
          <w:b/>
          <w:spacing w:val="1"/>
          <w:sz w:val="16"/>
          <w:szCs w:val="16"/>
          <w:lang w:val="ro-RO"/>
        </w:rPr>
      </w:pPr>
    </w:p>
    <w:p w14:paraId="6A03C9BA" w14:textId="77777777" w:rsidR="006A4A5D" w:rsidRPr="00316821" w:rsidRDefault="006A4A5D" w:rsidP="00163FE9">
      <w:pPr>
        <w:spacing w:after="0" w:line="240" w:lineRule="auto"/>
        <w:rPr>
          <w:rFonts w:ascii="Times New Roman" w:hAnsi="Times New Roman"/>
          <w:sz w:val="24"/>
          <w:szCs w:val="24"/>
        </w:rPr>
      </w:pPr>
      <w:proofErr w:type="spellStart"/>
      <w:r w:rsidRPr="00316821">
        <w:rPr>
          <w:rFonts w:ascii="Times New Roman" w:hAnsi="Times New Roman"/>
          <w:b/>
          <w:spacing w:val="1"/>
          <w:sz w:val="24"/>
          <w:szCs w:val="24"/>
        </w:rPr>
        <w:t>At</w:t>
      </w:r>
      <w:r w:rsidRPr="00316821">
        <w:rPr>
          <w:rFonts w:ascii="Times New Roman" w:hAnsi="Times New Roman"/>
          <w:b/>
          <w:spacing w:val="-1"/>
          <w:sz w:val="24"/>
          <w:szCs w:val="24"/>
        </w:rPr>
        <w:t>r</w:t>
      </w:r>
      <w:r w:rsidRPr="00316821">
        <w:rPr>
          <w:rFonts w:ascii="Times New Roman" w:hAnsi="Times New Roman"/>
          <w:b/>
          <w:spacing w:val="1"/>
          <w:sz w:val="24"/>
          <w:szCs w:val="24"/>
        </w:rPr>
        <w:t>i</w:t>
      </w:r>
      <w:r w:rsidRPr="00316821">
        <w:rPr>
          <w:rFonts w:ascii="Times New Roman" w:hAnsi="Times New Roman"/>
          <w:b/>
          <w:sz w:val="24"/>
          <w:szCs w:val="24"/>
        </w:rPr>
        <w:t>bu</w:t>
      </w:r>
      <w:r w:rsidRPr="00316821">
        <w:rPr>
          <w:rFonts w:ascii="Times New Roman" w:hAnsi="Times New Roman"/>
          <w:b/>
          <w:spacing w:val="1"/>
          <w:sz w:val="24"/>
          <w:szCs w:val="24"/>
        </w:rPr>
        <w:t>ţi</w:t>
      </w:r>
      <w:r w:rsidRPr="00316821">
        <w:rPr>
          <w:rFonts w:ascii="Times New Roman" w:hAnsi="Times New Roman"/>
          <w:b/>
          <w:sz w:val="24"/>
          <w:szCs w:val="24"/>
        </w:rPr>
        <w:t>i</w:t>
      </w:r>
      <w:proofErr w:type="spellEnd"/>
      <w:r w:rsidRPr="00316821">
        <w:rPr>
          <w:rFonts w:ascii="Times New Roman" w:hAnsi="Times New Roman"/>
          <w:b/>
          <w:sz w:val="24"/>
          <w:szCs w:val="24"/>
        </w:rPr>
        <w:t xml:space="preserve"> </w:t>
      </w:r>
      <w:proofErr w:type="spellStart"/>
      <w:r w:rsidRPr="00316821">
        <w:rPr>
          <w:rFonts w:ascii="Times New Roman" w:hAnsi="Times New Roman"/>
          <w:b/>
          <w:spacing w:val="-3"/>
          <w:sz w:val="24"/>
          <w:szCs w:val="24"/>
        </w:rPr>
        <w:t>s</w:t>
      </w:r>
      <w:r w:rsidRPr="00316821">
        <w:rPr>
          <w:rFonts w:ascii="Times New Roman" w:hAnsi="Times New Roman"/>
          <w:b/>
          <w:sz w:val="24"/>
          <w:szCs w:val="24"/>
        </w:rPr>
        <w:t>p</w:t>
      </w:r>
      <w:r w:rsidRPr="00316821">
        <w:rPr>
          <w:rFonts w:ascii="Times New Roman" w:hAnsi="Times New Roman"/>
          <w:b/>
          <w:spacing w:val="-1"/>
          <w:sz w:val="24"/>
          <w:szCs w:val="24"/>
        </w:rPr>
        <w:t>ec</w:t>
      </w:r>
      <w:r w:rsidRPr="00316821">
        <w:rPr>
          <w:rFonts w:ascii="Times New Roman" w:hAnsi="Times New Roman"/>
          <w:b/>
          <w:spacing w:val="1"/>
          <w:sz w:val="24"/>
          <w:szCs w:val="24"/>
        </w:rPr>
        <w:t>i</w:t>
      </w:r>
      <w:r w:rsidRPr="00316821">
        <w:rPr>
          <w:rFonts w:ascii="Times New Roman" w:hAnsi="Times New Roman"/>
          <w:b/>
          <w:spacing w:val="-1"/>
          <w:sz w:val="24"/>
          <w:szCs w:val="24"/>
        </w:rPr>
        <w:t>f</w:t>
      </w:r>
      <w:r w:rsidRPr="00316821">
        <w:rPr>
          <w:rFonts w:ascii="Times New Roman" w:hAnsi="Times New Roman"/>
          <w:b/>
          <w:spacing w:val="1"/>
          <w:sz w:val="24"/>
          <w:szCs w:val="24"/>
        </w:rPr>
        <w:t>i</w:t>
      </w:r>
      <w:r w:rsidRPr="00316821">
        <w:rPr>
          <w:rFonts w:ascii="Times New Roman" w:hAnsi="Times New Roman"/>
          <w:b/>
          <w:spacing w:val="-1"/>
          <w:sz w:val="24"/>
          <w:szCs w:val="24"/>
        </w:rPr>
        <w:t>ce</w:t>
      </w:r>
      <w:proofErr w:type="spellEnd"/>
      <w:r w:rsidRPr="00316821">
        <w:rPr>
          <w:rFonts w:ascii="Times New Roman" w:hAnsi="Times New Roman"/>
          <w:sz w:val="24"/>
          <w:szCs w:val="24"/>
        </w:rPr>
        <w:t>:</w:t>
      </w:r>
    </w:p>
    <w:p w14:paraId="2E5EC23B" w14:textId="77777777" w:rsidR="006A4A5D" w:rsidRPr="00316821" w:rsidRDefault="006A4A5D" w:rsidP="00163FE9">
      <w:pPr>
        <w:spacing w:after="0" w:line="240" w:lineRule="auto"/>
        <w:rPr>
          <w:rFonts w:ascii="Segoe UI" w:hAnsi="Segoe UI" w:cs="Segoe UI"/>
          <w:sz w:val="24"/>
          <w:szCs w:val="24"/>
          <w:lang w:val="ro-RO" w:eastAsia="ro-RO"/>
        </w:rPr>
      </w:pPr>
      <w:proofErr w:type="spellStart"/>
      <w:r w:rsidRPr="00316821">
        <w:rPr>
          <w:rFonts w:ascii="Times New Roman" w:hAnsi="Times New Roman"/>
          <w:b/>
          <w:bCs/>
          <w:sz w:val="24"/>
          <w:szCs w:val="24"/>
          <w:lang w:eastAsia="ro-RO"/>
        </w:rPr>
        <w:t>Domeniu</w:t>
      </w:r>
      <w:proofErr w:type="spellEnd"/>
      <w:r w:rsidRPr="00316821">
        <w:rPr>
          <w:rFonts w:ascii="Times New Roman" w:hAnsi="Times New Roman"/>
          <w:b/>
          <w:bCs/>
          <w:sz w:val="24"/>
          <w:szCs w:val="24"/>
          <w:lang w:eastAsia="ro-RO"/>
        </w:rPr>
        <w:t xml:space="preserve"> - </w:t>
      </w:r>
      <w:proofErr w:type="spellStart"/>
      <w:r w:rsidRPr="00316821">
        <w:rPr>
          <w:rFonts w:ascii="Times New Roman" w:hAnsi="Times New Roman"/>
          <w:b/>
          <w:bCs/>
          <w:sz w:val="24"/>
          <w:szCs w:val="24"/>
          <w:lang w:eastAsia="ro-RO"/>
        </w:rPr>
        <w:t>intervenția</w:t>
      </w:r>
      <w:proofErr w:type="spellEnd"/>
      <w:r w:rsidRPr="00316821">
        <w:rPr>
          <w:rFonts w:ascii="Times New Roman" w:hAnsi="Times New Roman"/>
          <w:b/>
          <w:bCs/>
          <w:sz w:val="24"/>
          <w:szCs w:val="24"/>
          <w:lang w:eastAsia="ro-RO"/>
        </w:rPr>
        <w:t xml:space="preserve"> </w:t>
      </w:r>
      <w:proofErr w:type="spellStart"/>
      <w:r w:rsidRPr="00316821">
        <w:rPr>
          <w:rFonts w:ascii="Times New Roman" w:hAnsi="Times New Roman"/>
          <w:b/>
          <w:bCs/>
          <w:sz w:val="24"/>
          <w:szCs w:val="24"/>
          <w:lang w:eastAsia="ro-RO"/>
        </w:rPr>
        <w:t>în</w:t>
      </w:r>
      <w:proofErr w:type="spellEnd"/>
      <w:r w:rsidRPr="00316821">
        <w:rPr>
          <w:rFonts w:ascii="Times New Roman" w:hAnsi="Times New Roman"/>
          <w:b/>
          <w:bCs/>
          <w:sz w:val="24"/>
          <w:szCs w:val="24"/>
          <w:lang w:eastAsia="ro-RO"/>
        </w:rPr>
        <w:t xml:space="preserve"> </w:t>
      </w:r>
      <w:proofErr w:type="spellStart"/>
      <w:r w:rsidRPr="00316821">
        <w:rPr>
          <w:rFonts w:ascii="Times New Roman" w:hAnsi="Times New Roman"/>
          <w:b/>
          <w:bCs/>
          <w:sz w:val="24"/>
          <w:szCs w:val="24"/>
          <w:lang w:eastAsia="ro-RO"/>
        </w:rPr>
        <w:t>regim</w:t>
      </w:r>
      <w:proofErr w:type="spellEnd"/>
      <w:r w:rsidRPr="00316821">
        <w:rPr>
          <w:rFonts w:ascii="Times New Roman" w:hAnsi="Times New Roman"/>
          <w:b/>
          <w:bCs/>
          <w:sz w:val="24"/>
          <w:szCs w:val="24"/>
          <w:lang w:eastAsia="ro-RO"/>
        </w:rPr>
        <w:t xml:space="preserve"> de </w:t>
      </w:r>
      <w:proofErr w:type="spellStart"/>
      <w:r w:rsidRPr="00316821">
        <w:rPr>
          <w:rFonts w:ascii="Times New Roman" w:hAnsi="Times New Roman"/>
          <w:b/>
          <w:bCs/>
          <w:sz w:val="24"/>
          <w:szCs w:val="24"/>
          <w:lang w:eastAsia="ro-RO"/>
        </w:rPr>
        <w:t>urgență</w:t>
      </w:r>
      <w:proofErr w:type="spellEnd"/>
      <w:r w:rsidRPr="00316821">
        <w:rPr>
          <w:rFonts w:ascii="Times New Roman" w:hAnsi="Times New Roman"/>
          <w:b/>
          <w:bCs/>
          <w:sz w:val="24"/>
          <w:szCs w:val="24"/>
          <w:lang w:eastAsia="ro-RO"/>
        </w:rPr>
        <w:t xml:space="preserve"> </w:t>
      </w:r>
      <w:proofErr w:type="spellStart"/>
      <w:r w:rsidRPr="00316821">
        <w:rPr>
          <w:rFonts w:ascii="Times New Roman" w:hAnsi="Times New Roman"/>
          <w:b/>
          <w:bCs/>
          <w:sz w:val="24"/>
          <w:szCs w:val="24"/>
          <w:lang w:eastAsia="ro-RO"/>
        </w:rPr>
        <w:t>în</w:t>
      </w:r>
      <w:proofErr w:type="spellEnd"/>
      <w:r w:rsidRPr="00316821">
        <w:rPr>
          <w:rFonts w:ascii="Times New Roman" w:hAnsi="Times New Roman"/>
          <w:b/>
          <w:bCs/>
          <w:sz w:val="24"/>
          <w:szCs w:val="24"/>
          <w:lang w:eastAsia="ro-RO"/>
        </w:rPr>
        <w:t xml:space="preserve"> </w:t>
      </w:r>
      <w:proofErr w:type="spellStart"/>
      <w:r w:rsidRPr="00316821">
        <w:rPr>
          <w:rFonts w:ascii="Times New Roman" w:hAnsi="Times New Roman"/>
          <w:b/>
          <w:bCs/>
          <w:sz w:val="24"/>
          <w:szCs w:val="24"/>
          <w:lang w:eastAsia="ro-RO"/>
        </w:rPr>
        <w:t>cazul</w:t>
      </w:r>
      <w:proofErr w:type="spellEnd"/>
      <w:r w:rsidRPr="00316821">
        <w:rPr>
          <w:rFonts w:ascii="Times New Roman" w:hAnsi="Times New Roman"/>
          <w:b/>
          <w:bCs/>
          <w:sz w:val="24"/>
          <w:szCs w:val="24"/>
          <w:lang w:eastAsia="ro-RO"/>
        </w:rPr>
        <w:t xml:space="preserve"> </w:t>
      </w:r>
      <w:proofErr w:type="spellStart"/>
      <w:r w:rsidRPr="00316821">
        <w:rPr>
          <w:rFonts w:ascii="Times New Roman" w:hAnsi="Times New Roman"/>
          <w:b/>
          <w:bCs/>
          <w:sz w:val="24"/>
          <w:szCs w:val="24"/>
          <w:lang w:eastAsia="ro-RO"/>
        </w:rPr>
        <w:t>copilului</w:t>
      </w:r>
      <w:proofErr w:type="spellEnd"/>
      <w:r w:rsidRPr="00316821">
        <w:rPr>
          <w:rFonts w:ascii="Times New Roman" w:hAnsi="Times New Roman"/>
          <w:b/>
          <w:bCs/>
          <w:sz w:val="24"/>
          <w:szCs w:val="24"/>
          <w:lang w:eastAsia="ro-RO"/>
        </w:rPr>
        <w:t xml:space="preserve"> </w:t>
      </w:r>
      <w:proofErr w:type="spellStart"/>
      <w:r w:rsidRPr="00316821">
        <w:rPr>
          <w:rFonts w:ascii="Times New Roman" w:hAnsi="Times New Roman"/>
          <w:b/>
          <w:bCs/>
          <w:sz w:val="24"/>
          <w:szCs w:val="24"/>
          <w:lang w:eastAsia="ro-RO"/>
        </w:rPr>
        <w:t>abuzat</w:t>
      </w:r>
      <w:proofErr w:type="spellEnd"/>
      <w:r w:rsidRPr="00316821">
        <w:rPr>
          <w:rFonts w:ascii="Times New Roman" w:hAnsi="Times New Roman"/>
          <w:b/>
          <w:bCs/>
          <w:sz w:val="24"/>
          <w:szCs w:val="24"/>
          <w:lang w:eastAsia="ro-RO"/>
        </w:rPr>
        <w:t>/</w:t>
      </w:r>
      <w:proofErr w:type="spellStart"/>
      <w:r w:rsidRPr="00316821">
        <w:rPr>
          <w:rFonts w:ascii="Times New Roman" w:hAnsi="Times New Roman"/>
          <w:b/>
          <w:bCs/>
          <w:sz w:val="24"/>
          <w:szCs w:val="24"/>
          <w:lang w:eastAsia="ro-RO"/>
        </w:rPr>
        <w:t>neglijat</w:t>
      </w:r>
      <w:proofErr w:type="spellEnd"/>
      <w:r w:rsidRPr="00316821">
        <w:rPr>
          <w:rFonts w:ascii="Times New Roman" w:hAnsi="Times New Roman"/>
          <w:b/>
          <w:bCs/>
          <w:sz w:val="24"/>
          <w:szCs w:val="24"/>
          <w:lang w:eastAsia="ro-RO"/>
        </w:rPr>
        <w:t xml:space="preserve">/ </w:t>
      </w:r>
      <w:proofErr w:type="spellStart"/>
      <w:r w:rsidRPr="00316821">
        <w:rPr>
          <w:rFonts w:ascii="Times New Roman" w:hAnsi="Times New Roman"/>
          <w:b/>
          <w:bCs/>
          <w:sz w:val="24"/>
          <w:szCs w:val="24"/>
          <w:lang w:eastAsia="ro-RO"/>
        </w:rPr>
        <w:t>traficat</w:t>
      </w:r>
      <w:proofErr w:type="spellEnd"/>
      <w:r w:rsidRPr="00316821">
        <w:rPr>
          <w:rFonts w:ascii="Times New Roman" w:hAnsi="Times New Roman"/>
          <w:b/>
          <w:bCs/>
          <w:sz w:val="24"/>
          <w:szCs w:val="24"/>
          <w:lang w:eastAsia="ro-RO"/>
        </w:rPr>
        <w:t xml:space="preserve">/ </w:t>
      </w:r>
      <w:proofErr w:type="spellStart"/>
      <w:r w:rsidRPr="00316821">
        <w:rPr>
          <w:rFonts w:ascii="Times New Roman" w:hAnsi="Times New Roman"/>
          <w:b/>
          <w:bCs/>
          <w:sz w:val="24"/>
          <w:szCs w:val="24"/>
          <w:lang w:eastAsia="ro-RO"/>
        </w:rPr>
        <w:t>exploatat</w:t>
      </w:r>
      <w:proofErr w:type="spellEnd"/>
    </w:p>
    <w:p w14:paraId="044E2D3A" w14:textId="77777777" w:rsidR="006A4A5D" w:rsidRPr="00316821" w:rsidRDefault="006A4A5D" w:rsidP="00163FE9">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verifică şi soluţionează toate sesizările privind cazurile de abuz, neglijare, violență în familie/ violență domestică, trafic, cu respectarea principiilor de lucru în echip</w:t>
      </w:r>
      <w:r w:rsidRPr="00316821">
        <w:rPr>
          <w:rFonts w:ascii="Times New Roman" w:hAnsi="Times New Roman"/>
          <w:sz w:val="24"/>
          <w:szCs w:val="24"/>
          <w:lang w:eastAsia="ro-RO"/>
        </w:rPr>
        <w:t>ă</w:t>
      </w:r>
      <w:r w:rsidRPr="00316821">
        <w:rPr>
          <w:rFonts w:ascii="Times New Roman" w:hAnsi="Times New Roman"/>
          <w:sz w:val="24"/>
          <w:szCs w:val="24"/>
          <w:lang w:val="it-IT" w:eastAsia="ro-RO"/>
        </w:rPr>
        <w:t xml:space="preserve"> multidisciplinară;</w:t>
      </w:r>
    </w:p>
    <w:p w14:paraId="4629AABD" w14:textId="77777777" w:rsidR="006A4A5D" w:rsidRPr="00316821" w:rsidRDefault="006A4A5D" w:rsidP="00163FE9">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 xml:space="preserve">propune conducerii D.G.A.S.P.C. Satu Mare instituirea măsurii plasamentului în regim de urgenţă pentru copilul victimă a abuzului/violenței în familie/ neglijării exploatării/trafic, cu respectarea art.68 şi art.94, și instanței  judecătorești cu respectarea prevederilor art. 100, al (3),  din Legea nr.272/2004 privind protecţia şi promovarea drepturilor copilului, </w:t>
      </w:r>
      <w:r w:rsidRPr="00316821">
        <w:rPr>
          <w:rFonts w:ascii="Times New Roman" w:hAnsi="Times New Roman"/>
          <w:sz w:val="24"/>
          <w:szCs w:val="24"/>
        </w:rPr>
        <w:t>republicată,</w:t>
      </w:r>
      <w:r w:rsidRPr="00316821">
        <w:rPr>
          <w:rFonts w:ascii="Times New Roman" w:hAnsi="Times New Roman"/>
          <w:sz w:val="24"/>
          <w:szCs w:val="24"/>
          <w:lang w:val="it-IT" w:eastAsia="ro-RO"/>
        </w:rPr>
        <w:t xml:space="preserve"> cu modificările și completările ulterioare;</w:t>
      </w:r>
    </w:p>
    <w:p w14:paraId="4787F5FE"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 xml:space="preserve">realizează evaluarea iniţială a cazurilor semnalate, evaluarea detaliată, planificarea intervenţiei şi monitorizarea cazului în colaborare cu alte instituţii şi autorităţi responsabile şi cu respectarea  principiilor  de  lucru prevăzute  de legislația, normele şi standardele în vigoare; </w:t>
      </w:r>
    </w:p>
    <w:p w14:paraId="45F4E93D"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realizează activităţi de informare a comunităţii privind fenomenul de abuz/violenţă în familie/trafic şi prevenirea acestuia;</w:t>
      </w:r>
    </w:p>
    <w:p w14:paraId="5FA4AC70"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acordă consiliere telefonică dacă este cazul;</w:t>
      </w:r>
    </w:p>
    <w:p w14:paraId="4B783860"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intervine în situaţii de urgenţă pentru prevenirea riscului de abuz / trafic/ exploatare prin muncă a copilului/violență în familie sau orice alte forme de abuz;</w:t>
      </w:r>
    </w:p>
    <w:p w14:paraId="5E17A619"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participă  la  diferite  programe/proiecte  implementate  de  D.G.A.S.P.C. Satu  Mare privind fenomenul de abuz/neglijare/trafic/violenţă în familie a copilului/ violență domestică;</w:t>
      </w:r>
    </w:p>
    <w:p w14:paraId="4C4BE426"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colaborează cu echipa intersectorială locală privind  prevenirea și combaterea exploatării copiilor prin muncă, prevenirea violenței asupra copilului și a violenței în familie precum și cu alte instituţii/organisme/autorităţi constituite la nivel central /local judeţean/comunitar ce au că scop prevenirea şi intervenţia în situaţii de abuz, neglijare, trafic, violență în familie şi alte situaţii de urgenţă în domeniul asistenţei sociale;</w:t>
      </w:r>
    </w:p>
    <w:p w14:paraId="167C6232"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îndeplinește orice alte atribuţii/responsabilităţi care au că obiectiv principal intervenţia primară /secundară /terţiară în situaţii de abuz, violență în familie, trafic şi alte situaţii de urgenţă în domeniul asistenţei sociale;</w:t>
      </w:r>
    </w:p>
    <w:p w14:paraId="3CCFCA37"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asista copilul la procesul de audiere în față instanţei/procuror/poliție la solicitarea acestora;</w:t>
      </w:r>
    </w:p>
    <w:p w14:paraId="0A8D86B6"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întocmeşte dosarul de caz și îl preda Serviciului juridic și contencios pentru a fi prezentat în  instanța;</w:t>
      </w:r>
    </w:p>
    <w:p w14:paraId="7275A8B7" w14:textId="77777777" w:rsidR="006A4A5D" w:rsidRPr="00316821" w:rsidRDefault="006A4A5D" w:rsidP="00893F13">
      <w:pPr>
        <w:pStyle w:val="ListParagraph"/>
        <w:numPr>
          <w:ilvl w:val="0"/>
          <w:numId w:val="34"/>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susţine cazul în fața comisiei pentru protecţia copilului/instanţă dacă se impune;</w:t>
      </w:r>
    </w:p>
    <w:p w14:paraId="26D661F4"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oferă servicii de consiliere a gravidei/mamei minore înainte şi după actul naşterii;</w:t>
      </w:r>
    </w:p>
    <w:p w14:paraId="09788FA8" w14:textId="77777777" w:rsidR="006A4A5D" w:rsidRPr="00316821" w:rsidRDefault="006A4A5D" w:rsidP="00893F13">
      <w:pPr>
        <w:pStyle w:val="ListParagraph"/>
        <w:numPr>
          <w:ilvl w:val="0"/>
          <w:numId w:val="22"/>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realizează activităţi de prevenție în cazurile de risc, iar în situaţia copilului părăsit în maternitate face demersuri în vederea preluării acestuia în evidenţa Direcţiei Generale de Asistență Socială și Protecția Copilului a Județului Satu Mare cu respectarea legislației în vigoare (art.12 din Legea 272/2004 privind protecția și promovarea drepturilor copilului, republicată cu modificările și completările ulterioare);</w:t>
      </w:r>
    </w:p>
    <w:p w14:paraId="712BD47A"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participă, prin personalul angajat, la întocmirea documentaţiei pentru preluarea copilului în sistemul de protecţie;</w:t>
      </w:r>
    </w:p>
    <w:p w14:paraId="39835238"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 xml:space="preserve">participa la întocmirea proceselor verbale de constatare a părăsirii copilului, în termen de 5 zile de la sesizarea făcută de către secțiile de maternitate, procese verbale semnate de reprezentantul poliţiei şi al unităţii sanitare cu respectarea prevederilor art.12 din Legea 272/2004, </w:t>
      </w:r>
      <w:r w:rsidRPr="00316821">
        <w:rPr>
          <w:rFonts w:ascii="Times New Roman" w:hAnsi="Times New Roman"/>
          <w:sz w:val="24"/>
          <w:szCs w:val="24"/>
        </w:rPr>
        <w:t>republicată,</w:t>
      </w:r>
      <w:r w:rsidRPr="00316821">
        <w:rPr>
          <w:rFonts w:ascii="Times New Roman" w:hAnsi="Times New Roman"/>
          <w:sz w:val="24"/>
          <w:szCs w:val="24"/>
          <w:lang w:val="it-IT" w:eastAsia="ro-RO"/>
        </w:rPr>
        <w:t xml:space="preserve"> cu modificările și completările ulterioare;</w:t>
      </w:r>
    </w:p>
    <w:p w14:paraId="7DF5F898"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în cazul în care nu este posibilă identificarea mamei, transmite serviciului public de asistenţă socială dosarul cuprinzând certificatul medical constatator al naşterii, procesul verbal de constatare a părăsirii copilului, dispoziţia de plasament în regim de urgenţă şi răspunsul poliţiei cu rezultatul  verificărilor efectuate  pentru a face demersurile în vederea înregistrării naşterii copilului;</w:t>
      </w:r>
    </w:p>
    <w:p w14:paraId="604EDFA5"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bCs/>
          <w:sz w:val="24"/>
          <w:szCs w:val="24"/>
          <w:lang w:val="it-IT" w:eastAsia="ro-RO"/>
        </w:rPr>
        <w:lastRenderedPageBreak/>
        <w:t xml:space="preserve">colaborează cu </w:t>
      </w:r>
      <w:r w:rsidRPr="00316821">
        <w:rPr>
          <w:rFonts w:ascii="Times New Roman" w:hAnsi="Times New Roman"/>
          <w:bCs/>
          <w:iCs/>
          <w:spacing w:val="1"/>
          <w:sz w:val="24"/>
          <w:szCs w:val="24"/>
          <w:lang w:val="it-IT"/>
        </w:rPr>
        <w:t xml:space="preserve">Serviciul management de caz în domeniul protecței copilului </w:t>
      </w:r>
      <w:r w:rsidRPr="00316821">
        <w:rPr>
          <w:rFonts w:ascii="Times New Roman" w:hAnsi="Times New Roman"/>
          <w:sz w:val="24"/>
          <w:szCs w:val="24"/>
          <w:lang w:val="it-IT" w:eastAsia="ro-RO"/>
        </w:rPr>
        <w:t>pentru identificarea unui asistent maternal pentru copilul părăsit în maternitate;</w:t>
      </w:r>
    </w:p>
    <w:p w14:paraId="4CE6A3AB"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oferă servicii de informare a asistentului maternal cu privire la situaţia socială şi medicală a copilul care urmează a fi preluat din unitatea sanitară în plasament în regim de urgenţă;</w:t>
      </w:r>
    </w:p>
    <w:p w14:paraId="4721B215"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asigură preluarea de urgenţă a copilului în sistemul de protecţie, pe baza sesizării unităţii sanitare în care a fost abandonat copilul;</w:t>
      </w:r>
    </w:p>
    <w:p w14:paraId="72B9BD19"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în baza plasamentului în regim de urgenţă stabilit prin Dispoziția Directorului General, întreprinde măsurile necesare găzduirii copilului în urma evaluării situaţiei iniţiale a acestuia;</w:t>
      </w:r>
    </w:p>
    <w:p w14:paraId="5A985062" w14:textId="16CD0A43" w:rsidR="006A4A5D" w:rsidRPr="00316821" w:rsidRDefault="004164E7"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s</w:t>
      </w:r>
      <w:r w:rsidR="006A4A5D" w:rsidRPr="00316821">
        <w:rPr>
          <w:rFonts w:ascii="Times New Roman" w:hAnsi="Times New Roman"/>
          <w:sz w:val="24"/>
          <w:szCs w:val="24"/>
          <w:lang w:val="it-IT" w:eastAsia="ro-RO"/>
        </w:rPr>
        <w:t>olicită de urgență DAS-lui, Primăriei de la domiciliul declarat de mama/ocrotitor legal/însoțitor, realizarea anchetei sociale  şi transmiterea rezultatului  în cel mult 24 de ore;</w:t>
      </w:r>
    </w:p>
    <w:p w14:paraId="20509373" w14:textId="43AE099E" w:rsidR="006A4A5D" w:rsidRPr="00316821" w:rsidRDefault="004164E7"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c</w:t>
      </w:r>
      <w:r w:rsidR="006A4A5D" w:rsidRPr="00316821">
        <w:rPr>
          <w:rFonts w:ascii="Times New Roman" w:hAnsi="Times New Roman"/>
          <w:sz w:val="24"/>
          <w:szCs w:val="24"/>
          <w:lang w:val="it-IT" w:eastAsia="ro-RO"/>
        </w:rPr>
        <w:t>olaborează, după caz, cu serviciile abilitate din cadrul Direcţiei generale de asistență socială și protecția copilului a județului Satu Mare, respectiv înaintează către acestea dosarul iniţial al copilului pentru desemnarea de către Directorul General Adjunct a unui manager de caz, în cazul în care pentru copil a fost instituită măsură de protecție specială plasament în regim de urgenţă;</w:t>
      </w:r>
    </w:p>
    <w:p w14:paraId="4E356011" w14:textId="65B48F88"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asigură asistenţă şi consiliere pentru depăşirea situaţiilor de criză şi soluţionarea adecvată a cazurilor de abuz / violență în familie / violență domestică/ trafic /exploatare, expuse sau semnalate;</w:t>
      </w:r>
    </w:p>
    <w:p w14:paraId="70B35C57"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dezvoltă activităţi de informare şi promovare a serviciilor oferite în interesul superior al copiilor expuşi situaţiilor de abuz, neglijare, exploatare, trafic, repatriere, violență în familie;</w:t>
      </w:r>
    </w:p>
    <w:p w14:paraId="2BEA7296"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evaluează riscul, nevoile imediate ale clientului şi potenţialul risc privind expunerea copilului la situaţii de abuz, neglijare, exploatare, trafic, repatriere, violență în familie/violentă domestică;</w:t>
      </w:r>
    </w:p>
    <w:p w14:paraId="5C3ABD6E"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asigură verificarea informaţiilor primare şi culegerea datelor suplimentare din teren;</w:t>
      </w:r>
    </w:p>
    <w:p w14:paraId="5482161A" w14:textId="77777777" w:rsidR="006A4A5D" w:rsidRPr="00316821" w:rsidRDefault="006A4A5D" w:rsidP="00893F13">
      <w:pPr>
        <w:pStyle w:val="ListParagraph"/>
        <w:numPr>
          <w:ilvl w:val="0"/>
          <w:numId w:val="28"/>
        </w:numPr>
        <w:spacing w:after="0" w:line="240" w:lineRule="auto"/>
        <w:ind w:left="360"/>
        <w:jc w:val="both"/>
        <w:rPr>
          <w:rFonts w:ascii="Times New Roman" w:hAnsi="Times New Roman"/>
          <w:b/>
          <w:sz w:val="24"/>
          <w:szCs w:val="24"/>
        </w:rPr>
      </w:pPr>
      <w:r w:rsidRPr="00316821">
        <w:rPr>
          <w:rFonts w:ascii="Times New Roman" w:hAnsi="Times New Roman"/>
          <w:sz w:val="24"/>
          <w:szCs w:val="24"/>
          <w:lang w:val="it-IT" w:eastAsia="ro-RO"/>
        </w:rPr>
        <w:t>colaborează  cu serviciile  din cadrul Direcţiei Generale  de  Asistenţă Socială  şi Protecţia Copilului Satu Mare, precum şi cu alte instituţii publice în domeniul asistenţei  sociale   pentru  prevenirea   separării  copilului  de   familie,  respectiv menţinerea  legăturilor dintre copil şi părinţi;</w:t>
      </w:r>
    </w:p>
    <w:p w14:paraId="1D96C7ED" w14:textId="77777777" w:rsidR="006A4A5D" w:rsidRPr="00316821" w:rsidRDefault="006A4A5D" w:rsidP="00893F13">
      <w:pPr>
        <w:pStyle w:val="ListParagraph"/>
        <w:numPr>
          <w:ilvl w:val="0"/>
          <w:numId w:val="28"/>
        </w:numPr>
        <w:spacing w:after="0" w:line="240" w:lineRule="auto"/>
        <w:ind w:left="360"/>
        <w:jc w:val="both"/>
        <w:rPr>
          <w:rFonts w:ascii="Times New Roman" w:hAnsi="Times New Roman"/>
          <w:bCs/>
          <w:sz w:val="24"/>
          <w:szCs w:val="24"/>
        </w:rPr>
      </w:pPr>
      <w:r w:rsidRPr="00316821">
        <w:rPr>
          <w:rFonts w:ascii="Times New Roman" w:hAnsi="Times New Roman"/>
          <w:bCs/>
          <w:sz w:val="24"/>
          <w:szCs w:val="24"/>
        </w:rPr>
        <w:t>asigură coordonarea Echipei Mobile – Număr Unic Național 119 și preia fișele de evaluare inițială a cazurile confirmate, pe care echipa mobilă le consemnează în termen de 12 ore de la intervenția în teren.</w:t>
      </w:r>
    </w:p>
    <w:p w14:paraId="3C8098D4"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sesizează DAS din subordinea  consiliului local, Primăria din comunitatea  de  unde  provine copilul pentru întocmirea  Planului de  Servicii, în  vederea prevenirii separării copilului de familie;</w:t>
      </w:r>
    </w:p>
    <w:p w14:paraId="2C73CCAA" w14:textId="77777777" w:rsidR="006A4A5D" w:rsidRPr="00316821" w:rsidRDefault="006A4A5D" w:rsidP="00893F13">
      <w:pPr>
        <w:pStyle w:val="ListParagraph"/>
        <w:numPr>
          <w:ilvl w:val="0"/>
          <w:numId w:val="28"/>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are obligaţia de a păstra toate documentele intrate, cele întocmite pentru uz intern, precum și cele ieşite, potrivit legii;</w:t>
      </w:r>
    </w:p>
    <w:p w14:paraId="717F72D1" w14:textId="02AF0304" w:rsidR="006A4A5D" w:rsidRPr="00316821" w:rsidRDefault="006A4A5D" w:rsidP="00163FE9">
      <w:pPr>
        <w:pStyle w:val="ListParagraph"/>
        <w:numPr>
          <w:ilvl w:val="0"/>
          <w:numId w:val="28"/>
        </w:numPr>
        <w:spacing w:after="0" w:line="240" w:lineRule="auto"/>
        <w:jc w:val="both"/>
        <w:rPr>
          <w:rFonts w:ascii="Times New Roman" w:hAnsi="Times New Roman"/>
          <w:sz w:val="24"/>
          <w:szCs w:val="24"/>
          <w:lang w:val="it-IT" w:eastAsia="ro-RO"/>
        </w:rPr>
      </w:pPr>
      <w:r w:rsidRPr="00316821">
        <w:rPr>
          <w:rFonts w:ascii="Times New Roman" w:hAnsi="Times New Roman"/>
          <w:sz w:val="24"/>
          <w:szCs w:val="24"/>
          <w:lang w:val="it-IT" w:eastAsia="ro-RO"/>
        </w:rPr>
        <w:t>transmite trimestrial rapoarte la Ministerul, Familiei, Tineretului și Egalității de Șanse - </w:t>
      </w:r>
      <w:r w:rsidR="00000000">
        <w:fldChar w:fldCharType="begin"/>
      </w:r>
      <w:r w:rsidR="00000000">
        <w:instrText>HYPERLINK "http://www.google.ro/url?sa=t&amp;rct=j&amp;q=&amp;esrc=s&amp;source=web&amp;cd=1&amp;cad=rja&amp;uact=8&amp;ved=0CCAQFjAA&amp;url=http%3A%2F%2Fwww.copii.ro%2F&amp;ei=h5JHVPLZN5ffaojPgZAH&amp;usg=AFQjCNEgmIKA39SNSLv6uu_cBI6umql1QA&amp;bvm=bv.77880786,d.d2s"</w:instrText>
      </w:r>
      <w:r w:rsidR="00000000">
        <w:fldChar w:fldCharType="separate"/>
      </w:r>
      <w:r w:rsidRPr="00316821">
        <w:rPr>
          <w:rFonts w:ascii="Times New Roman" w:hAnsi="Times New Roman"/>
          <w:sz w:val="24"/>
          <w:szCs w:val="24"/>
          <w:lang w:val="it-IT" w:eastAsia="ro-RO"/>
        </w:rPr>
        <w:t>Autoritatea Naţională pentru Protecţia Drepturilor Copilului </w:t>
      </w:r>
      <w:r w:rsidR="00000000">
        <w:rPr>
          <w:rFonts w:ascii="Times New Roman" w:hAnsi="Times New Roman"/>
          <w:sz w:val="24"/>
          <w:szCs w:val="24"/>
          <w:lang w:val="it-IT" w:eastAsia="ro-RO"/>
        </w:rPr>
        <w:fldChar w:fldCharType="end"/>
      </w:r>
      <w:r w:rsidRPr="00316821">
        <w:rPr>
          <w:rFonts w:ascii="Times New Roman" w:hAnsi="Times New Roman"/>
          <w:sz w:val="24"/>
          <w:szCs w:val="24"/>
          <w:lang w:val="it-IT" w:eastAsia="ro-RO"/>
        </w:rPr>
        <w:t>şi Adopţie, cu privire la situaţia copiilor părășiţi în unităţile sanitare, preluaţi în sistemul de protecţie; situația copiilor abuzați, neglijați, exploatați</w:t>
      </w:r>
      <w:r w:rsidR="005E4359" w:rsidRPr="00316821">
        <w:rPr>
          <w:rFonts w:ascii="Times New Roman" w:hAnsi="Times New Roman"/>
          <w:sz w:val="24"/>
          <w:szCs w:val="24"/>
          <w:lang w:val="it-IT" w:eastAsia="ro-RO"/>
        </w:rPr>
        <w:t>.</w:t>
      </w:r>
    </w:p>
    <w:p w14:paraId="4164ACB1" w14:textId="77777777" w:rsidR="006A4A5D" w:rsidRPr="00316821" w:rsidRDefault="006A4A5D" w:rsidP="00163FE9">
      <w:pPr>
        <w:widowControl w:val="0"/>
        <w:overflowPunct w:val="0"/>
        <w:autoSpaceDE w:val="0"/>
        <w:spacing w:after="0" w:line="240" w:lineRule="auto"/>
        <w:ind w:left="360"/>
        <w:jc w:val="both"/>
        <w:textAlignment w:val="baseline"/>
        <w:rPr>
          <w:rFonts w:ascii="Times New Roman" w:eastAsia="Calibri" w:hAnsi="Times New Roman"/>
          <w:sz w:val="24"/>
          <w:szCs w:val="24"/>
          <w:lang w:val="it-IT" w:eastAsia="ro-RO"/>
        </w:rPr>
      </w:pPr>
    </w:p>
    <w:p w14:paraId="4E41EA60" w14:textId="77777777" w:rsidR="006A4A5D" w:rsidRPr="00316821" w:rsidRDefault="006A4A5D" w:rsidP="00163FE9">
      <w:pPr>
        <w:spacing w:after="0" w:line="240" w:lineRule="auto"/>
        <w:rPr>
          <w:rFonts w:ascii="Times New Roman" w:eastAsia="Calibri" w:hAnsi="Times New Roman"/>
          <w:b/>
          <w:sz w:val="24"/>
          <w:szCs w:val="24"/>
        </w:rPr>
      </w:pPr>
      <w:r w:rsidRPr="00316821">
        <w:rPr>
          <w:rFonts w:ascii="Times New Roman" w:eastAsia="Calibri" w:hAnsi="Times New Roman"/>
          <w:b/>
          <w:sz w:val="24"/>
          <w:szCs w:val="24"/>
        </w:rPr>
        <w:t xml:space="preserve">Domeniul- </w:t>
      </w:r>
      <w:proofErr w:type="spellStart"/>
      <w:r w:rsidRPr="00316821">
        <w:rPr>
          <w:rFonts w:ascii="Times New Roman" w:eastAsia="Calibri" w:hAnsi="Times New Roman"/>
          <w:b/>
          <w:sz w:val="24"/>
          <w:szCs w:val="24"/>
        </w:rPr>
        <w:t>repatrierii</w:t>
      </w:r>
      <w:proofErr w:type="spellEnd"/>
      <w:r w:rsidRPr="00316821">
        <w:rPr>
          <w:rFonts w:ascii="Times New Roman" w:eastAsia="Calibri" w:hAnsi="Times New Roman"/>
          <w:b/>
          <w:sz w:val="24"/>
          <w:szCs w:val="24"/>
        </w:rPr>
        <w:t xml:space="preserve"> </w:t>
      </w:r>
      <w:proofErr w:type="spellStart"/>
      <w:r w:rsidRPr="00316821">
        <w:rPr>
          <w:rFonts w:ascii="Times New Roman" w:eastAsia="Calibri" w:hAnsi="Times New Roman"/>
          <w:b/>
          <w:sz w:val="24"/>
          <w:szCs w:val="24"/>
        </w:rPr>
        <w:t>copiilor</w:t>
      </w:r>
      <w:proofErr w:type="spellEnd"/>
      <w:r w:rsidRPr="00316821">
        <w:rPr>
          <w:rFonts w:ascii="Times New Roman" w:eastAsia="Calibri" w:hAnsi="Times New Roman"/>
          <w:b/>
          <w:sz w:val="24"/>
          <w:szCs w:val="24"/>
        </w:rPr>
        <w:t xml:space="preserve"> </w:t>
      </w:r>
      <w:proofErr w:type="spellStart"/>
      <w:r w:rsidRPr="00316821">
        <w:rPr>
          <w:rFonts w:ascii="Times New Roman" w:eastAsia="Calibri" w:hAnsi="Times New Roman"/>
          <w:b/>
          <w:sz w:val="24"/>
          <w:szCs w:val="24"/>
        </w:rPr>
        <w:t>aflati</w:t>
      </w:r>
      <w:proofErr w:type="spellEnd"/>
      <w:r w:rsidRPr="00316821">
        <w:rPr>
          <w:rFonts w:ascii="Times New Roman" w:eastAsia="Calibri" w:hAnsi="Times New Roman"/>
          <w:b/>
          <w:sz w:val="24"/>
          <w:szCs w:val="24"/>
        </w:rPr>
        <w:t xml:space="preserve"> </w:t>
      </w:r>
      <w:proofErr w:type="spellStart"/>
      <w:r w:rsidRPr="00316821">
        <w:rPr>
          <w:rFonts w:ascii="Times New Roman" w:eastAsia="Calibri" w:hAnsi="Times New Roman"/>
          <w:b/>
          <w:sz w:val="24"/>
          <w:szCs w:val="24"/>
        </w:rPr>
        <w:t>neinsotiti</w:t>
      </w:r>
      <w:proofErr w:type="spellEnd"/>
      <w:r w:rsidRPr="00316821">
        <w:rPr>
          <w:rFonts w:ascii="Times New Roman" w:eastAsia="Calibri" w:hAnsi="Times New Roman"/>
          <w:b/>
          <w:sz w:val="24"/>
          <w:szCs w:val="24"/>
        </w:rPr>
        <w:t xml:space="preserve"> pe </w:t>
      </w:r>
      <w:proofErr w:type="spellStart"/>
      <w:r w:rsidRPr="00316821">
        <w:rPr>
          <w:rFonts w:ascii="Times New Roman" w:eastAsia="Calibri" w:hAnsi="Times New Roman"/>
          <w:b/>
          <w:sz w:val="24"/>
          <w:szCs w:val="24"/>
        </w:rPr>
        <w:t>teritoriul</w:t>
      </w:r>
      <w:proofErr w:type="spellEnd"/>
      <w:r w:rsidRPr="00316821">
        <w:rPr>
          <w:rFonts w:ascii="Times New Roman" w:eastAsia="Calibri" w:hAnsi="Times New Roman"/>
          <w:b/>
          <w:sz w:val="24"/>
          <w:szCs w:val="24"/>
        </w:rPr>
        <w:t xml:space="preserve"> </w:t>
      </w:r>
      <w:proofErr w:type="spellStart"/>
      <w:r w:rsidRPr="00316821">
        <w:rPr>
          <w:rFonts w:ascii="Times New Roman" w:eastAsia="Calibri" w:hAnsi="Times New Roman"/>
          <w:b/>
          <w:sz w:val="24"/>
          <w:szCs w:val="24"/>
        </w:rPr>
        <w:t>altor</w:t>
      </w:r>
      <w:proofErr w:type="spellEnd"/>
      <w:r w:rsidRPr="00316821">
        <w:rPr>
          <w:rFonts w:ascii="Times New Roman" w:eastAsia="Calibri" w:hAnsi="Times New Roman"/>
          <w:b/>
          <w:sz w:val="24"/>
          <w:szCs w:val="24"/>
        </w:rPr>
        <w:t xml:space="preserve"> state</w:t>
      </w:r>
    </w:p>
    <w:p w14:paraId="51C94A2D" w14:textId="77777777" w:rsidR="006A4A5D" w:rsidRPr="00316821" w:rsidRDefault="006A4A5D" w:rsidP="00163FE9">
      <w:pPr>
        <w:pStyle w:val="ListParagraph"/>
        <w:numPr>
          <w:ilvl w:val="0"/>
          <w:numId w:val="29"/>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 întocmește în regim de urgență la solicitarea ANPDCA anchetă socială la domiciliul indicat, structura cadru  referitoare la pregătirea repatrierii  copilului;</w:t>
      </w:r>
    </w:p>
    <w:p w14:paraId="322F905E" w14:textId="77777777" w:rsidR="006A4A5D" w:rsidRPr="00316821" w:rsidRDefault="006A4A5D" w:rsidP="00163FE9">
      <w:pPr>
        <w:pStyle w:val="ListParagraph"/>
        <w:numPr>
          <w:ilvl w:val="0"/>
          <w:numId w:val="29"/>
        </w:numPr>
        <w:spacing w:after="0" w:line="240" w:lineRule="auto"/>
        <w:jc w:val="both"/>
        <w:rPr>
          <w:rFonts w:ascii="Times New Roman" w:hAnsi="Times New Roman"/>
          <w:sz w:val="24"/>
          <w:szCs w:val="24"/>
          <w:lang w:eastAsia="ro-RO"/>
        </w:rPr>
      </w:pPr>
      <w:r w:rsidRPr="00316821">
        <w:rPr>
          <w:rFonts w:ascii="Times New Roman" w:hAnsi="Times New Roman"/>
          <w:sz w:val="24"/>
          <w:szCs w:val="24"/>
          <w:lang w:eastAsia="ro-RO"/>
        </w:rPr>
        <w:t xml:space="preserve">formulează în termen de 7 zile obligatoriu, acordul cu privire la repatrierea copilului, asigurând, după caz, măsuri de </w:t>
      </w:r>
      <w:proofErr w:type="spellStart"/>
      <w:r w:rsidRPr="00316821">
        <w:rPr>
          <w:rFonts w:ascii="Times New Roman" w:hAnsi="Times New Roman"/>
          <w:sz w:val="24"/>
          <w:szCs w:val="24"/>
          <w:lang w:eastAsia="ro-RO"/>
        </w:rPr>
        <w:t>protecţie</w:t>
      </w:r>
      <w:proofErr w:type="spellEnd"/>
      <w:r w:rsidRPr="00316821">
        <w:rPr>
          <w:rFonts w:ascii="Times New Roman" w:hAnsi="Times New Roman"/>
          <w:sz w:val="24"/>
          <w:szCs w:val="24"/>
          <w:lang w:eastAsia="ro-RO"/>
        </w:rPr>
        <w:t xml:space="preserve"> imediat după ce Autoritatea informează </w:t>
      </w:r>
      <w:proofErr w:type="spellStart"/>
      <w:r w:rsidRPr="00316821">
        <w:rPr>
          <w:rFonts w:ascii="Times New Roman" w:hAnsi="Times New Roman"/>
          <w:sz w:val="24"/>
          <w:szCs w:val="24"/>
          <w:lang w:eastAsia="ro-RO"/>
        </w:rPr>
        <w:t>Direcţia</w:t>
      </w:r>
      <w:proofErr w:type="spellEnd"/>
      <w:r w:rsidRPr="00316821">
        <w:rPr>
          <w:rFonts w:ascii="Times New Roman" w:hAnsi="Times New Roman"/>
          <w:sz w:val="24"/>
          <w:szCs w:val="24"/>
          <w:lang w:eastAsia="ro-RO"/>
        </w:rPr>
        <w:t xml:space="preserve"> generală de </w:t>
      </w:r>
      <w:proofErr w:type="spellStart"/>
      <w:r w:rsidRPr="00316821">
        <w:rPr>
          <w:rFonts w:ascii="Times New Roman" w:hAnsi="Times New Roman"/>
          <w:sz w:val="24"/>
          <w:szCs w:val="24"/>
          <w:lang w:eastAsia="ro-RO"/>
        </w:rPr>
        <w:t>asistenţă</w:t>
      </w:r>
      <w:proofErr w:type="spellEnd"/>
      <w:r w:rsidRPr="00316821">
        <w:rPr>
          <w:rFonts w:ascii="Times New Roman" w:hAnsi="Times New Roman"/>
          <w:sz w:val="24"/>
          <w:szCs w:val="24"/>
          <w:lang w:eastAsia="ro-RO"/>
        </w:rPr>
        <w:t xml:space="preserve"> socială </w:t>
      </w:r>
      <w:proofErr w:type="spellStart"/>
      <w:r w:rsidRPr="00316821">
        <w:rPr>
          <w:rFonts w:ascii="Times New Roman" w:hAnsi="Times New Roman"/>
          <w:sz w:val="24"/>
          <w:szCs w:val="24"/>
          <w:lang w:eastAsia="ro-RO"/>
        </w:rPr>
        <w:t>şi</w:t>
      </w:r>
      <w:proofErr w:type="spellEnd"/>
      <w:r w:rsidRPr="00316821">
        <w:rPr>
          <w:rFonts w:ascii="Times New Roman" w:hAnsi="Times New Roman"/>
          <w:sz w:val="24"/>
          <w:szCs w:val="24"/>
          <w:lang w:eastAsia="ro-RO"/>
        </w:rPr>
        <w:t xml:space="preserve"> </w:t>
      </w:r>
      <w:proofErr w:type="spellStart"/>
      <w:r w:rsidRPr="00316821">
        <w:rPr>
          <w:rFonts w:ascii="Times New Roman" w:hAnsi="Times New Roman"/>
          <w:sz w:val="24"/>
          <w:szCs w:val="24"/>
          <w:lang w:eastAsia="ro-RO"/>
        </w:rPr>
        <w:t>protecţia</w:t>
      </w:r>
      <w:proofErr w:type="spellEnd"/>
      <w:r w:rsidRPr="00316821">
        <w:rPr>
          <w:rFonts w:ascii="Times New Roman" w:hAnsi="Times New Roman"/>
          <w:sz w:val="24"/>
          <w:szCs w:val="24"/>
          <w:lang w:eastAsia="ro-RO"/>
        </w:rPr>
        <w:t xml:space="preserve"> copilului de la ultimul domiciliu cunoscut al </w:t>
      </w:r>
      <w:proofErr w:type="spellStart"/>
      <w:r w:rsidRPr="00316821">
        <w:rPr>
          <w:rFonts w:ascii="Times New Roman" w:hAnsi="Times New Roman"/>
          <w:sz w:val="24"/>
          <w:szCs w:val="24"/>
          <w:lang w:eastAsia="ro-RO"/>
        </w:rPr>
        <w:t>părinţilor</w:t>
      </w:r>
      <w:proofErr w:type="spellEnd"/>
      <w:r w:rsidRPr="00316821">
        <w:rPr>
          <w:rFonts w:ascii="Times New Roman" w:hAnsi="Times New Roman"/>
          <w:sz w:val="24"/>
          <w:szCs w:val="24"/>
          <w:lang w:eastAsia="ro-RO"/>
        </w:rPr>
        <w:t xml:space="preserve"> ori, după caz, al reprezentantului legal al copilului, </w:t>
      </w:r>
    </w:p>
    <w:p w14:paraId="65C22ED4" w14:textId="77777777" w:rsidR="006A4A5D" w:rsidRPr="00316821" w:rsidRDefault="006A4A5D" w:rsidP="00163FE9">
      <w:pPr>
        <w:pStyle w:val="ListParagraph"/>
        <w:numPr>
          <w:ilvl w:val="0"/>
          <w:numId w:val="29"/>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asigură primirea și  reprezentarea  copilului repatriat în cazul în care familia copilului nu este prezentă la punctul de trecere a frontierei;</w:t>
      </w:r>
    </w:p>
    <w:p w14:paraId="658B5C32" w14:textId="77777777" w:rsidR="006A4A5D" w:rsidRPr="00316821" w:rsidRDefault="006A4A5D" w:rsidP="00893F13">
      <w:pPr>
        <w:pStyle w:val="ListParagraph"/>
        <w:numPr>
          <w:ilvl w:val="0"/>
          <w:numId w:val="29"/>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conduce copilul la domiciliul său, sau la Centrul de asistență și intervenție pentru victimele traficului de persoane , abuzului, neglijării și exploatării ,, Andrei,, Satu Mare;</w:t>
      </w:r>
    </w:p>
    <w:p w14:paraId="2E5CDA8F" w14:textId="77777777" w:rsidR="006A4A5D" w:rsidRPr="00316821" w:rsidRDefault="006A4A5D" w:rsidP="00893F13">
      <w:pPr>
        <w:pStyle w:val="ListParagraph"/>
        <w:numPr>
          <w:ilvl w:val="0"/>
          <w:numId w:val="29"/>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propune  stabilirea în condiţiile legii, a plasamentului în regim de urgenţă a copilului neînsoţit;</w:t>
      </w:r>
    </w:p>
    <w:p w14:paraId="3B39651C" w14:textId="77777777" w:rsidR="006A4A5D" w:rsidRPr="00316821" w:rsidRDefault="006A4A5D" w:rsidP="00893F13">
      <w:pPr>
        <w:pStyle w:val="ListParagraph"/>
        <w:numPr>
          <w:ilvl w:val="0"/>
          <w:numId w:val="29"/>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lastRenderedPageBreak/>
        <w:t>comunică Autorității Naționale pentru Protecția Drepturilor Copilului și Adopției, după caz, imposibilitatea de a întreprinde demersurile prevăzute de art. 11 din H.G. nr. 1443/2004 în ceea ce priveşte preluarea copilului;</w:t>
      </w:r>
    </w:p>
    <w:p w14:paraId="23E8AFC0" w14:textId="77777777" w:rsidR="006A4A5D" w:rsidRPr="00316821" w:rsidRDefault="006A4A5D" w:rsidP="00893F13">
      <w:pPr>
        <w:pStyle w:val="ListParagraph"/>
        <w:numPr>
          <w:ilvl w:val="0"/>
          <w:numId w:val="29"/>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întreprinde toate demersurile necesare în vederea reintegrării copilului în familie, solicită părinţilor asumarea responsabilităţilor părinteşti; </w:t>
      </w:r>
    </w:p>
    <w:p w14:paraId="30AB24A7" w14:textId="77777777" w:rsidR="006A4A5D" w:rsidRPr="00316821" w:rsidRDefault="006A4A5D" w:rsidP="00893F13">
      <w:pPr>
        <w:pStyle w:val="ListParagraph"/>
        <w:numPr>
          <w:ilvl w:val="0"/>
          <w:numId w:val="29"/>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 xml:space="preserve">propune stabilirea unor măsuri speciale de protecţie pentru copii în situaţia în care nu pot fi integraţi în familia naturală/lărgită/extinsă; </w:t>
      </w:r>
    </w:p>
    <w:p w14:paraId="30A9F495" w14:textId="73F669C4" w:rsidR="006A4A5D" w:rsidRPr="00316821" w:rsidRDefault="006A4A5D" w:rsidP="00893F13">
      <w:pPr>
        <w:pStyle w:val="ListParagraph"/>
        <w:numPr>
          <w:ilvl w:val="0"/>
          <w:numId w:val="29"/>
        </w:numPr>
        <w:spacing w:after="0" w:line="240" w:lineRule="auto"/>
        <w:jc w:val="both"/>
        <w:rPr>
          <w:rFonts w:ascii="Segoe UI" w:hAnsi="Segoe UI" w:cs="Segoe UI"/>
          <w:sz w:val="24"/>
          <w:szCs w:val="24"/>
          <w:lang w:eastAsia="ro-RO"/>
        </w:rPr>
      </w:pPr>
      <w:r w:rsidRPr="00316821">
        <w:rPr>
          <w:rFonts w:ascii="Times New Roman" w:hAnsi="Times New Roman"/>
          <w:sz w:val="24"/>
          <w:szCs w:val="24"/>
          <w:lang w:val="it-IT" w:eastAsia="ro-RO"/>
        </w:rPr>
        <w:t>monitorizează cazurile privind evoluţia situaţiei copiilor repatriaţi timp de 6 luni de la repatriere întocmind rapoarte o dată la fiecare două luni, pe care le transmite Autoritatea Națională pentru Protecția Drepturilor Copilului și Adopției</w:t>
      </w:r>
      <w:r w:rsidR="005E4359" w:rsidRPr="00316821">
        <w:rPr>
          <w:rFonts w:ascii="Times New Roman" w:hAnsi="Times New Roman"/>
          <w:sz w:val="24"/>
          <w:szCs w:val="24"/>
          <w:lang w:val="it-IT" w:eastAsia="ro-RO"/>
        </w:rPr>
        <w:t>.</w:t>
      </w:r>
    </w:p>
    <w:p w14:paraId="6A0DEAD5" w14:textId="77777777" w:rsidR="006A4A5D" w:rsidRPr="0004198C" w:rsidRDefault="006A4A5D" w:rsidP="006A4A5D">
      <w:pPr>
        <w:widowControl w:val="0"/>
        <w:autoSpaceDE w:val="0"/>
        <w:autoSpaceDN w:val="0"/>
        <w:adjustRightInd w:val="0"/>
        <w:spacing w:after="0" w:line="240" w:lineRule="auto"/>
        <w:ind w:right="65"/>
        <w:rPr>
          <w:rFonts w:ascii="Times New Roman" w:hAnsi="Times New Roman"/>
          <w:spacing w:val="1"/>
          <w:sz w:val="16"/>
          <w:szCs w:val="16"/>
          <w:lang w:val="ro-RO"/>
        </w:rPr>
      </w:pPr>
    </w:p>
    <w:p w14:paraId="32F6E258" w14:textId="77777777" w:rsidR="006A4A5D" w:rsidRPr="00316821" w:rsidRDefault="006A4A5D" w:rsidP="006A4A5D">
      <w:pPr>
        <w:widowControl w:val="0"/>
        <w:autoSpaceDE w:val="0"/>
        <w:autoSpaceDN w:val="0"/>
        <w:adjustRightInd w:val="0"/>
        <w:spacing w:after="0" w:line="240" w:lineRule="auto"/>
        <w:ind w:right="65"/>
        <w:rPr>
          <w:rFonts w:ascii="Times New Roman" w:hAnsi="Times New Roman"/>
          <w:b/>
          <w:spacing w:val="-1"/>
          <w:sz w:val="24"/>
          <w:szCs w:val="24"/>
        </w:rPr>
      </w:pPr>
      <w:r w:rsidRPr="00316821">
        <w:rPr>
          <w:rFonts w:ascii="Times New Roman" w:hAnsi="Times New Roman"/>
          <w:b/>
          <w:bCs/>
          <w:iCs/>
          <w:spacing w:val="1"/>
          <w:sz w:val="24"/>
          <w:szCs w:val="24"/>
          <w:lang w:val="it-IT"/>
        </w:rPr>
        <w:t>Domeniul - violenței  în familie</w:t>
      </w:r>
    </w:p>
    <w:p w14:paraId="3877848F"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implementează legislaţia specifică în domeniul prevenirii şi combaterii violenţei în familie la nivelul judeţului Satu Mare, în colaborare cu autorităţile administraţiei publice locale, instituţiile publice şi organizaţiile private pentru atingerea acestui scop;</w:t>
      </w:r>
    </w:p>
    <w:p w14:paraId="5C254587"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coordonează echipa intersectorială locală de la nivelul judeţului pentru informare, consiliere şi coordonare metodologică pentru intervenţia pe caz, la cererea instituţiilor/organizaţiilor interesate;</w:t>
      </w:r>
    </w:p>
    <w:p w14:paraId="1CE9353F"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realizează intervenţia pe caz şi colaborarea multidisciplinară şi interinstituţională în vederea prevenirii şi combaterii violenţei în familie;</w:t>
      </w:r>
    </w:p>
    <w:p w14:paraId="39AC6643"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oferă servicii de informare cu privire la drepturile de care pot beneficia copiii-victime ale violenţei in familie;</w:t>
      </w:r>
    </w:p>
    <w:p w14:paraId="25DBF0E8"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asigură beneficiarilor servicii de asistenţă şi consiliere pentru depăşirea situaţiilor de criză şi soluţionarea adecvată a cazurilor expuse sau semnalate de către aceştia;</w:t>
      </w:r>
    </w:p>
    <w:p w14:paraId="01B5C296"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asigură, la cerere, consultanţă de specialitate gratuită privind acordarea serviciilor (grup suport și consiliere vocațională; găzduire în locuința protejată ”Venus” pentru victimele violenței în familie), măsurilor şi beneficiilor de asistenţă socială în cazurile de violen</w:t>
      </w:r>
      <w:proofErr w:type="spellStart"/>
      <w:r w:rsidRPr="00316821">
        <w:rPr>
          <w:rFonts w:ascii="Times New Roman" w:hAnsi="Times New Roman"/>
          <w:sz w:val="24"/>
          <w:szCs w:val="24"/>
        </w:rPr>
        <w:t>ță</w:t>
      </w:r>
      <w:proofErr w:type="spellEnd"/>
      <w:r w:rsidRPr="00316821">
        <w:rPr>
          <w:rFonts w:ascii="Times New Roman" w:hAnsi="Times New Roman"/>
          <w:sz w:val="24"/>
          <w:szCs w:val="24"/>
          <w:lang w:val="it-IT"/>
        </w:rPr>
        <w:t xml:space="preserve"> în familie / violență domestică  în vederea protejării  familiei şi a drepturilor copilului; </w:t>
      </w:r>
    </w:p>
    <w:p w14:paraId="34F6A0DA"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evaluează riscul, nevoile imediate ale clientului şi potenţialul risc;</w:t>
      </w:r>
    </w:p>
    <w:p w14:paraId="7485930D"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dezvoltă activităţi de informare şi promovare a serviciilor oferite în vederea prevenirii violenţei în familie;</w:t>
      </w:r>
    </w:p>
    <w:p w14:paraId="436751FC"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colaborează cu alte servicii din cadrul Direcţiei generale de asistență socială și protecția copilului a județului Satu Mare, precum şi cu alte instituţii publice şi organizaţii private în vederea îndeplinirii atribuţiilor ce îi revin conform legislaţiei în vigoare;</w:t>
      </w:r>
    </w:p>
    <w:p w14:paraId="6DC0F88D"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desfăşoară activităţi de evaluare a nevoilor imediate ale clientului şi potenţialul risc privind expunerea copilului la situaţii de violență în familie;</w:t>
      </w:r>
    </w:p>
    <w:p w14:paraId="1F0C286B"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utilizează instrumente de evaluare şi consiliere prin care se estimează nevoile imediate ale beneficiarului, riscul şi gravitatea situaţiei;</w:t>
      </w:r>
    </w:p>
    <w:p w14:paraId="307759A1"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oferă servicii de consiliere copilului si familiei sale,  în timpul intervenţiei şi în situaţiile în care s-a hotărât instituirea unei măsuri de protecţie pentru copilul victima a violenței în familie;</w:t>
      </w:r>
    </w:p>
    <w:p w14:paraId="6DB63746"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asigură măsurile necesare pentru realizarea activităţilor de prevenire şi combatere a violenţei în familie, precum şi pentru acordarea serviciilor destinate victimelor violenței în familie ;</w:t>
      </w:r>
    </w:p>
    <w:p w14:paraId="027364B5"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monitorizează, intervine și acordă măsurile necesare pentru realizarea activităţilor de prevenire şi combatere a violenţei domestice, precum şi pentru acordarea serviciilor destinate victimelor violenţei domestice;</w:t>
      </w:r>
    </w:p>
    <w:p w14:paraId="1FEB1300"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dezvoltă parteneriate şi colaborează cu organizaţii nonguvernamentale şi cu alţi reprezentanţi ai societăţii civile în vederea acordării şi diversificării serviciilor destinate prevenirii şi combaterii violenţei domestice;</w:t>
      </w:r>
    </w:p>
    <w:p w14:paraId="1844B707"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sprijină şi dezvoltă un sistem de informare şi de consultanţă accesibil persoanelor victime ale violenţei domestice, în vederea exercitării tuturor drepturilor prevazute de actele normative în vigoare;</w:t>
      </w:r>
    </w:p>
    <w:p w14:paraId="1F2E51B9"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 xml:space="preserve">monitorizează cazurile de violenţă domestică semnalate la Direcția generală de asistență socială și </w:t>
      </w:r>
      <w:r w:rsidRPr="00316821">
        <w:rPr>
          <w:rFonts w:ascii="Times New Roman" w:hAnsi="Times New Roman"/>
          <w:sz w:val="24"/>
          <w:szCs w:val="24"/>
          <w:lang w:val="it-IT"/>
        </w:rPr>
        <w:lastRenderedPageBreak/>
        <w:t>protecția copilului a județului Satu Mare;</w:t>
      </w:r>
    </w:p>
    <w:p w14:paraId="4F01F94D" w14:textId="77777777" w:rsidR="006A4A5D" w:rsidRPr="00316821" w:rsidRDefault="006A4A5D" w:rsidP="00893F13">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identifică situaţii de risc pentru părtile implicate în situaţii de violenţă domestică şi îndrumă părţile către serviciile de specialitate / mediere;</w:t>
      </w:r>
    </w:p>
    <w:p w14:paraId="19C5E9AC" w14:textId="77777777" w:rsidR="006A4A5D" w:rsidRPr="00316821" w:rsidRDefault="006A4A5D" w:rsidP="00163FE9">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rPr>
        <w:t xml:space="preserve">monitorizează, sprijină și îndrumă specialiștii din cadrul Compartimentului grup suport și consiliere vocațională și pe cei din cadrul Locuintei protejate ”Venus” pentru victimele violenței domestice în instrumentarea cazurilor; </w:t>
      </w:r>
    </w:p>
    <w:p w14:paraId="58A23823" w14:textId="0F11C424" w:rsidR="006A4A5D" w:rsidRPr="00316821" w:rsidRDefault="006A4A5D" w:rsidP="00163FE9">
      <w:pPr>
        <w:pStyle w:val="ListParagraph"/>
        <w:widowControl w:val="0"/>
        <w:numPr>
          <w:ilvl w:val="0"/>
          <w:numId w:val="22"/>
        </w:numPr>
        <w:autoSpaceDE w:val="0"/>
        <w:autoSpaceDN w:val="0"/>
        <w:adjustRightInd w:val="0"/>
        <w:spacing w:after="0" w:line="240" w:lineRule="auto"/>
        <w:jc w:val="both"/>
        <w:rPr>
          <w:rFonts w:ascii="Times New Roman" w:hAnsi="Times New Roman"/>
          <w:sz w:val="24"/>
          <w:szCs w:val="24"/>
          <w:lang w:val="it-IT"/>
        </w:rPr>
      </w:pPr>
      <w:r w:rsidRPr="00316821">
        <w:rPr>
          <w:rFonts w:ascii="Times New Roman" w:hAnsi="Times New Roman"/>
          <w:sz w:val="24"/>
          <w:szCs w:val="24"/>
          <w:lang w:val="it-IT" w:eastAsia="ro-RO"/>
        </w:rPr>
        <w:t>transmite trimestrial date statistice privind cazurile de violență în familie instrumentate de către serviciul de intervenție pentru situații de abuz, violență în familie, trafic și alte situații de urgență în domeniul asistenței socialecătre Agenția Națională pentru Egalitate de Șanse între Femei și Bărbați</w:t>
      </w:r>
      <w:r w:rsidR="005E4359" w:rsidRPr="00316821">
        <w:rPr>
          <w:rFonts w:ascii="Times New Roman" w:hAnsi="Times New Roman"/>
          <w:sz w:val="24"/>
          <w:szCs w:val="24"/>
          <w:lang w:val="it-IT" w:eastAsia="ro-RO"/>
        </w:rPr>
        <w:t>.</w:t>
      </w:r>
    </w:p>
    <w:p w14:paraId="41EF7549" w14:textId="77777777" w:rsidR="006A4A5D" w:rsidRPr="0004198C" w:rsidRDefault="006A4A5D" w:rsidP="00163FE9">
      <w:pPr>
        <w:spacing w:after="0" w:line="240" w:lineRule="auto"/>
        <w:rPr>
          <w:rFonts w:ascii="Times New Roman" w:hAnsi="Times New Roman"/>
          <w:b/>
          <w:bCs/>
          <w:sz w:val="16"/>
          <w:szCs w:val="16"/>
          <w:lang w:val="it-IT"/>
        </w:rPr>
      </w:pPr>
    </w:p>
    <w:p w14:paraId="1A734A89" w14:textId="77777777" w:rsidR="006A4A5D" w:rsidRPr="00316821" w:rsidRDefault="006A4A5D" w:rsidP="00163FE9">
      <w:pPr>
        <w:spacing w:after="0" w:line="240" w:lineRule="auto"/>
        <w:rPr>
          <w:rFonts w:ascii="Times New Roman" w:hAnsi="Times New Roman"/>
          <w:b/>
          <w:bCs/>
          <w:sz w:val="24"/>
          <w:szCs w:val="24"/>
          <w:lang w:val="it-IT"/>
        </w:rPr>
      </w:pPr>
      <w:r w:rsidRPr="00316821">
        <w:rPr>
          <w:rFonts w:ascii="Times New Roman" w:hAnsi="Times New Roman"/>
          <w:b/>
          <w:bCs/>
          <w:sz w:val="24"/>
          <w:szCs w:val="24"/>
          <w:lang w:val="it-IT"/>
        </w:rPr>
        <w:t>Domeniul -  sprijinirea victimelor infracțiunilor</w:t>
      </w:r>
    </w:p>
    <w:p w14:paraId="53FF3B84" w14:textId="77777777" w:rsidR="006A4A5D" w:rsidRPr="00316821" w:rsidRDefault="006A4A5D" w:rsidP="00163FE9">
      <w:pPr>
        <w:pStyle w:val="ListParagraph"/>
        <w:numPr>
          <w:ilvl w:val="0"/>
          <w:numId w:val="46"/>
        </w:numPr>
        <w:spacing w:after="0" w:line="240" w:lineRule="auto"/>
        <w:ind w:left="360"/>
        <w:jc w:val="both"/>
        <w:rPr>
          <w:rFonts w:ascii="Times New Roman" w:hAnsi="Times New Roman"/>
          <w:sz w:val="24"/>
          <w:szCs w:val="24"/>
        </w:rPr>
      </w:pPr>
      <w:r w:rsidRPr="00316821">
        <w:rPr>
          <w:rFonts w:ascii="Times New Roman" w:hAnsi="Times New Roman"/>
          <w:sz w:val="24"/>
          <w:szCs w:val="24"/>
          <w:lang w:val="it-IT"/>
        </w:rPr>
        <w:t xml:space="preserve">Evaluează victimele în vederea identificării </w:t>
      </w:r>
      <w:r w:rsidRPr="00316821">
        <w:rPr>
          <w:rFonts w:ascii="Times New Roman" w:hAnsi="Times New Roman"/>
          <w:sz w:val="24"/>
          <w:szCs w:val="24"/>
        </w:rPr>
        <w:t>nevoilor de asistență și protecție, serviciilor de sprijin și protecție adecvate, respectiv: informare privind drepturile victimei; consiliere psihologică, consiliere cu privire la riscurile de victimizare secundară și repetată sau de intimidare și răzbunare; consiliere privind aspectele financiare și practice subsecvente infracțiunii; servicii de inserție/</w:t>
      </w:r>
      <w:proofErr w:type="spellStart"/>
      <w:r w:rsidRPr="00316821">
        <w:rPr>
          <w:rFonts w:ascii="Times New Roman" w:hAnsi="Times New Roman"/>
          <w:sz w:val="24"/>
          <w:szCs w:val="24"/>
        </w:rPr>
        <w:t>reinserție</w:t>
      </w:r>
      <w:proofErr w:type="spellEnd"/>
      <w:r w:rsidRPr="00316821">
        <w:rPr>
          <w:rFonts w:ascii="Times New Roman" w:hAnsi="Times New Roman"/>
          <w:sz w:val="24"/>
          <w:szCs w:val="24"/>
        </w:rPr>
        <w:t xml:space="preserve"> socială; sprijin emoțional și social în scopul reintegrării sociale; informații și consiliere cu privire la rolul victimei în cadrul procedurilor penale, inclusiv pregătirea pentru participarea la proces; îndrumarea victimei către alte servicii specializate, atunci când este cazul: servicii sociale, servicii medicale, servicii de ocupare, de educație sau alte servicii de interes general acordate în condițiile legii; </w:t>
      </w:r>
    </w:p>
    <w:p w14:paraId="019B1751" w14:textId="77777777" w:rsidR="006A4A5D" w:rsidRPr="00316821" w:rsidRDefault="006A4A5D" w:rsidP="00893F13">
      <w:pPr>
        <w:pStyle w:val="ListParagraph"/>
        <w:numPr>
          <w:ilvl w:val="0"/>
          <w:numId w:val="45"/>
        </w:numPr>
        <w:spacing w:line="240" w:lineRule="auto"/>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întocmește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referat</w:t>
      </w:r>
      <w:proofErr w:type="spellEnd"/>
      <w:r w:rsidRPr="00316821">
        <w:rPr>
          <w:rFonts w:ascii="Times New Roman" w:hAnsi="Times New Roman"/>
          <w:sz w:val="24"/>
          <w:szCs w:val="24"/>
          <w:lang w:val="es-ES_tradnl"/>
        </w:rPr>
        <w:t xml:space="preserve"> de evaluare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rezultatele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evaluării</w:t>
      </w:r>
      <w:proofErr w:type="spellEnd"/>
      <w:r w:rsidRPr="00316821">
        <w:rPr>
          <w:rFonts w:ascii="Times New Roman" w:hAnsi="Times New Roman"/>
          <w:sz w:val="24"/>
          <w:szCs w:val="24"/>
          <w:lang w:val="es-ES_tradnl"/>
        </w:rPr>
        <w:t>;</w:t>
      </w:r>
    </w:p>
    <w:p w14:paraId="35DA222B" w14:textId="77777777" w:rsidR="006A4A5D" w:rsidRPr="00316821" w:rsidRDefault="006A4A5D" w:rsidP="00893F13">
      <w:pPr>
        <w:pStyle w:val="ListParagraph"/>
        <w:numPr>
          <w:ilvl w:val="0"/>
          <w:numId w:val="45"/>
        </w:numPr>
        <w:spacing w:line="240" w:lineRule="auto"/>
        <w:jc w:val="both"/>
        <w:rPr>
          <w:rFonts w:ascii="Times New Roman" w:hAnsi="Times New Roman"/>
          <w:sz w:val="24"/>
          <w:szCs w:val="24"/>
          <w:lang w:val="es-ES_tradnl"/>
        </w:rPr>
      </w:pPr>
      <w:r w:rsidRPr="00316821">
        <w:rPr>
          <w:rFonts w:ascii="Times New Roman" w:hAnsi="Times New Roman"/>
          <w:sz w:val="24"/>
          <w:szCs w:val="24"/>
          <w:lang w:val="es-ES_tradnl"/>
        </w:rPr>
        <w:t xml:space="preserve">pune la </w:t>
      </w:r>
      <w:proofErr w:type="spellStart"/>
      <w:r w:rsidRPr="00316821">
        <w:rPr>
          <w:rFonts w:ascii="Times New Roman" w:hAnsi="Times New Roman"/>
          <w:sz w:val="24"/>
          <w:szCs w:val="24"/>
          <w:lang w:val="es-ES_tradnl"/>
        </w:rPr>
        <w:t>dispoziția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organelor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judiciare</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cererea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acestora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copie,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condițiile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legii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referatul</w:t>
      </w:r>
      <w:proofErr w:type="spellEnd"/>
      <w:r w:rsidRPr="00316821">
        <w:rPr>
          <w:rFonts w:ascii="Times New Roman" w:hAnsi="Times New Roman"/>
          <w:sz w:val="24"/>
          <w:szCs w:val="24"/>
          <w:lang w:val="es-ES_tradnl"/>
        </w:rPr>
        <w:t xml:space="preserve"> de evaluare, </w:t>
      </w:r>
      <w:proofErr w:type="spellStart"/>
      <w:r w:rsidRPr="00316821">
        <w:rPr>
          <w:rFonts w:ascii="Times New Roman" w:hAnsi="Times New Roman"/>
          <w:sz w:val="24"/>
          <w:szCs w:val="24"/>
          <w:lang w:val="es-ES_tradnl"/>
        </w:rPr>
        <w:t>atunci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când</w:t>
      </w:r>
      <w:proofErr w:type="spellEnd"/>
      <w:r w:rsidRPr="00316821">
        <w:rPr>
          <w:rFonts w:ascii="Times New Roman" w:hAnsi="Times New Roman"/>
          <w:sz w:val="24"/>
          <w:szCs w:val="24"/>
          <w:lang w:val="es-ES_tradnl"/>
        </w:rPr>
        <w:t xml:space="preserve"> victima </w:t>
      </w:r>
      <w:proofErr w:type="spellStart"/>
      <w:r w:rsidRPr="00316821">
        <w:rPr>
          <w:rFonts w:ascii="Times New Roman" w:hAnsi="Times New Roman"/>
          <w:sz w:val="24"/>
          <w:szCs w:val="24"/>
          <w:lang w:val="es-ES_tradnl"/>
        </w:rPr>
        <w:t>participă</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procesul</w:t>
      </w:r>
      <w:proofErr w:type="spellEnd"/>
      <w:r w:rsidRPr="00316821">
        <w:rPr>
          <w:rFonts w:ascii="Times New Roman" w:hAnsi="Times New Roman"/>
          <w:sz w:val="24"/>
          <w:szCs w:val="24"/>
          <w:lang w:val="es-ES_tradnl"/>
        </w:rPr>
        <w:t xml:space="preserve"> penal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calitate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martor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persoană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vătămată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parte </w:t>
      </w:r>
      <w:proofErr w:type="spellStart"/>
      <w:r w:rsidRPr="00316821">
        <w:rPr>
          <w:rFonts w:ascii="Times New Roman" w:hAnsi="Times New Roman"/>
          <w:sz w:val="24"/>
          <w:szCs w:val="24"/>
          <w:lang w:val="es-ES_tradnl"/>
        </w:rPr>
        <w:t>civilă</w:t>
      </w:r>
      <w:proofErr w:type="spellEnd"/>
      <w:r w:rsidRPr="00316821">
        <w:rPr>
          <w:rFonts w:ascii="Times New Roman" w:hAnsi="Times New Roman"/>
          <w:sz w:val="24"/>
          <w:szCs w:val="24"/>
          <w:lang w:val="es-ES_tradnl"/>
        </w:rPr>
        <w:t>;</w:t>
      </w:r>
    </w:p>
    <w:p w14:paraId="0C5D97C1" w14:textId="77777777" w:rsidR="006A4A5D" w:rsidRPr="00316821" w:rsidRDefault="006A4A5D" w:rsidP="00893F13">
      <w:pPr>
        <w:pStyle w:val="ListParagraph"/>
        <w:numPr>
          <w:ilvl w:val="0"/>
          <w:numId w:val="45"/>
        </w:numPr>
        <w:spacing w:line="240" w:lineRule="auto"/>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comunică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victimei</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primul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contact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dacă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aceasta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nu</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sesizat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fapta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organelor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urmărire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penală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drepturile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prevăzute</w:t>
      </w:r>
      <w:proofErr w:type="spellEnd"/>
      <w:r w:rsidRPr="00316821">
        <w:rPr>
          <w:rFonts w:ascii="Times New Roman" w:hAnsi="Times New Roman"/>
          <w:sz w:val="24"/>
          <w:szCs w:val="24"/>
          <w:lang w:val="es-ES_tradnl"/>
        </w:rPr>
        <w:t xml:space="preserve"> de lege, </w:t>
      </w:r>
      <w:proofErr w:type="spellStart"/>
      <w:r w:rsidRPr="00316821">
        <w:rPr>
          <w:rFonts w:ascii="Times New Roman" w:hAnsi="Times New Roman"/>
          <w:sz w:val="24"/>
          <w:szCs w:val="24"/>
          <w:lang w:val="es-ES_tradnl"/>
        </w:rPr>
        <w:t>respectiv</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tipul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sprijin</w:t>
      </w:r>
      <w:proofErr w:type="spellEnd"/>
      <w:r w:rsidRPr="00316821">
        <w:rPr>
          <w:rFonts w:ascii="Times New Roman" w:hAnsi="Times New Roman"/>
          <w:sz w:val="24"/>
          <w:szCs w:val="24"/>
          <w:lang w:val="es-ES_tradnl"/>
        </w:rPr>
        <w:t xml:space="preserve"> pe care </w:t>
      </w:r>
      <w:proofErr w:type="spellStart"/>
      <w:r w:rsidRPr="00316821">
        <w:rPr>
          <w:rFonts w:ascii="Times New Roman" w:hAnsi="Times New Roman"/>
          <w:sz w:val="24"/>
          <w:szCs w:val="24"/>
          <w:lang w:val="es-ES_tradnl"/>
        </w:rPr>
        <w:t>victimele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pot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primi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din partea cui, </w:t>
      </w:r>
      <w:proofErr w:type="spellStart"/>
      <w:r w:rsidRPr="00316821">
        <w:rPr>
          <w:rFonts w:ascii="Times New Roman" w:hAnsi="Times New Roman"/>
          <w:sz w:val="24"/>
          <w:szCs w:val="24"/>
          <w:lang w:val="es-ES_tradnl"/>
        </w:rPr>
        <w:t>inclusiv</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cazul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care este </w:t>
      </w:r>
      <w:proofErr w:type="spellStart"/>
      <w:r w:rsidRPr="00316821">
        <w:rPr>
          <w:rFonts w:ascii="Times New Roman" w:hAnsi="Times New Roman"/>
          <w:sz w:val="24"/>
          <w:szCs w:val="24"/>
          <w:lang w:val="es-ES_tradnl"/>
        </w:rPr>
        <w:t>relevant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informații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bază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accesul</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asistență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medicală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orice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tip</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asistență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specializată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inclusiv</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asistență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psihologică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cazare </w:t>
      </w:r>
      <w:proofErr w:type="spellStart"/>
      <w:r w:rsidRPr="00316821">
        <w:rPr>
          <w:rFonts w:ascii="Times New Roman" w:hAnsi="Times New Roman"/>
          <w:sz w:val="24"/>
          <w:szCs w:val="24"/>
          <w:lang w:val="es-ES_tradnl"/>
        </w:rPr>
        <w:t>alternativă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organul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urmărire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penală</w:t>
      </w:r>
      <w:proofErr w:type="spellEnd"/>
      <w:r w:rsidRPr="00316821">
        <w:rPr>
          <w:rFonts w:ascii="Times New Roman" w:hAnsi="Times New Roman"/>
          <w:sz w:val="24"/>
          <w:szCs w:val="24"/>
          <w:lang w:val="es-ES_tradnl"/>
        </w:rPr>
        <w:t xml:space="preserve"> la care </w:t>
      </w:r>
      <w:proofErr w:type="spellStart"/>
      <w:r w:rsidRPr="00316821">
        <w:rPr>
          <w:rFonts w:ascii="Times New Roman" w:hAnsi="Times New Roman"/>
          <w:sz w:val="24"/>
          <w:szCs w:val="24"/>
          <w:lang w:val="es-ES_tradnl"/>
        </w:rPr>
        <w:t>pot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face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plângere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dreptul</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asistență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juridică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instituția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unde</w:t>
      </w:r>
      <w:proofErr w:type="spellEnd"/>
      <w:r w:rsidRPr="00316821">
        <w:rPr>
          <w:rFonts w:ascii="Times New Roman" w:hAnsi="Times New Roman"/>
          <w:sz w:val="24"/>
          <w:szCs w:val="24"/>
          <w:lang w:val="es-ES_tradnl"/>
        </w:rPr>
        <w:t xml:space="preserve"> se </w:t>
      </w:r>
      <w:proofErr w:type="spellStart"/>
      <w:r w:rsidRPr="00316821">
        <w:rPr>
          <w:rFonts w:ascii="Times New Roman" w:hAnsi="Times New Roman"/>
          <w:sz w:val="24"/>
          <w:szCs w:val="24"/>
          <w:lang w:val="es-ES_tradnl"/>
        </w:rPr>
        <w:t>pot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adresa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exercitarea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drept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condițiile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procedura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acordarea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asistenței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juridice</w:t>
      </w:r>
      <w:proofErr w:type="spellEnd"/>
      <w:r w:rsidRPr="00316821">
        <w:rPr>
          <w:rFonts w:ascii="Times New Roman" w:hAnsi="Times New Roman"/>
          <w:sz w:val="24"/>
          <w:szCs w:val="24"/>
          <w:lang w:val="es-ES_tradnl"/>
        </w:rPr>
        <w:t xml:space="preserve"> gratuite; </w:t>
      </w:r>
      <w:proofErr w:type="spellStart"/>
      <w:r w:rsidRPr="00316821">
        <w:rPr>
          <w:rFonts w:ascii="Times New Roman" w:hAnsi="Times New Roman"/>
          <w:sz w:val="24"/>
          <w:szCs w:val="24"/>
          <w:lang w:val="es-ES_tradnl"/>
        </w:rPr>
        <w:t>drepturile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procesuale</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persoanei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vătămate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părții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civile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condițiile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procedura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a beneficia de </w:t>
      </w:r>
      <w:proofErr w:type="spellStart"/>
      <w:r w:rsidRPr="00316821">
        <w:rPr>
          <w:rFonts w:ascii="Times New Roman" w:hAnsi="Times New Roman"/>
          <w:sz w:val="24"/>
          <w:szCs w:val="24"/>
          <w:lang w:val="es-ES_tradnl"/>
        </w:rPr>
        <w:t>dispozițiile</w:t>
      </w:r>
      <w:proofErr w:type="spellEnd"/>
      <w:r w:rsidRPr="00316821">
        <w:rPr>
          <w:rFonts w:ascii="Times New Roman" w:hAnsi="Times New Roman"/>
          <w:sz w:val="24"/>
          <w:szCs w:val="24"/>
          <w:lang w:val="es-ES_tradnl"/>
        </w:rPr>
        <w:t xml:space="preserve"> art.113 din </w:t>
      </w:r>
      <w:proofErr w:type="spellStart"/>
      <w:r w:rsidRPr="00316821">
        <w:rPr>
          <w:rFonts w:ascii="Times New Roman" w:hAnsi="Times New Roman"/>
          <w:sz w:val="24"/>
          <w:szCs w:val="24"/>
          <w:lang w:val="es-ES_tradnl"/>
        </w:rPr>
        <w:t>Codul</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procedură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penală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precum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dispozițiile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Legii</w:t>
      </w:r>
      <w:proofErr w:type="spellEnd"/>
      <w:r w:rsidRPr="00316821">
        <w:rPr>
          <w:rFonts w:ascii="Times New Roman" w:hAnsi="Times New Roman"/>
          <w:sz w:val="24"/>
          <w:szCs w:val="24"/>
          <w:lang w:val="es-ES_tradnl"/>
        </w:rPr>
        <w:t xml:space="preserve"> nr.682/2002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protecția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martorilor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modificările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ulterioare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condițiile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procedura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acordarea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compensațiilor</w:t>
      </w:r>
      <w:proofErr w:type="spellEnd"/>
      <w:r w:rsidRPr="00316821">
        <w:rPr>
          <w:rFonts w:ascii="Times New Roman" w:hAnsi="Times New Roman"/>
          <w:sz w:val="24"/>
          <w:szCs w:val="24"/>
          <w:lang w:val="es-ES_tradnl"/>
        </w:rPr>
        <w:t xml:space="preserve"> financiare de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stat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dreptul</w:t>
      </w:r>
      <w:proofErr w:type="spellEnd"/>
      <w:r w:rsidRPr="00316821">
        <w:rPr>
          <w:rFonts w:ascii="Times New Roman" w:hAnsi="Times New Roman"/>
          <w:sz w:val="24"/>
          <w:szCs w:val="24"/>
          <w:lang w:val="es-ES_tradnl"/>
        </w:rPr>
        <w:t xml:space="preserve"> de a fi </w:t>
      </w:r>
      <w:proofErr w:type="spellStart"/>
      <w:r w:rsidRPr="00316821">
        <w:rPr>
          <w:rFonts w:ascii="Times New Roman" w:hAnsi="Times New Roman"/>
          <w:sz w:val="24"/>
          <w:szCs w:val="24"/>
          <w:lang w:val="es-ES_tradnl"/>
        </w:rPr>
        <w:t>informate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cazul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care </w:t>
      </w:r>
      <w:proofErr w:type="spellStart"/>
      <w:r w:rsidRPr="00316821">
        <w:rPr>
          <w:rFonts w:ascii="Times New Roman" w:hAnsi="Times New Roman"/>
          <w:sz w:val="24"/>
          <w:szCs w:val="24"/>
          <w:lang w:val="es-ES_tradnl"/>
        </w:rPr>
        <w:t>inculpatul</w:t>
      </w:r>
      <w:proofErr w:type="spellEnd"/>
      <w:r w:rsidRPr="00316821">
        <w:rPr>
          <w:rFonts w:ascii="Times New Roman" w:hAnsi="Times New Roman"/>
          <w:sz w:val="24"/>
          <w:szCs w:val="24"/>
          <w:lang w:val="es-ES_tradnl"/>
        </w:rPr>
        <w:t xml:space="preserve"> va fi </w:t>
      </w:r>
      <w:proofErr w:type="spellStart"/>
      <w:r w:rsidRPr="00316821">
        <w:rPr>
          <w:rFonts w:ascii="Times New Roman" w:hAnsi="Times New Roman"/>
          <w:sz w:val="24"/>
          <w:szCs w:val="24"/>
          <w:lang w:val="es-ES_tradnl"/>
        </w:rPr>
        <w:t>privat</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libertate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respectiv</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condamnat</w:t>
      </w:r>
      <w:proofErr w:type="spellEnd"/>
      <w:r w:rsidRPr="00316821">
        <w:rPr>
          <w:rFonts w:ascii="Times New Roman" w:hAnsi="Times New Roman"/>
          <w:sz w:val="24"/>
          <w:szCs w:val="24"/>
          <w:lang w:val="es-ES_tradnl"/>
        </w:rPr>
        <w:t xml:space="preserve"> la o </w:t>
      </w:r>
      <w:proofErr w:type="spellStart"/>
      <w:r w:rsidRPr="00316821">
        <w:rPr>
          <w:rFonts w:ascii="Times New Roman" w:hAnsi="Times New Roman"/>
          <w:sz w:val="24"/>
          <w:szCs w:val="24"/>
          <w:lang w:val="es-ES_tradnl"/>
        </w:rPr>
        <w:t>pedeapsă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privativă</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libertate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privire</w:t>
      </w:r>
      <w:proofErr w:type="spellEnd"/>
      <w:r w:rsidRPr="00316821">
        <w:rPr>
          <w:rFonts w:ascii="Times New Roman" w:hAnsi="Times New Roman"/>
          <w:sz w:val="24"/>
          <w:szCs w:val="24"/>
          <w:lang w:val="es-ES_tradnl"/>
        </w:rPr>
        <w:t xml:space="preserve"> la </w:t>
      </w:r>
      <w:proofErr w:type="spellStart"/>
      <w:r w:rsidRPr="00316821">
        <w:rPr>
          <w:rFonts w:ascii="Times New Roman" w:hAnsi="Times New Roman"/>
          <w:sz w:val="24"/>
          <w:szCs w:val="24"/>
          <w:lang w:val="es-ES_tradnl"/>
        </w:rPr>
        <w:t>punerea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acestuia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libertate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orice</w:t>
      </w:r>
      <w:proofErr w:type="spellEnd"/>
      <w:r w:rsidRPr="00316821">
        <w:rPr>
          <w:rFonts w:ascii="Times New Roman" w:hAnsi="Times New Roman"/>
          <w:sz w:val="24"/>
          <w:szCs w:val="24"/>
          <w:lang w:val="es-ES_tradnl"/>
        </w:rPr>
        <w:t xml:space="preserve"> mod, </w:t>
      </w:r>
      <w:proofErr w:type="spellStart"/>
      <w:r w:rsidRPr="00316821">
        <w:rPr>
          <w:rFonts w:ascii="Times New Roman" w:hAnsi="Times New Roman"/>
          <w:sz w:val="24"/>
          <w:szCs w:val="24"/>
          <w:lang w:val="es-ES_tradnl"/>
        </w:rPr>
        <w:t>conform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codului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procedură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penală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dreptul</w:t>
      </w:r>
      <w:proofErr w:type="spellEnd"/>
      <w:r w:rsidRPr="00316821">
        <w:rPr>
          <w:rFonts w:ascii="Times New Roman" w:hAnsi="Times New Roman"/>
          <w:sz w:val="24"/>
          <w:szCs w:val="24"/>
          <w:lang w:val="es-ES_tradnl"/>
        </w:rPr>
        <w:t xml:space="preserve"> de a apela </w:t>
      </w:r>
      <w:proofErr w:type="spellStart"/>
      <w:r w:rsidRPr="00316821">
        <w:rPr>
          <w:rFonts w:ascii="Times New Roman" w:hAnsi="Times New Roman"/>
          <w:sz w:val="24"/>
          <w:szCs w:val="24"/>
          <w:lang w:val="es-ES_tradnl"/>
        </w:rPr>
        <w:t>la</w:t>
      </w:r>
      <w:proofErr w:type="spellEnd"/>
      <w:r w:rsidRPr="00316821">
        <w:rPr>
          <w:rFonts w:ascii="Times New Roman" w:hAnsi="Times New Roman"/>
          <w:sz w:val="24"/>
          <w:szCs w:val="24"/>
          <w:lang w:val="es-ES_tradnl"/>
        </w:rPr>
        <w:t xml:space="preserve"> un mediator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cazurile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permise</w:t>
      </w:r>
      <w:proofErr w:type="spellEnd"/>
      <w:r w:rsidRPr="00316821">
        <w:rPr>
          <w:rFonts w:ascii="Times New Roman" w:hAnsi="Times New Roman"/>
          <w:sz w:val="24"/>
          <w:szCs w:val="24"/>
          <w:lang w:val="es-ES_tradnl"/>
        </w:rPr>
        <w:t xml:space="preserve"> de lege; </w:t>
      </w:r>
      <w:proofErr w:type="spellStart"/>
      <w:r w:rsidRPr="00316821">
        <w:rPr>
          <w:rFonts w:ascii="Times New Roman" w:hAnsi="Times New Roman"/>
          <w:sz w:val="24"/>
          <w:szCs w:val="24"/>
          <w:lang w:val="es-ES_tradnl"/>
        </w:rPr>
        <w:t>autoritatea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judiciară</w:t>
      </w:r>
      <w:proofErr w:type="spellEnd"/>
      <w:r w:rsidRPr="00316821">
        <w:rPr>
          <w:rFonts w:ascii="Times New Roman" w:hAnsi="Times New Roman"/>
          <w:sz w:val="24"/>
          <w:szCs w:val="24"/>
          <w:lang w:val="es-ES_tradnl"/>
        </w:rPr>
        <w:t xml:space="preserve"> la care se </w:t>
      </w:r>
      <w:proofErr w:type="spellStart"/>
      <w:r w:rsidRPr="00316821">
        <w:rPr>
          <w:rFonts w:ascii="Times New Roman" w:hAnsi="Times New Roman"/>
          <w:sz w:val="24"/>
          <w:szCs w:val="24"/>
          <w:lang w:val="es-ES_tradnl"/>
        </w:rPr>
        <w:t>vor</w:t>
      </w:r>
      <w:proofErr w:type="spellEnd"/>
      <w:r w:rsidRPr="00316821">
        <w:rPr>
          <w:rFonts w:ascii="Times New Roman" w:hAnsi="Times New Roman"/>
          <w:sz w:val="24"/>
          <w:szCs w:val="24"/>
          <w:lang w:val="es-ES_tradnl"/>
        </w:rPr>
        <w:t xml:space="preserve"> putea </w:t>
      </w:r>
      <w:proofErr w:type="spellStart"/>
      <w:r w:rsidRPr="00316821">
        <w:rPr>
          <w:rFonts w:ascii="Times New Roman" w:hAnsi="Times New Roman"/>
          <w:sz w:val="24"/>
          <w:szCs w:val="24"/>
          <w:lang w:val="es-ES_tradnl"/>
        </w:rPr>
        <w:t>adresa</w:t>
      </w:r>
      <w:proofErr w:type="spellEnd"/>
      <w:r w:rsidRPr="00316821">
        <w:rPr>
          <w:rFonts w:ascii="Times New Roman" w:hAnsi="Times New Roman"/>
          <w:sz w:val="24"/>
          <w:szCs w:val="24"/>
          <w:lang w:val="es-ES_tradnl"/>
        </w:rPr>
        <w:t xml:space="preserve"> pe </w:t>
      </w:r>
      <w:proofErr w:type="spellStart"/>
      <w:r w:rsidRPr="00316821">
        <w:rPr>
          <w:rFonts w:ascii="Times New Roman" w:hAnsi="Times New Roman"/>
          <w:sz w:val="24"/>
          <w:szCs w:val="24"/>
          <w:lang w:val="es-ES_tradnl"/>
        </w:rPr>
        <w:t>viitor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obținerea</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informații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stadiul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cauzei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precum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datele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contact</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acesteia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dacă</w:t>
      </w:r>
      <w:proofErr w:type="spellEnd"/>
      <w:r w:rsidRPr="00316821">
        <w:rPr>
          <w:rFonts w:ascii="Times New Roman" w:hAnsi="Times New Roman"/>
          <w:sz w:val="24"/>
          <w:szCs w:val="24"/>
          <w:lang w:val="es-ES_tradnl"/>
        </w:rPr>
        <w:t xml:space="preserve"> victime </w:t>
      </w:r>
      <w:proofErr w:type="spellStart"/>
      <w:r w:rsidRPr="00316821">
        <w:rPr>
          <w:rFonts w:ascii="Times New Roman" w:hAnsi="Times New Roman"/>
          <w:sz w:val="24"/>
          <w:szCs w:val="24"/>
          <w:lang w:val="es-ES_tradnl"/>
        </w:rPr>
        <w:t>înțelege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depună</w:t>
      </w:r>
      <w:proofErr w:type="spellEnd"/>
      <w:r w:rsidRPr="00316821">
        <w:rPr>
          <w:rFonts w:ascii="Times New Roman" w:hAnsi="Times New Roman"/>
          <w:sz w:val="24"/>
          <w:szCs w:val="24"/>
          <w:lang w:val="es-ES_tradnl"/>
        </w:rPr>
        <w:t xml:space="preserve"> o </w:t>
      </w:r>
      <w:proofErr w:type="spellStart"/>
      <w:r w:rsidRPr="00316821">
        <w:rPr>
          <w:rFonts w:ascii="Times New Roman" w:hAnsi="Times New Roman"/>
          <w:sz w:val="24"/>
          <w:szCs w:val="24"/>
          <w:lang w:val="es-ES_tradnl"/>
        </w:rPr>
        <w:t>plângere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cazul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care victima </w:t>
      </w:r>
      <w:proofErr w:type="spellStart"/>
      <w:r w:rsidRPr="00316821">
        <w:rPr>
          <w:rFonts w:ascii="Times New Roman" w:hAnsi="Times New Roman"/>
          <w:sz w:val="24"/>
          <w:szCs w:val="24"/>
          <w:lang w:val="es-ES_tradnl"/>
        </w:rPr>
        <w:t>își</w:t>
      </w:r>
      <w:proofErr w:type="spellEnd"/>
      <w:r w:rsidRPr="00316821">
        <w:rPr>
          <w:rFonts w:ascii="Times New Roman" w:hAnsi="Times New Roman"/>
          <w:sz w:val="24"/>
          <w:szCs w:val="24"/>
          <w:lang w:val="es-ES_tradnl"/>
        </w:rPr>
        <w:t xml:space="preserve"> are </w:t>
      </w:r>
      <w:proofErr w:type="spellStart"/>
      <w:r w:rsidRPr="00316821">
        <w:rPr>
          <w:rFonts w:ascii="Times New Roman" w:hAnsi="Times New Roman"/>
          <w:sz w:val="24"/>
          <w:szCs w:val="24"/>
          <w:lang w:val="es-ES_tradnl"/>
        </w:rPr>
        <w:t>reședința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locuința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permanentă</w:t>
      </w:r>
      <w:proofErr w:type="spellEnd"/>
      <w:r w:rsidRPr="00316821">
        <w:rPr>
          <w:rFonts w:ascii="Times New Roman" w:hAnsi="Times New Roman"/>
          <w:sz w:val="24"/>
          <w:szCs w:val="24"/>
          <w:lang w:val="es-ES_tradnl"/>
        </w:rPr>
        <w:t xml:space="preserve"> pe </w:t>
      </w:r>
      <w:proofErr w:type="spellStart"/>
      <w:r w:rsidRPr="00316821">
        <w:rPr>
          <w:rFonts w:ascii="Times New Roman" w:hAnsi="Times New Roman"/>
          <w:sz w:val="24"/>
          <w:szCs w:val="24"/>
          <w:lang w:val="es-ES_tradnl"/>
        </w:rPr>
        <w:t>teritoriul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alt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stat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membru</w:t>
      </w:r>
      <w:proofErr w:type="spellEnd"/>
      <w:r w:rsidRPr="00316821">
        <w:rPr>
          <w:rFonts w:ascii="Times New Roman" w:hAnsi="Times New Roman"/>
          <w:sz w:val="24"/>
          <w:szCs w:val="24"/>
          <w:lang w:val="es-ES_tradnl"/>
        </w:rPr>
        <w:t xml:space="preserve"> UE, </w:t>
      </w:r>
      <w:proofErr w:type="spellStart"/>
      <w:r w:rsidRPr="00316821">
        <w:rPr>
          <w:rFonts w:ascii="Times New Roman" w:hAnsi="Times New Roman"/>
          <w:sz w:val="24"/>
          <w:szCs w:val="24"/>
          <w:lang w:val="es-ES_tradnl"/>
        </w:rPr>
        <w:t>informații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posibilitatea</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depunere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plângerii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penale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sau</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z w:val="24"/>
          <w:szCs w:val="24"/>
          <w:lang w:val="es-ES_tradnl"/>
        </w:rPr>
        <w:t>cererii</w:t>
      </w:r>
      <w:proofErr w:type="spellEnd"/>
      <w:r w:rsidRPr="00316821">
        <w:rPr>
          <w:rFonts w:ascii="Times New Roman" w:hAnsi="Times New Roman"/>
          <w:sz w:val="24"/>
          <w:szCs w:val="24"/>
          <w:lang w:val="es-ES_tradnl"/>
        </w:rPr>
        <w:t xml:space="preserve"> de acordare a </w:t>
      </w:r>
      <w:proofErr w:type="spellStart"/>
      <w:r w:rsidRPr="00316821">
        <w:rPr>
          <w:rFonts w:ascii="Times New Roman" w:hAnsi="Times New Roman"/>
          <w:sz w:val="24"/>
          <w:szCs w:val="24"/>
          <w:lang w:val="es-ES_tradnl"/>
        </w:rPr>
        <w:t>compensației</w:t>
      </w:r>
      <w:proofErr w:type="spellEnd"/>
      <w:r w:rsidRPr="00316821">
        <w:rPr>
          <w:rFonts w:ascii="Times New Roman" w:hAnsi="Times New Roman"/>
          <w:sz w:val="24"/>
          <w:szCs w:val="24"/>
          <w:lang w:val="es-ES_tradnl"/>
        </w:rPr>
        <w:t xml:space="preserve"> financiare din partea </w:t>
      </w:r>
      <w:proofErr w:type="spellStart"/>
      <w:r w:rsidRPr="00316821">
        <w:rPr>
          <w:rFonts w:ascii="Times New Roman" w:hAnsi="Times New Roman"/>
          <w:sz w:val="24"/>
          <w:szCs w:val="24"/>
          <w:lang w:val="es-ES_tradnl"/>
        </w:rPr>
        <w:t>statului</w:t>
      </w:r>
      <w:proofErr w:type="spellEnd"/>
      <w:r w:rsidRPr="00316821">
        <w:rPr>
          <w:rFonts w:ascii="Times New Roman" w:hAnsi="Times New Roman"/>
          <w:sz w:val="24"/>
          <w:szCs w:val="24"/>
          <w:lang w:val="es-ES_tradnl"/>
        </w:rPr>
        <w:t xml:space="preserve"> pe </w:t>
      </w:r>
      <w:proofErr w:type="spellStart"/>
      <w:r w:rsidRPr="00316821">
        <w:rPr>
          <w:rFonts w:ascii="Times New Roman" w:hAnsi="Times New Roman"/>
          <w:sz w:val="24"/>
          <w:szCs w:val="24"/>
          <w:lang w:val="es-ES_tradnl"/>
        </w:rPr>
        <w:t>teritoriul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statului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respectiv</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precum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faptul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există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posibilitatea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conform</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legislației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cooperarea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judiciară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internațională</w:t>
      </w:r>
      <w:proofErr w:type="spellEnd"/>
      <w:r w:rsidRPr="00316821">
        <w:rPr>
          <w:rFonts w:ascii="Times New Roman" w:hAnsi="Times New Roman"/>
          <w:sz w:val="24"/>
          <w:szCs w:val="24"/>
          <w:lang w:val="es-ES_tradnl"/>
        </w:rPr>
        <w:t xml:space="preserve">, ca </w:t>
      </w:r>
      <w:proofErr w:type="spellStart"/>
      <w:r w:rsidRPr="00316821">
        <w:rPr>
          <w:rFonts w:ascii="Times New Roman" w:hAnsi="Times New Roman"/>
          <w:sz w:val="24"/>
          <w:szCs w:val="24"/>
          <w:lang w:val="es-ES_tradnl"/>
        </w:rPr>
        <w:t>aceasta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fie </w:t>
      </w:r>
      <w:proofErr w:type="spellStart"/>
      <w:r w:rsidRPr="00316821">
        <w:rPr>
          <w:rFonts w:ascii="Times New Roman" w:hAnsi="Times New Roman"/>
          <w:sz w:val="24"/>
          <w:szCs w:val="24"/>
          <w:lang w:val="es-ES_tradnl"/>
        </w:rPr>
        <w:t>audiată</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autoritățile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judiciare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române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fără</w:t>
      </w:r>
      <w:proofErr w:type="spellEnd"/>
      <w:r w:rsidRPr="00316821">
        <w:rPr>
          <w:rFonts w:ascii="Times New Roman" w:hAnsi="Times New Roman"/>
          <w:sz w:val="24"/>
          <w:szCs w:val="24"/>
          <w:lang w:val="es-ES_tradnl"/>
        </w:rPr>
        <w:t xml:space="preserve"> a fi </w:t>
      </w:r>
      <w:proofErr w:type="spellStart"/>
      <w:r w:rsidRPr="00316821">
        <w:rPr>
          <w:rFonts w:ascii="Times New Roman" w:hAnsi="Times New Roman"/>
          <w:sz w:val="24"/>
          <w:szCs w:val="24"/>
          <w:lang w:val="es-ES_tradnl"/>
        </w:rPr>
        <w:t>prezentă</w:t>
      </w:r>
      <w:proofErr w:type="spellEnd"/>
      <w:r w:rsidRPr="00316821">
        <w:rPr>
          <w:rFonts w:ascii="Times New Roman" w:hAnsi="Times New Roman"/>
          <w:sz w:val="24"/>
          <w:szCs w:val="24"/>
          <w:lang w:val="es-ES_tradnl"/>
        </w:rPr>
        <w:t xml:space="preserve"> pe </w:t>
      </w:r>
      <w:proofErr w:type="spellStart"/>
      <w:r w:rsidRPr="00316821">
        <w:rPr>
          <w:rFonts w:ascii="Times New Roman" w:hAnsi="Times New Roman"/>
          <w:sz w:val="24"/>
          <w:szCs w:val="24"/>
          <w:lang w:val="es-ES_tradnl"/>
        </w:rPr>
        <w:t>teritoriul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României</w:t>
      </w:r>
      <w:proofErr w:type="spellEnd"/>
      <w:r w:rsidRPr="00316821">
        <w:rPr>
          <w:rFonts w:ascii="Times New Roman" w:hAnsi="Times New Roman"/>
          <w:sz w:val="24"/>
          <w:szCs w:val="24"/>
          <w:lang w:val="es-ES_tradnl"/>
        </w:rPr>
        <w:t>.</w:t>
      </w:r>
    </w:p>
    <w:p w14:paraId="7D9374AB" w14:textId="77777777" w:rsidR="006A4A5D" w:rsidRPr="00316821" w:rsidRDefault="006A4A5D" w:rsidP="00893F13">
      <w:pPr>
        <w:pStyle w:val="ListParagraph"/>
        <w:numPr>
          <w:ilvl w:val="0"/>
          <w:numId w:val="45"/>
        </w:numPr>
        <w:spacing w:line="240" w:lineRule="auto"/>
        <w:jc w:val="both"/>
        <w:rPr>
          <w:rFonts w:ascii="Times New Roman" w:hAnsi="Times New Roman"/>
          <w:sz w:val="24"/>
          <w:szCs w:val="24"/>
          <w:lang w:val="es-ES_tradnl"/>
        </w:rPr>
      </w:pPr>
      <w:r w:rsidRPr="00316821">
        <w:rPr>
          <w:rFonts w:ascii="Times New Roman" w:hAnsi="Times New Roman"/>
          <w:sz w:val="24"/>
          <w:szCs w:val="24"/>
          <w:lang w:val="es-ES_tradnl"/>
        </w:rPr>
        <w:t xml:space="preserve">conduce un </w:t>
      </w:r>
      <w:proofErr w:type="spellStart"/>
      <w:r w:rsidRPr="00316821">
        <w:rPr>
          <w:rFonts w:ascii="Times New Roman" w:hAnsi="Times New Roman"/>
          <w:sz w:val="24"/>
          <w:szCs w:val="24"/>
          <w:lang w:val="es-ES_tradnl"/>
        </w:rPr>
        <w:t>Registru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special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victimele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infracțiunilor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referite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sprijin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protecție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în</w:t>
      </w:r>
      <w:proofErr w:type="spellEnd"/>
      <w:r w:rsidRPr="00316821">
        <w:rPr>
          <w:rFonts w:ascii="Times New Roman" w:hAnsi="Times New Roman"/>
          <w:sz w:val="24"/>
          <w:szCs w:val="24"/>
          <w:lang w:val="es-ES_tradnl"/>
        </w:rPr>
        <w:t xml:space="preserve"> care sunt </w:t>
      </w:r>
      <w:proofErr w:type="spellStart"/>
      <w:r w:rsidRPr="00316821">
        <w:rPr>
          <w:rFonts w:ascii="Times New Roman" w:hAnsi="Times New Roman"/>
          <w:sz w:val="24"/>
          <w:szCs w:val="24"/>
          <w:lang w:val="es-ES_tradnl"/>
        </w:rPr>
        <w:t>consemnate</w:t>
      </w:r>
      <w:proofErr w:type="spellEnd"/>
      <w:r w:rsidRPr="00316821">
        <w:rPr>
          <w:rFonts w:ascii="Times New Roman" w:hAnsi="Times New Roman"/>
          <w:sz w:val="24"/>
          <w:szCs w:val="24"/>
          <w:lang w:val="es-ES_tradnl"/>
        </w:rPr>
        <w:t xml:space="preserve"> date </w:t>
      </w:r>
      <w:proofErr w:type="spellStart"/>
      <w:r w:rsidRPr="00316821">
        <w:rPr>
          <w:rFonts w:ascii="Times New Roman" w:hAnsi="Times New Roman"/>
          <w:sz w:val="24"/>
          <w:szCs w:val="24"/>
          <w:lang w:val="es-ES_tradnl"/>
        </w:rPr>
        <w:t>privind</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victimele</w:t>
      </w:r>
      <w:proofErr w:type="spellEnd"/>
      <w:r w:rsidRPr="00316821">
        <w:rPr>
          <w:rFonts w:ascii="Times New Roman" w:hAnsi="Times New Roman"/>
          <w:sz w:val="24"/>
          <w:szCs w:val="24"/>
          <w:lang w:val="es-ES_tradnl"/>
        </w:rPr>
        <w:t xml:space="preserve"> ce </w:t>
      </w:r>
      <w:proofErr w:type="spellStart"/>
      <w:r w:rsidRPr="00316821">
        <w:rPr>
          <w:rFonts w:ascii="Times New Roman" w:hAnsi="Times New Roman"/>
          <w:sz w:val="24"/>
          <w:szCs w:val="24"/>
          <w:lang w:val="es-ES_tradnl"/>
        </w:rPr>
        <w:t>au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beneficiat</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măsurile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sprijin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protecție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furnizate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compartiment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identitatea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victimei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mai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recent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domiciliu</w:t>
      </w:r>
      <w:proofErr w:type="spellEnd"/>
      <w:r w:rsidRPr="00316821">
        <w:rPr>
          <w:rFonts w:ascii="Times New Roman" w:hAnsi="Times New Roman"/>
          <w:sz w:val="24"/>
          <w:szCs w:val="24"/>
          <w:lang w:val="es-ES_tradnl"/>
        </w:rPr>
        <w:t>, CNP-</w:t>
      </w:r>
      <w:proofErr w:type="spellStart"/>
      <w:r w:rsidRPr="00316821">
        <w:rPr>
          <w:rFonts w:ascii="Times New Roman" w:hAnsi="Times New Roman"/>
          <w:sz w:val="24"/>
          <w:szCs w:val="24"/>
          <w:lang w:val="es-ES_tradnl"/>
        </w:rPr>
        <w:t>ul</w:t>
      </w:r>
      <w:proofErr w:type="spellEnd"/>
      <w:r w:rsidRPr="00316821">
        <w:rPr>
          <w:rFonts w:ascii="Times New Roman" w:hAnsi="Times New Roman"/>
          <w:sz w:val="24"/>
          <w:szCs w:val="24"/>
          <w:lang w:val="es-ES_tradnl"/>
        </w:rPr>
        <w:t xml:space="preserve">, date de </w:t>
      </w:r>
      <w:proofErr w:type="spellStart"/>
      <w:r w:rsidRPr="00316821">
        <w:rPr>
          <w:rFonts w:ascii="Times New Roman" w:hAnsi="Times New Roman"/>
          <w:sz w:val="24"/>
          <w:szCs w:val="24"/>
          <w:lang w:val="es-ES_tradnl"/>
        </w:rPr>
        <w:t>contact</w:t>
      </w:r>
      <w:proofErr w:type="spellEnd"/>
      <w:r w:rsidRPr="00316821">
        <w:rPr>
          <w:rFonts w:ascii="Times New Roman" w:hAnsi="Times New Roman"/>
          <w:sz w:val="24"/>
          <w:szCs w:val="24"/>
          <w:lang w:val="es-ES_tradnl"/>
        </w:rPr>
        <w:t xml:space="preserve"> ale </w:t>
      </w:r>
      <w:proofErr w:type="spellStart"/>
      <w:r w:rsidRPr="00316821">
        <w:rPr>
          <w:rFonts w:ascii="Times New Roman" w:hAnsi="Times New Roman"/>
          <w:sz w:val="24"/>
          <w:szCs w:val="24"/>
          <w:lang w:val="es-ES_tradnl"/>
        </w:rPr>
        <w:t>acesteia</w:t>
      </w:r>
      <w:proofErr w:type="spellEnd"/>
      <w:r w:rsidRPr="00316821">
        <w:rPr>
          <w:rFonts w:ascii="Times New Roman" w:hAnsi="Times New Roman"/>
          <w:sz w:val="24"/>
          <w:szCs w:val="24"/>
          <w:lang w:val="es-ES_tradnl"/>
        </w:rPr>
        <w:t xml:space="preserve">, data </w:t>
      </w:r>
      <w:proofErr w:type="spellStart"/>
      <w:r w:rsidRPr="00316821">
        <w:rPr>
          <w:rFonts w:ascii="Times New Roman" w:hAnsi="Times New Roman"/>
          <w:sz w:val="24"/>
          <w:szCs w:val="24"/>
          <w:lang w:val="es-ES_tradnl"/>
        </w:rPr>
        <w:t>nașterii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cetățenia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genul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tipul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infracțiunii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serviciile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către</w:t>
      </w:r>
      <w:proofErr w:type="spellEnd"/>
      <w:r w:rsidRPr="00316821">
        <w:rPr>
          <w:rFonts w:ascii="Times New Roman" w:hAnsi="Times New Roman"/>
          <w:sz w:val="24"/>
          <w:szCs w:val="24"/>
          <w:lang w:val="es-ES_tradnl"/>
        </w:rPr>
        <w:t xml:space="preserve"> care a </w:t>
      </w:r>
      <w:proofErr w:type="spellStart"/>
      <w:r w:rsidRPr="00316821">
        <w:rPr>
          <w:rFonts w:ascii="Times New Roman" w:hAnsi="Times New Roman"/>
          <w:sz w:val="24"/>
          <w:szCs w:val="24"/>
          <w:lang w:val="es-ES_tradnl"/>
        </w:rPr>
        <w:t>fost</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referită</w:t>
      </w:r>
      <w:proofErr w:type="spellEnd"/>
      <w:r w:rsidRPr="00316821">
        <w:rPr>
          <w:rFonts w:ascii="Times New Roman" w:hAnsi="Times New Roman"/>
          <w:sz w:val="24"/>
          <w:szCs w:val="24"/>
          <w:lang w:val="es-ES_tradnl"/>
        </w:rPr>
        <w:t xml:space="preserve">, data </w:t>
      </w:r>
      <w:proofErr w:type="spellStart"/>
      <w:r w:rsidRPr="00316821">
        <w:rPr>
          <w:rFonts w:ascii="Times New Roman" w:hAnsi="Times New Roman"/>
          <w:sz w:val="24"/>
          <w:szCs w:val="24"/>
          <w:lang w:val="es-ES_tradnl"/>
        </w:rPr>
        <w:t>referirii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și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modalitatea</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referire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necesitatea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instituirii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măsuri</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protecție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specială</w:t>
      </w:r>
      <w:proofErr w:type="spellEnd"/>
      <w:r w:rsidRPr="00316821">
        <w:rPr>
          <w:rFonts w:ascii="Times New Roman" w:hAnsi="Times New Roman"/>
          <w:sz w:val="24"/>
          <w:szCs w:val="24"/>
          <w:lang w:val="es-ES_tradnl"/>
        </w:rPr>
        <w:t>);</w:t>
      </w:r>
    </w:p>
    <w:p w14:paraId="1CEFAEBF" w14:textId="4E591BDA" w:rsidR="006A4A5D" w:rsidRPr="00316821" w:rsidRDefault="006A4A5D" w:rsidP="00893F13">
      <w:pPr>
        <w:pStyle w:val="ListParagraph"/>
        <w:numPr>
          <w:ilvl w:val="0"/>
          <w:numId w:val="28"/>
        </w:numPr>
        <w:spacing w:after="0" w:line="240" w:lineRule="auto"/>
        <w:jc w:val="both"/>
        <w:rPr>
          <w:rFonts w:ascii="Times New Roman" w:hAnsi="Times New Roman"/>
          <w:sz w:val="24"/>
          <w:szCs w:val="24"/>
          <w:lang w:val="it-IT" w:eastAsia="ro-RO"/>
        </w:rPr>
      </w:pPr>
      <w:r w:rsidRPr="00316821">
        <w:rPr>
          <w:rFonts w:ascii="Times New Roman" w:hAnsi="Times New Roman"/>
          <w:sz w:val="24"/>
          <w:szCs w:val="24"/>
          <w:lang w:val="it-IT" w:eastAsia="ro-RO"/>
        </w:rPr>
        <w:t xml:space="preserve">transmite trimestrial Registrul privind situația victimelor infracțiunilor, înregistrate și instrumentate de către serviciul de intervenție pentru situații de abuz, violență în familie, trafic și alte situații de urgență </w:t>
      </w:r>
      <w:r w:rsidRPr="00316821">
        <w:rPr>
          <w:rFonts w:ascii="Times New Roman" w:hAnsi="Times New Roman"/>
          <w:sz w:val="24"/>
          <w:szCs w:val="24"/>
          <w:lang w:val="it-IT" w:eastAsia="ro-RO"/>
        </w:rPr>
        <w:lastRenderedPageBreak/>
        <w:t>în domeniul asistenței sociale-Compartiment pentru sprijinirea victimelor infracțiunilor  către Ministerul Justiției în format excel/electronic la adresa de e-mail rsvictime@just.ro</w:t>
      </w:r>
      <w:r w:rsidR="005E4359" w:rsidRPr="00316821">
        <w:rPr>
          <w:rFonts w:ascii="Times New Roman" w:hAnsi="Times New Roman"/>
          <w:sz w:val="24"/>
          <w:szCs w:val="24"/>
          <w:lang w:val="it-IT" w:eastAsia="ro-RO"/>
        </w:rPr>
        <w:t>.</w:t>
      </w:r>
    </w:p>
    <w:p w14:paraId="691161DA" w14:textId="77777777" w:rsidR="0094529C" w:rsidRPr="0004198C" w:rsidRDefault="0094529C" w:rsidP="00C73173">
      <w:pPr>
        <w:widowControl w:val="0"/>
        <w:autoSpaceDE w:val="0"/>
        <w:autoSpaceDN w:val="0"/>
        <w:adjustRightInd w:val="0"/>
        <w:spacing w:after="0" w:line="240" w:lineRule="auto"/>
        <w:ind w:right="65"/>
        <w:rPr>
          <w:rFonts w:ascii="Times New Roman" w:hAnsi="Times New Roman"/>
          <w:bCs/>
          <w:iCs/>
          <w:spacing w:val="1"/>
          <w:sz w:val="16"/>
          <w:szCs w:val="16"/>
          <w:lang w:val="it-IT"/>
        </w:rPr>
      </w:pPr>
    </w:p>
    <w:p w14:paraId="5AE3CE8C" w14:textId="7D4209CF" w:rsidR="00D5447D" w:rsidRPr="00316821" w:rsidRDefault="00686E65" w:rsidP="00D5447D">
      <w:pPr>
        <w:widowControl w:val="0"/>
        <w:autoSpaceDE w:val="0"/>
        <w:autoSpaceDN w:val="0"/>
        <w:adjustRightInd w:val="0"/>
        <w:spacing w:after="0" w:line="240" w:lineRule="auto"/>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COD 1.1.1.</w:t>
      </w:r>
      <w:r w:rsidR="001B5E04" w:rsidRPr="00316821">
        <w:rPr>
          <w:rFonts w:ascii="Times New Roman" w:eastAsia="Calibri" w:hAnsi="Times New Roman"/>
          <w:sz w:val="24"/>
          <w:szCs w:val="24"/>
          <w:lang w:val="it-IT" w:eastAsia="en-US"/>
        </w:rPr>
        <w:t>3</w:t>
      </w:r>
      <w:r w:rsidR="00D5447D" w:rsidRPr="00316821">
        <w:rPr>
          <w:rFonts w:ascii="Times New Roman" w:eastAsia="Calibri" w:hAnsi="Times New Roman"/>
          <w:sz w:val="24"/>
          <w:szCs w:val="24"/>
          <w:lang w:val="it-IT" w:eastAsia="en-US"/>
        </w:rPr>
        <w:t xml:space="preserve"> Compartimentul de evaluare complexă a copilului</w:t>
      </w:r>
      <w:r w:rsidR="00325CD4" w:rsidRPr="00316821">
        <w:rPr>
          <w:rFonts w:ascii="Times New Roman" w:eastAsia="Calibri" w:hAnsi="Times New Roman"/>
          <w:sz w:val="24"/>
          <w:szCs w:val="24"/>
          <w:lang w:val="it-IT" w:eastAsia="en-US"/>
        </w:rPr>
        <w:t xml:space="preserve"> </w:t>
      </w:r>
    </w:p>
    <w:p w14:paraId="39B9CC54" w14:textId="5459A312" w:rsidR="00062C74" w:rsidRPr="00163FE9" w:rsidRDefault="00062C74" w:rsidP="00163FE9">
      <w:pPr>
        <w:widowControl w:val="0"/>
        <w:autoSpaceDE w:val="0"/>
        <w:autoSpaceDN w:val="0"/>
        <w:adjustRightInd w:val="0"/>
        <w:spacing w:after="0" w:line="240" w:lineRule="auto"/>
        <w:ind w:firstLine="720"/>
        <w:jc w:val="both"/>
        <w:rPr>
          <w:rFonts w:ascii="Times New Roman" w:hAnsi="Times New Roman"/>
          <w:sz w:val="24"/>
          <w:szCs w:val="24"/>
          <w:lang w:val="it-IT"/>
        </w:rPr>
      </w:pPr>
      <w:r w:rsidRPr="00163FE9">
        <w:rPr>
          <w:rFonts w:ascii="Times New Roman" w:hAnsi="Times New Roman"/>
          <w:sz w:val="24"/>
          <w:szCs w:val="24"/>
          <w:lang w:val="it-IT"/>
        </w:rPr>
        <w:t>Compartimentul de evaluare complexă a copilului subordonat directorului general adjunct,   asigură evaluarea şi intervenţia integrată în vederea încadrării copiilor cu dizabilităţi în  grad de handicap, precum și în vederea abilitării și reabilitării copiilor cu dizabilități  și /sau cerințe educaționale speciale</w:t>
      </w:r>
      <w:r w:rsidR="00531817" w:rsidRPr="00163FE9">
        <w:rPr>
          <w:rFonts w:ascii="Times New Roman" w:hAnsi="Times New Roman"/>
          <w:sz w:val="24"/>
          <w:szCs w:val="24"/>
          <w:lang w:val="it-IT"/>
        </w:rPr>
        <w:t>;</w:t>
      </w:r>
      <w:r w:rsidRPr="00163FE9">
        <w:rPr>
          <w:rFonts w:ascii="Times New Roman" w:hAnsi="Times New Roman"/>
          <w:sz w:val="24"/>
          <w:szCs w:val="24"/>
          <w:lang w:val="it-IT"/>
        </w:rPr>
        <w:t xml:space="preserve"> </w:t>
      </w:r>
    </w:p>
    <w:p w14:paraId="7ABC9719" w14:textId="77777777" w:rsidR="00062C74" w:rsidRPr="0004198C" w:rsidRDefault="00062C74" w:rsidP="00062C74">
      <w:pPr>
        <w:pStyle w:val="ListParagraph"/>
        <w:widowControl w:val="0"/>
        <w:autoSpaceDE w:val="0"/>
        <w:autoSpaceDN w:val="0"/>
        <w:adjustRightInd w:val="0"/>
        <w:spacing w:after="0" w:line="240" w:lineRule="auto"/>
        <w:ind w:left="360" w:firstLine="360"/>
        <w:jc w:val="both"/>
        <w:rPr>
          <w:rFonts w:ascii="Times New Roman" w:hAnsi="Times New Roman"/>
          <w:sz w:val="16"/>
          <w:szCs w:val="16"/>
          <w:lang w:val="it-IT"/>
        </w:rPr>
      </w:pPr>
    </w:p>
    <w:p w14:paraId="27E08397" w14:textId="2AA23308" w:rsidR="00062C74" w:rsidRPr="00316821" w:rsidRDefault="00062C74" w:rsidP="00062C74">
      <w:pPr>
        <w:pStyle w:val="ListParagraph"/>
        <w:widowControl w:val="0"/>
        <w:autoSpaceDE w:val="0"/>
        <w:autoSpaceDN w:val="0"/>
        <w:adjustRightInd w:val="0"/>
        <w:spacing w:after="0" w:line="240" w:lineRule="auto"/>
        <w:ind w:left="360"/>
        <w:jc w:val="both"/>
        <w:rPr>
          <w:rFonts w:ascii="Times New Roman" w:hAnsi="Times New Roman"/>
          <w:sz w:val="24"/>
          <w:szCs w:val="24"/>
          <w:lang w:val="it-IT"/>
        </w:rPr>
      </w:pPr>
      <w:r w:rsidRPr="00316821">
        <w:rPr>
          <w:rFonts w:ascii="Times New Roman" w:hAnsi="Times New Roman"/>
          <w:sz w:val="24"/>
          <w:szCs w:val="24"/>
          <w:lang w:val="it-IT"/>
        </w:rPr>
        <w:t xml:space="preserve">      Atribuţii generale: </w:t>
      </w:r>
    </w:p>
    <w:p w14:paraId="05788A1F" w14:textId="77777777" w:rsidR="00062C74" w:rsidRPr="00316821" w:rsidRDefault="00062C74" w:rsidP="00C56BC9">
      <w:pPr>
        <w:widowControl w:val="0"/>
        <w:numPr>
          <w:ilvl w:val="0"/>
          <w:numId w:val="39"/>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evaluează/reevaluează copiii cu dizabilități care au nevoie de servicii, intervenții și asistență analizând din punct de vedere psihosocial și medical situația copiilor pentru care există solicitări din partea părinţilor sau a reprezentanţilor legali, a referirilor din partea serviciilor publice de asistenţă socială şi a specialiştilor care vin în contact cu copiii cu dizabilităţi, precum şi a sesizărilor din oficiu;</w:t>
      </w:r>
    </w:p>
    <w:p w14:paraId="7C5769A7" w14:textId="77777777" w:rsidR="00062C74" w:rsidRPr="00316821" w:rsidRDefault="00062C74" w:rsidP="00C56BC9">
      <w:pPr>
        <w:widowControl w:val="0"/>
        <w:numPr>
          <w:ilvl w:val="0"/>
          <w:numId w:val="40"/>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verifică documentele anexate cererii-tip pentru evaluarea complexă şi încadrarea în grad de handicap sau, după caz, cererea privind accesul la servicii, precum şi îndeplinirea condiţiilor privind încadrarea copilului într-un grad de handicap sau accesul la servicii;</w:t>
      </w:r>
    </w:p>
    <w:p w14:paraId="407D13D2" w14:textId="77777777" w:rsidR="00062C74" w:rsidRPr="00316821" w:rsidRDefault="00062C74" w:rsidP="00C56BC9">
      <w:pPr>
        <w:widowControl w:val="0"/>
        <w:numPr>
          <w:ilvl w:val="0"/>
          <w:numId w:val="39"/>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verifică la DSP atunci când certificatul medical tip A5 este emis de o unitate abilitată în alt judeţ/sector, dacă se consideră necesar;</w:t>
      </w:r>
    </w:p>
    <w:p w14:paraId="196E255A"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verifică în Registrul unic al psihologilor cu drept de liberă practică atunci când fişa de evaluare psihologică este semnată de un psiholog atestat în alt judeţ/sector, dacă se consideră necesar;</w:t>
      </w:r>
    </w:p>
    <w:p w14:paraId="319B9ACE" w14:textId="77777777" w:rsidR="00062C74" w:rsidRPr="00316821" w:rsidRDefault="00062C74" w:rsidP="00C56BC9">
      <w:pPr>
        <w:widowControl w:val="0"/>
        <w:numPr>
          <w:ilvl w:val="0"/>
          <w:numId w:val="35"/>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 xml:space="preserve">solicită documentele lipsă sau suplimentare pentru conformitate, profesioniştilor implicaţi în evaluare (părinţilor/ reprezentantului legal/managerului de caz numit pentru copiii din sistemul de protecţie special); </w:t>
      </w:r>
    </w:p>
    <w:p w14:paraId="398E91A6" w14:textId="77777777" w:rsidR="00062C74" w:rsidRPr="00316821" w:rsidRDefault="00062C74" w:rsidP="00C56BC9">
      <w:pPr>
        <w:widowControl w:val="0"/>
        <w:numPr>
          <w:ilvl w:val="0"/>
          <w:numId w:val="35"/>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 xml:space="preserve">dacă este cazul, se solicită informații și/sau documente suplimentare de la medicii implicați în procesul de evaluare și DSP, precum și ceilalți specialiști  implicaţi în evaluarea situației copilului cu posibilitatea unui  consult medical/psihologic suplimentar; </w:t>
      </w:r>
    </w:p>
    <w:p w14:paraId="2D766BB7"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programează o întâlnire cu copilul şi părinţii/reprezentantul legal în vederea definitivării procesului de aplicare a criteriilor biopsihosociale;</w:t>
      </w:r>
    </w:p>
    <w:p w14:paraId="330F203A"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intervievează părinţii şi copilul în cadrul întâlnirii programate, ocazie cu care consiliază părinţii asupra păstrării documentelor în condiţii de siguranţă;</w:t>
      </w:r>
    </w:p>
    <w:p w14:paraId="66541541"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colaborează cu omologii din ţară, cu organizaţiile neguvernamentale acreditate, cu instituţiile competente (DSP, SPAS-uri, ISJ, CJRAE, DJEPS, etc) în vederea respectării drepturilor copilului cu dizabilităţi.</w:t>
      </w:r>
    </w:p>
    <w:p w14:paraId="42C043B1"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asigură, prin responsabili de caz, intervenţia integrată pentru copilul cu dizabilităţi şi/sau CES din familie;</w:t>
      </w:r>
    </w:p>
    <w:p w14:paraId="64F1B869"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asigură, prin responsabilul de caz, coordonarea tuturor demersurilor de evaluare cât timp copilul se află în unitate sanitară abilitată;</w:t>
      </w:r>
    </w:p>
    <w:p w14:paraId="283C8F8E"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urmăreşte procesul de realizare a evaluării complexe şi menţine legătura, prin orice mijloace de comunicare, cu părinţii/reprezentantul legal, profesioniştii care realizează evaluările multidisciplinare, inclusiv cu responsabilul de caz prevenire din SPAS, profesioniştii din cadrul CECC şi SEOSP;</w:t>
      </w:r>
    </w:p>
    <w:p w14:paraId="365BF448"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sprijină activitatea responsabilului de caz prevenire din SPAS, cu precădere în cazul copiilor nedeplasabili, al celor provenind din familii cu venituri insuficiente, al celor cu alte probleme adăugate dizabilităţii, precum violenţa, încălcarea drepturilor, prin informare şi consiliere prin activităţi şi mijloace de comunicare stabilite de comun acord;</w:t>
      </w:r>
    </w:p>
    <w:p w14:paraId="00B742C1"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efectuează demersurile necesare în numele DGASPC pentru evaluarea complexă în cazul copiilor nedeplasabili şi al celor provenind din familii cu venituri insuficiente;</w:t>
      </w:r>
    </w:p>
    <w:p w14:paraId="11889C5D"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compartimentul realizează prin personal specializat analiza datelor rezultate din evaluarea multidisciplinară și aplicarea criteriilor biopsihosociale în vederea încadrării în grad de handicap pentru copiii ai căror părinţi optează pentru încadrarea în grad de handicap</w:t>
      </w:r>
    </w:p>
    <w:p w14:paraId="40E362BE" w14:textId="77777777" w:rsidR="00062C74" w:rsidRPr="00316821" w:rsidRDefault="00062C74" w:rsidP="00C56BC9">
      <w:pPr>
        <w:widowControl w:val="0"/>
        <w:numPr>
          <w:ilvl w:val="0"/>
          <w:numId w:val="35"/>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lastRenderedPageBreak/>
        <w:t xml:space="preserve">aplică criteriile biopsihosociale din domeniile specifice din Fișa de activități și participare și întocmește Raportul de evaluare complexă copilului cu dizabilități și propune Comisiei pentru protecția copilului </w:t>
      </w:r>
    </w:p>
    <w:p w14:paraId="6E4FF8E3"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comunică concluziile şi recomandările consemnate în raportul de evaluare complexă, în termen de maximum 3 zile de la întocmirea sa, părinţilor/reprezentantului legal şi după caz, copilului, după care consemnează pe raport acordul sau dezacordul părinţilor/reprezentantului legal cu privire la propunerea de grad de handicap şi proiectul de plan de abilitare/reabilitare; informează, prin responsabilul de caz, părinţii/reprezentantul legal cu privire la data şedinţei;</w:t>
      </w:r>
    </w:p>
    <w:p w14:paraId="0D0C072B"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asigură prin responsabilul de caz integrarea şi corelarea planului de abilitare-reabilitare cu celelalte planuri necesare copiilor;</w:t>
      </w:r>
    </w:p>
    <w:p w14:paraId="217BA2E9"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formulează propuneri de către responsabilul de caz cu consultarea autorităţii locale de care aparţine unitatea de învăţământ, ISJ/CJRAE şi a organizaţiilor neguvernamentale privind măsurile de sprijin pentru promovarea educaţiei inclusive;</w:t>
      </w:r>
    </w:p>
    <w:p w14:paraId="1F259784"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elaborează proiectul planului de abilitare-reabilitare în baza raportului de evaluare complexă, în cel mai scurt timp de la încheierea evaluării şi de comun acord cu CECC, părinţii/reprezentantul legal şi copilul, în raport cu vârsta, gradul său de maturitate şi tipul dizabilităţii;</w:t>
      </w:r>
    </w:p>
    <w:p w14:paraId="003278C0"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prezintă, prin responsabilul de caz, cazul în CPC pe baza raportului de evaluare complexă, care conţine recomandarea gradului de handicap şi a duratei de valabilitate pentru certificatul de încadrare în grad de handicap;</w:t>
      </w:r>
    </w:p>
    <w:p w14:paraId="2B4F1067"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transmite persoanelor responsabile din planul de abilitare-reabilitare, procedurile necesare pentru monitorizarea planului;</w:t>
      </w:r>
    </w:p>
    <w:p w14:paraId="1335112B"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decide prin responsabilul de caz revizuirea planului de abilitare-reabilitare;</w:t>
      </w:r>
    </w:p>
    <w:p w14:paraId="75E06700"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sprijină părintele pentru îndeplinirea procedurilor de reevaluare a încadrării în grad de handicap cu cel puţin 60 de zile înainte de expirarea perioadei de valabilitate specificate în certificatul de încadrare anterior;</w:t>
      </w:r>
    </w:p>
    <w:p w14:paraId="3CDC56AC"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colaborează cu omologii din ţară, cu organizaţiile neguvernamentale acreditate, cu instituţiile competente (DSP, SPAS-uri, ISJ, CJRAE, DJEPS, etc.) în vederea respectării drepturilor copilului cu dizabilităţi;</w:t>
      </w:r>
    </w:p>
    <w:p w14:paraId="6BF5DF12"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întocmește și revizuiește procedurile de lucru ale compartimentului</w:t>
      </w:r>
    </w:p>
    <w:p w14:paraId="527BA688"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întocmește și asigură implementarea în cadrul compartimentului a Procedurilor operaționale în conformitate cu Ordinul nr.600/2018</w:t>
      </w:r>
    </w:p>
    <w:p w14:paraId="6CB085F2"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ţine evidenţa dosarelor care au stat la baza încadrării copilului cu dizabilităţi în grad de handicap;</w:t>
      </w:r>
    </w:p>
    <w:p w14:paraId="4B0F8D40"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asigură arhivarea documentelor create la nivelul compartimentului în conformitate cu prevederile legale în vigoare</w:t>
      </w:r>
    </w:p>
    <w:p w14:paraId="2EAA9F4D" w14:textId="77777777" w:rsidR="00062C74" w:rsidRPr="00316821" w:rsidRDefault="00062C74" w:rsidP="00C56BC9">
      <w:pPr>
        <w:widowControl w:val="0"/>
        <w:numPr>
          <w:ilvl w:val="0"/>
          <w:numId w:val="13"/>
        </w:numPr>
        <w:autoSpaceDE w:val="0"/>
        <w:autoSpaceDN w:val="0"/>
        <w:adjustRightInd w:val="0"/>
        <w:spacing w:after="0" w:line="240" w:lineRule="auto"/>
        <w:jc w:val="both"/>
        <w:rPr>
          <w:rFonts w:ascii="Times New Roman" w:eastAsia="Calibri" w:hAnsi="Times New Roman"/>
          <w:sz w:val="24"/>
          <w:szCs w:val="24"/>
          <w:lang w:val="it-IT" w:eastAsia="en-US"/>
        </w:rPr>
      </w:pPr>
      <w:r w:rsidRPr="00316821">
        <w:rPr>
          <w:rFonts w:ascii="Times New Roman" w:eastAsia="Calibri" w:hAnsi="Times New Roman"/>
          <w:sz w:val="24"/>
          <w:szCs w:val="24"/>
          <w:lang w:val="it-IT" w:eastAsia="en-US"/>
        </w:rPr>
        <w:t>exercită şi alte atribuţii stabilite prin lege, conform dispoziţiei conducerii DGASPC.</w:t>
      </w:r>
    </w:p>
    <w:p w14:paraId="5719F27C" w14:textId="77777777" w:rsidR="00D5447D" w:rsidRPr="0004198C" w:rsidRDefault="00D5447D" w:rsidP="00D5447D">
      <w:pPr>
        <w:widowControl w:val="0"/>
        <w:autoSpaceDE w:val="0"/>
        <w:autoSpaceDN w:val="0"/>
        <w:adjustRightInd w:val="0"/>
        <w:spacing w:after="0" w:line="240" w:lineRule="auto"/>
        <w:rPr>
          <w:rFonts w:ascii="Times New Roman" w:hAnsi="Times New Roman"/>
          <w:sz w:val="16"/>
          <w:szCs w:val="16"/>
          <w:shd w:val="clear" w:color="auto" w:fill="FFFFFF"/>
          <w:lang w:val="en-US"/>
        </w:rPr>
      </w:pPr>
    </w:p>
    <w:p w14:paraId="19785D29" w14:textId="5F0FBEDB" w:rsidR="00FF62B8" w:rsidRPr="00316821" w:rsidRDefault="00686E65" w:rsidP="00FF62B8">
      <w:pPr>
        <w:widowControl w:val="0"/>
        <w:autoSpaceDE w:val="0"/>
        <w:autoSpaceDN w:val="0"/>
        <w:adjustRightInd w:val="0"/>
        <w:spacing w:after="0" w:line="240" w:lineRule="auto"/>
        <w:ind w:right="65"/>
        <w:rPr>
          <w:rFonts w:ascii="Times New Roman" w:hAnsi="Times New Roman"/>
          <w:bCs/>
          <w:iCs/>
          <w:spacing w:val="1"/>
          <w:sz w:val="24"/>
          <w:szCs w:val="24"/>
          <w:lang w:val="en-JM"/>
        </w:rPr>
      </w:pPr>
      <w:r w:rsidRPr="00316821">
        <w:rPr>
          <w:rFonts w:ascii="Times New Roman" w:hAnsi="Times New Roman"/>
          <w:b/>
          <w:sz w:val="24"/>
          <w:szCs w:val="24"/>
          <w:shd w:val="clear" w:color="auto" w:fill="FFFFFF"/>
        </w:rPr>
        <w:t>COD 1.1.1.</w:t>
      </w:r>
      <w:r w:rsidR="00774599" w:rsidRPr="00316821">
        <w:rPr>
          <w:rFonts w:ascii="Times New Roman" w:hAnsi="Times New Roman"/>
          <w:b/>
          <w:sz w:val="24"/>
          <w:szCs w:val="24"/>
          <w:shd w:val="clear" w:color="auto" w:fill="FFFFFF"/>
        </w:rPr>
        <w:t>4</w:t>
      </w:r>
      <w:r w:rsidRPr="00316821">
        <w:rPr>
          <w:rFonts w:ascii="Times New Roman" w:hAnsi="Times New Roman"/>
          <w:b/>
          <w:sz w:val="24"/>
          <w:szCs w:val="24"/>
          <w:shd w:val="clear" w:color="auto" w:fill="FFFFFF"/>
        </w:rPr>
        <w:t xml:space="preserve"> </w:t>
      </w:r>
      <w:proofErr w:type="spellStart"/>
      <w:r w:rsidR="00D5447D" w:rsidRPr="00316821">
        <w:rPr>
          <w:rFonts w:ascii="Times New Roman" w:hAnsi="Times New Roman"/>
          <w:b/>
          <w:sz w:val="24"/>
          <w:szCs w:val="24"/>
          <w:shd w:val="clear" w:color="auto" w:fill="FFFFFF"/>
        </w:rPr>
        <w:t>Compartiment</w:t>
      </w:r>
      <w:proofErr w:type="spellEnd"/>
      <w:r w:rsidR="00D5447D" w:rsidRPr="00316821">
        <w:rPr>
          <w:rFonts w:ascii="Times New Roman" w:hAnsi="Times New Roman"/>
          <w:b/>
          <w:sz w:val="24"/>
          <w:szCs w:val="24"/>
          <w:shd w:val="clear" w:color="auto" w:fill="FFFFFF"/>
        </w:rPr>
        <w:t xml:space="preserve"> </w:t>
      </w:r>
      <w:proofErr w:type="spellStart"/>
      <w:r w:rsidR="00AE4207" w:rsidRPr="00316821">
        <w:rPr>
          <w:rFonts w:ascii="Times New Roman" w:hAnsi="Times New Roman"/>
          <w:b/>
          <w:sz w:val="24"/>
          <w:szCs w:val="24"/>
          <w:shd w:val="clear" w:color="auto" w:fill="FFFFFF"/>
        </w:rPr>
        <w:t>S</w:t>
      </w:r>
      <w:r w:rsidR="00D5447D" w:rsidRPr="00316821">
        <w:rPr>
          <w:rFonts w:ascii="Times New Roman" w:hAnsi="Times New Roman"/>
          <w:b/>
          <w:sz w:val="24"/>
          <w:szCs w:val="24"/>
          <w:shd w:val="clear" w:color="auto" w:fill="FFFFFF"/>
        </w:rPr>
        <w:t>ecretariatul</w:t>
      </w:r>
      <w:proofErr w:type="spellEnd"/>
      <w:r w:rsidR="00D5447D" w:rsidRPr="00316821">
        <w:rPr>
          <w:rFonts w:ascii="Times New Roman" w:hAnsi="Times New Roman"/>
          <w:b/>
          <w:sz w:val="24"/>
          <w:szCs w:val="24"/>
          <w:shd w:val="clear" w:color="auto" w:fill="FFFFFF"/>
        </w:rPr>
        <w:t xml:space="preserve"> </w:t>
      </w:r>
      <w:proofErr w:type="spellStart"/>
      <w:r w:rsidR="00D5447D" w:rsidRPr="00316821">
        <w:rPr>
          <w:rFonts w:ascii="Times New Roman" w:hAnsi="Times New Roman"/>
          <w:b/>
          <w:sz w:val="24"/>
          <w:szCs w:val="24"/>
          <w:shd w:val="clear" w:color="auto" w:fill="FFFFFF"/>
        </w:rPr>
        <w:t>comisiei</w:t>
      </w:r>
      <w:proofErr w:type="spellEnd"/>
      <w:r w:rsidR="00D5447D" w:rsidRPr="00316821">
        <w:rPr>
          <w:rFonts w:ascii="Times New Roman" w:hAnsi="Times New Roman"/>
          <w:b/>
          <w:sz w:val="24"/>
          <w:szCs w:val="24"/>
          <w:shd w:val="clear" w:color="auto" w:fill="FFFFFF"/>
        </w:rPr>
        <w:t xml:space="preserve"> </w:t>
      </w:r>
      <w:proofErr w:type="spellStart"/>
      <w:r w:rsidR="00D5447D" w:rsidRPr="00316821">
        <w:rPr>
          <w:rFonts w:ascii="Times New Roman" w:hAnsi="Times New Roman"/>
          <w:b/>
          <w:sz w:val="24"/>
          <w:szCs w:val="24"/>
          <w:shd w:val="clear" w:color="auto" w:fill="FFFFFF"/>
        </w:rPr>
        <w:t>pentru</w:t>
      </w:r>
      <w:proofErr w:type="spellEnd"/>
      <w:r w:rsidR="00D5447D" w:rsidRPr="00316821">
        <w:rPr>
          <w:rFonts w:ascii="Times New Roman" w:hAnsi="Times New Roman"/>
          <w:b/>
          <w:sz w:val="24"/>
          <w:szCs w:val="24"/>
          <w:shd w:val="clear" w:color="auto" w:fill="FFFFFF"/>
        </w:rPr>
        <w:t xml:space="preserve"> </w:t>
      </w:r>
      <w:proofErr w:type="spellStart"/>
      <w:r w:rsidR="00D5447D" w:rsidRPr="00316821">
        <w:rPr>
          <w:rFonts w:ascii="Times New Roman" w:hAnsi="Times New Roman"/>
          <w:b/>
          <w:sz w:val="24"/>
          <w:szCs w:val="24"/>
          <w:shd w:val="clear" w:color="auto" w:fill="FFFFFF"/>
        </w:rPr>
        <w:t>protecția</w:t>
      </w:r>
      <w:proofErr w:type="spellEnd"/>
      <w:r w:rsidR="00D5447D" w:rsidRPr="00316821">
        <w:rPr>
          <w:rFonts w:ascii="Times New Roman" w:hAnsi="Times New Roman"/>
          <w:b/>
          <w:sz w:val="24"/>
          <w:szCs w:val="24"/>
          <w:shd w:val="clear" w:color="auto" w:fill="FFFFFF"/>
        </w:rPr>
        <w:t xml:space="preserve"> </w:t>
      </w:r>
      <w:proofErr w:type="spellStart"/>
      <w:r w:rsidR="00D5447D" w:rsidRPr="00316821">
        <w:rPr>
          <w:rFonts w:ascii="Times New Roman" w:hAnsi="Times New Roman"/>
          <w:b/>
          <w:sz w:val="24"/>
          <w:szCs w:val="24"/>
          <w:shd w:val="clear" w:color="auto" w:fill="FFFFFF"/>
        </w:rPr>
        <w:t>copilului</w:t>
      </w:r>
      <w:proofErr w:type="spellEnd"/>
      <w:r w:rsidR="00FF62B8" w:rsidRPr="00316821">
        <w:rPr>
          <w:sz w:val="24"/>
          <w:szCs w:val="24"/>
        </w:rPr>
        <w:t xml:space="preserve"> - </w:t>
      </w:r>
      <w:r w:rsidR="00FF62B8" w:rsidRPr="00316821">
        <w:rPr>
          <w:rFonts w:ascii="Times New Roman" w:hAnsi="Times New Roman"/>
          <w:b/>
          <w:sz w:val="24"/>
          <w:szCs w:val="24"/>
        </w:rPr>
        <w:t xml:space="preserve">in </w:t>
      </w:r>
      <w:proofErr w:type="spellStart"/>
      <w:r w:rsidR="00FF62B8" w:rsidRPr="00316821">
        <w:rPr>
          <w:rFonts w:ascii="Times New Roman" w:hAnsi="Times New Roman"/>
          <w:b/>
          <w:sz w:val="24"/>
          <w:szCs w:val="24"/>
        </w:rPr>
        <w:t>subordinea</w:t>
      </w:r>
      <w:proofErr w:type="spellEnd"/>
      <w:r w:rsidR="00FF62B8" w:rsidRPr="00316821">
        <w:rPr>
          <w:rFonts w:ascii="Times New Roman" w:hAnsi="Times New Roman"/>
          <w:b/>
          <w:sz w:val="24"/>
          <w:szCs w:val="24"/>
        </w:rPr>
        <w:t xml:space="preserve"> </w:t>
      </w:r>
      <w:proofErr w:type="spellStart"/>
      <w:r w:rsidR="00FF62B8" w:rsidRPr="00316821">
        <w:rPr>
          <w:rFonts w:ascii="Times New Roman" w:hAnsi="Times New Roman"/>
          <w:b/>
          <w:sz w:val="24"/>
          <w:szCs w:val="24"/>
        </w:rPr>
        <w:t>directorului</w:t>
      </w:r>
      <w:proofErr w:type="spellEnd"/>
      <w:r w:rsidR="00FF62B8" w:rsidRPr="00316821">
        <w:rPr>
          <w:rFonts w:ascii="Times New Roman" w:hAnsi="Times New Roman"/>
          <w:b/>
          <w:sz w:val="24"/>
          <w:szCs w:val="24"/>
        </w:rPr>
        <w:t xml:space="preserve"> general adjunct cu </w:t>
      </w:r>
      <w:proofErr w:type="spellStart"/>
      <w:r w:rsidR="00FF62B8" w:rsidRPr="00316821">
        <w:rPr>
          <w:rFonts w:ascii="Times New Roman" w:hAnsi="Times New Roman"/>
          <w:b/>
          <w:sz w:val="24"/>
          <w:szCs w:val="24"/>
        </w:rPr>
        <w:t>urmatoarele</w:t>
      </w:r>
      <w:proofErr w:type="spellEnd"/>
      <w:r w:rsidR="00FF62B8" w:rsidRPr="00316821">
        <w:rPr>
          <w:rFonts w:ascii="Times New Roman" w:hAnsi="Times New Roman"/>
          <w:b/>
          <w:sz w:val="24"/>
          <w:szCs w:val="24"/>
        </w:rPr>
        <w:t xml:space="preserve"> </w:t>
      </w:r>
      <w:proofErr w:type="spellStart"/>
      <w:r w:rsidR="00FF62B8" w:rsidRPr="00316821">
        <w:rPr>
          <w:rFonts w:ascii="Times New Roman" w:hAnsi="Times New Roman"/>
          <w:b/>
          <w:sz w:val="24"/>
          <w:szCs w:val="24"/>
        </w:rPr>
        <w:t>atribu</w:t>
      </w:r>
      <w:proofErr w:type="spellEnd"/>
      <w:r w:rsidR="00FF62B8" w:rsidRPr="00316821">
        <w:rPr>
          <w:rFonts w:ascii="Times New Roman" w:hAnsi="Times New Roman"/>
          <w:b/>
          <w:sz w:val="24"/>
          <w:szCs w:val="24"/>
          <w:lang w:val="ro-RO"/>
        </w:rPr>
        <w:t>ț</w:t>
      </w:r>
      <w:r w:rsidR="00FF62B8" w:rsidRPr="00316821">
        <w:rPr>
          <w:rFonts w:ascii="Times New Roman" w:hAnsi="Times New Roman"/>
          <w:b/>
          <w:sz w:val="24"/>
          <w:szCs w:val="24"/>
        </w:rPr>
        <w:t>ii</w:t>
      </w:r>
      <w:r w:rsidR="00FF62B8" w:rsidRPr="00316821">
        <w:rPr>
          <w:rFonts w:ascii="Times New Roman" w:hAnsi="Times New Roman"/>
          <w:b/>
          <w:sz w:val="24"/>
          <w:szCs w:val="24"/>
          <w:lang w:val="en-JM"/>
        </w:rPr>
        <w:t>:</w:t>
      </w:r>
    </w:p>
    <w:p w14:paraId="2E9C0087" w14:textId="77777777" w:rsidR="00062C74" w:rsidRPr="00316821" w:rsidRDefault="00062C74" w:rsidP="00893F13">
      <w:pPr>
        <w:widowControl w:val="0"/>
        <w:numPr>
          <w:ilvl w:val="0"/>
          <w:numId w:val="37"/>
        </w:numPr>
        <w:autoSpaceDE w:val="0"/>
        <w:autoSpaceDN w:val="0"/>
        <w:adjustRightInd w:val="0"/>
        <w:spacing w:after="0" w:line="240" w:lineRule="auto"/>
        <w:ind w:right="60"/>
        <w:jc w:val="both"/>
        <w:rPr>
          <w:rFonts w:ascii="Times New Roman" w:hAnsi="Times New Roman"/>
          <w:bCs/>
          <w:sz w:val="24"/>
          <w:szCs w:val="24"/>
          <w:lang w:val="ro-RO" w:eastAsia="ar-SA"/>
        </w:rPr>
      </w:pPr>
      <w:r w:rsidRPr="00316821">
        <w:rPr>
          <w:rFonts w:ascii="Times New Roman" w:hAnsi="Times New Roman"/>
          <w:bCs/>
          <w:sz w:val="24"/>
          <w:szCs w:val="24"/>
          <w:lang w:val="ro-RO" w:eastAsia="ar-SA"/>
        </w:rPr>
        <w:t xml:space="preserve">înregistrează cererile cu privire la luarea unei măsuri de </w:t>
      </w:r>
      <w:proofErr w:type="spellStart"/>
      <w:r w:rsidRPr="00316821">
        <w:rPr>
          <w:rFonts w:ascii="Times New Roman" w:hAnsi="Times New Roman"/>
          <w:bCs/>
          <w:sz w:val="24"/>
          <w:szCs w:val="24"/>
          <w:lang w:val="ro-RO" w:eastAsia="ar-SA"/>
        </w:rPr>
        <w:t>protecţie</w:t>
      </w:r>
      <w:proofErr w:type="spellEnd"/>
      <w:r w:rsidRPr="00316821">
        <w:rPr>
          <w:rFonts w:ascii="Times New Roman" w:hAnsi="Times New Roman"/>
          <w:bCs/>
          <w:sz w:val="24"/>
          <w:szCs w:val="24"/>
          <w:lang w:val="ro-RO" w:eastAsia="ar-SA"/>
        </w:rPr>
        <w:t xml:space="preserve"> pentru copil, cererile cu privire la evaluarea / reevaluarea copiilor cu </w:t>
      </w:r>
      <w:proofErr w:type="spellStart"/>
      <w:r w:rsidRPr="00316821">
        <w:rPr>
          <w:rFonts w:ascii="Times New Roman" w:hAnsi="Times New Roman"/>
          <w:bCs/>
          <w:sz w:val="24"/>
          <w:szCs w:val="24"/>
          <w:lang w:val="ro-RO" w:eastAsia="ar-SA"/>
        </w:rPr>
        <w:t>dizabilităţi</w:t>
      </w:r>
      <w:proofErr w:type="spellEnd"/>
      <w:r w:rsidRPr="00316821">
        <w:rPr>
          <w:rFonts w:ascii="Times New Roman" w:hAnsi="Times New Roman"/>
          <w:bCs/>
          <w:sz w:val="24"/>
          <w:szCs w:val="24"/>
          <w:lang w:val="ro-RO" w:eastAsia="ar-SA"/>
        </w:rPr>
        <w:t xml:space="preserve"> precum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alte cereri, sesizări adresate </w:t>
      </w:r>
      <w:bookmarkStart w:id="16" w:name="_Hlk152937378"/>
      <w:r w:rsidRPr="00316821">
        <w:rPr>
          <w:rFonts w:ascii="Times New Roman" w:hAnsi="Times New Roman"/>
          <w:bCs/>
          <w:sz w:val="24"/>
          <w:szCs w:val="24"/>
          <w:lang w:val="ro-RO" w:eastAsia="ar-SA"/>
        </w:rPr>
        <w:t xml:space="preserve">Comisiei pentru </w:t>
      </w:r>
      <w:proofErr w:type="spellStart"/>
      <w:r w:rsidRPr="00316821">
        <w:rPr>
          <w:rFonts w:ascii="Times New Roman" w:hAnsi="Times New Roman"/>
          <w:bCs/>
          <w:sz w:val="24"/>
          <w:szCs w:val="24"/>
          <w:lang w:val="ro-RO" w:eastAsia="ar-SA"/>
        </w:rPr>
        <w:t>Protecţia</w:t>
      </w:r>
      <w:proofErr w:type="spellEnd"/>
      <w:r w:rsidRPr="00316821">
        <w:rPr>
          <w:rFonts w:ascii="Times New Roman" w:hAnsi="Times New Roman"/>
          <w:bCs/>
          <w:sz w:val="24"/>
          <w:szCs w:val="24"/>
          <w:lang w:val="ro-RO" w:eastAsia="ar-SA"/>
        </w:rPr>
        <w:t xml:space="preserve"> Copilului</w:t>
      </w:r>
      <w:bookmarkEnd w:id="16"/>
      <w:r w:rsidRPr="00316821">
        <w:rPr>
          <w:rFonts w:ascii="Times New Roman" w:hAnsi="Times New Roman"/>
          <w:bCs/>
          <w:sz w:val="24"/>
          <w:szCs w:val="24"/>
          <w:lang w:val="ro-RO" w:eastAsia="ar-SA"/>
        </w:rPr>
        <w:t>;</w:t>
      </w:r>
    </w:p>
    <w:p w14:paraId="31CD1854" w14:textId="77777777" w:rsidR="00062C74" w:rsidRPr="00316821" w:rsidRDefault="00062C74" w:rsidP="00893F13">
      <w:pPr>
        <w:widowControl w:val="0"/>
        <w:numPr>
          <w:ilvl w:val="0"/>
          <w:numId w:val="37"/>
        </w:numPr>
        <w:autoSpaceDE w:val="0"/>
        <w:autoSpaceDN w:val="0"/>
        <w:adjustRightInd w:val="0"/>
        <w:spacing w:after="0" w:line="240" w:lineRule="auto"/>
        <w:ind w:right="60"/>
        <w:jc w:val="both"/>
        <w:rPr>
          <w:rFonts w:ascii="Times New Roman" w:hAnsi="Times New Roman"/>
          <w:bCs/>
          <w:sz w:val="24"/>
          <w:szCs w:val="24"/>
          <w:lang w:val="ro-RO" w:eastAsia="ar-SA"/>
        </w:rPr>
      </w:pPr>
      <w:proofErr w:type="spellStart"/>
      <w:r w:rsidRPr="00316821">
        <w:rPr>
          <w:rFonts w:ascii="Times New Roman" w:hAnsi="Times New Roman"/>
          <w:bCs/>
          <w:sz w:val="24"/>
          <w:szCs w:val="24"/>
          <w:lang w:val="ro-RO" w:eastAsia="ar-SA"/>
        </w:rPr>
        <w:t>primeşte</w:t>
      </w:r>
      <w:proofErr w:type="spellEnd"/>
      <w:r w:rsidRPr="00316821">
        <w:rPr>
          <w:rFonts w:ascii="Times New Roman" w:hAnsi="Times New Roman"/>
          <w:bCs/>
          <w:sz w:val="24"/>
          <w:szCs w:val="24"/>
          <w:lang w:val="ro-RO" w:eastAsia="ar-SA"/>
        </w:rPr>
        <w:t xml:space="preserve">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verifică dosarele pentru introducerea pe ordinea de zi a </w:t>
      </w:r>
      <w:proofErr w:type="spellStart"/>
      <w:r w:rsidRPr="00316821">
        <w:rPr>
          <w:rFonts w:ascii="Times New Roman" w:hAnsi="Times New Roman"/>
          <w:bCs/>
          <w:sz w:val="24"/>
          <w:szCs w:val="24"/>
          <w:lang w:val="ro-RO" w:eastAsia="ar-SA"/>
        </w:rPr>
        <w:t>şedinţelor</w:t>
      </w:r>
      <w:proofErr w:type="spellEnd"/>
      <w:r w:rsidRPr="00316821">
        <w:rPr>
          <w:rFonts w:ascii="Times New Roman" w:hAnsi="Times New Roman"/>
          <w:bCs/>
          <w:sz w:val="24"/>
          <w:szCs w:val="24"/>
          <w:lang w:val="ro-RO" w:eastAsia="ar-SA"/>
        </w:rPr>
        <w:t xml:space="preserve"> </w:t>
      </w:r>
      <w:proofErr w:type="spellStart"/>
      <w:r w:rsidRPr="00316821">
        <w:rPr>
          <w:rFonts w:ascii="Times New Roman" w:hAnsi="Times New Roman"/>
          <w:bCs/>
          <w:sz w:val="24"/>
          <w:szCs w:val="24"/>
          <w:lang w:val="es-ES_tradnl" w:eastAsia="ar-SA"/>
        </w:rPr>
        <w:t>comisiei</w:t>
      </w:r>
      <w:proofErr w:type="spellEnd"/>
      <w:r w:rsidRPr="00316821">
        <w:rPr>
          <w:rFonts w:ascii="Times New Roman" w:hAnsi="Times New Roman"/>
          <w:bCs/>
          <w:sz w:val="24"/>
          <w:szCs w:val="24"/>
          <w:lang w:val="es-ES_tradnl" w:eastAsia="ar-SA"/>
        </w:rPr>
        <w:t>;</w:t>
      </w:r>
    </w:p>
    <w:p w14:paraId="242B2DD4" w14:textId="77777777" w:rsidR="00062C74" w:rsidRPr="00316821" w:rsidRDefault="00062C74" w:rsidP="00893F13">
      <w:pPr>
        <w:widowControl w:val="0"/>
        <w:numPr>
          <w:ilvl w:val="0"/>
          <w:numId w:val="37"/>
        </w:numPr>
        <w:autoSpaceDE w:val="0"/>
        <w:autoSpaceDN w:val="0"/>
        <w:adjustRightInd w:val="0"/>
        <w:spacing w:after="0" w:line="240" w:lineRule="auto"/>
        <w:ind w:right="60"/>
        <w:jc w:val="both"/>
        <w:rPr>
          <w:rFonts w:ascii="Times New Roman" w:hAnsi="Times New Roman"/>
          <w:bCs/>
          <w:sz w:val="24"/>
          <w:szCs w:val="24"/>
          <w:lang w:val="ro-RO" w:eastAsia="ar-SA"/>
        </w:rPr>
      </w:pPr>
      <w:proofErr w:type="spellStart"/>
      <w:r w:rsidRPr="00316821">
        <w:rPr>
          <w:rFonts w:ascii="Times New Roman" w:hAnsi="Times New Roman"/>
          <w:bCs/>
          <w:sz w:val="24"/>
          <w:szCs w:val="24"/>
          <w:lang w:val="ro-RO" w:eastAsia="ar-SA"/>
        </w:rPr>
        <w:t>întocmeşte</w:t>
      </w:r>
      <w:proofErr w:type="spellEnd"/>
      <w:r w:rsidRPr="00316821">
        <w:rPr>
          <w:rFonts w:ascii="Times New Roman" w:hAnsi="Times New Roman"/>
          <w:bCs/>
          <w:sz w:val="24"/>
          <w:szCs w:val="24"/>
          <w:lang w:val="ro-RO" w:eastAsia="ar-SA"/>
        </w:rPr>
        <w:t xml:space="preserve">, înregistrează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comunică convocările la comisie a membrilor CPC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a      persoanelor interesate în cazul copiilor cu respectarea regulilor procedurale;</w:t>
      </w:r>
    </w:p>
    <w:p w14:paraId="2789D34B" w14:textId="77777777" w:rsidR="00062C74" w:rsidRPr="00316821" w:rsidRDefault="00062C74" w:rsidP="00893F13">
      <w:pPr>
        <w:widowControl w:val="0"/>
        <w:numPr>
          <w:ilvl w:val="0"/>
          <w:numId w:val="37"/>
        </w:numPr>
        <w:autoSpaceDE w:val="0"/>
        <w:autoSpaceDN w:val="0"/>
        <w:adjustRightInd w:val="0"/>
        <w:spacing w:after="0" w:line="240" w:lineRule="auto"/>
        <w:ind w:right="60"/>
        <w:jc w:val="both"/>
        <w:rPr>
          <w:rFonts w:ascii="Times New Roman" w:hAnsi="Times New Roman"/>
          <w:bCs/>
          <w:sz w:val="24"/>
          <w:szCs w:val="24"/>
          <w:lang w:val="ro-RO" w:eastAsia="ar-SA"/>
        </w:rPr>
      </w:pPr>
      <w:proofErr w:type="spellStart"/>
      <w:r w:rsidRPr="00316821">
        <w:rPr>
          <w:rFonts w:ascii="Times New Roman" w:hAnsi="Times New Roman"/>
          <w:bCs/>
          <w:sz w:val="24"/>
          <w:szCs w:val="24"/>
          <w:lang w:val="ro-RO" w:eastAsia="ar-SA"/>
        </w:rPr>
        <w:t>întocmeşte</w:t>
      </w:r>
      <w:proofErr w:type="spellEnd"/>
      <w:r w:rsidRPr="00316821">
        <w:rPr>
          <w:rFonts w:ascii="Times New Roman" w:hAnsi="Times New Roman"/>
          <w:bCs/>
          <w:sz w:val="24"/>
          <w:szCs w:val="24"/>
          <w:lang w:val="ro-RO" w:eastAsia="ar-SA"/>
        </w:rPr>
        <w:t xml:space="preserve"> procesul verbal al </w:t>
      </w:r>
      <w:proofErr w:type="spellStart"/>
      <w:r w:rsidRPr="00316821">
        <w:rPr>
          <w:rFonts w:ascii="Times New Roman" w:hAnsi="Times New Roman"/>
          <w:bCs/>
          <w:sz w:val="24"/>
          <w:szCs w:val="24"/>
          <w:lang w:val="ro-RO" w:eastAsia="ar-SA"/>
        </w:rPr>
        <w:t>şedinţelor</w:t>
      </w:r>
      <w:proofErr w:type="spellEnd"/>
      <w:r w:rsidRPr="00316821">
        <w:rPr>
          <w:rFonts w:ascii="Times New Roman" w:hAnsi="Times New Roman"/>
          <w:bCs/>
          <w:sz w:val="24"/>
          <w:szCs w:val="24"/>
          <w:lang w:val="ro-RO" w:eastAsia="ar-SA"/>
        </w:rPr>
        <w:t>; asigură consemnarea în procesul verbal al ședinței a audierilor și dezbaterilor ce au loc în comisie;</w:t>
      </w:r>
    </w:p>
    <w:p w14:paraId="6D7B9D57" w14:textId="038B136B" w:rsidR="00062C74" w:rsidRPr="00316821" w:rsidRDefault="00062C74" w:rsidP="00893F13">
      <w:pPr>
        <w:widowControl w:val="0"/>
        <w:numPr>
          <w:ilvl w:val="0"/>
          <w:numId w:val="37"/>
        </w:numPr>
        <w:autoSpaceDE w:val="0"/>
        <w:autoSpaceDN w:val="0"/>
        <w:adjustRightInd w:val="0"/>
        <w:spacing w:after="0" w:line="240" w:lineRule="auto"/>
        <w:ind w:right="60"/>
        <w:jc w:val="both"/>
        <w:rPr>
          <w:rFonts w:ascii="Times New Roman" w:hAnsi="Times New Roman"/>
          <w:bCs/>
          <w:sz w:val="24"/>
          <w:szCs w:val="24"/>
          <w:lang w:val="ro-RO" w:eastAsia="ar-SA"/>
        </w:rPr>
      </w:pPr>
      <w:r w:rsidRPr="00316821">
        <w:rPr>
          <w:rFonts w:ascii="Times New Roman" w:hAnsi="Times New Roman"/>
          <w:bCs/>
          <w:sz w:val="24"/>
          <w:szCs w:val="24"/>
          <w:lang w:val="ro-RO" w:eastAsia="ar-SA"/>
        </w:rPr>
        <w:t xml:space="preserve">redactează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înregistrează hotărârile comisiei privind măsurile de </w:t>
      </w:r>
      <w:proofErr w:type="spellStart"/>
      <w:r w:rsidRPr="00316821">
        <w:rPr>
          <w:rFonts w:ascii="Times New Roman" w:hAnsi="Times New Roman"/>
          <w:bCs/>
          <w:sz w:val="24"/>
          <w:szCs w:val="24"/>
          <w:lang w:val="ro-RO" w:eastAsia="ar-SA"/>
        </w:rPr>
        <w:t>protecţie</w:t>
      </w:r>
      <w:proofErr w:type="spellEnd"/>
      <w:r w:rsidRPr="00316821">
        <w:rPr>
          <w:rFonts w:ascii="Times New Roman" w:hAnsi="Times New Roman"/>
          <w:bCs/>
          <w:sz w:val="24"/>
          <w:szCs w:val="24"/>
          <w:lang w:val="ro-RO" w:eastAsia="ar-SA"/>
        </w:rPr>
        <w:t xml:space="preserve">,  precum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hotărârile privind încadrarea într-o categorie de persoane cu </w:t>
      </w:r>
      <w:proofErr w:type="spellStart"/>
      <w:r w:rsidR="00DC4408" w:rsidRPr="00316821">
        <w:rPr>
          <w:rFonts w:ascii="Times New Roman" w:hAnsi="Times New Roman"/>
          <w:sz w:val="24"/>
          <w:szCs w:val="24"/>
          <w:lang w:val="ro-RO"/>
        </w:rPr>
        <w:t>dizabilitati</w:t>
      </w:r>
      <w:proofErr w:type="spellEnd"/>
      <w:r w:rsidRPr="00316821">
        <w:rPr>
          <w:rFonts w:ascii="Times New Roman" w:hAnsi="Times New Roman"/>
          <w:bCs/>
          <w:sz w:val="24"/>
          <w:szCs w:val="24"/>
          <w:lang w:val="ro-RO" w:eastAsia="ar-SA"/>
        </w:rPr>
        <w:t xml:space="preserve"> cu anexele aferente; contrasemnează documentele emise de Comisiei pentru </w:t>
      </w:r>
      <w:proofErr w:type="spellStart"/>
      <w:r w:rsidRPr="00316821">
        <w:rPr>
          <w:rFonts w:ascii="Times New Roman" w:hAnsi="Times New Roman"/>
          <w:bCs/>
          <w:sz w:val="24"/>
          <w:szCs w:val="24"/>
          <w:lang w:val="ro-RO" w:eastAsia="ar-SA"/>
        </w:rPr>
        <w:t>Protecţia</w:t>
      </w:r>
      <w:proofErr w:type="spellEnd"/>
      <w:r w:rsidRPr="00316821">
        <w:rPr>
          <w:rFonts w:ascii="Times New Roman" w:hAnsi="Times New Roman"/>
          <w:bCs/>
          <w:sz w:val="24"/>
          <w:szCs w:val="24"/>
          <w:lang w:val="ro-RO" w:eastAsia="ar-SA"/>
        </w:rPr>
        <w:t xml:space="preserve"> Copilului ;</w:t>
      </w:r>
    </w:p>
    <w:p w14:paraId="3A4FFC2E" w14:textId="77777777" w:rsidR="00062C74" w:rsidRPr="00316821" w:rsidRDefault="00062C74" w:rsidP="00893F13">
      <w:pPr>
        <w:widowControl w:val="0"/>
        <w:numPr>
          <w:ilvl w:val="0"/>
          <w:numId w:val="37"/>
        </w:numPr>
        <w:autoSpaceDE w:val="0"/>
        <w:autoSpaceDN w:val="0"/>
        <w:adjustRightInd w:val="0"/>
        <w:spacing w:after="0" w:line="240" w:lineRule="auto"/>
        <w:ind w:right="60"/>
        <w:jc w:val="both"/>
        <w:rPr>
          <w:rFonts w:ascii="Times New Roman" w:hAnsi="Times New Roman"/>
          <w:bCs/>
          <w:sz w:val="24"/>
          <w:szCs w:val="24"/>
          <w:lang w:val="ro-RO" w:eastAsia="ar-SA"/>
        </w:rPr>
      </w:pPr>
      <w:proofErr w:type="spellStart"/>
      <w:r w:rsidRPr="00316821">
        <w:rPr>
          <w:rFonts w:ascii="Times New Roman" w:hAnsi="Times New Roman"/>
          <w:bCs/>
          <w:sz w:val="24"/>
          <w:szCs w:val="24"/>
          <w:lang w:val="ro-RO" w:eastAsia="ar-SA"/>
        </w:rPr>
        <w:t>întocmeşte</w:t>
      </w:r>
      <w:proofErr w:type="spellEnd"/>
      <w:r w:rsidRPr="00316821">
        <w:rPr>
          <w:rFonts w:ascii="Times New Roman" w:hAnsi="Times New Roman"/>
          <w:bCs/>
          <w:sz w:val="24"/>
          <w:szCs w:val="24"/>
          <w:lang w:val="ro-RO" w:eastAsia="ar-SA"/>
        </w:rPr>
        <w:t xml:space="preserve"> actele emise de comisie care nu necesită luarea unei hotărâri;</w:t>
      </w:r>
    </w:p>
    <w:p w14:paraId="298A4801" w14:textId="77777777" w:rsidR="00062C74" w:rsidRPr="00316821" w:rsidRDefault="00062C74" w:rsidP="00893F13">
      <w:pPr>
        <w:widowControl w:val="0"/>
        <w:numPr>
          <w:ilvl w:val="0"/>
          <w:numId w:val="37"/>
        </w:numPr>
        <w:autoSpaceDE w:val="0"/>
        <w:autoSpaceDN w:val="0"/>
        <w:adjustRightInd w:val="0"/>
        <w:spacing w:after="0" w:line="240" w:lineRule="auto"/>
        <w:ind w:right="60"/>
        <w:jc w:val="both"/>
        <w:rPr>
          <w:rFonts w:ascii="Times New Roman" w:hAnsi="Times New Roman"/>
          <w:bCs/>
          <w:sz w:val="24"/>
          <w:szCs w:val="24"/>
          <w:lang w:val="ro-RO" w:eastAsia="ar-SA"/>
        </w:rPr>
      </w:pPr>
      <w:r w:rsidRPr="00316821">
        <w:rPr>
          <w:rFonts w:ascii="Times New Roman" w:hAnsi="Times New Roman"/>
          <w:bCs/>
          <w:sz w:val="24"/>
          <w:szCs w:val="24"/>
          <w:lang w:val="ro-RO" w:eastAsia="ar-SA"/>
        </w:rPr>
        <w:lastRenderedPageBreak/>
        <w:t xml:space="preserve">comunică hotărârile Comisiei pentru </w:t>
      </w:r>
      <w:proofErr w:type="spellStart"/>
      <w:r w:rsidRPr="00316821">
        <w:rPr>
          <w:rFonts w:ascii="Times New Roman" w:hAnsi="Times New Roman"/>
          <w:bCs/>
          <w:sz w:val="24"/>
          <w:szCs w:val="24"/>
          <w:lang w:val="ro-RO" w:eastAsia="ar-SA"/>
        </w:rPr>
        <w:t>Protecţia</w:t>
      </w:r>
      <w:proofErr w:type="spellEnd"/>
      <w:r w:rsidRPr="00316821">
        <w:rPr>
          <w:rFonts w:ascii="Times New Roman" w:hAnsi="Times New Roman"/>
          <w:bCs/>
          <w:sz w:val="24"/>
          <w:szCs w:val="24"/>
          <w:lang w:val="ro-RO" w:eastAsia="ar-SA"/>
        </w:rPr>
        <w:t xml:space="preserve"> Copilului, tuturor persoanelor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w:t>
      </w:r>
      <w:proofErr w:type="spellStart"/>
      <w:r w:rsidRPr="00316821">
        <w:rPr>
          <w:rFonts w:ascii="Times New Roman" w:hAnsi="Times New Roman"/>
          <w:bCs/>
          <w:sz w:val="24"/>
          <w:szCs w:val="24"/>
          <w:lang w:val="ro-RO" w:eastAsia="ar-SA"/>
        </w:rPr>
        <w:t>instituţiilor</w:t>
      </w:r>
      <w:proofErr w:type="spellEnd"/>
      <w:r w:rsidRPr="00316821">
        <w:rPr>
          <w:rFonts w:ascii="Times New Roman" w:hAnsi="Times New Roman"/>
          <w:bCs/>
          <w:sz w:val="24"/>
          <w:szCs w:val="24"/>
          <w:lang w:val="ro-RO" w:eastAsia="ar-SA"/>
        </w:rPr>
        <w:t xml:space="preserve"> interesate cu respectarea regulilor procedurale;</w:t>
      </w:r>
    </w:p>
    <w:p w14:paraId="38F9194B" w14:textId="77777777" w:rsidR="00062C74" w:rsidRPr="00316821" w:rsidRDefault="00062C74" w:rsidP="00893F13">
      <w:pPr>
        <w:widowControl w:val="0"/>
        <w:numPr>
          <w:ilvl w:val="0"/>
          <w:numId w:val="36"/>
        </w:numPr>
        <w:autoSpaceDE w:val="0"/>
        <w:autoSpaceDN w:val="0"/>
        <w:adjustRightInd w:val="0"/>
        <w:spacing w:after="0" w:line="240" w:lineRule="auto"/>
        <w:ind w:right="60"/>
        <w:jc w:val="both"/>
        <w:rPr>
          <w:rFonts w:ascii="Times New Roman" w:hAnsi="Times New Roman"/>
          <w:bCs/>
          <w:sz w:val="24"/>
          <w:szCs w:val="24"/>
          <w:lang w:val="ro-RO" w:eastAsia="ar-SA"/>
        </w:rPr>
      </w:pPr>
      <w:proofErr w:type="spellStart"/>
      <w:r w:rsidRPr="00316821">
        <w:rPr>
          <w:rFonts w:ascii="Times New Roman" w:hAnsi="Times New Roman"/>
          <w:bCs/>
          <w:sz w:val="24"/>
          <w:szCs w:val="24"/>
          <w:lang w:val="ro-RO" w:eastAsia="ar-SA"/>
        </w:rPr>
        <w:t>întocmeşte</w:t>
      </w:r>
      <w:proofErr w:type="spellEnd"/>
      <w:r w:rsidRPr="00316821">
        <w:rPr>
          <w:rFonts w:ascii="Times New Roman" w:hAnsi="Times New Roman"/>
          <w:bCs/>
          <w:sz w:val="24"/>
          <w:szCs w:val="24"/>
          <w:lang w:val="ro-RO" w:eastAsia="ar-SA"/>
        </w:rPr>
        <w:t xml:space="preserve"> rapoarte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w:t>
      </w:r>
      <w:proofErr w:type="spellStart"/>
      <w:r w:rsidRPr="00316821">
        <w:rPr>
          <w:rFonts w:ascii="Times New Roman" w:hAnsi="Times New Roman"/>
          <w:bCs/>
          <w:sz w:val="24"/>
          <w:szCs w:val="24"/>
          <w:lang w:val="ro-RO" w:eastAsia="ar-SA"/>
        </w:rPr>
        <w:t>situaţii</w:t>
      </w:r>
      <w:proofErr w:type="spellEnd"/>
      <w:r w:rsidRPr="00316821">
        <w:rPr>
          <w:rFonts w:ascii="Times New Roman" w:hAnsi="Times New Roman"/>
          <w:bCs/>
          <w:sz w:val="24"/>
          <w:szCs w:val="24"/>
          <w:lang w:val="ro-RO" w:eastAsia="ar-SA"/>
        </w:rPr>
        <w:t xml:space="preserve"> statistice legate de activitatea compartimentului;</w:t>
      </w:r>
    </w:p>
    <w:p w14:paraId="474C1E4C" w14:textId="77777777" w:rsidR="00062C74" w:rsidRPr="00316821" w:rsidRDefault="00062C74" w:rsidP="00893F13">
      <w:pPr>
        <w:widowControl w:val="0"/>
        <w:numPr>
          <w:ilvl w:val="0"/>
          <w:numId w:val="36"/>
        </w:numPr>
        <w:autoSpaceDE w:val="0"/>
        <w:autoSpaceDN w:val="0"/>
        <w:adjustRightInd w:val="0"/>
        <w:spacing w:after="0" w:line="240" w:lineRule="auto"/>
        <w:ind w:right="60"/>
        <w:jc w:val="both"/>
        <w:rPr>
          <w:rFonts w:ascii="Times New Roman" w:hAnsi="Times New Roman"/>
          <w:bCs/>
          <w:sz w:val="24"/>
          <w:szCs w:val="24"/>
          <w:lang w:val="ro-RO" w:eastAsia="ar-SA"/>
        </w:rPr>
      </w:pPr>
      <w:r w:rsidRPr="00316821">
        <w:rPr>
          <w:rFonts w:ascii="Times New Roman" w:hAnsi="Times New Roman"/>
          <w:bCs/>
          <w:sz w:val="24"/>
          <w:szCs w:val="24"/>
          <w:lang w:val="ro-RO" w:eastAsia="ar-SA"/>
        </w:rPr>
        <w:t xml:space="preserve">informează persoanele interesate cu privire la actele necesare constituirii dosarelor    de evaluare / reevaluare în vederea încadrării într-un grad de handicap precum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drepturile de care beneficiază </w:t>
      </w:r>
      <w:proofErr w:type="spellStart"/>
      <w:r w:rsidRPr="00316821">
        <w:rPr>
          <w:rFonts w:ascii="Times New Roman" w:hAnsi="Times New Roman"/>
          <w:bCs/>
          <w:sz w:val="24"/>
          <w:szCs w:val="24"/>
          <w:lang w:val="ro-RO" w:eastAsia="ar-SA"/>
        </w:rPr>
        <w:t>aceştia</w:t>
      </w:r>
      <w:proofErr w:type="spellEnd"/>
      <w:r w:rsidRPr="00316821">
        <w:rPr>
          <w:rFonts w:ascii="Times New Roman" w:hAnsi="Times New Roman"/>
          <w:bCs/>
          <w:sz w:val="24"/>
          <w:szCs w:val="24"/>
          <w:lang w:val="ro-RO" w:eastAsia="ar-SA"/>
        </w:rPr>
        <w:t xml:space="preserve"> conform </w:t>
      </w:r>
      <w:proofErr w:type="spellStart"/>
      <w:r w:rsidRPr="00316821">
        <w:rPr>
          <w:rFonts w:ascii="Times New Roman" w:hAnsi="Times New Roman"/>
          <w:bCs/>
          <w:sz w:val="24"/>
          <w:szCs w:val="24"/>
          <w:lang w:val="ro-RO" w:eastAsia="ar-SA"/>
        </w:rPr>
        <w:t>legislaţiei</w:t>
      </w:r>
      <w:proofErr w:type="spellEnd"/>
      <w:r w:rsidRPr="00316821">
        <w:rPr>
          <w:rFonts w:ascii="Times New Roman" w:hAnsi="Times New Roman"/>
          <w:bCs/>
          <w:sz w:val="24"/>
          <w:szCs w:val="24"/>
          <w:lang w:val="ro-RO" w:eastAsia="ar-SA"/>
        </w:rPr>
        <w:t xml:space="preserve"> in vigoare;</w:t>
      </w:r>
    </w:p>
    <w:p w14:paraId="4E333176" w14:textId="77777777" w:rsidR="00062C74" w:rsidRPr="00316821" w:rsidRDefault="00062C74" w:rsidP="00893F13">
      <w:pPr>
        <w:widowControl w:val="0"/>
        <w:numPr>
          <w:ilvl w:val="0"/>
          <w:numId w:val="36"/>
        </w:numPr>
        <w:autoSpaceDE w:val="0"/>
        <w:autoSpaceDN w:val="0"/>
        <w:adjustRightInd w:val="0"/>
        <w:spacing w:after="0" w:line="240" w:lineRule="auto"/>
        <w:ind w:right="60"/>
        <w:jc w:val="both"/>
        <w:rPr>
          <w:rFonts w:ascii="Times New Roman" w:hAnsi="Times New Roman"/>
          <w:bCs/>
          <w:sz w:val="24"/>
          <w:szCs w:val="24"/>
          <w:lang w:val="ro-RO" w:eastAsia="ar-SA"/>
        </w:rPr>
      </w:pPr>
      <w:r w:rsidRPr="00316821">
        <w:rPr>
          <w:rFonts w:ascii="Times New Roman" w:hAnsi="Times New Roman"/>
          <w:bCs/>
          <w:sz w:val="24"/>
          <w:szCs w:val="24"/>
          <w:lang w:val="ro-RO" w:eastAsia="ar-SA"/>
        </w:rPr>
        <w:t xml:space="preserve">eliberează formularele necesare întocmirii dosarelor de evaluare / reevaluare a copiilor cu </w:t>
      </w:r>
      <w:proofErr w:type="spellStart"/>
      <w:r w:rsidRPr="00316821">
        <w:rPr>
          <w:rFonts w:ascii="Times New Roman" w:hAnsi="Times New Roman"/>
          <w:bCs/>
          <w:sz w:val="24"/>
          <w:szCs w:val="24"/>
          <w:lang w:val="ro-RO" w:eastAsia="ar-SA"/>
        </w:rPr>
        <w:t>dizabilităţi</w:t>
      </w:r>
      <w:proofErr w:type="spellEnd"/>
      <w:r w:rsidRPr="00316821">
        <w:rPr>
          <w:rFonts w:ascii="Times New Roman" w:hAnsi="Times New Roman"/>
          <w:bCs/>
          <w:sz w:val="24"/>
          <w:szCs w:val="24"/>
          <w:lang w:val="ro-RO" w:eastAsia="ar-SA"/>
        </w:rPr>
        <w:t xml:space="preserve"> în vederea încadrării într-un grad de handicap;</w:t>
      </w:r>
    </w:p>
    <w:p w14:paraId="1CFD4C45" w14:textId="77777777" w:rsidR="00062C74" w:rsidRPr="00316821" w:rsidRDefault="00062C74" w:rsidP="00893F13">
      <w:pPr>
        <w:widowControl w:val="0"/>
        <w:numPr>
          <w:ilvl w:val="0"/>
          <w:numId w:val="36"/>
        </w:numPr>
        <w:autoSpaceDE w:val="0"/>
        <w:autoSpaceDN w:val="0"/>
        <w:adjustRightInd w:val="0"/>
        <w:spacing w:after="0" w:line="240" w:lineRule="auto"/>
        <w:ind w:right="60"/>
        <w:jc w:val="both"/>
        <w:rPr>
          <w:rFonts w:ascii="Times New Roman" w:hAnsi="Times New Roman"/>
          <w:bCs/>
          <w:sz w:val="24"/>
          <w:szCs w:val="24"/>
          <w:lang w:val="ro-RO" w:eastAsia="ar-SA"/>
        </w:rPr>
      </w:pPr>
      <w:r w:rsidRPr="00316821">
        <w:rPr>
          <w:rFonts w:ascii="Times New Roman" w:hAnsi="Times New Roman"/>
          <w:bCs/>
          <w:sz w:val="24"/>
          <w:szCs w:val="24"/>
          <w:lang w:val="ro-RO" w:eastAsia="ar-SA"/>
        </w:rPr>
        <w:t xml:space="preserve">verifică </w:t>
      </w:r>
      <w:proofErr w:type="spellStart"/>
      <w:r w:rsidRPr="00316821">
        <w:rPr>
          <w:rFonts w:ascii="Times New Roman" w:hAnsi="Times New Roman"/>
          <w:bCs/>
          <w:sz w:val="24"/>
          <w:szCs w:val="24"/>
          <w:lang w:val="ro-RO" w:eastAsia="ar-SA"/>
        </w:rPr>
        <w:t>existenţa</w:t>
      </w:r>
      <w:proofErr w:type="spellEnd"/>
      <w:r w:rsidRPr="00316821">
        <w:rPr>
          <w:rFonts w:ascii="Times New Roman" w:hAnsi="Times New Roman"/>
          <w:bCs/>
          <w:sz w:val="24"/>
          <w:szCs w:val="24"/>
          <w:lang w:val="ro-RO" w:eastAsia="ar-SA"/>
        </w:rPr>
        <w:t xml:space="preserve"> tuturor documentelor necesare constituirii dosarului de evaluare/   reevaluare pe care le anexează dosarului existent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îl prezintă specialiștilor de la compartimentul evaluare complexă copii;</w:t>
      </w:r>
    </w:p>
    <w:p w14:paraId="3C63A2B9" w14:textId="77777777" w:rsidR="00062C74" w:rsidRPr="00316821" w:rsidRDefault="00062C74" w:rsidP="00893F13">
      <w:pPr>
        <w:widowControl w:val="0"/>
        <w:numPr>
          <w:ilvl w:val="0"/>
          <w:numId w:val="36"/>
        </w:numPr>
        <w:autoSpaceDE w:val="0"/>
        <w:autoSpaceDN w:val="0"/>
        <w:adjustRightInd w:val="0"/>
        <w:spacing w:after="0" w:line="240" w:lineRule="auto"/>
        <w:ind w:right="60"/>
        <w:jc w:val="both"/>
        <w:rPr>
          <w:rFonts w:ascii="Times New Roman" w:hAnsi="Times New Roman"/>
          <w:bCs/>
          <w:sz w:val="24"/>
          <w:szCs w:val="24"/>
          <w:lang w:val="ro-RO" w:eastAsia="ar-SA"/>
        </w:rPr>
      </w:pPr>
      <w:r w:rsidRPr="00316821">
        <w:rPr>
          <w:rFonts w:ascii="Times New Roman" w:hAnsi="Times New Roman"/>
          <w:bCs/>
          <w:sz w:val="24"/>
          <w:szCs w:val="24"/>
          <w:lang w:val="ro-RO" w:eastAsia="ar-SA"/>
        </w:rPr>
        <w:t>centralizează și monitorizează datele referitoare la copiii cu dizabilități încadrați în grad de handicap aflați în familie sau cu măsură de protecție specială de pe raza județului.</w:t>
      </w:r>
    </w:p>
    <w:p w14:paraId="55665AC3" w14:textId="77777777" w:rsidR="00062C74" w:rsidRPr="00316821" w:rsidRDefault="00062C74" w:rsidP="00893F13">
      <w:pPr>
        <w:widowControl w:val="0"/>
        <w:numPr>
          <w:ilvl w:val="0"/>
          <w:numId w:val="36"/>
        </w:numPr>
        <w:autoSpaceDE w:val="0"/>
        <w:autoSpaceDN w:val="0"/>
        <w:adjustRightInd w:val="0"/>
        <w:spacing w:after="0" w:line="240" w:lineRule="auto"/>
        <w:ind w:right="60"/>
        <w:jc w:val="both"/>
        <w:rPr>
          <w:rFonts w:ascii="Times New Roman" w:hAnsi="Times New Roman"/>
          <w:bCs/>
          <w:sz w:val="24"/>
          <w:szCs w:val="24"/>
          <w:lang w:val="ro-RO" w:eastAsia="ar-SA"/>
        </w:rPr>
      </w:pPr>
      <w:r w:rsidRPr="00316821">
        <w:rPr>
          <w:rFonts w:ascii="Times New Roman" w:hAnsi="Times New Roman"/>
          <w:bCs/>
          <w:sz w:val="24"/>
          <w:szCs w:val="24"/>
          <w:lang w:val="ro-RO" w:eastAsia="ar-SA"/>
        </w:rPr>
        <w:t xml:space="preserve">oferă </w:t>
      </w:r>
      <w:proofErr w:type="spellStart"/>
      <w:r w:rsidRPr="00316821">
        <w:rPr>
          <w:rFonts w:ascii="Times New Roman" w:hAnsi="Times New Roman"/>
          <w:bCs/>
          <w:sz w:val="24"/>
          <w:szCs w:val="24"/>
          <w:lang w:val="ro-RO" w:eastAsia="ar-SA"/>
        </w:rPr>
        <w:t>informaţii</w:t>
      </w:r>
      <w:proofErr w:type="spellEnd"/>
      <w:r w:rsidRPr="00316821">
        <w:rPr>
          <w:rFonts w:ascii="Times New Roman" w:hAnsi="Times New Roman"/>
          <w:bCs/>
          <w:sz w:val="24"/>
          <w:szCs w:val="24"/>
          <w:lang w:val="ro-RO" w:eastAsia="ar-SA"/>
        </w:rPr>
        <w:t xml:space="preserve"> </w:t>
      </w:r>
      <w:proofErr w:type="spellStart"/>
      <w:r w:rsidRPr="00316821">
        <w:rPr>
          <w:rFonts w:ascii="Times New Roman" w:hAnsi="Times New Roman"/>
          <w:bCs/>
          <w:sz w:val="24"/>
          <w:szCs w:val="24"/>
          <w:lang w:val="ro-RO" w:eastAsia="ar-SA"/>
        </w:rPr>
        <w:t>cetăţenilor</w:t>
      </w:r>
      <w:proofErr w:type="spellEnd"/>
      <w:r w:rsidRPr="00316821">
        <w:rPr>
          <w:rFonts w:ascii="Times New Roman" w:hAnsi="Times New Roman"/>
          <w:bCs/>
          <w:sz w:val="24"/>
          <w:szCs w:val="24"/>
          <w:lang w:val="ro-RO" w:eastAsia="ar-SA"/>
        </w:rPr>
        <w:t xml:space="preserve"> care se adresează </w:t>
      </w:r>
      <w:proofErr w:type="spellStart"/>
      <w:r w:rsidRPr="00316821">
        <w:rPr>
          <w:rFonts w:ascii="Times New Roman" w:hAnsi="Times New Roman"/>
          <w:bCs/>
          <w:sz w:val="24"/>
          <w:szCs w:val="24"/>
          <w:lang w:val="ro-RO" w:eastAsia="ar-SA"/>
        </w:rPr>
        <w:t>instituţiei</w:t>
      </w:r>
      <w:proofErr w:type="spellEnd"/>
      <w:r w:rsidRPr="00316821">
        <w:rPr>
          <w:rFonts w:ascii="Times New Roman" w:hAnsi="Times New Roman"/>
          <w:bCs/>
          <w:sz w:val="24"/>
          <w:szCs w:val="24"/>
          <w:lang w:val="ro-RO" w:eastAsia="ar-SA"/>
        </w:rPr>
        <w:t xml:space="preserve"> (sediul </w:t>
      </w:r>
      <w:proofErr w:type="spellStart"/>
      <w:r w:rsidRPr="00316821">
        <w:rPr>
          <w:rFonts w:ascii="Times New Roman" w:hAnsi="Times New Roman"/>
          <w:bCs/>
          <w:sz w:val="24"/>
          <w:szCs w:val="24"/>
          <w:lang w:val="ro-RO" w:eastAsia="ar-SA"/>
        </w:rPr>
        <w:t>str.Crişan</w:t>
      </w:r>
      <w:proofErr w:type="spellEnd"/>
      <w:r w:rsidRPr="00316821">
        <w:rPr>
          <w:rFonts w:ascii="Times New Roman" w:hAnsi="Times New Roman"/>
          <w:bCs/>
          <w:sz w:val="24"/>
          <w:szCs w:val="24"/>
          <w:lang w:val="ro-RO" w:eastAsia="ar-SA"/>
        </w:rPr>
        <w:t xml:space="preserve"> nr.3)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ii</w:t>
      </w:r>
    </w:p>
    <w:p w14:paraId="52B4D696" w14:textId="34527A97" w:rsidR="00062C74" w:rsidRPr="00316821" w:rsidRDefault="00062C74" w:rsidP="00062C74">
      <w:pPr>
        <w:widowControl w:val="0"/>
        <w:autoSpaceDE w:val="0"/>
        <w:autoSpaceDN w:val="0"/>
        <w:adjustRightInd w:val="0"/>
        <w:spacing w:after="0" w:line="240" w:lineRule="auto"/>
        <w:ind w:right="60"/>
        <w:jc w:val="both"/>
        <w:rPr>
          <w:rFonts w:ascii="Times New Roman" w:hAnsi="Times New Roman"/>
          <w:bCs/>
          <w:sz w:val="24"/>
          <w:szCs w:val="24"/>
          <w:lang w:val="ro-RO" w:eastAsia="ar-SA"/>
        </w:rPr>
      </w:pPr>
      <w:r w:rsidRPr="00316821">
        <w:rPr>
          <w:rFonts w:ascii="Times New Roman" w:hAnsi="Times New Roman"/>
          <w:bCs/>
          <w:sz w:val="24"/>
          <w:szCs w:val="24"/>
          <w:lang w:val="ro-RO" w:eastAsia="ar-SA"/>
        </w:rPr>
        <w:t xml:space="preserve">îndrumă, după caz, către compartimentul evidență și plata prestațiilor sociale, primării, </w:t>
      </w:r>
      <w:proofErr w:type="spellStart"/>
      <w:r w:rsidRPr="00316821">
        <w:rPr>
          <w:rFonts w:ascii="Times New Roman" w:hAnsi="Times New Roman"/>
          <w:bCs/>
          <w:sz w:val="24"/>
          <w:szCs w:val="24"/>
          <w:lang w:val="ro-RO" w:eastAsia="ar-SA"/>
        </w:rPr>
        <w:t>A</w:t>
      </w:r>
      <w:r w:rsidR="00712C6B" w:rsidRPr="00316821">
        <w:rPr>
          <w:rFonts w:ascii="Times New Roman" w:hAnsi="Times New Roman"/>
          <w:bCs/>
          <w:sz w:val="24"/>
          <w:szCs w:val="24"/>
          <w:lang w:val="ro-RO" w:eastAsia="ar-SA"/>
        </w:rPr>
        <w:t>gentiei</w:t>
      </w:r>
      <w:proofErr w:type="spellEnd"/>
      <w:r w:rsidR="00712C6B" w:rsidRPr="00316821">
        <w:rPr>
          <w:rFonts w:ascii="Times New Roman" w:hAnsi="Times New Roman"/>
          <w:bCs/>
          <w:sz w:val="24"/>
          <w:szCs w:val="24"/>
          <w:lang w:val="ro-RO" w:eastAsia="ar-SA"/>
        </w:rPr>
        <w:t xml:space="preserve"> </w:t>
      </w:r>
      <w:proofErr w:type="spellStart"/>
      <w:r w:rsidR="00712C6B" w:rsidRPr="00316821">
        <w:rPr>
          <w:rFonts w:ascii="Times New Roman" w:hAnsi="Times New Roman"/>
          <w:bCs/>
          <w:sz w:val="24"/>
          <w:szCs w:val="24"/>
          <w:lang w:val="ro-RO" w:eastAsia="ar-SA"/>
        </w:rPr>
        <w:t>Judetene</w:t>
      </w:r>
      <w:proofErr w:type="spellEnd"/>
      <w:r w:rsidR="00712C6B" w:rsidRPr="00316821">
        <w:rPr>
          <w:rFonts w:ascii="Times New Roman" w:hAnsi="Times New Roman"/>
          <w:bCs/>
          <w:sz w:val="24"/>
          <w:szCs w:val="24"/>
          <w:lang w:val="ro-RO" w:eastAsia="ar-SA"/>
        </w:rPr>
        <w:t xml:space="preserve"> de </w:t>
      </w:r>
      <w:proofErr w:type="spellStart"/>
      <w:r w:rsidR="00712C6B" w:rsidRPr="00316821">
        <w:rPr>
          <w:rFonts w:ascii="Times New Roman" w:hAnsi="Times New Roman"/>
          <w:bCs/>
          <w:sz w:val="24"/>
          <w:szCs w:val="24"/>
          <w:lang w:val="ro-RO" w:eastAsia="ar-SA"/>
        </w:rPr>
        <w:t>Platii</w:t>
      </w:r>
      <w:proofErr w:type="spellEnd"/>
      <w:r w:rsidR="00712C6B" w:rsidRPr="00316821">
        <w:rPr>
          <w:rFonts w:ascii="Times New Roman" w:hAnsi="Times New Roman"/>
          <w:bCs/>
          <w:sz w:val="24"/>
          <w:szCs w:val="24"/>
          <w:lang w:val="ro-RO" w:eastAsia="ar-SA"/>
        </w:rPr>
        <w:t xml:space="preserve"> si </w:t>
      </w:r>
      <w:proofErr w:type="spellStart"/>
      <w:r w:rsidR="00712C6B" w:rsidRPr="00316821">
        <w:rPr>
          <w:rFonts w:ascii="Times New Roman" w:hAnsi="Times New Roman"/>
          <w:bCs/>
          <w:sz w:val="24"/>
          <w:szCs w:val="24"/>
          <w:lang w:val="ro-RO" w:eastAsia="ar-SA"/>
        </w:rPr>
        <w:t>Inspectia</w:t>
      </w:r>
      <w:proofErr w:type="spellEnd"/>
      <w:r w:rsidR="00712C6B" w:rsidRPr="00316821">
        <w:rPr>
          <w:rFonts w:ascii="Times New Roman" w:hAnsi="Times New Roman"/>
          <w:bCs/>
          <w:sz w:val="24"/>
          <w:szCs w:val="24"/>
          <w:lang w:val="ro-RO" w:eastAsia="ar-SA"/>
        </w:rPr>
        <w:t xml:space="preserve"> Sociala (AJPIS)</w:t>
      </w:r>
      <w:r w:rsidRPr="00316821">
        <w:rPr>
          <w:rFonts w:ascii="Times New Roman" w:hAnsi="Times New Roman"/>
          <w:bCs/>
          <w:sz w:val="24"/>
          <w:szCs w:val="24"/>
          <w:lang w:val="ro-RO" w:eastAsia="ar-SA"/>
        </w:rPr>
        <w:t xml:space="preserve">, către serviciile care pot să le </w:t>
      </w:r>
      <w:proofErr w:type="spellStart"/>
      <w:r w:rsidRPr="00316821">
        <w:rPr>
          <w:rFonts w:ascii="Times New Roman" w:hAnsi="Times New Roman"/>
          <w:bCs/>
          <w:sz w:val="24"/>
          <w:szCs w:val="24"/>
          <w:lang w:val="ro-RO" w:eastAsia="ar-SA"/>
        </w:rPr>
        <w:t>soluţioneze</w:t>
      </w:r>
      <w:proofErr w:type="spellEnd"/>
      <w:r w:rsidRPr="00316821">
        <w:rPr>
          <w:rFonts w:ascii="Times New Roman" w:hAnsi="Times New Roman"/>
          <w:bCs/>
          <w:sz w:val="24"/>
          <w:szCs w:val="24"/>
          <w:lang w:val="ro-RO" w:eastAsia="ar-SA"/>
        </w:rPr>
        <w:t xml:space="preserve"> cererile;</w:t>
      </w:r>
    </w:p>
    <w:p w14:paraId="7E9919F8" w14:textId="77777777" w:rsidR="00062C74" w:rsidRPr="00316821" w:rsidRDefault="00062C74" w:rsidP="00893F13">
      <w:pPr>
        <w:widowControl w:val="0"/>
        <w:numPr>
          <w:ilvl w:val="0"/>
          <w:numId w:val="36"/>
        </w:numPr>
        <w:autoSpaceDE w:val="0"/>
        <w:autoSpaceDN w:val="0"/>
        <w:adjustRightInd w:val="0"/>
        <w:spacing w:after="0" w:line="240" w:lineRule="auto"/>
        <w:ind w:right="60"/>
        <w:jc w:val="both"/>
        <w:rPr>
          <w:rFonts w:ascii="Times New Roman" w:hAnsi="Times New Roman"/>
          <w:bCs/>
          <w:sz w:val="24"/>
          <w:szCs w:val="24"/>
          <w:lang w:val="es-ES_tradnl" w:eastAsia="ar-SA"/>
        </w:rPr>
      </w:pPr>
      <w:proofErr w:type="spellStart"/>
      <w:r w:rsidRPr="00316821">
        <w:rPr>
          <w:rFonts w:ascii="Times New Roman" w:hAnsi="Times New Roman"/>
          <w:bCs/>
          <w:sz w:val="24"/>
          <w:szCs w:val="24"/>
          <w:lang w:val="es-ES_tradnl" w:eastAsia="ar-SA"/>
        </w:rPr>
        <w:t>asigură</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arhivarea</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documentelor</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create</w:t>
      </w:r>
      <w:proofErr w:type="spellEnd"/>
      <w:r w:rsidRPr="00316821">
        <w:rPr>
          <w:rFonts w:ascii="Times New Roman" w:hAnsi="Times New Roman"/>
          <w:bCs/>
          <w:sz w:val="24"/>
          <w:szCs w:val="24"/>
          <w:lang w:val="es-ES_tradnl" w:eastAsia="ar-SA"/>
        </w:rPr>
        <w:t xml:space="preserve"> la </w:t>
      </w:r>
      <w:proofErr w:type="spellStart"/>
      <w:r w:rsidRPr="00316821">
        <w:rPr>
          <w:rFonts w:ascii="Times New Roman" w:hAnsi="Times New Roman"/>
          <w:bCs/>
          <w:sz w:val="24"/>
          <w:szCs w:val="24"/>
          <w:lang w:val="es-ES_tradnl" w:eastAsia="ar-SA"/>
        </w:rPr>
        <w:t>nivelul</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compartimentului</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în</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conformitate</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cu</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prevederile</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legale</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în</w:t>
      </w:r>
      <w:proofErr w:type="spellEnd"/>
      <w:r w:rsidRPr="00316821">
        <w:rPr>
          <w:rFonts w:ascii="Times New Roman" w:hAnsi="Times New Roman"/>
          <w:bCs/>
          <w:sz w:val="24"/>
          <w:szCs w:val="24"/>
          <w:lang w:val="es-ES_tradnl" w:eastAsia="ar-SA"/>
        </w:rPr>
        <w:t xml:space="preserve"> </w:t>
      </w:r>
      <w:proofErr w:type="spellStart"/>
      <w:r w:rsidRPr="00316821">
        <w:rPr>
          <w:rFonts w:ascii="Times New Roman" w:hAnsi="Times New Roman"/>
          <w:bCs/>
          <w:sz w:val="24"/>
          <w:szCs w:val="24"/>
          <w:lang w:val="es-ES_tradnl" w:eastAsia="ar-SA"/>
        </w:rPr>
        <w:t>vigoare</w:t>
      </w:r>
      <w:proofErr w:type="spellEnd"/>
    </w:p>
    <w:p w14:paraId="52864B5C" w14:textId="77777777" w:rsidR="00062C74" w:rsidRPr="00316821" w:rsidRDefault="00062C74" w:rsidP="00893F13">
      <w:pPr>
        <w:widowControl w:val="0"/>
        <w:numPr>
          <w:ilvl w:val="0"/>
          <w:numId w:val="36"/>
        </w:numPr>
        <w:autoSpaceDE w:val="0"/>
        <w:autoSpaceDN w:val="0"/>
        <w:adjustRightInd w:val="0"/>
        <w:spacing w:after="0" w:line="240" w:lineRule="auto"/>
        <w:ind w:right="60"/>
        <w:jc w:val="both"/>
        <w:rPr>
          <w:rFonts w:ascii="Times New Roman" w:hAnsi="Times New Roman"/>
          <w:bCs/>
          <w:sz w:val="24"/>
          <w:szCs w:val="24"/>
          <w:lang w:val="en-US" w:eastAsia="ar-SA"/>
        </w:rPr>
      </w:pPr>
      <w:r w:rsidRPr="00316821">
        <w:rPr>
          <w:rFonts w:ascii="Times New Roman" w:hAnsi="Times New Roman"/>
          <w:bCs/>
          <w:sz w:val="24"/>
          <w:szCs w:val="24"/>
          <w:lang w:val="ro-RO" w:eastAsia="ar-SA"/>
        </w:rPr>
        <w:t xml:space="preserve">exercită </w:t>
      </w:r>
      <w:proofErr w:type="spellStart"/>
      <w:r w:rsidRPr="00316821">
        <w:rPr>
          <w:rFonts w:ascii="Times New Roman" w:hAnsi="Times New Roman"/>
          <w:bCs/>
          <w:sz w:val="24"/>
          <w:szCs w:val="24"/>
          <w:lang w:val="ro-RO" w:eastAsia="ar-SA"/>
        </w:rPr>
        <w:t>şi</w:t>
      </w:r>
      <w:proofErr w:type="spellEnd"/>
      <w:r w:rsidRPr="00316821">
        <w:rPr>
          <w:rFonts w:ascii="Times New Roman" w:hAnsi="Times New Roman"/>
          <w:bCs/>
          <w:sz w:val="24"/>
          <w:szCs w:val="24"/>
          <w:lang w:val="ro-RO" w:eastAsia="ar-SA"/>
        </w:rPr>
        <w:t xml:space="preserve"> alte </w:t>
      </w:r>
      <w:proofErr w:type="spellStart"/>
      <w:r w:rsidRPr="00316821">
        <w:rPr>
          <w:rFonts w:ascii="Times New Roman" w:hAnsi="Times New Roman"/>
          <w:bCs/>
          <w:sz w:val="24"/>
          <w:szCs w:val="24"/>
          <w:lang w:val="ro-RO" w:eastAsia="ar-SA"/>
        </w:rPr>
        <w:t>atribuţii</w:t>
      </w:r>
      <w:proofErr w:type="spellEnd"/>
      <w:r w:rsidRPr="00316821">
        <w:rPr>
          <w:rFonts w:ascii="Times New Roman" w:hAnsi="Times New Roman"/>
          <w:bCs/>
          <w:sz w:val="24"/>
          <w:szCs w:val="24"/>
          <w:lang w:val="ro-RO" w:eastAsia="ar-SA"/>
        </w:rPr>
        <w:t xml:space="preserve"> stabilite prin lege, conform </w:t>
      </w:r>
      <w:proofErr w:type="spellStart"/>
      <w:r w:rsidRPr="00316821">
        <w:rPr>
          <w:rFonts w:ascii="Times New Roman" w:hAnsi="Times New Roman"/>
          <w:bCs/>
          <w:sz w:val="24"/>
          <w:szCs w:val="24"/>
          <w:lang w:val="ro-RO" w:eastAsia="ar-SA"/>
        </w:rPr>
        <w:t>dispoziţiei</w:t>
      </w:r>
      <w:proofErr w:type="spellEnd"/>
      <w:r w:rsidRPr="00316821">
        <w:rPr>
          <w:rFonts w:ascii="Times New Roman" w:hAnsi="Times New Roman"/>
          <w:bCs/>
          <w:sz w:val="24"/>
          <w:szCs w:val="24"/>
          <w:lang w:val="ro-RO" w:eastAsia="ar-SA"/>
        </w:rPr>
        <w:t xml:space="preserve"> conducerii DGASPC.</w:t>
      </w:r>
    </w:p>
    <w:p w14:paraId="0505E377" w14:textId="77777777" w:rsidR="00062C74" w:rsidRPr="0004198C" w:rsidRDefault="00062C74" w:rsidP="00062C74">
      <w:pPr>
        <w:widowControl w:val="0"/>
        <w:autoSpaceDE w:val="0"/>
        <w:autoSpaceDN w:val="0"/>
        <w:adjustRightInd w:val="0"/>
        <w:spacing w:after="0" w:line="240" w:lineRule="auto"/>
        <w:ind w:right="60"/>
        <w:jc w:val="both"/>
        <w:rPr>
          <w:rFonts w:ascii="Times New Roman" w:hAnsi="Times New Roman"/>
          <w:sz w:val="16"/>
          <w:szCs w:val="16"/>
          <w:lang w:val="ro-RO" w:eastAsia="ar-SA"/>
        </w:rPr>
      </w:pPr>
    </w:p>
    <w:p w14:paraId="2358EBFD" w14:textId="1AAF6E29" w:rsidR="00062C74" w:rsidRPr="00316821" w:rsidRDefault="00062C74" w:rsidP="00062C74">
      <w:pPr>
        <w:widowControl w:val="0"/>
        <w:autoSpaceDE w:val="0"/>
        <w:autoSpaceDN w:val="0"/>
        <w:adjustRightInd w:val="0"/>
        <w:spacing w:after="0" w:line="240" w:lineRule="auto"/>
        <w:ind w:right="60"/>
        <w:jc w:val="both"/>
        <w:rPr>
          <w:rFonts w:ascii="Times New Roman" w:hAnsi="Times New Roman"/>
          <w:b/>
          <w:spacing w:val="-1"/>
          <w:sz w:val="24"/>
          <w:szCs w:val="24"/>
          <w:lang w:val="ro-RO"/>
        </w:rPr>
      </w:pPr>
      <w:r w:rsidRPr="00316821">
        <w:rPr>
          <w:rFonts w:ascii="Times New Roman" w:hAnsi="Times New Roman"/>
          <w:b/>
          <w:spacing w:val="1"/>
          <w:sz w:val="24"/>
          <w:szCs w:val="24"/>
          <w:lang w:val="ro-RO"/>
        </w:rPr>
        <w:t>COD 1.1.1.</w:t>
      </w:r>
      <w:r w:rsidR="00774599" w:rsidRPr="00316821">
        <w:rPr>
          <w:rFonts w:ascii="Times New Roman" w:hAnsi="Times New Roman"/>
          <w:b/>
          <w:spacing w:val="1"/>
          <w:sz w:val="24"/>
          <w:szCs w:val="24"/>
          <w:lang w:val="ro-RO"/>
        </w:rPr>
        <w:t>5</w:t>
      </w:r>
      <w:r w:rsidRPr="00316821">
        <w:rPr>
          <w:rFonts w:ascii="Times New Roman" w:hAnsi="Times New Roman"/>
          <w:b/>
          <w:spacing w:val="1"/>
          <w:sz w:val="24"/>
          <w:szCs w:val="24"/>
          <w:lang w:val="ro-RO"/>
        </w:rPr>
        <w:t xml:space="preserve"> </w:t>
      </w:r>
      <w:proofErr w:type="spellStart"/>
      <w:r w:rsidRPr="00316821">
        <w:rPr>
          <w:rFonts w:ascii="Times New Roman" w:hAnsi="Times New Roman"/>
          <w:b/>
          <w:spacing w:val="1"/>
          <w:sz w:val="24"/>
          <w:szCs w:val="24"/>
          <w:lang w:val="ro-RO"/>
        </w:rPr>
        <w:t>P</w:t>
      </w:r>
      <w:r w:rsidRPr="00316821">
        <w:rPr>
          <w:rFonts w:ascii="Times New Roman" w:hAnsi="Times New Roman"/>
          <w:b/>
          <w:spacing w:val="-1"/>
          <w:sz w:val="24"/>
          <w:szCs w:val="24"/>
          <w:lang w:val="ro-RO"/>
        </w:rPr>
        <w:t>re</w:t>
      </w:r>
      <w:r w:rsidRPr="00316821">
        <w:rPr>
          <w:rFonts w:ascii="Times New Roman" w:hAnsi="Times New Roman"/>
          <w:b/>
          <w:sz w:val="24"/>
          <w:szCs w:val="24"/>
          <w:lang w:val="ro-RO"/>
        </w:rPr>
        <w:t>ş</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d</w:t>
      </w:r>
      <w:r w:rsidRPr="00316821">
        <w:rPr>
          <w:rFonts w:ascii="Times New Roman" w:hAnsi="Times New Roman"/>
          <w:b/>
          <w:spacing w:val="1"/>
          <w:sz w:val="24"/>
          <w:szCs w:val="24"/>
          <w:lang w:val="ro-RO"/>
        </w:rPr>
        <w:t>i</w:t>
      </w:r>
      <w:r w:rsidRPr="00316821">
        <w:rPr>
          <w:rFonts w:ascii="Times New Roman" w:hAnsi="Times New Roman"/>
          <w:b/>
          <w:sz w:val="24"/>
          <w:szCs w:val="24"/>
          <w:lang w:val="ro-RO"/>
        </w:rPr>
        <w:t>n</w:t>
      </w:r>
      <w:r w:rsidRPr="00316821">
        <w:rPr>
          <w:rFonts w:ascii="Times New Roman" w:hAnsi="Times New Roman"/>
          <w:b/>
          <w:spacing w:val="1"/>
          <w:sz w:val="24"/>
          <w:szCs w:val="24"/>
          <w:lang w:val="ro-RO"/>
        </w:rPr>
        <w:t>t</w:t>
      </w:r>
      <w:r w:rsidRPr="00316821">
        <w:rPr>
          <w:rFonts w:ascii="Times New Roman" w:hAnsi="Times New Roman"/>
          <w:b/>
          <w:spacing w:val="-1"/>
          <w:sz w:val="24"/>
          <w:szCs w:val="24"/>
          <w:lang w:val="ro-RO"/>
        </w:rPr>
        <w:t>e</w:t>
      </w:r>
      <w:r w:rsidRPr="00316821">
        <w:rPr>
          <w:rFonts w:ascii="Times New Roman" w:hAnsi="Times New Roman"/>
          <w:b/>
          <w:spacing w:val="1"/>
          <w:sz w:val="24"/>
          <w:szCs w:val="24"/>
          <w:lang w:val="ro-RO"/>
        </w:rPr>
        <w:t>l</w:t>
      </w:r>
      <w:r w:rsidRPr="00316821">
        <w:rPr>
          <w:rFonts w:ascii="Times New Roman" w:hAnsi="Times New Roman"/>
          <w:b/>
          <w:sz w:val="24"/>
          <w:szCs w:val="24"/>
          <w:lang w:val="ro-RO"/>
        </w:rPr>
        <w:t>e</w:t>
      </w:r>
      <w:proofErr w:type="spellEnd"/>
      <w:r w:rsidRPr="00316821">
        <w:rPr>
          <w:rFonts w:ascii="Times New Roman" w:hAnsi="Times New Roman"/>
          <w:b/>
          <w:spacing w:val="-11"/>
          <w:sz w:val="24"/>
          <w:szCs w:val="24"/>
          <w:lang w:val="ro-RO"/>
        </w:rPr>
        <w:t xml:space="preserve"> </w:t>
      </w:r>
      <w:r w:rsidRPr="00316821">
        <w:rPr>
          <w:rFonts w:ascii="Times New Roman" w:hAnsi="Times New Roman"/>
          <w:b/>
          <w:spacing w:val="-1"/>
          <w:sz w:val="24"/>
          <w:szCs w:val="24"/>
          <w:lang w:val="ro-RO"/>
        </w:rPr>
        <w:t>c</w:t>
      </w:r>
      <w:r w:rsidRPr="00316821">
        <w:rPr>
          <w:rFonts w:ascii="Times New Roman" w:hAnsi="Times New Roman"/>
          <w:b/>
          <w:sz w:val="24"/>
          <w:szCs w:val="24"/>
          <w:lang w:val="ro-RO"/>
        </w:rPr>
        <w:t>o</w:t>
      </w:r>
      <w:r w:rsidRPr="00316821">
        <w:rPr>
          <w:rFonts w:ascii="Times New Roman" w:hAnsi="Times New Roman"/>
          <w:b/>
          <w:spacing w:val="1"/>
          <w:sz w:val="24"/>
          <w:szCs w:val="24"/>
          <w:lang w:val="ro-RO"/>
        </w:rPr>
        <w:t>mi</w:t>
      </w:r>
      <w:r w:rsidRPr="00316821">
        <w:rPr>
          <w:rFonts w:ascii="Times New Roman" w:hAnsi="Times New Roman"/>
          <w:b/>
          <w:sz w:val="24"/>
          <w:szCs w:val="24"/>
          <w:lang w:val="ro-RO"/>
        </w:rPr>
        <w:t>s</w:t>
      </w:r>
      <w:r w:rsidRPr="00316821">
        <w:rPr>
          <w:rFonts w:ascii="Times New Roman" w:hAnsi="Times New Roman"/>
          <w:b/>
          <w:spacing w:val="1"/>
          <w:sz w:val="24"/>
          <w:szCs w:val="24"/>
          <w:lang w:val="ro-RO"/>
        </w:rPr>
        <w:t>i</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i</w:t>
      </w:r>
      <w:r w:rsidRPr="00316821">
        <w:rPr>
          <w:rFonts w:ascii="Times New Roman" w:hAnsi="Times New Roman"/>
          <w:b/>
          <w:spacing w:val="-5"/>
          <w:sz w:val="24"/>
          <w:szCs w:val="24"/>
          <w:lang w:val="ro-RO"/>
        </w:rPr>
        <w:t xml:space="preserve"> </w:t>
      </w:r>
      <w:r w:rsidRPr="00316821">
        <w:rPr>
          <w:rFonts w:ascii="Times New Roman" w:hAnsi="Times New Roman"/>
          <w:b/>
          <w:sz w:val="24"/>
          <w:szCs w:val="24"/>
          <w:lang w:val="ro-RO"/>
        </w:rPr>
        <w:t xml:space="preserve">de </w:t>
      </w:r>
      <w:r w:rsidRPr="00316821">
        <w:rPr>
          <w:rFonts w:ascii="Times New Roman" w:hAnsi="Times New Roman"/>
          <w:b/>
          <w:spacing w:val="-1"/>
          <w:sz w:val="24"/>
          <w:szCs w:val="24"/>
          <w:lang w:val="ro-RO"/>
        </w:rPr>
        <w:t>e</w:t>
      </w:r>
      <w:r w:rsidRPr="00316821">
        <w:rPr>
          <w:rFonts w:ascii="Times New Roman" w:hAnsi="Times New Roman"/>
          <w:b/>
          <w:sz w:val="24"/>
          <w:szCs w:val="24"/>
          <w:lang w:val="ro-RO"/>
        </w:rPr>
        <w:t>v</w:t>
      </w:r>
      <w:r w:rsidRPr="00316821">
        <w:rPr>
          <w:rFonts w:ascii="Times New Roman" w:hAnsi="Times New Roman"/>
          <w:b/>
          <w:spacing w:val="-1"/>
          <w:sz w:val="24"/>
          <w:szCs w:val="24"/>
          <w:lang w:val="ro-RO"/>
        </w:rPr>
        <w:t>a</w:t>
      </w:r>
      <w:r w:rsidRPr="00316821">
        <w:rPr>
          <w:rFonts w:ascii="Times New Roman" w:hAnsi="Times New Roman"/>
          <w:b/>
          <w:spacing w:val="1"/>
          <w:sz w:val="24"/>
          <w:szCs w:val="24"/>
          <w:lang w:val="ro-RO"/>
        </w:rPr>
        <w:t>l</w:t>
      </w:r>
      <w:r w:rsidRPr="00316821">
        <w:rPr>
          <w:rFonts w:ascii="Times New Roman" w:hAnsi="Times New Roman"/>
          <w:b/>
          <w:sz w:val="24"/>
          <w:szCs w:val="24"/>
          <w:lang w:val="ro-RO"/>
        </w:rPr>
        <w:t>u</w:t>
      </w:r>
      <w:r w:rsidRPr="00316821">
        <w:rPr>
          <w:rFonts w:ascii="Times New Roman" w:hAnsi="Times New Roman"/>
          <w:b/>
          <w:spacing w:val="-1"/>
          <w:sz w:val="24"/>
          <w:szCs w:val="24"/>
          <w:lang w:val="ro-RO"/>
        </w:rPr>
        <w:t>a</w:t>
      </w:r>
      <w:r w:rsidRPr="00316821">
        <w:rPr>
          <w:rFonts w:ascii="Times New Roman" w:hAnsi="Times New Roman"/>
          <w:b/>
          <w:spacing w:val="2"/>
          <w:sz w:val="24"/>
          <w:szCs w:val="24"/>
          <w:lang w:val="ro-RO"/>
        </w:rPr>
        <w:t>r</w:t>
      </w:r>
      <w:r w:rsidRPr="00316821">
        <w:rPr>
          <w:rFonts w:ascii="Times New Roman" w:hAnsi="Times New Roman"/>
          <w:b/>
          <w:sz w:val="24"/>
          <w:szCs w:val="24"/>
          <w:lang w:val="ro-RO"/>
        </w:rPr>
        <w:t>e</w:t>
      </w:r>
      <w:r w:rsidRPr="00316821">
        <w:rPr>
          <w:rFonts w:ascii="Times New Roman" w:hAnsi="Times New Roman"/>
          <w:b/>
          <w:spacing w:val="-8"/>
          <w:sz w:val="24"/>
          <w:szCs w:val="24"/>
          <w:lang w:val="ro-RO"/>
        </w:rPr>
        <w:t xml:space="preserve"> </w:t>
      </w:r>
      <w:r w:rsidRPr="00316821">
        <w:rPr>
          <w:rFonts w:ascii="Times New Roman" w:hAnsi="Times New Roman"/>
          <w:b/>
          <w:sz w:val="24"/>
          <w:szCs w:val="24"/>
          <w:lang w:val="ro-RO"/>
        </w:rPr>
        <w:t>a</w:t>
      </w:r>
      <w:r w:rsidRPr="00316821">
        <w:rPr>
          <w:rFonts w:ascii="Times New Roman" w:hAnsi="Times New Roman"/>
          <w:b/>
          <w:spacing w:val="-2"/>
          <w:sz w:val="24"/>
          <w:szCs w:val="24"/>
          <w:lang w:val="ro-RO"/>
        </w:rPr>
        <w:t xml:space="preserve"> </w:t>
      </w:r>
      <w:r w:rsidRPr="00316821">
        <w:rPr>
          <w:rFonts w:ascii="Times New Roman" w:hAnsi="Times New Roman"/>
          <w:b/>
          <w:sz w:val="24"/>
          <w:szCs w:val="24"/>
          <w:lang w:val="ro-RO"/>
        </w:rPr>
        <w:t>p</w:t>
      </w:r>
      <w:r w:rsidRPr="00316821">
        <w:rPr>
          <w:rFonts w:ascii="Times New Roman" w:hAnsi="Times New Roman"/>
          <w:b/>
          <w:spacing w:val="2"/>
          <w:sz w:val="24"/>
          <w:szCs w:val="24"/>
          <w:lang w:val="ro-RO"/>
        </w:rPr>
        <w:t>e</w:t>
      </w:r>
      <w:r w:rsidRPr="00316821">
        <w:rPr>
          <w:rFonts w:ascii="Times New Roman" w:hAnsi="Times New Roman"/>
          <w:b/>
          <w:spacing w:val="-1"/>
          <w:sz w:val="24"/>
          <w:szCs w:val="24"/>
          <w:lang w:val="ro-RO"/>
        </w:rPr>
        <w:t>r</w:t>
      </w:r>
      <w:r w:rsidRPr="00316821">
        <w:rPr>
          <w:rFonts w:ascii="Times New Roman" w:hAnsi="Times New Roman"/>
          <w:b/>
          <w:sz w:val="24"/>
          <w:szCs w:val="24"/>
          <w:lang w:val="ro-RO"/>
        </w:rPr>
        <w:t>so</w:t>
      </w:r>
      <w:r w:rsidRPr="00316821">
        <w:rPr>
          <w:rFonts w:ascii="Times New Roman" w:hAnsi="Times New Roman"/>
          <w:b/>
          <w:spacing w:val="-1"/>
          <w:sz w:val="24"/>
          <w:szCs w:val="24"/>
          <w:lang w:val="ro-RO"/>
        </w:rPr>
        <w:t>a</w:t>
      </w:r>
      <w:r w:rsidRPr="00316821">
        <w:rPr>
          <w:rFonts w:ascii="Times New Roman" w:hAnsi="Times New Roman"/>
          <w:b/>
          <w:sz w:val="24"/>
          <w:szCs w:val="24"/>
          <w:lang w:val="ro-RO"/>
        </w:rPr>
        <w:t>n</w:t>
      </w:r>
      <w:r w:rsidRPr="00316821">
        <w:rPr>
          <w:rFonts w:ascii="Times New Roman" w:hAnsi="Times New Roman"/>
          <w:b/>
          <w:spacing w:val="-1"/>
          <w:sz w:val="24"/>
          <w:szCs w:val="24"/>
          <w:lang w:val="ro-RO"/>
        </w:rPr>
        <w:t>e</w:t>
      </w:r>
      <w:r w:rsidRPr="00316821">
        <w:rPr>
          <w:rFonts w:ascii="Times New Roman" w:hAnsi="Times New Roman"/>
          <w:b/>
          <w:spacing w:val="1"/>
          <w:sz w:val="24"/>
          <w:szCs w:val="24"/>
          <w:lang w:val="ro-RO"/>
        </w:rPr>
        <w:t>l</w:t>
      </w:r>
      <w:r w:rsidRPr="00316821">
        <w:rPr>
          <w:rFonts w:ascii="Times New Roman" w:hAnsi="Times New Roman"/>
          <w:b/>
          <w:spacing w:val="3"/>
          <w:sz w:val="24"/>
          <w:szCs w:val="24"/>
          <w:lang w:val="ro-RO"/>
        </w:rPr>
        <w:t>o</w:t>
      </w:r>
      <w:r w:rsidRPr="00316821">
        <w:rPr>
          <w:rFonts w:ascii="Times New Roman" w:hAnsi="Times New Roman"/>
          <w:b/>
          <w:sz w:val="24"/>
          <w:szCs w:val="24"/>
          <w:lang w:val="ro-RO"/>
        </w:rPr>
        <w:t>r</w:t>
      </w:r>
      <w:r w:rsidRPr="00316821">
        <w:rPr>
          <w:rFonts w:ascii="Times New Roman" w:hAnsi="Times New Roman"/>
          <w:b/>
          <w:spacing w:val="-11"/>
          <w:sz w:val="24"/>
          <w:szCs w:val="24"/>
          <w:lang w:val="ro-RO"/>
        </w:rPr>
        <w:t xml:space="preserve"> </w:t>
      </w:r>
      <w:r w:rsidRPr="00316821">
        <w:rPr>
          <w:rFonts w:ascii="Times New Roman" w:hAnsi="Times New Roman"/>
          <w:b/>
          <w:spacing w:val="-1"/>
          <w:sz w:val="24"/>
          <w:szCs w:val="24"/>
          <w:lang w:val="ro-RO"/>
        </w:rPr>
        <w:t>a</w:t>
      </w:r>
      <w:r w:rsidRPr="00316821">
        <w:rPr>
          <w:rFonts w:ascii="Times New Roman" w:hAnsi="Times New Roman"/>
          <w:b/>
          <w:spacing w:val="3"/>
          <w:sz w:val="24"/>
          <w:szCs w:val="24"/>
          <w:lang w:val="ro-RO"/>
        </w:rPr>
        <w:t>d</w:t>
      </w:r>
      <w:r w:rsidRPr="00316821">
        <w:rPr>
          <w:rFonts w:ascii="Times New Roman" w:hAnsi="Times New Roman"/>
          <w:b/>
          <w:spacing w:val="-1"/>
          <w:sz w:val="24"/>
          <w:szCs w:val="24"/>
          <w:lang w:val="ro-RO"/>
        </w:rPr>
        <w:t>u</w:t>
      </w:r>
      <w:r w:rsidRPr="00316821">
        <w:rPr>
          <w:rFonts w:ascii="Times New Roman" w:hAnsi="Times New Roman"/>
          <w:b/>
          <w:sz w:val="24"/>
          <w:szCs w:val="24"/>
          <w:lang w:val="ro-RO"/>
        </w:rPr>
        <w:t>l</w:t>
      </w:r>
      <w:r w:rsidRPr="00316821">
        <w:rPr>
          <w:rFonts w:ascii="Times New Roman" w:hAnsi="Times New Roman"/>
          <w:b/>
          <w:spacing w:val="1"/>
          <w:sz w:val="24"/>
          <w:szCs w:val="24"/>
          <w:lang w:val="ro-RO"/>
        </w:rPr>
        <w:t>t</w:t>
      </w:r>
      <w:r w:rsidRPr="00316821">
        <w:rPr>
          <w:rFonts w:ascii="Times New Roman" w:hAnsi="Times New Roman"/>
          <w:b/>
          <w:sz w:val="24"/>
          <w:szCs w:val="24"/>
          <w:lang w:val="ro-RO"/>
        </w:rPr>
        <w:t>e</w:t>
      </w:r>
      <w:r w:rsidRPr="00316821">
        <w:rPr>
          <w:rFonts w:ascii="Times New Roman" w:hAnsi="Times New Roman"/>
          <w:b/>
          <w:spacing w:val="-6"/>
          <w:sz w:val="24"/>
          <w:szCs w:val="24"/>
          <w:lang w:val="ro-RO"/>
        </w:rPr>
        <w:t xml:space="preserve"> </w:t>
      </w:r>
      <w:r w:rsidRPr="00316821">
        <w:rPr>
          <w:rFonts w:ascii="Times New Roman" w:hAnsi="Times New Roman"/>
          <w:b/>
          <w:spacing w:val="-1"/>
          <w:sz w:val="24"/>
          <w:szCs w:val="24"/>
          <w:lang w:val="ro-RO"/>
        </w:rPr>
        <w:t>c</w:t>
      </w:r>
      <w:r w:rsidRPr="00316821">
        <w:rPr>
          <w:rFonts w:ascii="Times New Roman" w:hAnsi="Times New Roman"/>
          <w:b/>
          <w:sz w:val="24"/>
          <w:szCs w:val="24"/>
          <w:lang w:val="ro-RO"/>
        </w:rPr>
        <w:t>u</w:t>
      </w:r>
      <w:r w:rsidRPr="00316821">
        <w:rPr>
          <w:rFonts w:ascii="Times New Roman" w:hAnsi="Times New Roman"/>
          <w:b/>
          <w:spacing w:val="-2"/>
          <w:sz w:val="24"/>
          <w:szCs w:val="24"/>
          <w:lang w:val="ro-RO"/>
        </w:rPr>
        <w:t xml:space="preserve"> </w:t>
      </w:r>
      <w:r w:rsidRPr="00316821">
        <w:rPr>
          <w:rFonts w:ascii="Times New Roman" w:hAnsi="Times New Roman"/>
          <w:b/>
          <w:sz w:val="24"/>
          <w:szCs w:val="24"/>
          <w:lang w:val="ro-RO"/>
        </w:rPr>
        <w:t>h</w:t>
      </w:r>
      <w:r w:rsidRPr="00316821">
        <w:rPr>
          <w:rFonts w:ascii="Times New Roman" w:hAnsi="Times New Roman"/>
          <w:b/>
          <w:spacing w:val="-1"/>
          <w:sz w:val="24"/>
          <w:szCs w:val="24"/>
          <w:lang w:val="ro-RO"/>
        </w:rPr>
        <w:t>a</w:t>
      </w:r>
      <w:r w:rsidRPr="00316821">
        <w:rPr>
          <w:rFonts w:ascii="Times New Roman" w:hAnsi="Times New Roman"/>
          <w:b/>
          <w:sz w:val="24"/>
          <w:szCs w:val="24"/>
          <w:lang w:val="ro-RO"/>
        </w:rPr>
        <w:t>nd</w:t>
      </w:r>
      <w:r w:rsidRPr="00316821">
        <w:rPr>
          <w:rFonts w:ascii="Times New Roman" w:hAnsi="Times New Roman"/>
          <w:b/>
          <w:spacing w:val="1"/>
          <w:sz w:val="24"/>
          <w:szCs w:val="24"/>
          <w:lang w:val="ro-RO"/>
        </w:rPr>
        <w:t>i</w:t>
      </w:r>
      <w:r w:rsidRPr="00316821">
        <w:rPr>
          <w:rFonts w:ascii="Times New Roman" w:hAnsi="Times New Roman"/>
          <w:b/>
          <w:spacing w:val="-1"/>
          <w:sz w:val="24"/>
          <w:szCs w:val="24"/>
          <w:lang w:val="ro-RO"/>
        </w:rPr>
        <w:t>ca</w:t>
      </w:r>
      <w:r w:rsidRPr="00316821">
        <w:rPr>
          <w:rFonts w:ascii="Times New Roman" w:hAnsi="Times New Roman"/>
          <w:b/>
          <w:sz w:val="24"/>
          <w:szCs w:val="24"/>
          <w:lang w:val="ro-RO"/>
        </w:rPr>
        <w:t xml:space="preserve">p </w:t>
      </w:r>
      <w:r w:rsidRPr="00316821">
        <w:rPr>
          <w:rFonts w:ascii="Times New Roman" w:hAnsi="Times New Roman"/>
          <w:b/>
          <w:spacing w:val="-1"/>
          <w:sz w:val="24"/>
          <w:szCs w:val="24"/>
          <w:lang w:val="ro-RO"/>
        </w:rPr>
        <w:t xml:space="preserve">este numit prin </w:t>
      </w:r>
      <w:proofErr w:type="spellStart"/>
      <w:r w:rsidRPr="00316821">
        <w:rPr>
          <w:rFonts w:ascii="Times New Roman" w:hAnsi="Times New Roman"/>
          <w:b/>
          <w:spacing w:val="-1"/>
          <w:sz w:val="24"/>
          <w:szCs w:val="24"/>
          <w:lang w:val="ro-RO"/>
        </w:rPr>
        <w:t>Hotărăre</w:t>
      </w:r>
      <w:proofErr w:type="spellEnd"/>
      <w:r w:rsidRPr="00316821">
        <w:rPr>
          <w:rFonts w:ascii="Times New Roman" w:hAnsi="Times New Roman"/>
          <w:b/>
          <w:spacing w:val="-1"/>
          <w:sz w:val="24"/>
          <w:szCs w:val="24"/>
          <w:lang w:val="ro-RO"/>
        </w:rPr>
        <w:t xml:space="preserve"> a Consiliului Județean Satu Mare conform prevederilor legale în vigoare, </w:t>
      </w:r>
      <w:r w:rsidRPr="00316821">
        <w:rPr>
          <w:rFonts w:ascii="Times New Roman" w:hAnsi="Times New Roman"/>
          <w:b/>
          <w:sz w:val="24"/>
          <w:szCs w:val="24"/>
          <w:lang w:val="ro-RO"/>
        </w:rPr>
        <w:t xml:space="preserve"> in subordinea directorului general adjunct cu </w:t>
      </w:r>
      <w:proofErr w:type="spellStart"/>
      <w:r w:rsidRPr="00316821">
        <w:rPr>
          <w:rFonts w:ascii="Times New Roman" w:hAnsi="Times New Roman"/>
          <w:b/>
          <w:sz w:val="24"/>
          <w:szCs w:val="24"/>
          <w:lang w:val="ro-RO"/>
        </w:rPr>
        <w:t>urmatoarele</w:t>
      </w:r>
      <w:proofErr w:type="spellEnd"/>
      <w:r w:rsidRPr="00316821">
        <w:rPr>
          <w:rFonts w:ascii="Times New Roman" w:hAnsi="Times New Roman"/>
          <w:b/>
          <w:sz w:val="24"/>
          <w:szCs w:val="24"/>
          <w:lang w:val="ro-RO"/>
        </w:rPr>
        <w:t xml:space="preserve"> atribuții:</w:t>
      </w:r>
    </w:p>
    <w:p w14:paraId="3C42A860" w14:textId="06FD08E0"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rPr>
      </w:pPr>
      <w:proofErr w:type="spellStart"/>
      <w:r w:rsidRPr="00316821">
        <w:rPr>
          <w:rFonts w:ascii="Times New Roman" w:hAnsi="Times New Roman"/>
          <w:spacing w:val="-1"/>
          <w:sz w:val="24"/>
          <w:szCs w:val="24"/>
        </w:rPr>
        <w:t>respectă</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legislația</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specifică</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privind</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încadrarea</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persoanelor</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pacing w:val="-1"/>
          <w:sz w:val="24"/>
          <w:szCs w:val="24"/>
        </w:rPr>
        <w:t>adulte</w:t>
      </w:r>
      <w:proofErr w:type="spellEnd"/>
      <w:r w:rsidRPr="00316821">
        <w:rPr>
          <w:rFonts w:ascii="Times New Roman" w:hAnsi="Times New Roman"/>
          <w:spacing w:val="-1"/>
          <w:sz w:val="24"/>
          <w:szCs w:val="24"/>
        </w:rPr>
        <w:t xml:space="preserve"> cu </w:t>
      </w:r>
      <w:proofErr w:type="spellStart"/>
      <w:r w:rsidR="00DC4408" w:rsidRPr="00316821">
        <w:rPr>
          <w:rFonts w:ascii="Times New Roman" w:hAnsi="Times New Roman"/>
          <w:sz w:val="24"/>
          <w:szCs w:val="24"/>
        </w:rPr>
        <w:t>dizabilitati</w:t>
      </w:r>
      <w:proofErr w:type="spellEnd"/>
      <w:r w:rsidR="00C7469E" w:rsidRPr="00316821">
        <w:rPr>
          <w:rFonts w:ascii="Times New Roman" w:hAnsi="Times New Roman"/>
          <w:spacing w:val="-1"/>
          <w:sz w:val="24"/>
          <w:szCs w:val="24"/>
        </w:rPr>
        <w:t>;</w:t>
      </w:r>
    </w:p>
    <w:p w14:paraId="644242CD" w14:textId="50EA1FD0"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colaborează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Serviciul</w:t>
      </w:r>
      <w:proofErr w:type="spellEnd"/>
      <w:r w:rsidRPr="00316821">
        <w:rPr>
          <w:rFonts w:ascii="Times New Roman" w:hAnsi="Times New Roman"/>
          <w:spacing w:val="-1"/>
          <w:sz w:val="24"/>
          <w:szCs w:val="24"/>
          <w:lang w:val="es-ES_tradnl"/>
        </w:rPr>
        <w:t xml:space="preserve"> Evaluare </w:t>
      </w:r>
      <w:proofErr w:type="spellStart"/>
      <w:r w:rsidRPr="00316821">
        <w:rPr>
          <w:rFonts w:ascii="Times New Roman" w:hAnsi="Times New Roman"/>
          <w:spacing w:val="-1"/>
          <w:sz w:val="24"/>
          <w:szCs w:val="24"/>
          <w:lang w:val="es-ES_tradnl"/>
        </w:rPr>
        <w:t>Comp</w:t>
      </w:r>
      <w:r w:rsidR="00712C6B"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exă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Persoane</w:t>
      </w:r>
      <w:proofErr w:type="spellEnd"/>
      <w:r w:rsidRPr="00316821">
        <w:rPr>
          <w:rFonts w:ascii="Times New Roman" w:hAnsi="Times New Roman"/>
          <w:spacing w:val="-1"/>
          <w:sz w:val="24"/>
          <w:szCs w:val="24"/>
          <w:lang w:val="es-ES_tradnl"/>
        </w:rPr>
        <w:t xml:space="preserve"> Adulte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Handicap</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și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Secretariatul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tehnic</w:t>
      </w:r>
      <w:proofErr w:type="spellEnd"/>
      <w:r w:rsidRPr="00316821">
        <w:rPr>
          <w:rFonts w:ascii="Times New Roman" w:hAnsi="Times New Roman"/>
          <w:spacing w:val="-1"/>
          <w:sz w:val="24"/>
          <w:szCs w:val="24"/>
          <w:lang w:val="es-ES_tradnl"/>
        </w:rPr>
        <w:t xml:space="preserve"> al </w:t>
      </w:r>
      <w:proofErr w:type="spellStart"/>
      <w:r w:rsidRPr="00316821">
        <w:rPr>
          <w:rFonts w:ascii="Times New Roman" w:hAnsi="Times New Roman"/>
          <w:spacing w:val="-1"/>
          <w:sz w:val="24"/>
          <w:szCs w:val="24"/>
          <w:lang w:val="es-ES_tradnl"/>
        </w:rPr>
        <w:t>C</w:t>
      </w:r>
      <w:r w:rsidR="00712C6B" w:rsidRPr="00316821">
        <w:rPr>
          <w:rFonts w:ascii="Times New Roman" w:hAnsi="Times New Roman"/>
          <w:spacing w:val="-1"/>
          <w:sz w:val="24"/>
          <w:szCs w:val="24"/>
          <w:lang w:val="es-ES_tradnl"/>
        </w:rPr>
        <w:t>omisiei</w:t>
      </w:r>
      <w:proofErr w:type="spellEnd"/>
      <w:r w:rsidR="00712C6B" w:rsidRPr="00316821">
        <w:rPr>
          <w:rFonts w:ascii="Times New Roman" w:hAnsi="Times New Roman"/>
          <w:spacing w:val="-1"/>
          <w:sz w:val="24"/>
          <w:szCs w:val="24"/>
          <w:lang w:val="es-ES_tradnl"/>
        </w:rPr>
        <w:t xml:space="preserve"> de Evaluare a </w:t>
      </w:r>
      <w:proofErr w:type="spellStart"/>
      <w:r w:rsidR="00712C6B" w:rsidRPr="00316821">
        <w:rPr>
          <w:rFonts w:ascii="Times New Roman" w:hAnsi="Times New Roman"/>
          <w:spacing w:val="-1"/>
          <w:sz w:val="24"/>
          <w:szCs w:val="24"/>
          <w:lang w:val="es-ES_tradnl"/>
        </w:rPr>
        <w:t>Persoanelor</w:t>
      </w:r>
      <w:proofErr w:type="spellEnd"/>
      <w:r w:rsidR="00712C6B" w:rsidRPr="00316821">
        <w:rPr>
          <w:rFonts w:ascii="Times New Roman" w:hAnsi="Times New Roman"/>
          <w:spacing w:val="-1"/>
          <w:sz w:val="24"/>
          <w:szCs w:val="24"/>
          <w:lang w:val="es-ES_tradnl"/>
        </w:rPr>
        <w:t xml:space="preserve"> Adulte </w:t>
      </w:r>
      <w:proofErr w:type="spellStart"/>
      <w:r w:rsidR="00712C6B" w:rsidRPr="00316821">
        <w:rPr>
          <w:rFonts w:ascii="Times New Roman" w:hAnsi="Times New Roman"/>
          <w:spacing w:val="-1"/>
          <w:sz w:val="24"/>
          <w:szCs w:val="24"/>
          <w:lang w:val="es-ES_tradnl"/>
        </w:rPr>
        <w:t>cu</w:t>
      </w:r>
      <w:proofErr w:type="spellEnd"/>
      <w:r w:rsidR="00712C6B" w:rsidRPr="00316821">
        <w:rPr>
          <w:rFonts w:ascii="Times New Roman" w:hAnsi="Times New Roman"/>
          <w:spacing w:val="-1"/>
          <w:sz w:val="24"/>
          <w:szCs w:val="24"/>
          <w:lang w:val="es-ES_tradnl"/>
        </w:rPr>
        <w:t xml:space="preserve"> </w:t>
      </w:r>
      <w:proofErr w:type="spellStart"/>
      <w:r w:rsidR="00712C6B" w:rsidRPr="00316821">
        <w:rPr>
          <w:rFonts w:ascii="Times New Roman" w:hAnsi="Times New Roman"/>
          <w:spacing w:val="-1"/>
          <w:sz w:val="24"/>
          <w:szCs w:val="24"/>
          <w:lang w:val="es-ES_tradnl"/>
        </w:rPr>
        <w:t>Handicap</w:t>
      </w:r>
      <w:proofErr w:type="spellEnd"/>
      <w:r w:rsidR="00712C6B" w:rsidRPr="00316821">
        <w:rPr>
          <w:rFonts w:ascii="Times New Roman" w:hAnsi="Times New Roman"/>
          <w:spacing w:val="-1"/>
          <w:sz w:val="24"/>
          <w:szCs w:val="24"/>
          <w:lang w:val="es-ES_tradnl"/>
        </w:rPr>
        <w:t xml:space="preserve"> ( C</w:t>
      </w:r>
      <w:r w:rsidRPr="00316821">
        <w:rPr>
          <w:rFonts w:ascii="Times New Roman" w:hAnsi="Times New Roman"/>
          <w:spacing w:val="-1"/>
          <w:sz w:val="24"/>
          <w:szCs w:val="24"/>
          <w:lang w:val="es-ES_tradnl"/>
        </w:rPr>
        <w:t>EPAH</w:t>
      </w:r>
      <w:r w:rsidR="00712C6B" w:rsidRPr="00316821">
        <w:rPr>
          <w:rFonts w:ascii="Times New Roman" w:hAnsi="Times New Roman"/>
          <w:spacing w:val="-1"/>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vederea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formulării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punctului</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vedere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privind</w:t>
      </w:r>
      <w:proofErr w:type="spellEnd"/>
      <w:r w:rsidRPr="00316821">
        <w:rPr>
          <w:rFonts w:ascii="Times New Roman" w:hAnsi="Times New Roman"/>
          <w:spacing w:val="-1"/>
          <w:sz w:val="24"/>
          <w:szCs w:val="24"/>
          <w:lang w:val="es-ES_tradnl"/>
        </w:rPr>
        <w:t xml:space="preserve"> </w:t>
      </w:r>
      <w:r w:rsidR="00712C6B" w:rsidRPr="00316821">
        <w:rPr>
          <w:rFonts w:ascii="Times New Roman" w:hAnsi="Times New Roman"/>
          <w:spacing w:val="-1"/>
          <w:sz w:val="24"/>
          <w:szCs w:val="24"/>
          <w:lang w:val="es-ES_tradnl"/>
        </w:rPr>
        <w:t xml:space="preserve">la </w:t>
      </w:r>
      <w:proofErr w:type="spellStart"/>
      <w:r w:rsidRPr="00316821">
        <w:rPr>
          <w:rFonts w:ascii="Times New Roman" w:hAnsi="Times New Roman"/>
          <w:spacing w:val="-1"/>
          <w:sz w:val="24"/>
          <w:szCs w:val="24"/>
          <w:lang w:val="es-ES_tradnl"/>
        </w:rPr>
        <w:t>contestațiile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privind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încadrarea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grad</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handicap</w:t>
      </w:r>
      <w:proofErr w:type="spellEnd"/>
      <w:r w:rsidR="00C7469E" w:rsidRPr="00316821">
        <w:rPr>
          <w:rFonts w:ascii="Times New Roman" w:hAnsi="Times New Roman"/>
          <w:spacing w:val="-1"/>
          <w:sz w:val="24"/>
          <w:szCs w:val="24"/>
          <w:lang w:val="es-ES_tradnl"/>
        </w:rPr>
        <w:t>;</w:t>
      </w:r>
    </w:p>
    <w:p w14:paraId="5D09A569" w14:textId="1A6E527A"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semnează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numele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Comisie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acțiunile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instanță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promovate</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Secretariat</w:t>
      </w:r>
      <w:proofErr w:type="spellEnd"/>
      <w:r w:rsidRPr="00316821">
        <w:rPr>
          <w:rFonts w:ascii="Times New Roman" w:hAnsi="Times New Roman"/>
          <w:spacing w:val="-1"/>
          <w:sz w:val="24"/>
          <w:szCs w:val="24"/>
          <w:lang w:val="es-ES_tradnl"/>
        </w:rPr>
        <w:t xml:space="preserve"> CEPAH</w:t>
      </w:r>
      <w:r w:rsidR="00C7469E" w:rsidRPr="00316821">
        <w:rPr>
          <w:rFonts w:ascii="Times New Roman" w:hAnsi="Times New Roman"/>
          <w:spacing w:val="-1"/>
          <w:sz w:val="24"/>
          <w:szCs w:val="24"/>
          <w:lang w:val="es-ES_tradnl"/>
        </w:rPr>
        <w:t>;</w:t>
      </w:r>
      <w:r w:rsidRPr="00316821">
        <w:rPr>
          <w:rFonts w:ascii="Times New Roman" w:hAnsi="Times New Roman"/>
          <w:spacing w:val="-1"/>
          <w:sz w:val="24"/>
          <w:szCs w:val="24"/>
          <w:lang w:val="es-ES_tradnl"/>
        </w:rPr>
        <w:t xml:space="preserve"> </w:t>
      </w:r>
    </w:p>
    <w:p w14:paraId="561B9F69" w14:textId="3AC6B128"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răspunde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fața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Consiliului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Județea</w:t>
      </w:r>
      <w:r w:rsidR="00712C6B" w:rsidRPr="00316821">
        <w:rPr>
          <w:rFonts w:ascii="Times New Roman" w:hAnsi="Times New Roman"/>
          <w:spacing w:val="-1"/>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pentru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adoptarea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unor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decizii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nerespectarea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dispoziţiilor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legale</w:t>
      </w:r>
      <w:proofErr w:type="spellEnd"/>
      <w:r w:rsidRPr="00316821">
        <w:rPr>
          <w:rFonts w:ascii="Times New Roman" w:hAnsi="Times New Roman"/>
          <w:spacing w:val="-1"/>
          <w:sz w:val="24"/>
          <w:szCs w:val="24"/>
          <w:lang w:val="es-ES_tradnl"/>
        </w:rPr>
        <w:t>;</w:t>
      </w:r>
    </w:p>
    <w:p w14:paraId="7CBF590E" w14:textId="77777777"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întocmește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rapoarte</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activitate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și</w:t>
      </w:r>
      <w:proofErr w:type="spellEnd"/>
      <w:r w:rsidRPr="00316821">
        <w:rPr>
          <w:rFonts w:ascii="Times New Roman" w:hAnsi="Times New Roman"/>
          <w:spacing w:val="-1"/>
          <w:sz w:val="24"/>
          <w:szCs w:val="24"/>
          <w:lang w:val="es-ES_tradnl"/>
        </w:rPr>
        <w:t xml:space="preserve"> alte </w:t>
      </w:r>
      <w:proofErr w:type="spellStart"/>
      <w:r w:rsidRPr="00316821">
        <w:rPr>
          <w:rFonts w:ascii="Times New Roman" w:hAnsi="Times New Roman"/>
          <w:spacing w:val="-1"/>
          <w:sz w:val="24"/>
          <w:szCs w:val="24"/>
          <w:lang w:val="es-ES_tradnl"/>
        </w:rPr>
        <w:t>situații</w:t>
      </w:r>
      <w:proofErr w:type="spellEnd"/>
      <w:r w:rsidRPr="00316821">
        <w:rPr>
          <w:rFonts w:ascii="Times New Roman" w:hAnsi="Times New Roman"/>
          <w:spacing w:val="-1"/>
          <w:sz w:val="24"/>
          <w:szCs w:val="24"/>
          <w:lang w:val="es-ES_tradnl"/>
        </w:rPr>
        <w:t xml:space="preserve"> la </w:t>
      </w:r>
      <w:proofErr w:type="spellStart"/>
      <w:r w:rsidRPr="00316821">
        <w:rPr>
          <w:rFonts w:ascii="Times New Roman" w:hAnsi="Times New Roman"/>
          <w:spacing w:val="-1"/>
          <w:sz w:val="24"/>
          <w:szCs w:val="24"/>
          <w:lang w:val="es-ES_tradnl"/>
        </w:rPr>
        <w:t>solicitarea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Consiliului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Județean</w:t>
      </w:r>
      <w:proofErr w:type="spellEnd"/>
      <w:r w:rsidRPr="00316821">
        <w:rPr>
          <w:rFonts w:ascii="Times New Roman" w:hAnsi="Times New Roman"/>
          <w:spacing w:val="-1"/>
          <w:sz w:val="24"/>
          <w:szCs w:val="24"/>
          <w:lang w:val="es-ES_tradnl"/>
        </w:rPr>
        <w:t xml:space="preserve"> Satu Mare</w:t>
      </w:r>
    </w:p>
    <w:p w14:paraId="53C86D17" w14:textId="06BD21EE"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convoacă</w:t>
      </w:r>
      <w:proofErr w:type="spellEnd"/>
      <w:r w:rsidRPr="00316821">
        <w:rPr>
          <w:rFonts w:ascii="Times New Roman" w:hAnsi="Times New Roman"/>
          <w:spacing w:val="-1"/>
          <w:sz w:val="24"/>
          <w:szCs w:val="24"/>
          <w:lang w:val="es-ES_tradnl"/>
        </w:rPr>
        <w:t xml:space="preserve"> </w:t>
      </w:r>
      <w:proofErr w:type="spellStart"/>
      <w:r w:rsidR="00712C6B"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omisia</w:t>
      </w:r>
      <w:proofErr w:type="spellEnd"/>
      <w:r w:rsidRPr="00316821">
        <w:rPr>
          <w:rFonts w:ascii="Times New Roman" w:hAnsi="Times New Roman"/>
          <w:spacing w:val="-1"/>
          <w:sz w:val="24"/>
          <w:szCs w:val="24"/>
          <w:lang w:val="es-ES_tradnl"/>
        </w:rPr>
        <w:t xml:space="preserve"> de evaluare a </w:t>
      </w:r>
      <w:proofErr w:type="spellStart"/>
      <w:r w:rsidRPr="00316821">
        <w:rPr>
          <w:rFonts w:ascii="Times New Roman" w:hAnsi="Times New Roman"/>
          <w:spacing w:val="-1"/>
          <w:sz w:val="24"/>
          <w:szCs w:val="24"/>
          <w:lang w:val="es-ES_tradnl"/>
        </w:rPr>
        <w:t>persoanelor</w:t>
      </w:r>
      <w:proofErr w:type="spellEnd"/>
      <w:r w:rsidRPr="00316821">
        <w:rPr>
          <w:rFonts w:ascii="Times New Roman" w:hAnsi="Times New Roman"/>
          <w:spacing w:val="-1"/>
          <w:sz w:val="24"/>
          <w:szCs w:val="24"/>
          <w:lang w:val="es-ES_tradnl"/>
        </w:rPr>
        <w:t xml:space="preserve"> adulte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00712C6B" w:rsidRPr="00316821">
        <w:rPr>
          <w:rFonts w:ascii="Times New Roman" w:hAnsi="Times New Roman"/>
          <w:spacing w:val="-1"/>
          <w:sz w:val="24"/>
          <w:szCs w:val="24"/>
          <w:lang w:val="es-ES_tradnl"/>
        </w:rPr>
        <w:t>handicap</w:t>
      </w:r>
      <w:proofErr w:type="spellEnd"/>
      <w:r w:rsidR="001C46FF" w:rsidRPr="00316821">
        <w:rPr>
          <w:rFonts w:ascii="Times New Roman" w:hAnsi="Times New Roman"/>
          <w:sz w:val="24"/>
          <w:szCs w:val="24"/>
          <w:lang w:val="es-ES_tradnl"/>
        </w:rPr>
        <w:t>;</w:t>
      </w:r>
    </w:p>
    <w:p w14:paraId="4B0DE0B3" w14:textId="77777777"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da-DK"/>
        </w:rPr>
      </w:pPr>
      <w:r w:rsidRPr="00316821">
        <w:rPr>
          <w:rFonts w:ascii="Times New Roman" w:hAnsi="Times New Roman"/>
          <w:spacing w:val="-1"/>
          <w:sz w:val="24"/>
          <w:szCs w:val="24"/>
          <w:lang w:val="da-DK"/>
        </w:rPr>
        <w:t>semnează procesul-verbal al şedinţei consemnat in registrul de procese-verbale ale</w:t>
      </w:r>
    </w:p>
    <w:p w14:paraId="6E720898" w14:textId="77777777" w:rsidR="00062C74" w:rsidRPr="00316821" w:rsidRDefault="00062C74" w:rsidP="00062C74">
      <w:pPr>
        <w:widowControl w:val="0"/>
        <w:autoSpaceDE w:val="0"/>
        <w:autoSpaceDN w:val="0"/>
        <w:adjustRightInd w:val="0"/>
        <w:spacing w:after="0" w:line="240" w:lineRule="auto"/>
        <w:ind w:left="720" w:right="60"/>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cărui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pagini</w:t>
      </w:r>
      <w:proofErr w:type="spellEnd"/>
      <w:r w:rsidRPr="00316821">
        <w:rPr>
          <w:rFonts w:ascii="Times New Roman" w:hAnsi="Times New Roman"/>
          <w:spacing w:val="-1"/>
          <w:sz w:val="24"/>
          <w:szCs w:val="24"/>
          <w:lang w:val="es-ES_tradnl"/>
        </w:rPr>
        <w:t xml:space="preserve"> sunt </w:t>
      </w:r>
      <w:proofErr w:type="spellStart"/>
      <w:r w:rsidRPr="00316821">
        <w:rPr>
          <w:rFonts w:ascii="Times New Roman" w:hAnsi="Times New Roman"/>
          <w:spacing w:val="-1"/>
          <w:sz w:val="24"/>
          <w:szCs w:val="24"/>
          <w:lang w:val="es-ES_tradnl"/>
        </w:rPr>
        <w:t>numerotate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ştampilate</w:t>
      </w:r>
      <w:proofErr w:type="spellEnd"/>
      <w:r w:rsidRPr="00316821">
        <w:rPr>
          <w:rFonts w:ascii="Times New Roman" w:hAnsi="Times New Roman"/>
          <w:spacing w:val="-1"/>
          <w:sz w:val="24"/>
          <w:szCs w:val="24"/>
          <w:lang w:val="es-ES_tradnl"/>
        </w:rPr>
        <w:t>;</w:t>
      </w:r>
    </w:p>
    <w:p w14:paraId="27C099B2" w14:textId="715263B5"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semnează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documentele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elaborate</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comisia</w:t>
      </w:r>
      <w:proofErr w:type="spellEnd"/>
      <w:r w:rsidRPr="00316821">
        <w:rPr>
          <w:rFonts w:ascii="Times New Roman" w:hAnsi="Times New Roman"/>
          <w:spacing w:val="-1"/>
          <w:sz w:val="24"/>
          <w:szCs w:val="24"/>
          <w:lang w:val="es-ES_tradnl"/>
        </w:rPr>
        <w:t xml:space="preserve"> de evaluare</w:t>
      </w:r>
      <w:r w:rsidR="00C7469E" w:rsidRPr="00316821">
        <w:rPr>
          <w:rFonts w:ascii="Times New Roman" w:hAnsi="Times New Roman"/>
          <w:spacing w:val="-1"/>
          <w:sz w:val="24"/>
          <w:szCs w:val="24"/>
          <w:lang w:val="es-ES_tradnl"/>
        </w:rPr>
        <w:t>;</w:t>
      </w:r>
    </w:p>
    <w:p w14:paraId="22D4F97D" w14:textId="5AA2DB36"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se </w:t>
      </w:r>
      <w:proofErr w:type="spellStart"/>
      <w:r w:rsidRPr="00316821">
        <w:rPr>
          <w:rFonts w:ascii="Times New Roman" w:hAnsi="Times New Roman"/>
          <w:spacing w:val="-1"/>
          <w:sz w:val="24"/>
          <w:szCs w:val="24"/>
          <w:lang w:val="es-ES_tradnl"/>
        </w:rPr>
        <w:t>asigura</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motivarea</w:t>
      </w:r>
      <w:proofErr w:type="spellEnd"/>
      <w:r w:rsidRPr="00316821">
        <w:rPr>
          <w:rFonts w:ascii="Times New Roman" w:hAnsi="Times New Roman"/>
          <w:spacing w:val="-1"/>
          <w:sz w:val="24"/>
          <w:szCs w:val="24"/>
          <w:lang w:val="es-ES_tradnl"/>
        </w:rPr>
        <w:t xml:space="preserve"> in </w:t>
      </w:r>
      <w:proofErr w:type="spellStart"/>
      <w:r w:rsidRPr="00316821">
        <w:rPr>
          <w:rFonts w:ascii="Times New Roman" w:hAnsi="Times New Roman"/>
          <w:spacing w:val="-1"/>
          <w:sz w:val="24"/>
          <w:szCs w:val="24"/>
          <w:lang w:val="es-ES_tradnl"/>
        </w:rPr>
        <w:t>fapt</w:t>
      </w:r>
      <w:proofErr w:type="spellEnd"/>
      <w:r w:rsidRPr="00316821">
        <w:rPr>
          <w:rFonts w:ascii="Times New Roman" w:hAnsi="Times New Roman"/>
          <w:spacing w:val="-1"/>
          <w:sz w:val="24"/>
          <w:szCs w:val="24"/>
          <w:lang w:val="es-ES_tradnl"/>
        </w:rPr>
        <w:t xml:space="preserve"> al </w:t>
      </w:r>
      <w:proofErr w:type="spellStart"/>
      <w:r w:rsidRPr="00316821">
        <w:rPr>
          <w:rFonts w:ascii="Times New Roman" w:hAnsi="Times New Roman"/>
          <w:spacing w:val="-1"/>
          <w:sz w:val="24"/>
          <w:szCs w:val="24"/>
          <w:lang w:val="es-ES_tradnl"/>
        </w:rPr>
        <w:t>Certificatelor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privind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încadr</w:t>
      </w:r>
      <w:r w:rsidR="00712C6B"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rea</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pacing w:val="-1"/>
          <w:sz w:val="24"/>
          <w:szCs w:val="24"/>
          <w:lang w:val="es-ES_tradnl"/>
        </w:rPr>
        <w:t>neîncadrarea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într</w:t>
      </w:r>
      <w:proofErr w:type="spellEnd"/>
      <w:r w:rsidRPr="00316821">
        <w:rPr>
          <w:rFonts w:ascii="Times New Roman" w:hAnsi="Times New Roman"/>
          <w:spacing w:val="-1"/>
          <w:sz w:val="24"/>
          <w:szCs w:val="24"/>
          <w:lang w:val="es-ES_tradnl"/>
        </w:rPr>
        <w:t xml:space="preserve">-un </w:t>
      </w:r>
      <w:proofErr w:type="spellStart"/>
      <w:r w:rsidRPr="00316821">
        <w:rPr>
          <w:rFonts w:ascii="Times New Roman" w:hAnsi="Times New Roman"/>
          <w:spacing w:val="-1"/>
          <w:sz w:val="24"/>
          <w:szCs w:val="24"/>
          <w:lang w:val="es-ES_tradnl"/>
        </w:rPr>
        <w:t>grad</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handicap</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conform</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legislație</w:t>
      </w:r>
      <w:r w:rsidR="00712C6B" w:rsidRPr="00316821">
        <w:rPr>
          <w:rFonts w:ascii="Times New Roman" w:hAnsi="Times New Roman"/>
          <w:spacing w:val="-1"/>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vigoare</w:t>
      </w:r>
      <w:proofErr w:type="spellEnd"/>
      <w:r w:rsidR="00C7469E" w:rsidRPr="00316821">
        <w:rPr>
          <w:rFonts w:ascii="Times New Roman" w:hAnsi="Times New Roman"/>
          <w:spacing w:val="-1"/>
          <w:sz w:val="24"/>
          <w:szCs w:val="24"/>
          <w:lang w:val="es-ES_tradnl"/>
        </w:rPr>
        <w:t>;</w:t>
      </w:r>
    </w:p>
    <w:p w14:paraId="5F73F03F" w14:textId="56D3D438"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se </w:t>
      </w:r>
      <w:proofErr w:type="spellStart"/>
      <w:r w:rsidRPr="00316821">
        <w:rPr>
          <w:rFonts w:ascii="Times New Roman" w:hAnsi="Times New Roman"/>
          <w:spacing w:val="-1"/>
          <w:sz w:val="24"/>
          <w:szCs w:val="24"/>
          <w:lang w:val="es-ES_tradnl"/>
        </w:rPr>
        <w:t>asigură</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întocmirea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corespunzătoare</w:t>
      </w:r>
      <w:proofErr w:type="spellEnd"/>
      <w:r w:rsidRPr="00316821">
        <w:rPr>
          <w:rFonts w:ascii="Times New Roman" w:hAnsi="Times New Roman"/>
          <w:spacing w:val="-1"/>
          <w:sz w:val="24"/>
          <w:szCs w:val="24"/>
          <w:lang w:val="es-ES_tradnl"/>
        </w:rPr>
        <w:t xml:space="preserve"> a </w:t>
      </w:r>
      <w:proofErr w:type="spellStart"/>
      <w:r w:rsidRPr="00316821">
        <w:rPr>
          <w:rFonts w:ascii="Times New Roman" w:hAnsi="Times New Roman"/>
          <w:spacing w:val="-1"/>
          <w:sz w:val="24"/>
          <w:szCs w:val="24"/>
          <w:lang w:val="es-ES_tradnl"/>
        </w:rPr>
        <w:t>documentelor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emise</w:t>
      </w:r>
      <w:proofErr w:type="spellEnd"/>
      <w:r w:rsidRPr="00316821">
        <w:rPr>
          <w:rFonts w:ascii="Times New Roman" w:hAnsi="Times New Roman"/>
          <w:spacing w:val="-1"/>
          <w:sz w:val="24"/>
          <w:szCs w:val="24"/>
          <w:lang w:val="es-ES_tradnl"/>
        </w:rPr>
        <w:t xml:space="preserve"> de CEPAH </w:t>
      </w:r>
      <w:proofErr w:type="spellStart"/>
      <w:r w:rsidRPr="00316821">
        <w:rPr>
          <w:rFonts w:ascii="Times New Roman" w:hAnsi="Times New Roman"/>
          <w:spacing w:val="-1"/>
          <w:sz w:val="24"/>
          <w:szCs w:val="24"/>
          <w:lang w:val="es-ES_tradnl"/>
        </w:rPr>
        <w:t>prin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intermediul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Secretariatului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Teh</w:t>
      </w:r>
      <w:r w:rsidR="00712C6B" w:rsidRPr="00316821">
        <w:rPr>
          <w:rFonts w:ascii="Times New Roman" w:hAnsi="Times New Roman"/>
          <w:spacing w:val="-1"/>
          <w:sz w:val="24"/>
          <w:szCs w:val="24"/>
          <w:lang w:val="es-ES_tradnl"/>
        </w:rPr>
        <w:t>n</w:t>
      </w:r>
      <w:r w:rsidRPr="00316821">
        <w:rPr>
          <w:rFonts w:ascii="Times New Roman" w:hAnsi="Times New Roman"/>
          <w:spacing w:val="-1"/>
          <w:sz w:val="24"/>
          <w:szCs w:val="24"/>
          <w:lang w:val="es-ES_tradnl"/>
        </w:rPr>
        <w:t>ic</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și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colab</w:t>
      </w:r>
      <w:r w:rsidR="00712C6B" w:rsidRPr="00316821">
        <w:rPr>
          <w:rFonts w:ascii="Times New Roman" w:hAnsi="Times New Roman"/>
          <w:spacing w:val="-1"/>
          <w:sz w:val="24"/>
          <w:szCs w:val="24"/>
          <w:lang w:val="es-ES_tradnl"/>
        </w:rPr>
        <w:t>o</w:t>
      </w:r>
      <w:r w:rsidRPr="00316821">
        <w:rPr>
          <w:rFonts w:ascii="Times New Roman" w:hAnsi="Times New Roman"/>
          <w:spacing w:val="-1"/>
          <w:sz w:val="24"/>
          <w:szCs w:val="24"/>
          <w:lang w:val="es-ES_tradnl"/>
        </w:rPr>
        <w:t xml:space="preserve">rare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Serviciul</w:t>
      </w:r>
      <w:proofErr w:type="spellEnd"/>
      <w:r w:rsidRPr="00316821">
        <w:rPr>
          <w:rFonts w:ascii="Times New Roman" w:hAnsi="Times New Roman"/>
          <w:spacing w:val="-1"/>
          <w:sz w:val="24"/>
          <w:szCs w:val="24"/>
          <w:lang w:val="es-ES_tradnl"/>
        </w:rPr>
        <w:t xml:space="preserve"> Evaluare </w:t>
      </w:r>
      <w:proofErr w:type="spellStart"/>
      <w:r w:rsidRPr="00316821">
        <w:rPr>
          <w:rFonts w:ascii="Times New Roman" w:hAnsi="Times New Roman"/>
          <w:spacing w:val="-1"/>
          <w:sz w:val="24"/>
          <w:szCs w:val="24"/>
          <w:lang w:val="es-ES_tradnl"/>
        </w:rPr>
        <w:t>Complexă</w:t>
      </w:r>
      <w:proofErr w:type="spellEnd"/>
      <w:r w:rsidR="00C7469E" w:rsidRPr="00316821">
        <w:rPr>
          <w:rFonts w:ascii="Times New Roman" w:hAnsi="Times New Roman"/>
          <w:spacing w:val="-1"/>
          <w:sz w:val="24"/>
          <w:szCs w:val="24"/>
          <w:lang w:val="es-ES_tradnl"/>
        </w:rPr>
        <w:t>;</w:t>
      </w:r>
    </w:p>
    <w:p w14:paraId="7DD497CB" w14:textId="5EBACAD3"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proofErr w:type="spellStart"/>
      <w:r w:rsidRPr="00316821">
        <w:rPr>
          <w:rFonts w:ascii="Times New Roman" w:hAnsi="Times New Roman"/>
          <w:spacing w:val="-1"/>
          <w:sz w:val="24"/>
          <w:szCs w:val="24"/>
          <w:lang w:val="es-ES_tradnl"/>
        </w:rPr>
        <w:t>colaborează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serviciile</w:t>
      </w:r>
      <w:proofErr w:type="spellEnd"/>
      <w:r w:rsidRPr="00316821">
        <w:rPr>
          <w:rFonts w:ascii="Times New Roman" w:hAnsi="Times New Roman"/>
          <w:spacing w:val="-1"/>
          <w:sz w:val="24"/>
          <w:szCs w:val="24"/>
          <w:lang w:val="es-ES_tradnl"/>
        </w:rPr>
        <w:t xml:space="preserve"> DGASPC </w:t>
      </w:r>
      <w:proofErr w:type="spellStart"/>
      <w:r w:rsidRPr="00316821">
        <w:rPr>
          <w:rFonts w:ascii="Times New Roman" w:hAnsi="Times New Roman"/>
          <w:spacing w:val="-1"/>
          <w:sz w:val="24"/>
          <w:szCs w:val="24"/>
          <w:lang w:val="es-ES_tradnl"/>
        </w:rPr>
        <w:t>pentru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îndeplinirea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atribuțiilor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specifice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privind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stabilirea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măsurilor</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protecție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pentru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persoanele</w:t>
      </w:r>
      <w:proofErr w:type="spellEnd"/>
      <w:r w:rsidRPr="00316821">
        <w:rPr>
          <w:rFonts w:ascii="Times New Roman" w:hAnsi="Times New Roman"/>
          <w:spacing w:val="-1"/>
          <w:sz w:val="24"/>
          <w:szCs w:val="24"/>
          <w:lang w:val="es-ES_tradnl"/>
        </w:rPr>
        <w:t xml:space="preserve"> adulte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001C46FF" w:rsidRPr="00316821">
        <w:rPr>
          <w:rFonts w:ascii="Times New Roman" w:hAnsi="Times New Roman"/>
          <w:sz w:val="24"/>
          <w:szCs w:val="24"/>
          <w:lang w:val="es-ES_tradnl"/>
        </w:rPr>
        <w:t>dizabilitati</w:t>
      </w:r>
      <w:proofErr w:type="spellEnd"/>
      <w:r w:rsidR="00C7469E" w:rsidRPr="00316821">
        <w:rPr>
          <w:rFonts w:ascii="Times New Roman" w:hAnsi="Times New Roman"/>
          <w:sz w:val="24"/>
          <w:szCs w:val="24"/>
          <w:lang w:val="es-ES_tradnl"/>
        </w:rPr>
        <w:t>;</w:t>
      </w:r>
    </w:p>
    <w:p w14:paraId="5FD05110" w14:textId="45E0444C" w:rsidR="00062C74" w:rsidRPr="00316821" w:rsidRDefault="00062C74" w:rsidP="00893F13">
      <w:pPr>
        <w:widowControl w:val="0"/>
        <w:numPr>
          <w:ilvl w:val="0"/>
          <w:numId w:val="13"/>
        </w:numPr>
        <w:autoSpaceDE w:val="0"/>
        <w:autoSpaceDN w:val="0"/>
        <w:adjustRightInd w:val="0"/>
        <w:spacing w:after="0" w:line="240" w:lineRule="auto"/>
        <w:ind w:right="60"/>
        <w:jc w:val="both"/>
        <w:rPr>
          <w:rFonts w:ascii="Times New Roman" w:hAnsi="Times New Roman"/>
          <w:spacing w:val="-1"/>
          <w:sz w:val="24"/>
          <w:szCs w:val="24"/>
          <w:lang w:val="es-ES_tradnl"/>
        </w:rPr>
      </w:pPr>
      <w:r w:rsidRPr="00316821">
        <w:rPr>
          <w:rFonts w:ascii="Times New Roman" w:hAnsi="Times New Roman"/>
          <w:spacing w:val="-1"/>
          <w:sz w:val="24"/>
          <w:szCs w:val="24"/>
          <w:lang w:val="es-ES_tradnl"/>
        </w:rPr>
        <w:t xml:space="preserve">se </w:t>
      </w:r>
      <w:proofErr w:type="spellStart"/>
      <w:r w:rsidRPr="00316821">
        <w:rPr>
          <w:rFonts w:ascii="Times New Roman" w:hAnsi="Times New Roman"/>
          <w:spacing w:val="-1"/>
          <w:sz w:val="24"/>
          <w:szCs w:val="24"/>
          <w:lang w:val="es-ES_tradnl"/>
        </w:rPr>
        <w:t>asigură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stabilirea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măsurilor</w:t>
      </w:r>
      <w:proofErr w:type="spellEnd"/>
      <w:r w:rsidRPr="00316821">
        <w:rPr>
          <w:rFonts w:ascii="Times New Roman" w:hAnsi="Times New Roman"/>
          <w:spacing w:val="-1"/>
          <w:sz w:val="24"/>
          <w:szCs w:val="24"/>
          <w:lang w:val="es-ES_tradnl"/>
        </w:rPr>
        <w:t xml:space="preserve"> se </w:t>
      </w:r>
      <w:proofErr w:type="spellStart"/>
      <w:r w:rsidRPr="00316821">
        <w:rPr>
          <w:rFonts w:ascii="Times New Roman" w:hAnsi="Times New Roman"/>
          <w:spacing w:val="-1"/>
          <w:sz w:val="24"/>
          <w:szCs w:val="24"/>
          <w:lang w:val="es-ES_tradnl"/>
        </w:rPr>
        <w:t>realizează</w:t>
      </w:r>
      <w:proofErr w:type="spellEnd"/>
      <w:r w:rsidRPr="00316821">
        <w:rPr>
          <w:rFonts w:ascii="Times New Roman" w:hAnsi="Times New Roman"/>
          <w:spacing w:val="-1"/>
          <w:sz w:val="24"/>
          <w:szCs w:val="24"/>
          <w:lang w:val="es-ES_tradnl"/>
        </w:rPr>
        <w:t xml:space="preserve"> la </w:t>
      </w:r>
      <w:proofErr w:type="spellStart"/>
      <w:r w:rsidRPr="00316821">
        <w:rPr>
          <w:rFonts w:ascii="Times New Roman" w:hAnsi="Times New Roman"/>
          <w:spacing w:val="-1"/>
          <w:sz w:val="24"/>
          <w:szCs w:val="24"/>
          <w:lang w:val="es-ES_tradnl"/>
        </w:rPr>
        <w:t>pro</w:t>
      </w:r>
      <w:r w:rsidR="00712C6B" w:rsidRPr="00316821">
        <w:rPr>
          <w:rFonts w:ascii="Times New Roman" w:hAnsi="Times New Roman"/>
          <w:spacing w:val="-1"/>
          <w:sz w:val="24"/>
          <w:szCs w:val="24"/>
          <w:lang w:val="es-ES_tradnl"/>
        </w:rPr>
        <w:t>p</w:t>
      </w:r>
      <w:r w:rsidRPr="00316821">
        <w:rPr>
          <w:rFonts w:ascii="Times New Roman" w:hAnsi="Times New Roman"/>
          <w:spacing w:val="-1"/>
          <w:sz w:val="24"/>
          <w:szCs w:val="24"/>
          <w:lang w:val="es-ES_tradnl"/>
        </w:rPr>
        <w:t>unerea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și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avizul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aprobarea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serviciilor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specializate</w:t>
      </w:r>
      <w:proofErr w:type="spellEnd"/>
      <w:r w:rsidRPr="00316821">
        <w:rPr>
          <w:rFonts w:ascii="Times New Roman" w:hAnsi="Times New Roman"/>
          <w:spacing w:val="-1"/>
          <w:sz w:val="24"/>
          <w:szCs w:val="24"/>
          <w:lang w:val="es-ES_tradnl"/>
        </w:rPr>
        <w:t xml:space="preserve"> al</w:t>
      </w:r>
      <w:r w:rsidR="00712C6B"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 xml:space="preserve"> </w:t>
      </w:r>
      <w:proofErr w:type="spellStart"/>
      <w:r w:rsidR="00712C6B" w:rsidRPr="00316821">
        <w:rPr>
          <w:rFonts w:ascii="Times New Roman" w:hAnsi="Times New Roman"/>
          <w:spacing w:val="-1"/>
          <w:sz w:val="24"/>
          <w:szCs w:val="24"/>
          <w:lang w:val="es-ES_tradnl"/>
        </w:rPr>
        <w:t>Directiei</w:t>
      </w:r>
      <w:proofErr w:type="spellEnd"/>
      <w:r w:rsidR="00712C6B" w:rsidRPr="00316821">
        <w:rPr>
          <w:rFonts w:ascii="Times New Roman" w:hAnsi="Times New Roman"/>
          <w:spacing w:val="-1"/>
          <w:sz w:val="24"/>
          <w:szCs w:val="24"/>
          <w:lang w:val="es-ES_tradnl"/>
        </w:rPr>
        <w:t xml:space="preserve"> generale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și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conducerii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acesteia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limita </w:t>
      </w:r>
      <w:proofErr w:type="spellStart"/>
      <w:r w:rsidRPr="00316821">
        <w:rPr>
          <w:rFonts w:ascii="Times New Roman" w:hAnsi="Times New Roman"/>
          <w:spacing w:val="-1"/>
          <w:sz w:val="24"/>
          <w:szCs w:val="24"/>
          <w:lang w:val="es-ES_tradnl"/>
        </w:rPr>
        <w:t>locurilor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disponibile</w:t>
      </w:r>
      <w:proofErr w:type="spellEnd"/>
      <w:r w:rsidRPr="00316821">
        <w:rPr>
          <w:rFonts w:ascii="Times New Roman" w:hAnsi="Times New Roman"/>
          <w:spacing w:val="-1"/>
          <w:sz w:val="24"/>
          <w:szCs w:val="24"/>
          <w:lang w:val="es-ES_tradnl"/>
        </w:rPr>
        <w:t xml:space="preserve"> din </w:t>
      </w:r>
      <w:proofErr w:type="spellStart"/>
      <w:r w:rsidRPr="00316821">
        <w:rPr>
          <w:rFonts w:ascii="Times New Roman" w:hAnsi="Times New Roman"/>
          <w:spacing w:val="-1"/>
          <w:sz w:val="24"/>
          <w:szCs w:val="24"/>
          <w:lang w:val="es-ES_tradnl"/>
        </w:rPr>
        <w:t>cadrul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serviciilor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sociale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licențiate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funcționale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la</w:t>
      </w:r>
      <w:proofErr w:type="spellEnd"/>
      <w:r w:rsidRPr="00316821">
        <w:rPr>
          <w:rFonts w:ascii="Times New Roman" w:hAnsi="Times New Roman"/>
          <w:spacing w:val="-1"/>
          <w:sz w:val="24"/>
          <w:szCs w:val="24"/>
          <w:lang w:val="es-ES_tradnl"/>
        </w:rPr>
        <w:t xml:space="preserve"> nivel </w:t>
      </w:r>
      <w:proofErr w:type="spellStart"/>
      <w:r w:rsidRPr="00316821">
        <w:rPr>
          <w:rFonts w:ascii="Times New Roman" w:hAnsi="Times New Roman"/>
          <w:spacing w:val="-1"/>
          <w:sz w:val="24"/>
          <w:szCs w:val="24"/>
          <w:lang w:val="es-ES_tradnl"/>
        </w:rPr>
        <w:t>judeșean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și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acord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st</w:t>
      </w:r>
      <w:r w:rsidR="00582F09"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ategia</w:t>
      </w:r>
      <w:proofErr w:type="spellEnd"/>
      <w:r w:rsidRPr="00316821">
        <w:rPr>
          <w:rFonts w:ascii="Times New Roman" w:hAnsi="Times New Roman"/>
          <w:spacing w:val="-1"/>
          <w:sz w:val="24"/>
          <w:szCs w:val="24"/>
          <w:lang w:val="es-ES_tradnl"/>
        </w:rPr>
        <w:t xml:space="preserve"> de </w:t>
      </w:r>
      <w:proofErr w:type="spellStart"/>
      <w:r w:rsidRPr="00316821">
        <w:rPr>
          <w:rFonts w:ascii="Times New Roman" w:hAnsi="Times New Roman"/>
          <w:spacing w:val="-1"/>
          <w:sz w:val="24"/>
          <w:szCs w:val="24"/>
          <w:lang w:val="es-ES_tradnl"/>
        </w:rPr>
        <w:t>dezvoltare</w:t>
      </w:r>
      <w:proofErr w:type="spellEnd"/>
      <w:r w:rsidRPr="00316821">
        <w:rPr>
          <w:rFonts w:ascii="Times New Roman" w:hAnsi="Times New Roman"/>
          <w:spacing w:val="-1"/>
          <w:sz w:val="24"/>
          <w:szCs w:val="24"/>
          <w:lang w:val="es-ES_tradnl"/>
        </w:rPr>
        <w:t xml:space="preserve">/restructurare a </w:t>
      </w:r>
      <w:proofErr w:type="spellStart"/>
      <w:r w:rsidRPr="00316821">
        <w:rPr>
          <w:rFonts w:ascii="Times New Roman" w:hAnsi="Times New Roman"/>
          <w:spacing w:val="-1"/>
          <w:sz w:val="24"/>
          <w:szCs w:val="24"/>
          <w:lang w:val="es-ES_tradnl"/>
        </w:rPr>
        <w:t>acestor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servicii</w:t>
      </w:r>
      <w:proofErr w:type="spellEnd"/>
      <w:r w:rsidR="00531817" w:rsidRPr="00316821">
        <w:rPr>
          <w:rFonts w:ascii="Times New Roman" w:hAnsi="Times New Roman"/>
          <w:spacing w:val="-1"/>
          <w:sz w:val="24"/>
          <w:szCs w:val="24"/>
          <w:lang w:val="es-ES_tradnl"/>
        </w:rPr>
        <w:t>.</w:t>
      </w:r>
    </w:p>
    <w:p w14:paraId="55C2B8A4" w14:textId="77777777" w:rsidR="00062C74" w:rsidRPr="00F24C30" w:rsidRDefault="00062C74" w:rsidP="00062C74">
      <w:pPr>
        <w:widowControl w:val="0"/>
        <w:autoSpaceDE w:val="0"/>
        <w:autoSpaceDN w:val="0"/>
        <w:adjustRightInd w:val="0"/>
        <w:spacing w:after="0" w:line="240" w:lineRule="auto"/>
        <w:ind w:left="720" w:right="60"/>
        <w:jc w:val="both"/>
        <w:rPr>
          <w:rFonts w:ascii="Times New Roman" w:hAnsi="Times New Roman"/>
          <w:spacing w:val="-1"/>
          <w:sz w:val="16"/>
          <w:szCs w:val="16"/>
          <w:lang w:val="es-ES_tradnl"/>
        </w:rPr>
      </w:pPr>
      <w:r w:rsidRPr="00316821">
        <w:rPr>
          <w:rFonts w:ascii="Times New Roman" w:hAnsi="Times New Roman"/>
          <w:spacing w:val="-1"/>
          <w:sz w:val="24"/>
          <w:szCs w:val="24"/>
          <w:lang w:val="es-ES_tradnl"/>
        </w:rPr>
        <w:t xml:space="preserve"> </w:t>
      </w:r>
    </w:p>
    <w:p w14:paraId="2A323FA6" w14:textId="47641F45" w:rsidR="00062C74" w:rsidRPr="00316821" w:rsidRDefault="00062C74" w:rsidP="00062C74">
      <w:pPr>
        <w:widowControl w:val="0"/>
        <w:autoSpaceDE w:val="0"/>
        <w:autoSpaceDN w:val="0"/>
        <w:adjustRightInd w:val="0"/>
        <w:spacing w:after="0" w:line="240" w:lineRule="auto"/>
        <w:ind w:right="65"/>
        <w:rPr>
          <w:rFonts w:ascii="Times New Roman" w:hAnsi="Times New Roman"/>
          <w:b/>
          <w:sz w:val="24"/>
          <w:szCs w:val="24"/>
          <w:lang w:val="en-JM"/>
        </w:rPr>
      </w:pPr>
      <w:r w:rsidRPr="00316821">
        <w:rPr>
          <w:rFonts w:ascii="Times New Roman" w:hAnsi="Times New Roman"/>
          <w:b/>
          <w:spacing w:val="1"/>
          <w:sz w:val="24"/>
          <w:szCs w:val="24"/>
        </w:rPr>
        <w:t>COD 1.1.1.</w:t>
      </w:r>
      <w:r w:rsidR="00774599" w:rsidRPr="00316821">
        <w:rPr>
          <w:rFonts w:ascii="Times New Roman" w:hAnsi="Times New Roman"/>
          <w:b/>
          <w:spacing w:val="1"/>
          <w:sz w:val="24"/>
          <w:szCs w:val="24"/>
        </w:rPr>
        <w:t>6</w:t>
      </w:r>
      <w:r w:rsidRPr="00316821">
        <w:rPr>
          <w:rFonts w:ascii="Times New Roman" w:hAnsi="Times New Roman"/>
          <w:b/>
          <w:spacing w:val="1"/>
          <w:sz w:val="24"/>
          <w:szCs w:val="24"/>
        </w:rPr>
        <w:t xml:space="preserve"> </w:t>
      </w:r>
      <w:proofErr w:type="spellStart"/>
      <w:r w:rsidRPr="00316821">
        <w:rPr>
          <w:rFonts w:ascii="Times New Roman" w:hAnsi="Times New Roman"/>
          <w:b/>
          <w:spacing w:val="1"/>
          <w:sz w:val="24"/>
          <w:szCs w:val="24"/>
        </w:rPr>
        <w:t>Serviciul</w:t>
      </w:r>
      <w:proofErr w:type="spellEnd"/>
      <w:r w:rsidRPr="00316821">
        <w:rPr>
          <w:rFonts w:ascii="Times New Roman" w:hAnsi="Times New Roman"/>
          <w:b/>
          <w:spacing w:val="1"/>
          <w:sz w:val="24"/>
          <w:szCs w:val="24"/>
        </w:rPr>
        <w:t xml:space="preserve"> </w:t>
      </w:r>
      <w:proofErr w:type="spellStart"/>
      <w:r w:rsidRPr="00316821">
        <w:rPr>
          <w:rFonts w:ascii="Times New Roman" w:hAnsi="Times New Roman"/>
          <w:b/>
          <w:spacing w:val="1"/>
          <w:sz w:val="24"/>
          <w:szCs w:val="24"/>
        </w:rPr>
        <w:t>evaluare</w:t>
      </w:r>
      <w:proofErr w:type="spellEnd"/>
      <w:r w:rsidRPr="00316821">
        <w:rPr>
          <w:rFonts w:ascii="Times New Roman" w:hAnsi="Times New Roman"/>
          <w:b/>
          <w:spacing w:val="1"/>
          <w:sz w:val="24"/>
          <w:szCs w:val="24"/>
        </w:rPr>
        <w:t xml:space="preserve"> </w:t>
      </w:r>
      <w:proofErr w:type="spellStart"/>
      <w:r w:rsidRPr="00316821">
        <w:rPr>
          <w:rFonts w:ascii="Times New Roman" w:hAnsi="Times New Roman"/>
          <w:b/>
          <w:spacing w:val="1"/>
          <w:sz w:val="24"/>
          <w:szCs w:val="24"/>
        </w:rPr>
        <w:t>complexă</w:t>
      </w:r>
      <w:proofErr w:type="spellEnd"/>
      <w:r w:rsidRPr="00316821">
        <w:rPr>
          <w:rFonts w:ascii="Times New Roman" w:hAnsi="Times New Roman"/>
          <w:b/>
          <w:spacing w:val="1"/>
          <w:sz w:val="24"/>
          <w:szCs w:val="24"/>
        </w:rPr>
        <w:t xml:space="preserve"> a </w:t>
      </w:r>
      <w:proofErr w:type="spellStart"/>
      <w:r w:rsidRPr="00316821">
        <w:rPr>
          <w:rFonts w:ascii="Times New Roman" w:hAnsi="Times New Roman"/>
          <w:b/>
          <w:spacing w:val="1"/>
          <w:sz w:val="24"/>
          <w:szCs w:val="24"/>
        </w:rPr>
        <w:t>persoanelor</w:t>
      </w:r>
      <w:proofErr w:type="spellEnd"/>
      <w:r w:rsidRPr="00316821">
        <w:rPr>
          <w:rFonts w:ascii="Times New Roman" w:hAnsi="Times New Roman"/>
          <w:b/>
          <w:spacing w:val="1"/>
          <w:sz w:val="24"/>
          <w:szCs w:val="24"/>
        </w:rPr>
        <w:t xml:space="preserve"> </w:t>
      </w:r>
      <w:proofErr w:type="spellStart"/>
      <w:r w:rsidRPr="00316821">
        <w:rPr>
          <w:rFonts w:ascii="Times New Roman" w:hAnsi="Times New Roman"/>
          <w:b/>
          <w:spacing w:val="1"/>
          <w:sz w:val="24"/>
          <w:szCs w:val="24"/>
        </w:rPr>
        <w:t>adulte</w:t>
      </w:r>
      <w:proofErr w:type="spellEnd"/>
      <w:r w:rsidRPr="00316821">
        <w:rPr>
          <w:rFonts w:ascii="Times New Roman" w:hAnsi="Times New Roman"/>
          <w:b/>
          <w:spacing w:val="1"/>
          <w:sz w:val="24"/>
          <w:szCs w:val="24"/>
        </w:rPr>
        <w:t xml:space="preserve"> cu handicap  -  in </w:t>
      </w:r>
      <w:proofErr w:type="spellStart"/>
      <w:r w:rsidRPr="00316821">
        <w:rPr>
          <w:rFonts w:ascii="Times New Roman" w:hAnsi="Times New Roman"/>
          <w:b/>
          <w:spacing w:val="1"/>
          <w:sz w:val="24"/>
          <w:szCs w:val="24"/>
        </w:rPr>
        <w:t>subordinea</w:t>
      </w:r>
      <w:proofErr w:type="spellEnd"/>
      <w:r w:rsidRPr="00316821">
        <w:rPr>
          <w:rFonts w:ascii="Times New Roman" w:hAnsi="Times New Roman"/>
          <w:b/>
          <w:sz w:val="24"/>
          <w:szCs w:val="24"/>
        </w:rPr>
        <w:t xml:space="preserve"> </w:t>
      </w:r>
      <w:proofErr w:type="spellStart"/>
      <w:r w:rsidRPr="00316821">
        <w:rPr>
          <w:rFonts w:ascii="Times New Roman" w:hAnsi="Times New Roman"/>
          <w:b/>
          <w:sz w:val="24"/>
          <w:szCs w:val="24"/>
        </w:rPr>
        <w:t>directorului</w:t>
      </w:r>
      <w:proofErr w:type="spellEnd"/>
      <w:r w:rsidRPr="00316821">
        <w:rPr>
          <w:rFonts w:ascii="Times New Roman" w:hAnsi="Times New Roman"/>
          <w:b/>
          <w:sz w:val="24"/>
          <w:szCs w:val="24"/>
        </w:rPr>
        <w:t xml:space="preserve"> general adjunct cu </w:t>
      </w:r>
      <w:proofErr w:type="spellStart"/>
      <w:r w:rsidRPr="00316821">
        <w:rPr>
          <w:rFonts w:ascii="Times New Roman" w:hAnsi="Times New Roman"/>
          <w:b/>
          <w:sz w:val="24"/>
          <w:szCs w:val="24"/>
        </w:rPr>
        <w:t>urmatoarele</w:t>
      </w:r>
      <w:proofErr w:type="spellEnd"/>
      <w:r w:rsidRPr="00316821">
        <w:rPr>
          <w:rFonts w:ascii="Times New Roman" w:hAnsi="Times New Roman"/>
          <w:b/>
          <w:sz w:val="24"/>
          <w:szCs w:val="24"/>
        </w:rPr>
        <w:t xml:space="preserve"> </w:t>
      </w:r>
      <w:proofErr w:type="spellStart"/>
      <w:r w:rsidRPr="00316821">
        <w:rPr>
          <w:rFonts w:ascii="Times New Roman" w:hAnsi="Times New Roman"/>
          <w:b/>
          <w:sz w:val="24"/>
          <w:szCs w:val="24"/>
        </w:rPr>
        <w:t>atribu</w:t>
      </w:r>
      <w:proofErr w:type="spellEnd"/>
      <w:r w:rsidRPr="00316821">
        <w:rPr>
          <w:rFonts w:ascii="Times New Roman" w:hAnsi="Times New Roman"/>
          <w:b/>
          <w:sz w:val="24"/>
          <w:szCs w:val="24"/>
          <w:lang w:val="ro-RO"/>
        </w:rPr>
        <w:t>ț</w:t>
      </w:r>
      <w:r w:rsidRPr="00316821">
        <w:rPr>
          <w:rFonts w:ascii="Times New Roman" w:hAnsi="Times New Roman"/>
          <w:b/>
          <w:sz w:val="24"/>
          <w:szCs w:val="24"/>
        </w:rPr>
        <w:t>ii</w:t>
      </w:r>
      <w:r w:rsidRPr="00316821">
        <w:rPr>
          <w:rFonts w:ascii="Times New Roman" w:hAnsi="Times New Roman"/>
          <w:b/>
          <w:sz w:val="24"/>
          <w:szCs w:val="24"/>
          <w:lang w:val="en-JM"/>
        </w:rPr>
        <w:t>:</w:t>
      </w:r>
    </w:p>
    <w:p w14:paraId="4B34334E" w14:textId="6A4F7684"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efectuează evaluarea/ reevaluarea complexă a adultului care o solicită sau a adultului cu </w:t>
      </w:r>
      <w:proofErr w:type="spellStart"/>
      <w:r w:rsidR="001C46FF" w:rsidRPr="00316821">
        <w:rPr>
          <w:rFonts w:ascii="Times New Roman" w:hAnsi="Times New Roman"/>
          <w:sz w:val="24"/>
          <w:szCs w:val="24"/>
          <w:lang w:val="es-ES_tradnl"/>
        </w:rPr>
        <w:t>dizabilitati</w:t>
      </w:r>
      <w:proofErr w:type="spellEnd"/>
      <w:r w:rsidRPr="00316821">
        <w:rPr>
          <w:rFonts w:ascii="Times New Roman" w:hAnsi="Times New Roman"/>
          <w:sz w:val="24"/>
          <w:szCs w:val="24"/>
          <w:lang w:val="ro-RO" w:eastAsia="ar-SA"/>
        </w:rPr>
        <w:t xml:space="preserve">, la sediul propriu sau la domiciliul persoanei, după caz; </w:t>
      </w:r>
    </w:p>
    <w:p w14:paraId="2CA10F14" w14:textId="7FAEA3E4"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proofErr w:type="spellStart"/>
      <w:r w:rsidRPr="00316821">
        <w:rPr>
          <w:rFonts w:ascii="Times New Roman" w:hAnsi="Times New Roman"/>
          <w:sz w:val="24"/>
          <w:szCs w:val="24"/>
          <w:lang w:val="ro-RO" w:eastAsia="ar-SA"/>
        </w:rPr>
        <w:lastRenderedPageBreak/>
        <w:t>întocmeşte</w:t>
      </w:r>
      <w:proofErr w:type="spellEnd"/>
      <w:r w:rsidRPr="00316821">
        <w:rPr>
          <w:rFonts w:ascii="Times New Roman" w:hAnsi="Times New Roman"/>
          <w:sz w:val="24"/>
          <w:szCs w:val="24"/>
          <w:lang w:val="ro-RO" w:eastAsia="ar-SA"/>
        </w:rPr>
        <w:t xml:space="preserve"> raportul de evaluare complexă pentru fiecare persoana cu </w:t>
      </w:r>
      <w:proofErr w:type="spellStart"/>
      <w:r w:rsidR="001C46FF" w:rsidRPr="00316821">
        <w:rPr>
          <w:rFonts w:ascii="Times New Roman" w:hAnsi="Times New Roman"/>
          <w:sz w:val="24"/>
          <w:szCs w:val="24"/>
          <w:lang w:val="ro-RO"/>
        </w:rPr>
        <w:t>dizabilitati</w:t>
      </w:r>
      <w:proofErr w:type="spellEnd"/>
      <w:r w:rsidRPr="00316821">
        <w:rPr>
          <w:rFonts w:ascii="Times New Roman" w:hAnsi="Times New Roman"/>
          <w:sz w:val="24"/>
          <w:szCs w:val="24"/>
          <w:lang w:val="ro-RO" w:eastAsia="ar-SA"/>
        </w:rPr>
        <w:t xml:space="preserve"> evaluată pe baza evaluărilor din următoarele domeniile obligatorii în care s-a </w:t>
      </w:r>
      <w:proofErr w:type="spellStart"/>
      <w:r w:rsidRPr="00316821">
        <w:rPr>
          <w:rFonts w:ascii="Times New Roman" w:hAnsi="Times New Roman"/>
          <w:sz w:val="24"/>
          <w:szCs w:val="24"/>
          <w:lang w:val="ro-RO" w:eastAsia="ar-SA"/>
        </w:rPr>
        <w:t>desfăşurat</w:t>
      </w:r>
      <w:proofErr w:type="spellEnd"/>
      <w:r w:rsidRPr="00316821">
        <w:rPr>
          <w:rFonts w:ascii="Times New Roman" w:hAnsi="Times New Roman"/>
          <w:sz w:val="24"/>
          <w:szCs w:val="24"/>
          <w:lang w:val="ro-RO" w:eastAsia="ar-SA"/>
        </w:rPr>
        <w:t xml:space="preserve">: </w:t>
      </w:r>
    </w:p>
    <w:p w14:paraId="39CC40A4" w14:textId="77777777" w:rsidR="00062C74" w:rsidRPr="00316821" w:rsidRDefault="00062C74" w:rsidP="00062C74">
      <w:pPr>
        <w:widowControl w:val="0"/>
        <w:tabs>
          <w:tab w:val="left" w:pos="851"/>
          <w:tab w:val="left" w:pos="1134"/>
        </w:tabs>
        <w:spacing w:after="0" w:line="240" w:lineRule="auto"/>
        <w:ind w:left="720"/>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-evaluarea socială, </w:t>
      </w:r>
    </w:p>
    <w:p w14:paraId="6BD8AD44" w14:textId="77777777" w:rsidR="00062C74" w:rsidRPr="00316821" w:rsidRDefault="00062C74" w:rsidP="00062C74">
      <w:pPr>
        <w:widowControl w:val="0"/>
        <w:tabs>
          <w:tab w:val="left" w:pos="851"/>
          <w:tab w:val="left" w:pos="1134"/>
          <w:tab w:val="left" w:pos="2880"/>
        </w:tabs>
        <w:spacing w:after="0" w:line="240" w:lineRule="auto"/>
        <w:ind w:left="720"/>
        <w:jc w:val="both"/>
        <w:rPr>
          <w:rFonts w:ascii="Times New Roman" w:hAnsi="Times New Roman"/>
          <w:sz w:val="24"/>
          <w:szCs w:val="24"/>
          <w:lang w:val="ro-RO" w:eastAsia="ar-SA"/>
        </w:rPr>
      </w:pPr>
      <w:r w:rsidRPr="00316821">
        <w:rPr>
          <w:rFonts w:ascii="Times New Roman" w:hAnsi="Times New Roman"/>
          <w:sz w:val="24"/>
          <w:szCs w:val="24"/>
          <w:lang w:val="ro-RO" w:eastAsia="ar-SA"/>
        </w:rPr>
        <w:t>-evaluarea medicală,</w:t>
      </w:r>
    </w:p>
    <w:p w14:paraId="727BF3CD" w14:textId="77777777" w:rsidR="00062C74" w:rsidRPr="00316821" w:rsidRDefault="00062C74" w:rsidP="00062C74">
      <w:pPr>
        <w:widowControl w:val="0"/>
        <w:tabs>
          <w:tab w:val="left" w:pos="851"/>
          <w:tab w:val="left" w:pos="1134"/>
          <w:tab w:val="left" w:pos="2880"/>
        </w:tabs>
        <w:spacing w:after="0" w:line="240" w:lineRule="auto"/>
        <w:ind w:left="720"/>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-evaluarea psihologică, </w:t>
      </w:r>
    </w:p>
    <w:p w14:paraId="1844E11B" w14:textId="77777777" w:rsidR="00062C74" w:rsidRPr="00316821" w:rsidRDefault="00062C74" w:rsidP="00062C74">
      <w:pPr>
        <w:widowControl w:val="0"/>
        <w:tabs>
          <w:tab w:val="left" w:pos="851"/>
          <w:tab w:val="left" w:pos="1134"/>
          <w:tab w:val="left" w:pos="2880"/>
        </w:tabs>
        <w:spacing w:after="0" w:line="240" w:lineRule="auto"/>
        <w:ind w:left="720"/>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-evaluarea </w:t>
      </w:r>
      <w:proofErr w:type="spellStart"/>
      <w:r w:rsidRPr="00316821">
        <w:rPr>
          <w:rFonts w:ascii="Times New Roman" w:hAnsi="Times New Roman"/>
          <w:sz w:val="24"/>
          <w:szCs w:val="24"/>
          <w:lang w:val="ro-RO" w:eastAsia="ar-SA"/>
        </w:rPr>
        <w:t>vocaţională</w:t>
      </w:r>
      <w:proofErr w:type="spellEnd"/>
      <w:r w:rsidRPr="00316821">
        <w:rPr>
          <w:rFonts w:ascii="Times New Roman" w:hAnsi="Times New Roman"/>
          <w:sz w:val="24"/>
          <w:szCs w:val="24"/>
          <w:lang w:val="ro-RO" w:eastAsia="ar-SA"/>
        </w:rPr>
        <w:t xml:space="preserve"> sau a </w:t>
      </w:r>
      <w:proofErr w:type="spellStart"/>
      <w:r w:rsidRPr="00316821">
        <w:rPr>
          <w:rFonts w:ascii="Times New Roman" w:hAnsi="Times New Roman"/>
          <w:sz w:val="24"/>
          <w:szCs w:val="24"/>
          <w:lang w:val="ro-RO" w:eastAsia="ar-SA"/>
        </w:rPr>
        <w:t>abilităţilor</w:t>
      </w:r>
      <w:proofErr w:type="spellEnd"/>
      <w:r w:rsidRPr="00316821">
        <w:rPr>
          <w:rFonts w:ascii="Times New Roman" w:hAnsi="Times New Roman"/>
          <w:sz w:val="24"/>
          <w:szCs w:val="24"/>
          <w:lang w:val="ro-RO" w:eastAsia="ar-SA"/>
        </w:rPr>
        <w:t xml:space="preserve"> profesionale</w:t>
      </w:r>
    </w:p>
    <w:p w14:paraId="257C965C" w14:textId="77777777" w:rsidR="00062C74" w:rsidRPr="00316821" w:rsidRDefault="00062C74" w:rsidP="00062C74">
      <w:pPr>
        <w:widowControl w:val="0"/>
        <w:tabs>
          <w:tab w:val="left" w:pos="851"/>
          <w:tab w:val="left" w:pos="1134"/>
          <w:tab w:val="left" w:pos="2880"/>
        </w:tabs>
        <w:spacing w:after="0" w:line="240" w:lineRule="auto"/>
        <w:ind w:left="720"/>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-evaluarea nivelului de </w:t>
      </w:r>
      <w:proofErr w:type="spellStart"/>
      <w:r w:rsidRPr="00316821">
        <w:rPr>
          <w:rFonts w:ascii="Times New Roman" w:hAnsi="Times New Roman"/>
          <w:sz w:val="24"/>
          <w:szCs w:val="24"/>
          <w:lang w:val="ro-RO" w:eastAsia="ar-SA"/>
        </w:rPr>
        <w:t>educaţie</w:t>
      </w:r>
      <w:proofErr w:type="spellEnd"/>
      <w:r w:rsidRPr="00316821">
        <w:rPr>
          <w:rFonts w:ascii="Times New Roman" w:hAnsi="Times New Roman"/>
          <w:sz w:val="24"/>
          <w:szCs w:val="24"/>
          <w:lang w:val="ro-RO" w:eastAsia="ar-SA"/>
        </w:rPr>
        <w:t xml:space="preserve">, </w:t>
      </w:r>
    </w:p>
    <w:p w14:paraId="37A12130" w14:textId="77777777" w:rsidR="00062C74" w:rsidRPr="00316821" w:rsidRDefault="00062C74" w:rsidP="00062C74">
      <w:pPr>
        <w:widowControl w:val="0"/>
        <w:tabs>
          <w:tab w:val="left" w:pos="851"/>
          <w:tab w:val="left" w:pos="1134"/>
          <w:tab w:val="left" w:pos="2880"/>
        </w:tabs>
        <w:spacing w:after="0" w:line="240" w:lineRule="auto"/>
        <w:ind w:left="720"/>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-evaluarea </w:t>
      </w:r>
      <w:proofErr w:type="spellStart"/>
      <w:r w:rsidRPr="00316821">
        <w:rPr>
          <w:rFonts w:ascii="Times New Roman" w:hAnsi="Times New Roman"/>
          <w:sz w:val="24"/>
          <w:szCs w:val="24"/>
          <w:lang w:val="ro-RO" w:eastAsia="ar-SA"/>
        </w:rPr>
        <w:t>abilităţilor</w:t>
      </w:r>
      <w:proofErr w:type="spellEnd"/>
      <w:r w:rsidRPr="00316821">
        <w:rPr>
          <w:rFonts w:ascii="Times New Roman" w:hAnsi="Times New Roman"/>
          <w:sz w:val="24"/>
          <w:szCs w:val="24"/>
          <w:lang w:val="ro-RO" w:eastAsia="ar-SA"/>
        </w:rPr>
        <w:t xml:space="preserve">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a nivelului de integrare socială, </w:t>
      </w:r>
    </w:p>
    <w:p w14:paraId="3B82F924"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pe parcursul evaluării solicită persoanelor examinate să efectueze </w:t>
      </w:r>
      <w:proofErr w:type="spellStart"/>
      <w:r w:rsidRPr="00316821">
        <w:rPr>
          <w:rFonts w:ascii="Times New Roman" w:hAnsi="Times New Roman"/>
          <w:sz w:val="24"/>
          <w:szCs w:val="24"/>
          <w:lang w:val="ro-RO" w:eastAsia="ar-SA"/>
        </w:rPr>
        <w:t>investigaţii</w:t>
      </w:r>
      <w:proofErr w:type="spellEnd"/>
      <w:r w:rsidRPr="00316821">
        <w:rPr>
          <w:rFonts w:ascii="Times New Roman" w:hAnsi="Times New Roman"/>
          <w:sz w:val="24"/>
          <w:szCs w:val="24"/>
          <w:lang w:val="ro-RO" w:eastAsia="ar-SA"/>
        </w:rPr>
        <w:t xml:space="preserve"> medicale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paraclinice suplimentare care să conducă la stabilirea unui diagnostic concludent, solicitând </w:t>
      </w:r>
      <w:proofErr w:type="spellStart"/>
      <w:r w:rsidRPr="00316821">
        <w:rPr>
          <w:rFonts w:ascii="Times New Roman" w:hAnsi="Times New Roman"/>
          <w:sz w:val="24"/>
          <w:szCs w:val="24"/>
          <w:lang w:val="ro-RO" w:eastAsia="ar-SA"/>
        </w:rPr>
        <w:t>informaţiile</w:t>
      </w:r>
      <w:proofErr w:type="spellEnd"/>
      <w:r w:rsidRPr="00316821">
        <w:rPr>
          <w:rFonts w:ascii="Times New Roman" w:hAnsi="Times New Roman"/>
          <w:sz w:val="24"/>
          <w:szCs w:val="24"/>
          <w:lang w:val="ro-RO" w:eastAsia="ar-SA"/>
        </w:rPr>
        <w:t xml:space="preserve"> suplimentare necesare;</w:t>
      </w:r>
    </w:p>
    <w:p w14:paraId="2A9CB797"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răspunde pentru recomandarea de încadrare sau nu, respectiv </w:t>
      </w:r>
      <w:proofErr w:type="spellStart"/>
      <w:r w:rsidRPr="00316821">
        <w:rPr>
          <w:rFonts w:ascii="Times New Roman" w:hAnsi="Times New Roman"/>
          <w:sz w:val="24"/>
          <w:szCs w:val="24"/>
          <w:lang w:val="ro-RO" w:eastAsia="ar-SA"/>
        </w:rPr>
        <w:t>menţinerea</w:t>
      </w:r>
      <w:proofErr w:type="spellEnd"/>
      <w:r w:rsidRPr="00316821">
        <w:rPr>
          <w:rFonts w:ascii="Times New Roman" w:hAnsi="Times New Roman"/>
          <w:sz w:val="24"/>
          <w:szCs w:val="24"/>
          <w:lang w:val="ro-RO" w:eastAsia="ar-SA"/>
        </w:rPr>
        <w:t xml:space="preserve"> în grad de handicap a unei persoane, precum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programul individual de reabilitare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integrare socială a acesteia;</w:t>
      </w:r>
    </w:p>
    <w:p w14:paraId="593BE9B4"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reevaluează, cu ocazia revizuirii la termenul prevăzut de Comisia de Evaluare a Persoanelor Adulte cu Handicap Satu Mare sau ori de câte ori este nevoie programul individual de recuperare, readaptare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integrare socială a persoanei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sesizează </w:t>
      </w:r>
      <w:proofErr w:type="spellStart"/>
      <w:r w:rsidRPr="00316821">
        <w:rPr>
          <w:rFonts w:ascii="Times New Roman" w:hAnsi="Times New Roman"/>
          <w:sz w:val="24"/>
          <w:szCs w:val="24"/>
          <w:lang w:val="ro-RO" w:eastAsia="ar-SA"/>
        </w:rPr>
        <w:t>autorităţilor</w:t>
      </w:r>
      <w:proofErr w:type="spellEnd"/>
      <w:r w:rsidRPr="00316821">
        <w:rPr>
          <w:rFonts w:ascii="Times New Roman" w:hAnsi="Times New Roman"/>
          <w:sz w:val="24"/>
          <w:szCs w:val="24"/>
          <w:lang w:val="ro-RO" w:eastAsia="ar-SA"/>
        </w:rPr>
        <w:t xml:space="preserve"> locale competente cazurile în care </w:t>
      </w:r>
      <w:proofErr w:type="spellStart"/>
      <w:r w:rsidRPr="00316821">
        <w:rPr>
          <w:rFonts w:ascii="Times New Roman" w:hAnsi="Times New Roman"/>
          <w:sz w:val="24"/>
          <w:szCs w:val="24"/>
          <w:lang w:val="ro-RO" w:eastAsia="ar-SA"/>
        </w:rPr>
        <w:t>asistenţii</w:t>
      </w:r>
      <w:proofErr w:type="spellEnd"/>
      <w:r w:rsidRPr="00316821">
        <w:rPr>
          <w:rFonts w:ascii="Times New Roman" w:hAnsi="Times New Roman"/>
          <w:sz w:val="24"/>
          <w:szCs w:val="24"/>
          <w:lang w:val="ro-RO" w:eastAsia="ar-SA"/>
        </w:rPr>
        <w:t xml:space="preserve"> personali nu duc la îndeplinire aceste programe;</w:t>
      </w:r>
    </w:p>
    <w:p w14:paraId="6A819407"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verifică, analizează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răspunde de </w:t>
      </w:r>
      <w:proofErr w:type="spellStart"/>
      <w:r w:rsidRPr="00316821">
        <w:rPr>
          <w:rFonts w:ascii="Times New Roman" w:hAnsi="Times New Roman"/>
          <w:sz w:val="24"/>
          <w:szCs w:val="24"/>
          <w:lang w:val="ro-RO" w:eastAsia="ar-SA"/>
        </w:rPr>
        <w:t>existenţa</w:t>
      </w:r>
      <w:proofErr w:type="spellEnd"/>
      <w:r w:rsidRPr="00316821">
        <w:rPr>
          <w:rFonts w:ascii="Times New Roman" w:hAnsi="Times New Roman"/>
          <w:sz w:val="24"/>
          <w:szCs w:val="24"/>
          <w:lang w:val="ro-RO" w:eastAsia="ar-SA"/>
        </w:rPr>
        <w:t xml:space="preserve"> în dosarul persoanei solicitante a documentelor prevăzute de lege, necesare în vederea evaluării complexe;</w:t>
      </w:r>
    </w:p>
    <w:p w14:paraId="0818B121"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proofErr w:type="spellStart"/>
      <w:r w:rsidRPr="00316821">
        <w:rPr>
          <w:rFonts w:ascii="Times New Roman" w:hAnsi="Times New Roman"/>
          <w:sz w:val="24"/>
          <w:szCs w:val="24"/>
          <w:lang w:val="ro-RO" w:eastAsia="ar-SA"/>
        </w:rPr>
        <w:t>stabileşte</w:t>
      </w:r>
      <w:proofErr w:type="spellEnd"/>
      <w:r w:rsidRPr="00316821">
        <w:rPr>
          <w:rFonts w:ascii="Times New Roman" w:hAnsi="Times New Roman"/>
          <w:sz w:val="24"/>
          <w:szCs w:val="24"/>
          <w:lang w:val="ro-RO" w:eastAsia="ar-SA"/>
        </w:rPr>
        <w:t xml:space="preserve"> când urmează a se prezenta persoana în vederea evaluării; </w:t>
      </w:r>
    </w:p>
    <w:p w14:paraId="364FF7A3"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în cazul unui dosar incomplet, solicită completarea dosarului cu documentele necesare;</w:t>
      </w:r>
    </w:p>
    <w:p w14:paraId="34DBE7FB"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realizează evaluarea complexă în maximum 60 de zile de la data înregistrării cererii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documentelor la serviciul de evaluare complexă sau la domiciliul persoanei, după caz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răspunde pentru rezultatele acestei evaluări; </w:t>
      </w:r>
    </w:p>
    <w:p w14:paraId="735F51C3"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sprijină activitatea Compartimentului Secretariat tehnic al Comisiei de Evaluare Persoane Adulte cu Handicap în furnizarea de  </w:t>
      </w:r>
      <w:proofErr w:type="spellStart"/>
      <w:r w:rsidRPr="00316821">
        <w:rPr>
          <w:rFonts w:ascii="Times New Roman" w:hAnsi="Times New Roman"/>
          <w:sz w:val="24"/>
          <w:szCs w:val="24"/>
          <w:lang w:val="ro-RO" w:eastAsia="ar-SA"/>
        </w:rPr>
        <w:t>informaţii</w:t>
      </w:r>
      <w:proofErr w:type="spellEnd"/>
      <w:r w:rsidRPr="00316821">
        <w:rPr>
          <w:rFonts w:ascii="Times New Roman" w:hAnsi="Times New Roman"/>
          <w:sz w:val="24"/>
          <w:szCs w:val="24"/>
          <w:lang w:val="ro-RO" w:eastAsia="ar-SA"/>
        </w:rPr>
        <w:t xml:space="preserve"> persoanelor care au solicitat încadrarea în grad de handicap.     </w:t>
      </w:r>
    </w:p>
    <w:p w14:paraId="2AD08DEB"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proofErr w:type="spellStart"/>
      <w:r w:rsidRPr="00316821">
        <w:rPr>
          <w:rFonts w:ascii="Times New Roman" w:hAnsi="Times New Roman"/>
          <w:sz w:val="24"/>
          <w:szCs w:val="24"/>
          <w:lang w:val="ro-RO" w:eastAsia="ar-SA"/>
        </w:rPr>
        <w:t>Sprijina</w:t>
      </w:r>
      <w:proofErr w:type="spellEnd"/>
      <w:r w:rsidRPr="00316821">
        <w:rPr>
          <w:rFonts w:ascii="Times New Roman" w:hAnsi="Times New Roman"/>
          <w:sz w:val="24"/>
          <w:szCs w:val="24"/>
          <w:lang w:val="ro-RO" w:eastAsia="ar-SA"/>
        </w:rPr>
        <w:t xml:space="preserve"> activitatea Compartimentului Secretariat tehnic al Comisiei de Evaluare Persoane Adulte cu Handicap in formularea </w:t>
      </w:r>
      <w:proofErr w:type="spellStart"/>
      <w:r w:rsidRPr="00316821">
        <w:rPr>
          <w:rFonts w:ascii="Times New Roman" w:hAnsi="Times New Roman"/>
          <w:sz w:val="24"/>
          <w:szCs w:val="24"/>
          <w:lang w:val="ro-RO" w:eastAsia="ar-SA"/>
        </w:rPr>
        <w:t>intampinarilor</w:t>
      </w:r>
      <w:proofErr w:type="spellEnd"/>
      <w:r w:rsidRPr="00316821">
        <w:rPr>
          <w:rFonts w:ascii="Times New Roman" w:hAnsi="Times New Roman"/>
          <w:sz w:val="24"/>
          <w:szCs w:val="24"/>
          <w:lang w:val="ro-RO" w:eastAsia="ar-SA"/>
        </w:rPr>
        <w:t xml:space="preserve"> prin emiterea  punctelor de vedere   privind propunerea realizata pentru </w:t>
      </w:r>
      <w:proofErr w:type="spellStart"/>
      <w:r w:rsidRPr="00316821">
        <w:rPr>
          <w:rFonts w:ascii="Times New Roman" w:hAnsi="Times New Roman"/>
          <w:sz w:val="24"/>
          <w:szCs w:val="24"/>
          <w:lang w:val="ro-RO" w:eastAsia="ar-SA"/>
        </w:rPr>
        <w:t>incadrarea</w:t>
      </w:r>
      <w:proofErr w:type="spellEnd"/>
      <w:r w:rsidRPr="00316821">
        <w:rPr>
          <w:rFonts w:ascii="Times New Roman" w:hAnsi="Times New Roman"/>
          <w:sz w:val="24"/>
          <w:szCs w:val="24"/>
          <w:lang w:val="ro-RO" w:eastAsia="ar-SA"/>
        </w:rPr>
        <w:t xml:space="preserve"> </w:t>
      </w:r>
      <w:proofErr w:type="spellStart"/>
      <w:r w:rsidRPr="00316821">
        <w:rPr>
          <w:rFonts w:ascii="Times New Roman" w:hAnsi="Times New Roman"/>
          <w:sz w:val="24"/>
          <w:szCs w:val="24"/>
          <w:lang w:val="ro-RO" w:eastAsia="ar-SA"/>
        </w:rPr>
        <w:t>intr</w:t>
      </w:r>
      <w:proofErr w:type="spellEnd"/>
      <w:r w:rsidRPr="00316821">
        <w:rPr>
          <w:rFonts w:ascii="Times New Roman" w:hAnsi="Times New Roman"/>
          <w:sz w:val="24"/>
          <w:szCs w:val="24"/>
          <w:lang w:val="ro-RO" w:eastAsia="ar-SA"/>
        </w:rPr>
        <w:t xml:space="preserve">-un grad de handicap in </w:t>
      </w:r>
      <w:proofErr w:type="spellStart"/>
      <w:r w:rsidRPr="00316821">
        <w:rPr>
          <w:rFonts w:ascii="Times New Roman" w:hAnsi="Times New Roman"/>
          <w:sz w:val="24"/>
          <w:szCs w:val="24"/>
          <w:lang w:val="ro-RO" w:eastAsia="ar-SA"/>
        </w:rPr>
        <w:t>situatia</w:t>
      </w:r>
      <w:proofErr w:type="spellEnd"/>
      <w:r w:rsidRPr="00316821">
        <w:rPr>
          <w:rFonts w:ascii="Times New Roman" w:hAnsi="Times New Roman"/>
          <w:sz w:val="24"/>
          <w:szCs w:val="24"/>
          <w:lang w:val="ro-RO" w:eastAsia="ar-SA"/>
        </w:rPr>
        <w:t xml:space="preserve"> in care persoana contesta in </w:t>
      </w:r>
      <w:proofErr w:type="spellStart"/>
      <w:r w:rsidRPr="00316821">
        <w:rPr>
          <w:rFonts w:ascii="Times New Roman" w:hAnsi="Times New Roman"/>
          <w:sz w:val="24"/>
          <w:szCs w:val="24"/>
          <w:lang w:val="ro-RO" w:eastAsia="ar-SA"/>
        </w:rPr>
        <w:t>conditiile</w:t>
      </w:r>
      <w:proofErr w:type="spellEnd"/>
      <w:r w:rsidRPr="00316821">
        <w:rPr>
          <w:rFonts w:ascii="Times New Roman" w:hAnsi="Times New Roman"/>
          <w:sz w:val="24"/>
          <w:szCs w:val="24"/>
          <w:lang w:val="ro-RO" w:eastAsia="ar-SA"/>
        </w:rPr>
        <w:t xml:space="preserve"> legii </w:t>
      </w:r>
      <w:proofErr w:type="spellStart"/>
      <w:r w:rsidRPr="00316821">
        <w:rPr>
          <w:rFonts w:ascii="Times New Roman" w:hAnsi="Times New Roman"/>
          <w:sz w:val="24"/>
          <w:szCs w:val="24"/>
          <w:lang w:val="ro-RO" w:eastAsia="ar-SA"/>
        </w:rPr>
        <w:t>incadrarea</w:t>
      </w:r>
      <w:proofErr w:type="spellEnd"/>
      <w:r w:rsidRPr="00316821">
        <w:rPr>
          <w:rFonts w:ascii="Times New Roman" w:hAnsi="Times New Roman"/>
          <w:sz w:val="24"/>
          <w:szCs w:val="24"/>
          <w:lang w:val="ro-RO" w:eastAsia="ar-SA"/>
        </w:rPr>
        <w:t xml:space="preserve"> </w:t>
      </w:r>
    </w:p>
    <w:p w14:paraId="1DE12F63" w14:textId="77777777" w:rsidR="00062C74" w:rsidRPr="00316821" w:rsidRDefault="00062C74" w:rsidP="00893F13">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Evaluează îndeplinirea </w:t>
      </w:r>
      <w:proofErr w:type="spellStart"/>
      <w:r w:rsidRPr="00316821">
        <w:rPr>
          <w:rFonts w:ascii="Times New Roman" w:hAnsi="Times New Roman"/>
          <w:sz w:val="24"/>
          <w:szCs w:val="24"/>
          <w:lang w:val="ro-RO" w:eastAsia="ar-SA"/>
        </w:rPr>
        <w:t>condiţiilor</w:t>
      </w:r>
      <w:proofErr w:type="spellEnd"/>
      <w:r w:rsidRPr="00316821">
        <w:rPr>
          <w:rFonts w:ascii="Times New Roman" w:hAnsi="Times New Roman"/>
          <w:sz w:val="24"/>
          <w:szCs w:val="24"/>
          <w:lang w:val="ro-RO" w:eastAsia="ar-SA"/>
        </w:rPr>
        <w:t xml:space="preserve"> necesare pentru atestare că asistent personal profesionist;</w:t>
      </w:r>
    </w:p>
    <w:p w14:paraId="62E3B996" w14:textId="46A3F4D8" w:rsidR="00062C74" w:rsidRPr="00316821" w:rsidRDefault="00062C74" w:rsidP="00163FE9">
      <w:pPr>
        <w:widowControl w:val="0"/>
        <w:numPr>
          <w:ilvl w:val="0"/>
          <w:numId w:val="24"/>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Evaluează nevoile persoanelor cu </w:t>
      </w:r>
      <w:proofErr w:type="spellStart"/>
      <w:r w:rsidR="00893F13" w:rsidRPr="00316821">
        <w:rPr>
          <w:rFonts w:ascii="Times New Roman" w:hAnsi="Times New Roman"/>
          <w:sz w:val="24"/>
          <w:szCs w:val="24"/>
          <w:lang w:val="ro-RO" w:eastAsia="ar-SA"/>
        </w:rPr>
        <w:t>dizabilitati</w:t>
      </w:r>
      <w:proofErr w:type="spellEnd"/>
      <w:r w:rsidRPr="00316821">
        <w:rPr>
          <w:rFonts w:ascii="Times New Roman" w:hAnsi="Times New Roman"/>
          <w:sz w:val="24"/>
          <w:szCs w:val="24"/>
          <w:lang w:val="ro-RO" w:eastAsia="ar-SA"/>
        </w:rPr>
        <w:t xml:space="preserve"> în vederea identificării, stabilirii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acordării serviciilor comunitare existente</w:t>
      </w:r>
      <w:r w:rsidR="00531817" w:rsidRPr="00316821">
        <w:rPr>
          <w:rFonts w:ascii="Times New Roman" w:hAnsi="Times New Roman"/>
          <w:sz w:val="24"/>
          <w:szCs w:val="24"/>
          <w:lang w:val="ro-RO" w:eastAsia="ar-SA"/>
        </w:rPr>
        <w:t>.</w:t>
      </w:r>
    </w:p>
    <w:p w14:paraId="55539A6A" w14:textId="77777777" w:rsidR="00062C74" w:rsidRPr="00F24C30" w:rsidRDefault="00062C74" w:rsidP="00163FE9">
      <w:pPr>
        <w:pStyle w:val="al"/>
        <w:shd w:val="clear" w:color="auto" w:fill="FFFFFF"/>
        <w:spacing w:before="0" w:beforeAutospacing="0" w:after="0" w:afterAutospacing="0"/>
        <w:rPr>
          <w:sz w:val="16"/>
          <w:szCs w:val="16"/>
        </w:rPr>
      </w:pPr>
    </w:p>
    <w:p w14:paraId="0357B612" w14:textId="7CB16328" w:rsidR="00062C74" w:rsidRPr="00316821" w:rsidRDefault="00062C74" w:rsidP="00163FE9">
      <w:pPr>
        <w:pStyle w:val="al"/>
        <w:shd w:val="clear" w:color="auto" w:fill="FFFFFF"/>
        <w:spacing w:before="0" w:beforeAutospacing="0" w:after="0" w:afterAutospacing="0"/>
        <w:rPr>
          <w:b/>
        </w:rPr>
      </w:pPr>
      <w:r w:rsidRPr="00316821">
        <w:rPr>
          <w:b/>
        </w:rPr>
        <w:t>COD 1.1.1.</w:t>
      </w:r>
      <w:r w:rsidR="00774599" w:rsidRPr="00316821">
        <w:rPr>
          <w:b/>
        </w:rPr>
        <w:t>6</w:t>
      </w:r>
      <w:r w:rsidRPr="00316821">
        <w:rPr>
          <w:b/>
        </w:rPr>
        <w:t xml:space="preserve">.1   Compartiment Secretariat tehnic al  Comisiei de evaluare a persoanelor adulte cu handicap  este in subordinea </w:t>
      </w:r>
      <w:r w:rsidRPr="00316821">
        <w:rPr>
          <w:b/>
          <w:spacing w:val="1"/>
        </w:rPr>
        <w:t xml:space="preserve">Serviciului evaluare complexă a persoanelor adulte cu handicap  cu </w:t>
      </w:r>
      <w:proofErr w:type="spellStart"/>
      <w:r w:rsidRPr="00316821">
        <w:rPr>
          <w:b/>
          <w:spacing w:val="1"/>
        </w:rPr>
        <w:t>urmatoarele</w:t>
      </w:r>
      <w:proofErr w:type="spellEnd"/>
      <w:r w:rsidRPr="00316821">
        <w:rPr>
          <w:b/>
          <w:spacing w:val="1"/>
        </w:rPr>
        <w:t xml:space="preserve"> atribuții:</w:t>
      </w:r>
    </w:p>
    <w:p w14:paraId="56F070AF" w14:textId="77777777" w:rsidR="00062C74" w:rsidRPr="00316821" w:rsidRDefault="00062C74" w:rsidP="00163FE9">
      <w:pPr>
        <w:widowControl w:val="0"/>
        <w:spacing w:after="0" w:line="240" w:lineRule="auto"/>
        <w:rPr>
          <w:rFonts w:ascii="Times New Roman" w:hAnsi="Times New Roman"/>
          <w:bCs/>
          <w:i/>
          <w:sz w:val="24"/>
          <w:szCs w:val="24"/>
          <w:lang w:val="ro-RO" w:eastAsia="ar-SA"/>
        </w:rPr>
      </w:pPr>
      <w:proofErr w:type="spellStart"/>
      <w:r w:rsidRPr="00316821">
        <w:rPr>
          <w:rFonts w:ascii="Times New Roman" w:hAnsi="Times New Roman"/>
          <w:b/>
          <w:i/>
          <w:sz w:val="24"/>
          <w:szCs w:val="24"/>
          <w:lang w:val="ro-RO" w:eastAsia="ar-SA"/>
        </w:rPr>
        <w:t>Atributii</w:t>
      </w:r>
      <w:proofErr w:type="spellEnd"/>
      <w:r w:rsidRPr="00316821">
        <w:rPr>
          <w:rFonts w:ascii="Times New Roman" w:hAnsi="Times New Roman"/>
          <w:b/>
          <w:i/>
          <w:sz w:val="24"/>
          <w:szCs w:val="24"/>
          <w:lang w:val="ro-RO" w:eastAsia="ar-SA"/>
        </w:rPr>
        <w:t xml:space="preserve"> in </w:t>
      </w:r>
      <w:proofErr w:type="spellStart"/>
      <w:r w:rsidRPr="00316821">
        <w:rPr>
          <w:rFonts w:ascii="Times New Roman" w:hAnsi="Times New Roman"/>
          <w:b/>
          <w:i/>
          <w:sz w:val="24"/>
          <w:szCs w:val="24"/>
          <w:lang w:val="ro-RO" w:eastAsia="ar-SA"/>
        </w:rPr>
        <w:t>relatia</w:t>
      </w:r>
      <w:proofErr w:type="spellEnd"/>
      <w:r w:rsidRPr="00316821">
        <w:rPr>
          <w:rFonts w:ascii="Times New Roman" w:hAnsi="Times New Roman"/>
          <w:b/>
          <w:i/>
          <w:sz w:val="24"/>
          <w:szCs w:val="24"/>
          <w:lang w:val="ro-RO" w:eastAsia="ar-SA"/>
        </w:rPr>
        <w:t xml:space="preserve"> cu Serviciul  evaluare complexe a persoanelor adulte cu handicap </w:t>
      </w:r>
    </w:p>
    <w:p w14:paraId="611FC07D" w14:textId="3FEFFE3F" w:rsidR="00062C74" w:rsidRPr="00316821" w:rsidRDefault="00062C74" w:rsidP="00163FE9">
      <w:pPr>
        <w:widowControl w:val="0"/>
        <w:numPr>
          <w:ilvl w:val="0"/>
          <w:numId w:val="26"/>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bCs/>
          <w:sz w:val="24"/>
          <w:szCs w:val="24"/>
          <w:lang w:val="ro-RO" w:eastAsia="ar-SA"/>
        </w:rPr>
        <w:t xml:space="preserve">preia </w:t>
      </w:r>
      <w:r w:rsidRPr="00316821">
        <w:rPr>
          <w:rFonts w:ascii="Times New Roman" w:hAnsi="Times New Roman"/>
          <w:sz w:val="24"/>
          <w:szCs w:val="24"/>
          <w:lang w:val="ro-RO" w:eastAsia="ar-SA"/>
        </w:rPr>
        <w:t xml:space="preserve">Cererea-tip de evaluare complexă, </w:t>
      </w:r>
      <w:proofErr w:type="spellStart"/>
      <w:r w:rsidRPr="00316821">
        <w:rPr>
          <w:rFonts w:ascii="Times New Roman" w:hAnsi="Times New Roman"/>
          <w:sz w:val="24"/>
          <w:szCs w:val="24"/>
          <w:lang w:val="ro-RO" w:eastAsia="ar-SA"/>
        </w:rPr>
        <w:t>însoţită</w:t>
      </w:r>
      <w:proofErr w:type="spellEnd"/>
      <w:r w:rsidRPr="00316821">
        <w:rPr>
          <w:rFonts w:ascii="Times New Roman" w:hAnsi="Times New Roman"/>
          <w:sz w:val="24"/>
          <w:szCs w:val="24"/>
          <w:lang w:val="ro-RO" w:eastAsia="ar-SA"/>
        </w:rPr>
        <w:t xml:space="preserve"> de documentele necesare de la persoana solicitantă/ reprezentantul primăriei din localitatea de domiciliu/ </w:t>
      </w:r>
      <w:proofErr w:type="spellStart"/>
      <w:r w:rsidRPr="00316821">
        <w:rPr>
          <w:rFonts w:ascii="Times New Roman" w:hAnsi="Times New Roman"/>
          <w:sz w:val="24"/>
          <w:szCs w:val="24"/>
          <w:lang w:val="ro-RO" w:eastAsia="ar-SA"/>
        </w:rPr>
        <w:t>reşedinţă</w:t>
      </w:r>
      <w:proofErr w:type="spellEnd"/>
      <w:r w:rsidRPr="00316821">
        <w:rPr>
          <w:rFonts w:ascii="Times New Roman" w:hAnsi="Times New Roman"/>
          <w:sz w:val="24"/>
          <w:szCs w:val="24"/>
          <w:lang w:val="ro-RO" w:eastAsia="ar-SA"/>
        </w:rPr>
        <w:t xml:space="preserve"> a persoanei solicitante/ altă persoană desemnată de persoana solicitantă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le transmite la Evaluarea complexă a persoanei adulte cu </w:t>
      </w:r>
      <w:proofErr w:type="spellStart"/>
      <w:r w:rsidR="00DD5859" w:rsidRPr="00316821">
        <w:rPr>
          <w:rFonts w:ascii="Times New Roman" w:hAnsi="Times New Roman"/>
          <w:sz w:val="24"/>
          <w:szCs w:val="24"/>
          <w:lang w:val="ro-RO"/>
        </w:rPr>
        <w:t>dizabilitati</w:t>
      </w:r>
      <w:proofErr w:type="spellEnd"/>
      <w:r w:rsidRPr="00316821">
        <w:rPr>
          <w:rFonts w:ascii="Times New Roman" w:hAnsi="Times New Roman"/>
          <w:sz w:val="24"/>
          <w:szCs w:val="24"/>
          <w:lang w:val="ro-RO" w:eastAsia="ar-SA"/>
        </w:rPr>
        <w:t>, după verificarea acestora;</w:t>
      </w:r>
    </w:p>
    <w:p w14:paraId="1A28703A" w14:textId="77777777" w:rsidR="00062C74" w:rsidRPr="00316821" w:rsidRDefault="00062C74" w:rsidP="00893F13">
      <w:pPr>
        <w:numPr>
          <w:ilvl w:val="0"/>
          <w:numId w:val="26"/>
        </w:numPr>
        <w:shd w:val="clear" w:color="auto" w:fill="FFFFFF"/>
        <w:spacing w:after="0" w:line="240" w:lineRule="auto"/>
        <w:jc w:val="both"/>
        <w:rPr>
          <w:rFonts w:ascii="Times New Roman" w:hAnsi="Times New Roman"/>
          <w:sz w:val="24"/>
          <w:szCs w:val="24"/>
          <w:lang w:val="ro-RO" w:eastAsia="ro-RO"/>
        </w:rPr>
      </w:pPr>
      <w:r w:rsidRPr="00316821">
        <w:rPr>
          <w:rFonts w:ascii="Times New Roman" w:hAnsi="Times New Roman"/>
          <w:sz w:val="24"/>
          <w:szCs w:val="24"/>
          <w:lang w:val="ro-RO" w:eastAsia="ro-RO"/>
        </w:rPr>
        <w:t xml:space="preserve">preia, verifică </w:t>
      </w:r>
      <w:proofErr w:type="spellStart"/>
      <w:r w:rsidRPr="00316821">
        <w:rPr>
          <w:rFonts w:ascii="Times New Roman" w:hAnsi="Times New Roman"/>
          <w:sz w:val="24"/>
          <w:szCs w:val="24"/>
          <w:lang w:val="ro-RO" w:eastAsia="ro-RO"/>
        </w:rPr>
        <w:t>şi</w:t>
      </w:r>
      <w:proofErr w:type="spellEnd"/>
      <w:r w:rsidRPr="00316821">
        <w:rPr>
          <w:rFonts w:ascii="Times New Roman" w:hAnsi="Times New Roman"/>
          <w:sz w:val="24"/>
          <w:szCs w:val="24"/>
          <w:lang w:val="ro-RO" w:eastAsia="ro-RO"/>
        </w:rPr>
        <w:t xml:space="preserve"> înregistrează în registrul electronic (program D-</w:t>
      </w:r>
      <w:proofErr w:type="spellStart"/>
      <w:r w:rsidRPr="00316821">
        <w:rPr>
          <w:rFonts w:ascii="Times New Roman" w:hAnsi="Times New Roman"/>
          <w:sz w:val="24"/>
          <w:szCs w:val="24"/>
          <w:lang w:val="ro-RO" w:eastAsia="ro-RO"/>
        </w:rPr>
        <w:t>Smart</w:t>
      </w:r>
      <w:proofErr w:type="spellEnd"/>
      <w:r w:rsidRPr="00316821">
        <w:rPr>
          <w:rFonts w:ascii="Times New Roman" w:hAnsi="Times New Roman"/>
          <w:sz w:val="24"/>
          <w:szCs w:val="24"/>
          <w:lang w:val="ro-RO" w:eastAsia="ro-RO"/>
        </w:rPr>
        <w:t xml:space="preserve">), dosarele persoanelor care solicita evaluare în vederea </w:t>
      </w:r>
      <w:proofErr w:type="spellStart"/>
      <w:r w:rsidRPr="00316821">
        <w:rPr>
          <w:rFonts w:ascii="Times New Roman" w:hAnsi="Times New Roman"/>
          <w:sz w:val="24"/>
          <w:szCs w:val="24"/>
          <w:lang w:val="ro-RO" w:eastAsia="ro-RO"/>
        </w:rPr>
        <w:t>încadrarii</w:t>
      </w:r>
      <w:proofErr w:type="spellEnd"/>
      <w:r w:rsidRPr="00316821">
        <w:rPr>
          <w:rFonts w:ascii="Times New Roman" w:hAnsi="Times New Roman"/>
          <w:sz w:val="24"/>
          <w:szCs w:val="24"/>
          <w:lang w:val="ro-RO" w:eastAsia="ro-RO"/>
        </w:rPr>
        <w:t xml:space="preserve"> în grad de handicap, contribuind astfel la întocmirea bazei de date a instituției ;</w:t>
      </w:r>
    </w:p>
    <w:p w14:paraId="1C661B5E" w14:textId="77777777" w:rsidR="00062C74" w:rsidRPr="00316821" w:rsidRDefault="00062C74" w:rsidP="00893F13">
      <w:pPr>
        <w:numPr>
          <w:ilvl w:val="0"/>
          <w:numId w:val="26"/>
        </w:numPr>
        <w:shd w:val="clear" w:color="auto" w:fill="FFFFFF"/>
        <w:spacing w:after="0" w:line="240" w:lineRule="auto"/>
        <w:jc w:val="both"/>
        <w:rPr>
          <w:rFonts w:ascii="Times New Roman" w:hAnsi="Times New Roman"/>
          <w:sz w:val="24"/>
          <w:szCs w:val="24"/>
          <w:lang w:val="ro-RO" w:eastAsia="ro-RO"/>
        </w:rPr>
      </w:pPr>
      <w:r w:rsidRPr="00316821">
        <w:rPr>
          <w:rFonts w:ascii="Times New Roman" w:hAnsi="Times New Roman"/>
          <w:sz w:val="24"/>
          <w:szCs w:val="24"/>
          <w:lang w:val="ro-RO" w:eastAsia="ro-RO"/>
        </w:rPr>
        <w:t xml:space="preserve">sprijină activitatea de arhivare a </w:t>
      </w:r>
      <w:proofErr w:type="spellStart"/>
      <w:r w:rsidRPr="00316821">
        <w:rPr>
          <w:rFonts w:ascii="Times New Roman" w:hAnsi="Times New Roman"/>
          <w:sz w:val="24"/>
          <w:szCs w:val="24"/>
          <w:lang w:val="ro-RO" w:eastAsia="ro-RO"/>
        </w:rPr>
        <w:t>instituţiei</w:t>
      </w:r>
      <w:proofErr w:type="spellEnd"/>
      <w:r w:rsidRPr="00316821">
        <w:rPr>
          <w:rFonts w:ascii="Times New Roman" w:hAnsi="Times New Roman"/>
          <w:sz w:val="24"/>
          <w:szCs w:val="24"/>
          <w:lang w:val="ro-RO" w:eastAsia="ro-RO"/>
        </w:rPr>
        <w:t xml:space="preserve"> prin constituirea la nivelul S.E.C.P.A.H, de </w:t>
      </w:r>
      <w:proofErr w:type="spellStart"/>
      <w:r w:rsidRPr="00316821">
        <w:rPr>
          <w:rFonts w:ascii="Times New Roman" w:hAnsi="Times New Roman"/>
          <w:sz w:val="24"/>
          <w:szCs w:val="24"/>
          <w:lang w:val="ro-RO" w:eastAsia="ro-RO"/>
        </w:rPr>
        <w:t>unităţi</w:t>
      </w:r>
      <w:proofErr w:type="spellEnd"/>
      <w:r w:rsidRPr="00316821">
        <w:rPr>
          <w:rFonts w:ascii="Times New Roman" w:hAnsi="Times New Roman"/>
          <w:sz w:val="24"/>
          <w:szCs w:val="24"/>
          <w:lang w:val="ro-RO" w:eastAsia="ro-RO"/>
        </w:rPr>
        <w:t xml:space="preserve"> arhivistice pentru anul precedent </w:t>
      </w:r>
      <w:proofErr w:type="spellStart"/>
      <w:r w:rsidRPr="00316821">
        <w:rPr>
          <w:rFonts w:ascii="Times New Roman" w:hAnsi="Times New Roman"/>
          <w:sz w:val="24"/>
          <w:szCs w:val="24"/>
          <w:lang w:val="ro-RO" w:eastAsia="ro-RO"/>
        </w:rPr>
        <w:t>şi</w:t>
      </w:r>
      <w:proofErr w:type="spellEnd"/>
      <w:r w:rsidRPr="00316821">
        <w:rPr>
          <w:rFonts w:ascii="Times New Roman" w:hAnsi="Times New Roman"/>
          <w:sz w:val="24"/>
          <w:szCs w:val="24"/>
          <w:lang w:val="ro-RO" w:eastAsia="ro-RO"/>
        </w:rPr>
        <w:t xml:space="preserve"> pentru anul în curs;</w:t>
      </w:r>
    </w:p>
    <w:p w14:paraId="1434A4C4" w14:textId="77777777" w:rsidR="00062C74" w:rsidRPr="00316821" w:rsidRDefault="00062C74" w:rsidP="00893F13">
      <w:pPr>
        <w:numPr>
          <w:ilvl w:val="0"/>
          <w:numId w:val="26"/>
        </w:numPr>
        <w:shd w:val="clear" w:color="auto" w:fill="FFFFFF"/>
        <w:spacing w:after="0" w:line="240" w:lineRule="auto"/>
        <w:jc w:val="both"/>
        <w:rPr>
          <w:rFonts w:ascii="Times New Roman" w:hAnsi="Times New Roman"/>
          <w:sz w:val="24"/>
          <w:szCs w:val="24"/>
          <w:lang w:eastAsia="ro-RO"/>
        </w:rPr>
      </w:pPr>
      <w:proofErr w:type="spellStart"/>
      <w:r w:rsidRPr="00316821">
        <w:rPr>
          <w:rFonts w:ascii="Times New Roman" w:hAnsi="Times New Roman"/>
          <w:sz w:val="24"/>
          <w:szCs w:val="24"/>
          <w:lang w:eastAsia="ro-RO"/>
        </w:rPr>
        <w:t>întocmeşte</w:t>
      </w:r>
      <w:proofErr w:type="spellEnd"/>
      <w:r w:rsidRPr="00316821">
        <w:rPr>
          <w:rFonts w:ascii="Times New Roman" w:hAnsi="Times New Roman"/>
          <w:sz w:val="24"/>
          <w:szCs w:val="24"/>
          <w:lang w:eastAsia="ro-RO"/>
        </w:rPr>
        <w:t xml:space="preserve"> </w:t>
      </w:r>
      <w:proofErr w:type="spellStart"/>
      <w:r w:rsidRPr="00316821">
        <w:rPr>
          <w:rFonts w:ascii="Times New Roman" w:hAnsi="Times New Roman"/>
          <w:sz w:val="24"/>
          <w:szCs w:val="24"/>
          <w:lang w:eastAsia="ro-RO"/>
        </w:rPr>
        <w:t>situaţii</w:t>
      </w:r>
      <w:proofErr w:type="spellEnd"/>
      <w:r w:rsidRPr="00316821">
        <w:rPr>
          <w:rFonts w:ascii="Times New Roman" w:hAnsi="Times New Roman"/>
          <w:sz w:val="24"/>
          <w:szCs w:val="24"/>
          <w:lang w:eastAsia="ro-RO"/>
        </w:rPr>
        <w:t xml:space="preserve"> </w:t>
      </w:r>
      <w:proofErr w:type="spellStart"/>
      <w:r w:rsidRPr="00316821">
        <w:rPr>
          <w:rFonts w:ascii="Times New Roman" w:hAnsi="Times New Roman"/>
          <w:sz w:val="24"/>
          <w:szCs w:val="24"/>
          <w:lang w:eastAsia="ro-RO"/>
        </w:rPr>
        <w:t>statistice</w:t>
      </w:r>
      <w:proofErr w:type="spellEnd"/>
      <w:r w:rsidRPr="00316821">
        <w:rPr>
          <w:rFonts w:ascii="Times New Roman" w:hAnsi="Times New Roman"/>
          <w:sz w:val="24"/>
          <w:szCs w:val="24"/>
          <w:lang w:eastAsia="ro-RO"/>
        </w:rPr>
        <w:t xml:space="preserve"> </w:t>
      </w:r>
      <w:proofErr w:type="spellStart"/>
      <w:r w:rsidRPr="00316821">
        <w:rPr>
          <w:rFonts w:ascii="Times New Roman" w:hAnsi="Times New Roman"/>
          <w:sz w:val="24"/>
          <w:szCs w:val="24"/>
          <w:lang w:eastAsia="ro-RO"/>
        </w:rPr>
        <w:t>referitoare</w:t>
      </w:r>
      <w:proofErr w:type="spellEnd"/>
      <w:r w:rsidRPr="00316821">
        <w:rPr>
          <w:rFonts w:ascii="Times New Roman" w:hAnsi="Times New Roman"/>
          <w:sz w:val="24"/>
          <w:szCs w:val="24"/>
          <w:lang w:eastAsia="ro-RO"/>
        </w:rPr>
        <w:t xml:space="preserve"> la </w:t>
      </w:r>
      <w:proofErr w:type="spellStart"/>
      <w:r w:rsidRPr="00316821">
        <w:rPr>
          <w:rFonts w:ascii="Times New Roman" w:hAnsi="Times New Roman"/>
          <w:sz w:val="24"/>
          <w:szCs w:val="24"/>
          <w:lang w:eastAsia="ro-RO"/>
        </w:rPr>
        <w:t>activitatea</w:t>
      </w:r>
      <w:proofErr w:type="spellEnd"/>
      <w:r w:rsidRPr="00316821">
        <w:rPr>
          <w:rFonts w:ascii="Times New Roman" w:hAnsi="Times New Roman"/>
          <w:sz w:val="24"/>
          <w:szCs w:val="24"/>
          <w:lang w:eastAsia="ro-RO"/>
        </w:rPr>
        <w:t xml:space="preserve"> </w:t>
      </w:r>
      <w:proofErr w:type="spellStart"/>
      <w:r w:rsidRPr="00316821">
        <w:rPr>
          <w:rFonts w:ascii="Times New Roman" w:hAnsi="Times New Roman"/>
          <w:sz w:val="24"/>
          <w:szCs w:val="24"/>
          <w:lang w:eastAsia="ro-RO"/>
        </w:rPr>
        <w:t>desfaşurată</w:t>
      </w:r>
      <w:proofErr w:type="spellEnd"/>
      <w:r w:rsidRPr="00316821">
        <w:rPr>
          <w:rFonts w:ascii="Times New Roman" w:hAnsi="Times New Roman"/>
          <w:sz w:val="24"/>
          <w:szCs w:val="24"/>
          <w:lang w:eastAsia="ro-RO"/>
        </w:rPr>
        <w:t>;</w:t>
      </w:r>
    </w:p>
    <w:p w14:paraId="42A1AED9" w14:textId="77777777" w:rsidR="00062C74" w:rsidRPr="00316821" w:rsidRDefault="00062C74" w:rsidP="00893F13">
      <w:pPr>
        <w:numPr>
          <w:ilvl w:val="0"/>
          <w:numId w:val="26"/>
        </w:numPr>
        <w:shd w:val="clear" w:color="auto" w:fill="FFFFFF"/>
        <w:spacing w:after="0" w:line="240" w:lineRule="auto"/>
        <w:jc w:val="both"/>
        <w:rPr>
          <w:rFonts w:ascii="Times New Roman" w:hAnsi="Times New Roman"/>
          <w:sz w:val="24"/>
          <w:szCs w:val="24"/>
          <w:lang w:val="es-ES_tradnl" w:eastAsia="ro-RO"/>
        </w:rPr>
      </w:pPr>
      <w:proofErr w:type="spellStart"/>
      <w:r w:rsidRPr="00316821">
        <w:rPr>
          <w:rFonts w:ascii="Times New Roman" w:hAnsi="Times New Roman"/>
          <w:sz w:val="24"/>
          <w:szCs w:val="24"/>
          <w:lang w:val="es-ES_tradnl" w:eastAsia="ro-RO"/>
        </w:rPr>
        <w:t>acordă</w:t>
      </w:r>
      <w:proofErr w:type="spellEnd"/>
      <w:r w:rsidRPr="00316821">
        <w:rPr>
          <w:rFonts w:ascii="Times New Roman" w:hAnsi="Times New Roman"/>
          <w:sz w:val="24"/>
          <w:szCs w:val="24"/>
          <w:lang w:val="es-ES_tradnl" w:eastAsia="ro-RO"/>
        </w:rPr>
        <w:t xml:space="preserve"> </w:t>
      </w:r>
      <w:proofErr w:type="spellStart"/>
      <w:r w:rsidRPr="00316821">
        <w:rPr>
          <w:rFonts w:ascii="Times New Roman" w:hAnsi="Times New Roman"/>
          <w:sz w:val="24"/>
          <w:szCs w:val="24"/>
          <w:lang w:val="es-ES_tradnl" w:eastAsia="ro-RO"/>
        </w:rPr>
        <w:t>persoanei</w:t>
      </w:r>
      <w:proofErr w:type="spellEnd"/>
      <w:r w:rsidRPr="00316821">
        <w:rPr>
          <w:rFonts w:ascii="Times New Roman" w:hAnsi="Times New Roman"/>
          <w:sz w:val="24"/>
          <w:szCs w:val="24"/>
          <w:lang w:val="es-ES_tradnl" w:eastAsia="ro-RO"/>
        </w:rPr>
        <w:t xml:space="preserve"> adulte </w:t>
      </w:r>
      <w:proofErr w:type="spellStart"/>
      <w:r w:rsidRPr="00316821">
        <w:rPr>
          <w:rFonts w:ascii="Times New Roman" w:hAnsi="Times New Roman"/>
          <w:sz w:val="24"/>
          <w:szCs w:val="24"/>
          <w:lang w:val="es-ES_tradnl" w:eastAsia="ro-RO"/>
        </w:rPr>
        <w:t>cu</w:t>
      </w:r>
      <w:proofErr w:type="spellEnd"/>
      <w:r w:rsidRPr="00316821">
        <w:rPr>
          <w:rFonts w:ascii="Times New Roman" w:hAnsi="Times New Roman"/>
          <w:sz w:val="24"/>
          <w:szCs w:val="24"/>
          <w:lang w:val="es-ES_tradnl" w:eastAsia="ro-RO"/>
        </w:rPr>
        <w:t xml:space="preserve"> </w:t>
      </w:r>
      <w:proofErr w:type="spellStart"/>
      <w:r w:rsidRPr="00316821">
        <w:rPr>
          <w:rFonts w:ascii="Times New Roman" w:hAnsi="Times New Roman"/>
          <w:sz w:val="24"/>
          <w:szCs w:val="24"/>
          <w:lang w:val="es-ES_tradnl" w:eastAsia="ro-RO"/>
        </w:rPr>
        <w:t>dizabilități</w:t>
      </w:r>
      <w:proofErr w:type="spellEnd"/>
      <w:r w:rsidRPr="00316821">
        <w:rPr>
          <w:rFonts w:ascii="Times New Roman" w:hAnsi="Times New Roman"/>
          <w:sz w:val="24"/>
          <w:szCs w:val="24"/>
          <w:lang w:val="es-ES_tradnl" w:eastAsia="ro-RO"/>
        </w:rPr>
        <w:t xml:space="preserve"> </w:t>
      </w:r>
      <w:proofErr w:type="spellStart"/>
      <w:r w:rsidRPr="00316821">
        <w:rPr>
          <w:rFonts w:ascii="Times New Roman" w:hAnsi="Times New Roman"/>
          <w:sz w:val="24"/>
          <w:szCs w:val="24"/>
          <w:lang w:val="es-ES_tradnl" w:eastAsia="ro-RO"/>
        </w:rPr>
        <w:t>asistenţă</w:t>
      </w:r>
      <w:proofErr w:type="spellEnd"/>
      <w:r w:rsidRPr="00316821">
        <w:rPr>
          <w:rFonts w:ascii="Times New Roman" w:hAnsi="Times New Roman"/>
          <w:sz w:val="24"/>
          <w:szCs w:val="24"/>
          <w:lang w:val="es-ES_tradnl" w:eastAsia="ro-RO"/>
        </w:rPr>
        <w:t xml:space="preserve"> </w:t>
      </w:r>
      <w:proofErr w:type="spellStart"/>
      <w:r w:rsidRPr="00316821">
        <w:rPr>
          <w:rFonts w:ascii="Times New Roman" w:hAnsi="Times New Roman"/>
          <w:sz w:val="24"/>
          <w:szCs w:val="24"/>
          <w:lang w:val="es-ES_tradnl" w:eastAsia="ro-RO"/>
        </w:rPr>
        <w:t>şi</w:t>
      </w:r>
      <w:proofErr w:type="spellEnd"/>
      <w:r w:rsidRPr="00316821">
        <w:rPr>
          <w:rFonts w:ascii="Times New Roman" w:hAnsi="Times New Roman"/>
          <w:sz w:val="24"/>
          <w:szCs w:val="24"/>
          <w:lang w:val="es-ES_tradnl" w:eastAsia="ro-RO"/>
        </w:rPr>
        <w:t xml:space="preserve"> </w:t>
      </w:r>
      <w:proofErr w:type="spellStart"/>
      <w:r w:rsidRPr="00316821">
        <w:rPr>
          <w:rFonts w:ascii="Times New Roman" w:hAnsi="Times New Roman"/>
          <w:sz w:val="24"/>
          <w:szCs w:val="24"/>
          <w:lang w:val="es-ES_tradnl" w:eastAsia="ro-RO"/>
        </w:rPr>
        <w:t>sprijin</w:t>
      </w:r>
      <w:proofErr w:type="spellEnd"/>
      <w:r w:rsidRPr="00316821">
        <w:rPr>
          <w:rFonts w:ascii="Times New Roman" w:hAnsi="Times New Roman"/>
          <w:sz w:val="24"/>
          <w:szCs w:val="24"/>
          <w:lang w:val="es-ES_tradnl" w:eastAsia="ro-RO"/>
        </w:rPr>
        <w:t xml:space="preserve"> </w:t>
      </w:r>
      <w:proofErr w:type="spellStart"/>
      <w:r w:rsidRPr="00316821">
        <w:rPr>
          <w:rFonts w:ascii="Times New Roman" w:hAnsi="Times New Roman"/>
          <w:sz w:val="24"/>
          <w:szCs w:val="24"/>
          <w:lang w:val="es-ES_tradnl" w:eastAsia="ro-RO"/>
        </w:rPr>
        <w:t>pentru</w:t>
      </w:r>
      <w:proofErr w:type="spellEnd"/>
      <w:r w:rsidRPr="00316821">
        <w:rPr>
          <w:rFonts w:ascii="Times New Roman" w:hAnsi="Times New Roman"/>
          <w:sz w:val="24"/>
          <w:szCs w:val="24"/>
          <w:lang w:val="es-ES_tradnl" w:eastAsia="ro-RO"/>
        </w:rPr>
        <w:t xml:space="preserve"> </w:t>
      </w:r>
      <w:proofErr w:type="spellStart"/>
      <w:r w:rsidRPr="00316821">
        <w:rPr>
          <w:rFonts w:ascii="Times New Roman" w:hAnsi="Times New Roman"/>
          <w:sz w:val="24"/>
          <w:szCs w:val="24"/>
          <w:lang w:val="es-ES_tradnl" w:eastAsia="ro-RO"/>
        </w:rPr>
        <w:t>exercitarea</w:t>
      </w:r>
      <w:proofErr w:type="spellEnd"/>
      <w:r w:rsidRPr="00316821">
        <w:rPr>
          <w:rFonts w:ascii="Times New Roman" w:hAnsi="Times New Roman"/>
          <w:sz w:val="24"/>
          <w:szCs w:val="24"/>
          <w:lang w:val="es-ES_tradnl" w:eastAsia="ro-RO"/>
        </w:rPr>
        <w:t xml:space="preserve"> </w:t>
      </w:r>
      <w:proofErr w:type="spellStart"/>
      <w:r w:rsidRPr="00316821">
        <w:rPr>
          <w:rFonts w:ascii="Times New Roman" w:hAnsi="Times New Roman"/>
          <w:sz w:val="24"/>
          <w:szCs w:val="24"/>
          <w:lang w:val="es-ES_tradnl" w:eastAsia="ro-RO"/>
        </w:rPr>
        <w:t>dreptului</w:t>
      </w:r>
      <w:proofErr w:type="spellEnd"/>
      <w:r w:rsidRPr="00316821">
        <w:rPr>
          <w:rFonts w:ascii="Times New Roman" w:hAnsi="Times New Roman"/>
          <w:sz w:val="24"/>
          <w:szCs w:val="24"/>
          <w:lang w:val="es-ES_tradnl" w:eastAsia="ro-RO"/>
        </w:rPr>
        <w:t xml:space="preserve"> </w:t>
      </w:r>
      <w:proofErr w:type="spellStart"/>
      <w:r w:rsidRPr="00316821">
        <w:rPr>
          <w:rFonts w:ascii="Times New Roman" w:hAnsi="Times New Roman"/>
          <w:sz w:val="24"/>
          <w:szCs w:val="24"/>
          <w:lang w:val="es-ES_tradnl" w:eastAsia="ro-RO"/>
        </w:rPr>
        <w:t>său</w:t>
      </w:r>
      <w:proofErr w:type="spellEnd"/>
      <w:r w:rsidRPr="00316821">
        <w:rPr>
          <w:rFonts w:ascii="Times New Roman" w:hAnsi="Times New Roman"/>
          <w:sz w:val="24"/>
          <w:szCs w:val="24"/>
          <w:lang w:val="es-ES_tradnl" w:eastAsia="ro-RO"/>
        </w:rPr>
        <w:t xml:space="preserve"> la libera </w:t>
      </w:r>
      <w:proofErr w:type="spellStart"/>
      <w:r w:rsidRPr="00316821">
        <w:rPr>
          <w:rFonts w:ascii="Times New Roman" w:hAnsi="Times New Roman"/>
          <w:sz w:val="24"/>
          <w:szCs w:val="24"/>
          <w:lang w:val="es-ES_tradnl" w:eastAsia="ro-RO"/>
        </w:rPr>
        <w:t>exprimare</w:t>
      </w:r>
      <w:proofErr w:type="spellEnd"/>
      <w:r w:rsidRPr="00316821">
        <w:rPr>
          <w:rFonts w:ascii="Times New Roman" w:hAnsi="Times New Roman"/>
          <w:sz w:val="24"/>
          <w:szCs w:val="24"/>
          <w:lang w:val="es-ES_tradnl" w:eastAsia="ro-RO"/>
        </w:rPr>
        <w:t xml:space="preserve"> a </w:t>
      </w:r>
      <w:proofErr w:type="spellStart"/>
      <w:r w:rsidRPr="00316821">
        <w:rPr>
          <w:rFonts w:ascii="Times New Roman" w:hAnsi="Times New Roman"/>
          <w:sz w:val="24"/>
          <w:szCs w:val="24"/>
          <w:lang w:val="es-ES_tradnl" w:eastAsia="ro-RO"/>
        </w:rPr>
        <w:t>opiniei</w:t>
      </w:r>
      <w:proofErr w:type="spellEnd"/>
      <w:r w:rsidRPr="00316821">
        <w:rPr>
          <w:rFonts w:ascii="Times New Roman" w:hAnsi="Times New Roman"/>
          <w:sz w:val="24"/>
          <w:szCs w:val="24"/>
          <w:lang w:val="es-ES_tradnl" w:eastAsia="ro-RO"/>
        </w:rPr>
        <w:t>;</w:t>
      </w:r>
    </w:p>
    <w:p w14:paraId="4FBD84C9" w14:textId="2676D2A1" w:rsidR="00062C74" w:rsidRPr="00316821" w:rsidRDefault="00062C74" w:rsidP="00893F13">
      <w:pPr>
        <w:widowControl w:val="0"/>
        <w:numPr>
          <w:ilvl w:val="0"/>
          <w:numId w:val="26"/>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lastRenderedPageBreak/>
        <w:t xml:space="preserve">programează persoana adultă cu </w:t>
      </w:r>
      <w:proofErr w:type="spellStart"/>
      <w:r w:rsidR="00DD5859" w:rsidRPr="00316821">
        <w:rPr>
          <w:rFonts w:ascii="Times New Roman" w:hAnsi="Times New Roman"/>
          <w:sz w:val="24"/>
          <w:szCs w:val="24"/>
          <w:lang w:val="es-ES_tradnl"/>
        </w:rPr>
        <w:t>dizabilitati</w:t>
      </w:r>
      <w:proofErr w:type="spellEnd"/>
      <w:r w:rsidRPr="00316821">
        <w:rPr>
          <w:rFonts w:ascii="Times New Roman" w:hAnsi="Times New Roman"/>
          <w:sz w:val="24"/>
          <w:szCs w:val="24"/>
          <w:lang w:val="ro-RO" w:eastAsia="ar-SA"/>
        </w:rPr>
        <w:t xml:space="preserve"> la reevaluare, </w:t>
      </w:r>
    </w:p>
    <w:p w14:paraId="349BF793" w14:textId="77777777" w:rsidR="00062C74" w:rsidRPr="00316821" w:rsidRDefault="00062C74" w:rsidP="00893F13">
      <w:pPr>
        <w:widowControl w:val="0"/>
        <w:numPr>
          <w:ilvl w:val="0"/>
          <w:numId w:val="26"/>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înregistrează în registrul propriu de </w:t>
      </w:r>
      <w:proofErr w:type="spellStart"/>
      <w:r w:rsidRPr="00316821">
        <w:rPr>
          <w:rFonts w:ascii="Times New Roman" w:hAnsi="Times New Roman"/>
          <w:sz w:val="24"/>
          <w:szCs w:val="24"/>
          <w:lang w:val="ro-RO" w:eastAsia="ar-SA"/>
        </w:rPr>
        <w:t>evidenţă</w:t>
      </w:r>
      <w:proofErr w:type="spellEnd"/>
      <w:r w:rsidRPr="00316821">
        <w:rPr>
          <w:rFonts w:ascii="Times New Roman" w:hAnsi="Times New Roman"/>
          <w:sz w:val="24"/>
          <w:szCs w:val="24"/>
          <w:lang w:val="ro-RO" w:eastAsia="ar-SA"/>
        </w:rPr>
        <w:t xml:space="preserve"> dosarele persoanelor cu handicap solicitante, după realizarea evaluării complexe ;</w:t>
      </w:r>
    </w:p>
    <w:p w14:paraId="5E759319" w14:textId="77777777" w:rsidR="00062C74" w:rsidRPr="00316821" w:rsidRDefault="00062C74" w:rsidP="00893F13">
      <w:pPr>
        <w:widowControl w:val="0"/>
        <w:numPr>
          <w:ilvl w:val="0"/>
          <w:numId w:val="26"/>
        </w:numPr>
        <w:tabs>
          <w:tab w:val="left" w:pos="720"/>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redactează alte documente solicitate de </w:t>
      </w:r>
      <w:proofErr w:type="spellStart"/>
      <w:r w:rsidRPr="00316821">
        <w:rPr>
          <w:rFonts w:ascii="Times New Roman" w:hAnsi="Times New Roman"/>
          <w:sz w:val="24"/>
          <w:szCs w:val="24"/>
          <w:lang w:val="ro-RO" w:eastAsia="ar-SA"/>
        </w:rPr>
        <w:t>catre</w:t>
      </w:r>
      <w:proofErr w:type="spellEnd"/>
      <w:r w:rsidRPr="00316821">
        <w:rPr>
          <w:rFonts w:ascii="Times New Roman" w:hAnsi="Times New Roman"/>
          <w:sz w:val="24"/>
          <w:szCs w:val="24"/>
          <w:lang w:val="ro-RO" w:eastAsia="ar-SA"/>
        </w:rPr>
        <w:t xml:space="preserve"> </w:t>
      </w:r>
      <w:proofErr w:type="spellStart"/>
      <w:r w:rsidRPr="00316821">
        <w:rPr>
          <w:rFonts w:ascii="Times New Roman" w:hAnsi="Times New Roman"/>
          <w:sz w:val="24"/>
          <w:szCs w:val="24"/>
          <w:lang w:val="ro-RO" w:eastAsia="ar-SA"/>
        </w:rPr>
        <w:t>specialistii</w:t>
      </w:r>
      <w:proofErr w:type="spellEnd"/>
      <w:r w:rsidRPr="00316821">
        <w:rPr>
          <w:rFonts w:ascii="Times New Roman" w:hAnsi="Times New Roman"/>
          <w:sz w:val="24"/>
          <w:szCs w:val="24"/>
          <w:lang w:val="ro-RO" w:eastAsia="ar-SA"/>
        </w:rPr>
        <w:t xml:space="preserve"> din cadrul  </w:t>
      </w:r>
      <w:proofErr w:type="spellStart"/>
      <w:r w:rsidRPr="00316821">
        <w:rPr>
          <w:rFonts w:ascii="Times New Roman" w:hAnsi="Times New Roman"/>
          <w:sz w:val="24"/>
          <w:szCs w:val="24"/>
          <w:lang w:val="ro-RO" w:eastAsia="ar-SA"/>
        </w:rPr>
        <w:t>evaluarii</w:t>
      </w:r>
      <w:proofErr w:type="spellEnd"/>
      <w:r w:rsidRPr="00316821">
        <w:rPr>
          <w:rFonts w:ascii="Times New Roman" w:hAnsi="Times New Roman"/>
          <w:sz w:val="24"/>
          <w:szCs w:val="24"/>
          <w:lang w:val="ro-RO" w:eastAsia="ar-SA"/>
        </w:rPr>
        <w:t xml:space="preserve"> complexe a persoanelor adulte cu handicap.</w:t>
      </w:r>
    </w:p>
    <w:p w14:paraId="5F9917F9" w14:textId="77777777" w:rsidR="00062C74" w:rsidRPr="00316821" w:rsidRDefault="00062C74" w:rsidP="00893F13">
      <w:pPr>
        <w:widowControl w:val="0"/>
        <w:numPr>
          <w:ilvl w:val="0"/>
          <w:numId w:val="26"/>
        </w:numPr>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răspunde de existenta dosarelor medicale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a documentelor de specialitate, pe baza cărora s-a efectuat încadrarea în grad de handicap;</w:t>
      </w:r>
    </w:p>
    <w:p w14:paraId="0F3988E5" w14:textId="77777777" w:rsidR="00062C74" w:rsidRPr="00316821" w:rsidRDefault="00062C74" w:rsidP="00893F13">
      <w:pPr>
        <w:widowControl w:val="0"/>
        <w:numPr>
          <w:ilvl w:val="0"/>
          <w:numId w:val="26"/>
        </w:numPr>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exercită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alte </w:t>
      </w:r>
      <w:proofErr w:type="spellStart"/>
      <w:r w:rsidRPr="00316821">
        <w:rPr>
          <w:rFonts w:ascii="Times New Roman" w:hAnsi="Times New Roman"/>
          <w:sz w:val="24"/>
          <w:szCs w:val="24"/>
          <w:lang w:val="ro-RO" w:eastAsia="ar-SA"/>
        </w:rPr>
        <w:t>atribuţii</w:t>
      </w:r>
      <w:proofErr w:type="spellEnd"/>
      <w:r w:rsidRPr="00316821">
        <w:rPr>
          <w:rFonts w:ascii="Times New Roman" w:hAnsi="Times New Roman"/>
          <w:sz w:val="24"/>
          <w:szCs w:val="24"/>
          <w:lang w:val="ro-RO" w:eastAsia="ar-SA"/>
        </w:rPr>
        <w:t xml:space="preserve"> stabilite prin lege, conform </w:t>
      </w:r>
      <w:proofErr w:type="spellStart"/>
      <w:r w:rsidRPr="00316821">
        <w:rPr>
          <w:rFonts w:ascii="Times New Roman" w:hAnsi="Times New Roman"/>
          <w:sz w:val="24"/>
          <w:szCs w:val="24"/>
          <w:lang w:val="ro-RO" w:eastAsia="ar-SA"/>
        </w:rPr>
        <w:t>dispoziţiei</w:t>
      </w:r>
      <w:proofErr w:type="spellEnd"/>
      <w:r w:rsidRPr="00316821">
        <w:rPr>
          <w:rFonts w:ascii="Times New Roman" w:hAnsi="Times New Roman"/>
          <w:sz w:val="24"/>
          <w:szCs w:val="24"/>
          <w:lang w:val="ro-RO" w:eastAsia="ar-SA"/>
        </w:rPr>
        <w:t xml:space="preserve"> conducerii </w:t>
      </w:r>
      <w:proofErr w:type="spellStart"/>
      <w:r w:rsidRPr="00316821">
        <w:rPr>
          <w:rFonts w:ascii="Times New Roman" w:hAnsi="Times New Roman"/>
          <w:sz w:val="24"/>
          <w:szCs w:val="24"/>
          <w:lang w:val="ro-RO" w:eastAsia="ar-SA"/>
        </w:rPr>
        <w:t>direcţiei</w:t>
      </w:r>
      <w:proofErr w:type="spellEnd"/>
      <w:r w:rsidRPr="00316821">
        <w:rPr>
          <w:rFonts w:ascii="Times New Roman" w:hAnsi="Times New Roman"/>
          <w:sz w:val="24"/>
          <w:szCs w:val="24"/>
          <w:lang w:val="ro-RO" w:eastAsia="ar-SA"/>
        </w:rPr>
        <w:t xml:space="preserve"> generale;</w:t>
      </w:r>
    </w:p>
    <w:p w14:paraId="2D458013" w14:textId="77777777" w:rsidR="00062C74" w:rsidRPr="00316821" w:rsidRDefault="00062C74" w:rsidP="00893F13">
      <w:pPr>
        <w:widowControl w:val="0"/>
        <w:numPr>
          <w:ilvl w:val="0"/>
          <w:numId w:val="26"/>
        </w:numPr>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răspunde de </w:t>
      </w:r>
      <w:proofErr w:type="spellStart"/>
      <w:r w:rsidRPr="00316821">
        <w:rPr>
          <w:rFonts w:ascii="Times New Roman" w:hAnsi="Times New Roman"/>
          <w:sz w:val="24"/>
          <w:szCs w:val="24"/>
          <w:lang w:val="ro-RO" w:eastAsia="ar-SA"/>
        </w:rPr>
        <w:t>soluţionarea</w:t>
      </w:r>
      <w:proofErr w:type="spellEnd"/>
      <w:r w:rsidRPr="00316821">
        <w:rPr>
          <w:rFonts w:ascii="Times New Roman" w:hAnsi="Times New Roman"/>
          <w:sz w:val="24"/>
          <w:szCs w:val="24"/>
          <w:lang w:val="ro-RO" w:eastAsia="ar-SA"/>
        </w:rPr>
        <w:t xml:space="preserve"> în termen legal, a </w:t>
      </w:r>
      <w:proofErr w:type="spellStart"/>
      <w:r w:rsidRPr="00316821">
        <w:rPr>
          <w:rFonts w:ascii="Times New Roman" w:hAnsi="Times New Roman"/>
          <w:sz w:val="24"/>
          <w:szCs w:val="24"/>
          <w:lang w:val="ro-RO" w:eastAsia="ar-SA"/>
        </w:rPr>
        <w:t>petiţiilor</w:t>
      </w:r>
      <w:proofErr w:type="spellEnd"/>
      <w:r w:rsidRPr="00316821">
        <w:rPr>
          <w:rFonts w:ascii="Times New Roman" w:hAnsi="Times New Roman"/>
          <w:sz w:val="24"/>
          <w:szCs w:val="24"/>
          <w:lang w:val="ro-RO" w:eastAsia="ar-SA"/>
        </w:rPr>
        <w:t xml:space="preserve"> repartizate de conducerea </w:t>
      </w:r>
      <w:proofErr w:type="spellStart"/>
      <w:r w:rsidRPr="00316821">
        <w:rPr>
          <w:rFonts w:ascii="Times New Roman" w:hAnsi="Times New Roman"/>
          <w:sz w:val="24"/>
          <w:szCs w:val="24"/>
          <w:lang w:val="ro-RO" w:eastAsia="ar-SA"/>
        </w:rPr>
        <w:t>Direcţiei</w:t>
      </w:r>
      <w:proofErr w:type="spellEnd"/>
      <w:r w:rsidRPr="00316821">
        <w:rPr>
          <w:rFonts w:ascii="Times New Roman" w:hAnsi="Times New Roman"/>
          <w:sz w:val="24"/>
          <w:szCs w:val="24"/>
          <w:lang w:val="ro-RO" w:eastAsia="ar-SA"/>
        </w:rPr>
        <w:t xml:space="preserve"> generale.</w:t>
      </w:r>
    </w:p>
    <w:p w14:paraId="5E4F2C4C" w14:textId="2E270CB4" w:rsidR="00062C74" w:rsidRPr="00316821" w:rsidRDefault="00062C74" w:rsidP="00893F13">
      <w:pPr>
        <w:numPr>
          <w:ilvl w:val="0"/>
          <w:numId w:val="26"/>
        </w:numPr>
        <w:suppressAutoHyphens/>
        <w:spacing w:after="0" w:line="240" w:lineRule="auto"/>
        <w:rPr>
          <w:rFonts w:ascii="Times New Roman" w:hAnsi="Times New Roman"/>
          <w:sz w:val="24"/>
          <w:szCs w:val="24"/>
          <w:lang w:val="ro-RO" w:eastAsia="ar-SA"/>
        </w:rPr>
      </w:pPr>
      <w:proofErr w:type="spellStart"/>
      <w:r w:rsidRPr="00316821">
        <w:rPr>
          <w:rFonts w:ascii="Times New Roman" w:hAnsi="Times New Roman"/>
          <w:sz w:val="24"/>
          <w:szCs w:val="24"/>
          <w:lang w:val="ro-RO" w:eastAsia="ar-SA"/>
        </w:rPr>
        <w:t>gestioneaza</w:t>
      </w:r>
      <w:proofErr w:type="spellEnd"/>
      <w:r w:rsidRPr="00316821">
        <w:rPr>
          <w:rFonts w:ascii="Times New Roman" w:hAnsi="Times New Roman"/>
          <w:sz w:val="24"/>
          <w:szCs w:val="24"/>
          <w:lang w:val="ro-RO" w:eastAsia="ar-SA"/>
        </w:rPr>
        <w:t xml:space="preserve"> dosarele active ale persoanelor cu </w:t>
      </w:r>
      <w:proofErr w:type="spellStart"/>
      <w:r w:rsidR="00893F13" w:rsidRPr="00316821">
        <w:rPr>
          <w:rFonts w:ascii="Times New Roman" w:hAnsi="Times New Roman"/>
          <w:sz w:val="24"/>
          <w:szCs w:val="24"/>
          <w:lang w:val="ro-RO" w:eastAsia="ar-SA"/>
        </w:rPr>
        <w:t>dizabilitati</w:t>
      </w:r>
      <w:proofErr w:type="spellEnd"/>
      <w:r w:rsidRPr="00316821">
        <w:rPr>
          <w:rFonts w:ascii="Times New Roman" w:hAnsi="Times New Roman"/>
          <w:sz w:val="24"/>
          <w:szCs w:val="24"/>
          <w:lang w:val="ro-RO" w:eastAsia="ar-SA"/>
        </w:rPr>
        <w:t>;</w:t>
      </w:r>
    </w:p>
    <w:p w14:paraId="1E633FD2" w14:textId="0E1EA605" w:rsidR="00062C74" w:rsidRPr="00316821" w:rsidRDefault="00062C74" w:rsidP="00893F13">
      <w:pPr>
        <w:widowControl w:val="0"/>
        <w:numPr>
          <w:ilvl w:val="0"/>
          <w:numId w:val="26"/>
        </w:numPr>
        <w:tabs>
          <w:tab w:val="left" w:pos="1134"/>
        </w:tabs>
        <w:suppressAutoHyphens/>
        <w:spacing w:after="0" w:line="240" w:lineRule="auto"/>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asigură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răspunde pentru organizarea în </w:t>
      </w:r>
      <w:proofErr w:type="spellStart"/>
      <w:r w:rsidRPr="00316821">
        <w:rPr>
          <w:rFonts w:ascii="Times New Roman" w:hAnsi="Times New Roman"/>
          <w:sz w:val="24"/>
          <w:szCs w:val="24"/>
          <w:lang w:val="ro-RO" w:eastAsia="ar-SA"/>
        </w:rPr>
        <w:t>condiţii</w:t>
      </w:r>
      <w:proofErr w:type="spellEnd"/>
      <w:r w:rsidRPr="00316821">
        <w:rPr>
          <w:rFonts w:ascii="Times New Roman" w:hAnsi="Times New Roman"/>
          <w:sz w:val="24"/>
          <w:szCs w:val="24"/>
          <w:lang w:val="ro-RO" w:eastAsia="ar-SA"/>
        </w:rPr>
        <w:t xml:space="preserve"> optime de păstrare a dosarelor persoanelor adulte cu </w:t>
      </w:r>
      <w:proofErr w:type="spellStart"/>
      <w:r w:rsidR="00DD5859" w:rsidRPr="00316821">
        <w:rPr>
          <w:rFonts w:ascii="Times New Roman" w:hAnsi="Times New Roman"/>
          <w:sz w:val="24"/>
          <w:szCs w:val="24"/>
          <w:lang w:val="es-ES_tradnl"/>
        </w:rPr>
        <w:t>dizabilitati</w:t>
      </w:r>
      <w:proofErr w:type="spellEnd"/>
      <w:r w:rsidRPr="00316821">
        <w:rPr>
          <w:rFonts w:ascii="Times New Roman" w:hAnsi="Times New Roman"/>
          <w:sz w:val="24"/>
          <w:szCs w:val="24"/>
          <w:lang w:val="ro-RO" w:eastAsia="ar-SA"/>
        </w:rPr>
        <w:t xml:space="preserve">, care </w:t>
      </w:r>
      <w:proofErr w:type="spellStart"/>
      <w:r w:rsidRPr="00316821">
        <w:rPr>
          <w:rFonts w:ascii="Times New Roman" w:hAnsi="Times New Roman"/>
          <w:sz w:val="24"/>
          <w:szCs w:val="24"/>
          <w:lang w:val="ro-RO" w:eastAsia="ar-SA"/>
        </w:rPr>
        <w:t>deţin</w:t>
      </w:r>
      <w:proofErr w:type="spellEnd"/>
      <w:r w:rsidRPr="00316821">
        <w:rPr>
          <w:rFonts w:ascii="Times New Roman" w:hAnsi="Times New Roman"/>
          <w:sz w:val="24"/>
          <w:szCs w:val="24"/>
          <w:lang w:val="ro-RO" w:eastAsia="ar-SA"/>
        </w:rPr>
        <w:t xml:space="preserve"> un certificat de handicap.</w:t>
      </w:r>
    </w:p>
    <w:p w14:paraId="60941774" w14:textId="77777777" w:rsidR="00062C74" w:rsidRPr="00316821" w:rsidRDefault="00062C74" w:rsidP="00893F13">
      <w:pPr>
        <w:numPr>
          <w:ilvl w:val="0"/>
          <w:numId w:val="26"/>
        </w:numPr>
        <w:suppressAutoHyphens/>
        <w:spacing w:after="0" w:line="240" w:lineRule="auto"/>
        <w:rPr>
          <w:rFonts w:ascii="Times New Roman" w:hAnsi="Times New Roman"/>
          <w:sz w:val="24"/>
          <w:szCs w:val="24"/>
          <w:lang w:val="ro-RO" w:eastAsia="ar-SA"/>
        </w:rPr>
      </w:pPr>
      <w:proofErr w:type="spellStart"/>
      <w:r w:rsidRPr="00316821">
        <w:rPr>
          <w:rFonts w:ascii="Times New Roman" w:hAnsi="Times New Roman"/>
          <w:sz w:val="24"/>
          <w:szCs w:val="24"/>
          <w:lang w:val="ro-RO" w:eastAsia="ro-RO"/>
        </w:rPr>
        <w:t>raspunde</w:t>
      </w:r>
      <w:proofErr w:type="spellEnd"/>
      <w:r w:rsidRPr="00316821">
        <w:rPr>
          <w:rFonts w:ascii="Times New Roman" w:hAnsi="Times New Roman"/>
          <w:sz w:val="24"/>
          <w:szCs w:val="24"/>
          <w:lang w:val="ro-RO" w:eastAsia="ro-RO"/>
        </w:rPr>
        <w:t xml:space="preserve"> de evidenta tuturor documentelor intrate si </w:t>
      </w:r>
      <w:proofErr w:type="spellStart"/>
      <w:r w:rsidRPr="00316821">
        <w:rPr>
          <w:rFonts w:ascii="Times New Roman" w:hAnsi="Times New Roman"/>
          <w:sz w:val="24"/>
          <w:szCs w:val="24"/>
          <w:lang w:val="ro-RO" w:eastAsia="ro-RO"/>
        </w:rPr>
        <w:t>iesite</w:t>
      </w:r>
      <w:proofErr w:type="spellEnd"/>
      <w:r w:rsidRPr="00316821">
        <w:rPr>
          <w:rFonts w:ascii="Times New Roman" w:hAnsi="Times New Roman"/>
          <w:sz w:val="24"/>
          <w:szCs w:val="24"/>
          <w:lang w:val="ro-RO" w:eastAsia="ro-RO"/>
        </w:rPr>
        <w:t xml:space="preserve"> din depozitul dosarelor active pe baza registrului de evidenta;</w:t>
      </w:r>
    </w:p>
    <w:p w14:paraId="2C54B7E0" w14:textId="77777777" w:rsidR="00062C74" w:rsidRPr="00316821" w:rsidRDefault="00062C74" w:rsidP="00893F13">
      <w:pPr>
        <w:numPr>
          <w:ilvl w:val="0"/>
          <w:numId w:val="26"/>
        </w:numPr>
        <w:suppressAutoHyphens/>
        <w:spacing w:after="0" w:line="240" w:lineRule="auto"/>
        <w:rPr>
          <w:rFonts w:ascii="Times New Roman" w:hAnsi="Times New Roman"/>
          <w:sz w:val="24"/>
          <w:szCs w:val="24"/>
          <w:lang w:val="ro-RO" w:eastAsia="ar-SA"/>
        </w:rPr>
      </w:pPr>
      <w:proofErr w:type="spellStart"/>
      <w:r w:rsidRPr="00316821">
        <w:rPr>
          <w:rFonts w:ascii="Times New Roman" w:hAnsi="Times New Roman"/>
          <w:sz w:val="24"/>
          <w:szCs w:val="24"/>
          <w:lang w:val="ro-RO" w:eastAsia="ro-RO"/>
        </w:rPr>
        <w:t>efectueaza</w:t>
      </w:r>
      <w:proofErr w:type="spellEnd"/>
      <w:r w:rsidRPr="00316821">
        <w:rPr>
          <w:rFonts w:ascii="Times New Roman" w:hAnsi="Times New Roman"/>
          <w:sz w:val="24"/>
          <w:szCs w:val="24"/>
          <w:lang w:val="ro-RO" w:eastAsia="ro-RO"/>
        </w:rPr>
        <w:t xml:space="preserve"> </w:t>
      </w:r>
      <w:proofErr w:type="spellStart"/>
      <w:r w:rsidRPr="00316821">
        <w:rPr>
          <w:rFonts w:ascii="Times New Roman" w:hAnsi="Times New Roman"/>
          <w:sz w:val="24"/>
          <w:szCs w:val="24"/>
          <w:lang w:val="ro-RO" w:eastAsia="ro-RO"/>
        </w:rPr>
        <w:t>operatiunile</w:t>
      </w:r>
      <w:proofErr w:type="spellEnd"/>
      <w:r w:rsidRPr="00316821">
        <w:rPr>
          <w:rFonts w:ascii="Times New Roman" w:hAnsi="Times New Roman"/>
          <w:sz w:val="24"/>
          <w:szCs w:val="24"/>
          <w:lang w:val="ro-RO" w:eastAsia="ro-RO"/>
        </w:rPr>
        <w:t xml:space="preserve"> de ordonare si inventariere a dosarelor</w:t>
      </w:r>
    </w:p>
    <w:p w14:paraId="491ED415" w14:textId="77777777" w:rsidR="00062C74" w:rsidRPr="00316821" w:rsidRDefault="00062C74" w:rsidP="00893F13">
      <w:pPr>
        <w:numPr>
          <w:ilvl w:val="0"/>
          <w:numId w:val="26"/>
        </w:numPr>
        <w:suppressAutoHyphens/>
        <w:spacing w:after="0" w:line="240" w:lineRule="auto"/>
        <w:rPr>
          <w:rFonts w:ascii="Times New Roman" w:hAnsi="Times New Roman"/>
          <w:sz w:val="24"/>
          <w:szCs w:val="24"/>
          <w:lang w:val="ro-RO" w:eastAsia="ar-SA"/>
        </w:rPr>
      </w:pPr>
      <w:r w:rsidRPr="00316821">
        <w:rPr>
          <w:rFonts w:ascii="Times New Roman" w:hAnsi="Times New Roman"/>
          <w:sz w:val="24"/>
          <w:szCs w:val="24"/>
          <w:lang w:val="ro-RO" w:eastAsia="ro-RO"/>
        </w:rPr>
        <w:t xml:space="preserve">pune la </w:t>
      </w:r>
      <w:proofErr w:type="spellStart"/>
      <w:r w:rsidRPr="00316821">
        <w:rPr>
          <w:rFonts w:ascii="Times New Roman" w:hAnsi="Times New Roman"/>
          <w:sz w:val="24"/>
          <w:szCs w:val="24"/>
          <w:lang w:val="ro-RO" w:eastAsia="ro-RO"/>
        </w:rPr>
        <w:t>dispozitia</w:t>
      </w:r>
      <w:proofErr w:type="spellEnd"/>
      <w:r w:rsidRPr="00316821">
        <w:rPr>
          <w:rFonts w:ascii="Times New Roman" w:hAnsi="Times New Roman"/>
          <w:sz w:val="24"/>
          <w:szCs w:val="24"/>
          <w:lang w:val="ro-RO" w:eastAsia="ro-RO"/>
        </w:rPr>
        <w:t xml:space="preserve"> tuturor compartimentelor documentele  solicitate.</w:t>
      </w:r>
    </w:p>
    <w:p w14:paraId="6AFCDD84" w14:textId="77777777" w:rsidR="00163FE9" w:rsidRPr="00F24C30" w:rsidRDefault="00163FE9" w:rsidP="00062C74">
      <w:pPr>
        <w:widowControl w:val="0"/>
        <w:spacing w:after="0" w:line="240" w:lineRule="auto"/>
        <w:jc w:val="both"/>
        <w:rPr>
          <w:rFonts w:ascii="Times New Roman" w:hAnsi="Times New Roman"/>
          <w:sz w:val="16"/>
          <w:szCs w:val="16"/>
          <w:lang w:val="ro-RO" w:eastAsia="ar-SA"/>
        </w:rPr>
      </w:pPr>
    </w:p>
    <w:p w14:paraId="2686CF85" w14:textId="77777777" w:rsidR="00062C74" w:rsidRPr="00316821" w:rsidRDefault="00062C74" w:rsidP="00062C74">
      <w:pPr>
        <w:widowControl w:val="0"/>
        <w:spacing w:after="0" w:line="240" w:lineRule="auto"/>
        <w:jc w:val="both"/>
        <w:rPr>
          <w:rFonts w:ascii="Times New Roman" w:hAnsi="Times New Roman"/>
          <w:sz w:val="24"/>
          <w:szCs w:val="24"/>
          <w:lang w:val="ro-RO" w:eastAsia="ar-SA"/>
        </w:rPr>
      </w:pPr>
      <w:proofErr w:type="spellStart"/>
      <w:r w:rsidRPr="00316821">
        <w:rPr>
          <w:rFonts w:ascii="Times New Roman" w:hAnsi="Times New Roman"/>
          <w:b/>
          <w:i/>
          <w:sz w:val="24"/>
          <w:szCs w:val="24"/>
          <w:lang w:val="ro-RO" w:eastAsia="ar-SA"/>
        </w:rPr>
        <w:t>Atributii</w:t>
      </w:r>
      <w:proofErr w:type="spellEnd"/>
      <w:r w:rsidRPr="00316821">
        <w:rPr>
          <w:rFonts w:ascii="Times New Roman" w:hAnsi="Times New Roman"/>
          <w:b/>
          <w:i/>
          <w:sz w:val="24"/>
          <w:szCs w:val="24"/>
          <w:lang w:val="ro-RO" w:eastAsia="ar-SA"/>
        </w:rPr>
        <w:t xml:space="preserve"> specifice  in </w:t>
      </w:r>
      <w:proofErr w:type="spellStart"/>
      <w:r w:rsidRPr="00316821">
        <w:rPr>
          <w:rFonts w:ascii="Times New Roman" w:hAnsi="Times New Roman"/>
          <w:b/>
          <w:i/>
          <w:sz w:val="24"/>
          <w:szCs w:val="24"/>
          <w:lang w:val="ro-RO" w:eastAsia="ar-SA"/>
        </w:rPr>
        <w:t>relatia</w:t>
      </w:r>
      <w:proofErr w:type="spellEnd"/>
      <w:r w:rsidRPr="00316821">
        <w:rPr>
          <w:rFonts w:ascii="Times New Roman" w:hAnsi="Times New Roman"/>
          <w:b/>
          <w:i/>
          <w:sz w:val="24"/>
          <w:szCs w:val="24"/>
          <w:lang w:val="ro-RO" w:eastAsia="ar-SA"/>
        </w:rPr>
        <w:t xml:space="preserve"> cu  Comisia de evaluare a persoanelor adulte cu handicap</w:t>
      </w:r>
      <w:r w:rsidRPr="00316821">
        <w:rPr>
          <w:rFonts w:ascii="Times New Roman" w:hAnsi="Times New Roman"/>
          <w:sz w:val="24"/>
          <w:szCs w:val="24"/>
          <w:lang w:val="ro-RO" w:eastAsia="ar-SA"/>
        </w:rPr>
        <w:t xml:space="preserve">, </w:t>
      </w:r>
    </w:p>
    <w:p w14:paraId="1CD3E19B" w14:textId="77777777" w:rsidR="00062C74" w:rsidRPr="00316821" w:rsidRDefault="00062C74" w:rsidP="00893F13">
      <w:pPr>
        <w:widowControl w:val="0"/>
        <w:numPr>
          <w:ilvl w:val="0"/>
          <w:numId w:val="25"/>
        </w:numPr>
        <w:tabs>
          <w:tab w:val="left" w:pos="720"/>
          <w:tab w:val="left" w:pos="1134"/>
        </w:tabs>
        <w:suppressAutoHyphens/>
        <w:spacing w:after="0" w:line="240" w:lineRule="auto"/>
        <w:ind w:hanging="315"/>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asigură transmiterea dosarelor la comisie, </w:t>
      </w:r>
      <w:proofErr w:type="spellStart"/>
      <w:r w:rsidRPr="00316821">
        <w:rPr>
          <w:rFonts w:ascii="Times New Roman" w:hAnsi="Times New Roman"/>
          <w:sz w:val="24"/>
          <w:szCs w:val="24"/>
          <w:lang w:val="ro-RO" w:eastAsia="ar-SA"/>
        </w:rPr>
        <w:t>însoţite</w:t>
      </w:r>
      <w:proofErr w:type="spellEnd"/>
      <w:r w:rsidRPr="00316821">
        <w:rPr>
          <w:rFonts w:ascii="Times New Roman" w:hAnsi="Times New Roman"/>
          <w:sz w:val="24"/>
          <w:szCs w:val="24"/>
          <w:lang w:val="ro-RO" w:eastAsia="ar-SA"/>
        </w:rPr>
        <w:t xml:space="preserve"> de raportul de evaluare complexă cu propunerea de încadrare în grad de handicap, întocmit de </w:t>
      </w:r>
      <w:proofErr w:type="spellStart"/>
      <w:r w:rsidRPr="00316821">
        <w:rPr>
          <w:rFonts w:ascii="Times New Roman" w:hAnsi="Times New Roman"/>
          <w:sz w:val="24"/>
          <w:szCs w:val="24"/>
          <w:lang w:val="ro-RO" w:eastAsia="ar-SA"/>
        </w:rPr>
        <w:t>specialistii</w:t>
      </w:r>
      <w:proofErr w:type="spellEnd"/>
      <w:r w:rsidRPr="00316821">
        <w:rPr>
          <w:rFonts w:ascii="Times New Roman" w:hAnsi="Times New Roman"/>
          <w:sz w:val="24"/>
          <w:szCs w:val="24"/>
          <w:lang w:val="ro-RO" w:eastAsia="ar-SA"/>
        </w:rPr>
        <w:t xml:space="preserve"> din cadrul serviciului evaluare  complexă </w:t>
      </w:r>
      <w:proofErr w:type="spellStart"/>
      <w:r w:rsidRPr="00316821">
        <w:rPr>
          <w:rFonts w:ascii="Times New Roman" w:hAnsi="Times New Roman"/>
          <w:sz w:val="24"/>
          <w:szCs w:val="24"/>
          <w:lang w:val="ro-RO" w:eastAsia="ar-SA"/>
        </w:rPr>
        <w:t>adulţi</w:t>
      </w:r>
      <w:proofErr w:type="spellEnd"/>
      <w:r w:rsidRPr="00316821">
        <w:rPr>
          <w:rFonts w:ascii="Times New Roman" w:hAnsi="Times New Roman"/>
          <w:sz w:val="24"/>
          <w:szCs w:val="24"/>
          <w:lang w:val="ro-RO" w:eastAsia="ar-SA"/>
        </w:rPr>
        <w:t xml:space="preserve"> ; </w:t>
      </w:r>
    </w:p>
    <w:p w14:paraId="0782CB4F" w14:textId="77777777" w:rsidR="00062C74" w:rsidRPr="00316821" w:rsidRDefault="00062C74" w:rsidP="00893F13">
      <w:pPr>
        <w:widowControl w:val="0"/>
        <w:numPr>
          <w:ilvl w:val="0"/>
          <w:numId w:val="25"/>
        </w:numPr>
        <w:tabs>
          <w:tab w:val="left" w:pos="720"/>
          <w:tab w:val="left" w:pos="1134"/>
        </w:tabs>
        <w:suppressAutoHyphens/>
        <w:spacing w:after="0" w:line="240" w:lineRule="auto"/>
        <w:ind w:hanging="315"/>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transmite membrilor comisiei ordinea de zi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data de </w:t>
      </w:r>
      <w:proofErr w:type="spellStart"/>
      <w:r w:rsidRPr="00316821">
        <w:rPr>
          <w:rFonts w:ascii="Times New Roman" w:hAnsi="Times New Roman"/>
          <w:sz w:val="24"/>
          <w:szCs w:val="24"/>
          <w:lang w:val="ro-RO" w:eastAsia="ar-SA"/>
        </w:rPr>
        <w:t>desfăşurare</w:t>
      </w:r>
      <w:proofErr w:type="spellEnd"/>
      <w:r w:rsidRPr="00316821">
        <w:rPr>
          <w:rFonts w:ascii="Times New Roman" w:hAnsi="Times New Roman"/>
          <w:sz w:val="24"/>
          <w:szCs w:val="24"/>
          <w:lang w:val="ro-RO" w:eastAsia="ar-SA"/>
        </w:rPr>
        <w:t xml:space="preserve"> ale </w:t>
      </w:r>
      <w:proofErr w:type="spellStart"/>
      <w:r w:rsidRPr="00316821">
        <w:rPr>
          <w:rFonts w:ascii="Times New Roman" w:hAnsi="Times New Roman"/>
          <w:sz w:val="24"/>
          <w:szCs w:val="24"/>
          <w:lang w:val="ro-RO" w:eastAsia="ar-SA"/>
        </w:rPr>
        <w:t>şedinţelor</w:t>
      </w:r>
      <w:proofErr w:type="spellEnd"/>
      <w:r w:rsidRPr="00316821">
        <w:rPr>
          <w:rFonts w:ascii="Times New Roman" w:hAnsi="Times New Roman"/>
          <w:sz w:val="24"/>
          <w:szCs w:val="24"/>
          <w:lang w:val="ro-RO" w:eastAsia="ar-SA"/>
        </w:rPr>
        <w:t xml:space="preserve">, în baza convocatorului semnat de </w:t>
      </w:r>
      <w:proofErr w:type="spellStart"/>
      <w:r w:rsidRPr="00316821">
        <w:rPr>
          <w:rFonts w:ascii="Times New Roman" w:hAnsi="Times New Roman"/>
          <w:sz w:val="24"/>
          <w:szCs w:val="24"/>
          <w:lang w:val="ro-RO" w:eastAsia="ar-SA"/>
        </w:rPr>
        <w:t>preşedintele</w:t>
      </w:r>
      <w:proofErr w:type="spellEnd"/>
      <w:r w:rsidRPr="00316821">
        <w:rPr>
          <w:rFonts w:ascii="Times New Roman" w:hAnsi="Times New Roman"/>
          <w:sz w:val="24"/>
          <w:szCs w:val="24"/>
          <w:lang w:val="ro-RO" w:eastAsia="ar-SA"/>
        </w:rPr>
        <w:t xml:space="preserve"> acesteia; </w:t>
      </w:r>
    </w:p>
    <w:p w14:paraId="3FBE3A90" w14:textId="77777777" w:rsidR="00062C74" w:rsidRPr="00316821" w:rsidRDefault="00062C74" w:rsidP="00893F13">
      <w:pPr>
        <w:widowControl w:val="0"/>
        <w:numPr>
          <w:ilvl w:val="0"/>
          <w:numId w:val="25"/>
        </w:numPr>
        <w:tabs>
          <w:tab w:val="left" w:pos="720"/>
          <w:tab w:val="left" w:pos="1134"/>
        </w:tabs>
        <w:suppressAutoHyphens/>
        <w:spacing w:after="0" w:line="240" w:lineRule="auto"/>
        <w:ind w:hanging="315"/>
        <w:jc w:val="both"/>
        <w:rPr>
          <w:rFonts w:ascii="Times New Roman" w:hAnsi="Times New Roman"/>
          <w:sz w:val="24"/>
          <w:szCs w:val="24"/>
          <w:lang w:val="ro-RO" w:eastAsia="ar-SA"/>
        </w:rPr>
      </w:pPr>
      <w:proofErr w:type="spellStart"/>
      <w:r w:rsidRPr="00316821">
        <w:rPr>
          <w:rFonts w:ascii="Times New Roman" w:hAnsi="Times New Roman"/>
          <w:sz w:val="24"/>
          <w:szCs w:val="24"/>
          <w:lang w:val="ro-RO" w:eastAsia="ar-SA"/>
        </w:rPr>
        <w:t>ţine</w:t>
      </w:r>
      <w:proofErr w:type="spellEnd"/>
      <w:r w:rsidRPr="00316821">
        <w:rPr>
          <w:rFonts w:ascii="Times New Roman" w:hAnsi="Times New Roman"/>
          <w:sz w:val="24"/>
          <w:szCs w:val="24"/>
          <w:lang w:val="ro-RO" w:eastAsia="ar-SA"/>
        </w:rPr>
        <w:t xml:space="preserve"> </w:t>
      </w:r>
      <w:proofErr w:type="spellStart"/>
      <w:r w:rsidRPr="00316821">
        <w:rPr>
          <w:rFonts w:ascii="Times New Roman" w:hAnsi="Times New Roman"/>
          <w:sz w:val="24"/>
          <w:szCs w:val="24"/>
          <w:lang w:val="ro-RO" w:eastAsia="ar-SA"/>
        </w:rPr>
        <w:t>evidenţa</w:t>
      </w:r>
      <w:proofErr w:type="spellEnd"/>
      <w:r w:rsidRPr="00316821">
        <w:rPr>
          <w:rFonts w:ascii="Times New Roman" w:hAnsi="Times New Roman"/>
          <w:sz w:val="24"/>
          <w:szCs w:val="24"/>
          <w:lang w:val="ro-RO" w:eastAsia="ar-SA"/>
        </w:rPr>
        <w:t xml:space="preserve"> </w:t>
      </w:r>
      <w:proofErr w:type="spellStart"/>
      <w:r w:rsidRPr="00316821">
        <w:rPr>
          <w:rFonts w:ascii="Times New Roman" w:hAnsi="Times New Roman"/>
          <w:sz w:val="24"/>
          <w:szCs w:val="24"/>
          <w:lang w:val="ro-RO" w:eastAsia="ar-SA"/>
        </w:rPr>
        <w:t>desfăşurării</w:t>
      </w:r>
      <w:proofErr w:type="spellEnd"/>
      <w:r w:rsidRPr="00316821">
        <w:rPr>
          <w:rFonts w:ascii="Times New Roman" w:hAnsi="Times New Roman"/>
          <w:sz w:val="24"/>
          <w:szCs w:val="24"/>
          <w:lang w:val="ro-RO" w:eastAsia="ar-SA"/>
        </w:rPr>
        <w:t xml:space="preserve"> </w:t>
      </w:r>
      <w:proofErr w:type="spellStart"/>
      <w:r w:rsidRPr="00316821">
        <w:rPr>
          <w:rFonts w:ascii="Times New Roman" w:hAnsi="Times New Roman"/>
          <w:sz w:val="24"/>
          <w:szCs w:val="24"/>
          <w:lang w:val="ro-RO" w:eastAsia="ar-SA"/>
        </w:rPr>
        <w:t>şedinţelor</w:t>
      </w:r>
      <w:proofErr w:type="spellEnd"/>
      <w:r w:rsidRPr="00316821">
        <w:rPr>
          <w:rFonts w:ascii="Times New Roman" w:hAnsi="Times New Roman"/>
          <w:sz w:val="24"/>
          <w:szCs w:val="24"/>
          <w:lang w:val="ro-RO" w:eastAsia="ar-SA"/>
        </w:rPr>
        <w:t xml:space="preserve">; </w:t>
      </w:r>
    </w:p>
    <w:p w14:paraId="7FD98E3C" w14:textId="77777777" w:rsidR="00062C74" w:rsidRPr="00316821" w:rsidRDefault="00062C74" w:rsidP="00893F13">
      <w:pPr>
        <w:widowControl w:val="0"/>
        <w:numPr>
          <w:ilvl w:val="0"/>
          <w:numId w:val="25"/>
        </w:numPr>
        <w:tabs>
          <w:tab w:val="left" w:pos="720"/>
          <w:tab w:val="left" w:pos="1134"/>
        </w:tabs>
        <w:suppressAutoHyphens/>
        <w:spacing w:after="0" w:line="240" w:lineRule="auto"/>
        <w:ind w:hanging="315"/>
        <w:jc w:val="both"/>
        <w:rPr>
          <w:rFonts w:ascii="Times New Roman" w:hAnsi="Times New Roman"/>
          <w:sz w:val="24"/>
          <w:szCs w:val="24"/>
          <w:lang w:val="ro-RO" w:eastAsia="ar-SA"/>
        </w:rPr>
      </w:pPr>
      <w:proofErr w:type="spellStart"/>
      <w:r w:rsidRPr="00316821">
        <w:rPr>
          <w:rFonts w:ascii="Times New Roman" w:hAnsi="Times New Roman"/>
          <w:sz w:val="24"/>
          <w:szCs w:val="24"/>
          <w:lang w:val="ro-RO" w:eastAsia="ar-SA"/>
        </w:rPr>
        <w:t>întocmeşte</w:t>
      </w:r>
      <w:proofErr w:type="spellEnd"/>
      <w:r w:rsidRPr="00316821">
        <w:rPr>
          <w:rFonts w:ascii="Times New Roman" w:hAnsi="Times New Roman"/>
          <w:sz w:val="24"/>
          <w:szCs w:val="24"/>
          <w:lang w:val="ro-RO" w:eastAsia="ar-SA"/>
        </w:rPr>
        <w:t xml:space="preserve"> procesele-verbale privind </w:t>
      </w:r>
      <w:proofErr w:type="spellStart"/>
      <w:r w:rsidRPr="00316821">
        <w:rPr>
          <w:rFonts w:ascii="Times New Roman" w:hAnsi="Times New Roman"/>
          <w:sz w:val="24"/>
          <w:szCs w:val="24"/>
          <w:lang w:val="ro-RO" w:eastAsia="ar-SA"/>
        </w:rPr>
        <w:t>desfăşurarea</w:t>
      </w:r>
      <w:proofErr w:type="spellEnd"/>
      <w:r w:rsidRPr="00316821">
        <w:rPr>
          <w:rFonts w:ascii="Times New Roman" w:hAnsi="Times New Roman"/>
          <w:sz w:val="24"/>
          <w:szCs w:val="24"/>
          <w:lang w:val="ro-RO" w:eastAsia="ar-SA"/>
        </w:rPr>
        <w:t xml:space="preserve"> </w:t>
      </w:r>
      <w:proofErr w:type="spellStart"/>
      <w:r w:rsidRPr="00316821">
        <w:rPr>
          <w:rFonts w:ascii="Times New Roman" w:hAnsi="Times New Roman"/>
          <w:sz w:val="24"/>
          <w:szCs w:val="24"/>
          <w:lang w:val="ro-RO" w:eastAsia="ar-SA"/>
        </w:rPr>
        <w:t>şedinţelor</w:t>
      </w:r>
      <w:proofErr w:type="spellEnd"/>
      <w:r w:rsidRPr="00316821">
        <w:rPr>
          <w:rFonts w:ascii="Times New Roman" w:hAnsi="Times New Roman"/>
          <w:sz w:val="24"/>
          <w:szCs w:val="24"/>
          <w:lang w:val="ro-RO" w:eastAsia="ar-SA"/>
        </w:rPr>
        <w:t xml:space="preserve">; </w:t>
      </w:r>
    </w:p>
    <w:p w14:paraId="58329187" w14:textId="77777777" w:rsidR="00062C74" w:rsidRPr="00316821" w:rsidRDefault="00062C74" w:rsidP="00893F13">
      <w:pPr>
        <w:widowControl w:val="0"/>
        <w:numPr>
          <w:ilvl w:val="0"/>
          <w:numId w:val="25"/>
        </w:numPr>
        <w:tabs>
          <w:tab w:val="left" w:pos="720"/>
          <w:tab w:val="left" w:pos="1134"/>
        </w:tabs>
        <w:suppressAutoHyphens/>
        <w:spacing w:after="0" w:line="240" w:lineRule="auto"/>
        <w:ind w:hanging="315"/>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redactează certificatele de încadrare în grad de handicap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certificatele de orientare  profesională, în termen de cel mult 3 zile lucrătoare de la data la care a avut loc </w:t>
      </w:r>
      <w:proofErr w:type="spellStart"/>
      <w:r w:rsidRPr="00316821">
        <w:rPr>
          <w:rFonts w:ascii="Times New Roman" w:hAnsi="Times New Roman"/>
          <w:sz w:val="24"/>
          <w:szCs w:val="24"/>
          <w:lang w:val="ro-RO" w:eastAsia="ar-SA"/>
        </w:rPr>
        <w:t>şedinţa</w:t>
      </w:r>
      <w:proofErr w:type="spellEnd"/>
      <w:r w:rsidRPr="00316821">
        <w:rPr>
          <w:rFonts w:ascii="Times New Roman" w:hAnsi="Times New Roman"/>
          <w:sz w:val="24"/>
          <w:szCs w:val="24"/>
          <w:lang w:val="ro-RO" w:eastAsia="ar-SA"/>
        </w:rPr>
        <w:t xml:space="preserve">; </w:t>
      </w:r>
    </w:p>
    <w:p w14:paraId="2705BA17" w14:textId="77777777" w:rsidR="00062C74" w:rsidRPr="00316821" w:rsidRDefault="00062C74" w:rsidP="00163FE9">
      <w:pPr>
        <w:widowControl w:val="0"/>
        <w:numPr>
          <w:ilvl w:val="0"/>
          <w:numId w:val="25"/>
        </w:numPr>
        <w:tabs>
          <w:tab w:val="left" w:pos="720"/>
          <w:tab w:val="left" w:pos="1134"/>
        </w:tabs>
        <w:suppressAutoHyphens/>
        <w:spacing w:after="0" w:line="240" w:lineRule="auto"/>
        <w:ind w:hanging="315"/>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gestionează registrul de procese-verbale; </w:t>
      </w:r>
    </w:p>
    <w:p w14:paraId="21C0DA3A" w14:textId="77777777" w:rsidR="00062C74" w:rsidRPr="00316821" w:rsidRDefault="00062C74" w:rsidP="00163FE9">
      <w:pPr>
        <w:widowControl w:val="0"/>
        <w:numPr>
          <w:ilvl w:val="0"/>
          <w:numId w:val="25"/>
        </w:numPr>
        <w:tabs>
          <w:tab w:val="left" w:pos="720"/>
          <w:tab w:val="left" w:pos="1134"/>
        </w:tabs>
        <w:suppressAutoHyphens/>
        <w:spacing w:after="0" w:line="240" w:lineRule="auto"/>
        <w:ind w:hanging="315"/>
        <w:jc w:val="both"/>
        <w:rPr>
          <w:rFonts w:ascii="Times New Roman" w:hAnsi="Times New Roman"/>
          <w:sz w:val="24"/>
          <w:szCs w:val="24"/>
          <w:lang w:val="ro-RO" w:eastAsia="ar-SA"/>
        </w:rPr>
      </w:pPr>
      <w:r w:rsidRPr="00316821">
        <w:rPr>
          <w:rFonts w:ascii="Times New Roman" w:hAnsi="Times New Roman"/>
          <w:sz w:val="24"/>
          <w:szCs w:val="24"/>
          <w:lang w:val="ro-RO" w:eastAsia="ar-SA"/>
        </w:rPr>
        <w:t xml:space="preserve">redactează decizia de admitere într-un centru </w:t>
      </w:r>
      <w:proofErr w:type="spellStart"/>
      <w:r w:rsidRPr="00316821">
        <w:rPr>
          <w:rFonts w:ascii="Times New Roman" w:hAnsi="Times New Roman"/>
          <w:sz w:val="24"/>
          <w:szCs w:val="24"/>
          <w:lang w:val="ro-RO" w:eastAsia="ar-SA"/>
        </w:rPr>
        <w:t>rezidenţial</w:t>
      </w:r>
      <w:proofErr w:type="spellEnd"/>
      <w:r w:rsidRPr="00316821">
        <w:rPr>
          <w:rFonts w:ascii="Times New Roman" w:hAnsi="Times New Roman"/>
          <w:sz w:val="24"/>
          <w:szCs w:val="24"/>
          <w:lang w:val="ro-RO" w:eastAsia="ar-SA"/>
        </w:rPr>
        <w:t xml:space="preserve"> </w:t>
      </w:r>
      <w:proofErr w:type="spellStart"/>
      <w:r w:rsidRPr="00316821">
        <w:rPr>
          <w:rFonts w:ascii="Times New Roman" w:hAnsi="Times New Roman"/>
          <w:sz w:val="24"/>
          <w:szCs w:val="24"/>
          <w:lang w:val="ro-RO" w:eastAsia="ar-SA"/>
        </w:rPr>
        <w:t>şi</w:t>
      </w:r>
      <w:proofErr w:type="spellEnd"/>
      <w:r w:rsidRPr="00316821">
        <w:rPr>
          <w:rFonts w:ascii="Times New Roman" w:hAnsi="Times New Roman"/>
          <w:sz w:val="24"/>
          <w:szCs w:val="24"/>
          <w:lang w:val="ro-RO" w:eastAsia="ar-SA"/>
        </w:rPr>
        <w:t xml:space="preserve"> alte documente eliberate de comisie. </w:t>
      </w:r>
    </w:p>
    <w:p w14:paraId="7E809CB0" w14:textId="1CEE3795" w:rsidR="00062C74" w:rsidRPr="00316821" w:rsidRDefault="006D1C19" w:rsidP="00163FE9">
      <w:pPr>
        <w:widowControl w:val="0"/>
        <w:numPr>
          <w:ilvl w:val="0"/>
          <w:numId w:val="25"/>
        </w:numPr>
        <w:tabs>
          <w:tab w:val="left" w:pos="720"/>
          <w:tab w:val="left" w:pos="1134"/>
        </w:tabs>
        <w:suppressAutoHyphens/>
        <w:spacing w:after="0" w:line="240" w:lineRule="auto"/>
        <w:ind w:hanging="315"/>
        <w:jc w:val="both"/>
        <w:rPr>
          <w:rFonts w:ascii="Times New Roman" w:hAnsi="Times New Roman"/>
          <w:sz w:val="24"/>
          <w:szCs w:val="24"/>
          <w:lang w:val="ro-RO" w:eastAsia="ar-SA"/>
        </w:rPr>
      </w:pPr>
      <w:r w:rsidRPr="00316821">
        <w:rPr>
          <w:rFonts w:ascii="Times New Roman" w:hAnsi="Times New Roman"/>
          <w:sz w:val="24"/>
          <w:szCs w:val="24"/>
          <w:shd w:val="clear" w:color="auto" w:fill="FFFFFF"/>
          <w:lang w:val="ro-RO"/>
        </w:rPr>
        <w:t xml:space="preserve">înregistrează prin secretarul Comisiei de evaluare </w:t>
      </w:r>
      <w:r w:rsidRPr="00316821">
        <w:rPr>
          <w:rFonts w:ascii="Times New Roman" w:hAnsi="Times New Roman"/>
          <w:bCs/>
          <w:iCs/>
          <w:sz w:val="24"/>
          <w:szCs w:val="24"/>
          <w:lang w:val="ro-RO" w:eastAsia="ar-SA"/>
        </w:rPr>
        <w:t>a persoanelor adulte cu handicap</w:t>
      </w:r>
      <w:r w:rsidRPr="00316821">
        <w:rPr>
          <w:rFonts w:ascii="Times New Roman" w:hAnsi="Times New Roman"/>
          <w:sz w:val="24"/>
          <w:szCs w:val="24"/>
          <w:shd w:val="clear" w:color="auto" w:fill="FFFFFF"/>
          <w:lang w:val="ro-RO"/>
        </w:rPr>
        <w:t xml:space="preserve"> </w:t>
      </w:r>
      <w:proofErr w:type="spellStart"/>
      <w:r w:rsidR="00062C74" w:rsidRPr="00316821">
        <w:rPr>
          <w:rFonts w:ascii="Times New Roman" w:hAnsi="Times New Roman"/>
          <w:sz w:val="24"/>
          <w:szCs w:val="24"/>
          <w:shd w:val="clear" w:color="auto" w:fill="FFFFFF"/>
          <w:lang w:val="ro-RO"/>
        </w:rPr>
        <w:t>contestaţiil</w:t>
      </w:r>
      <w:r w:rsidRPr="00316821">
        <w:rPr>
          <w:rFonts w:ascii="Times New Roman" w:hAnsi="Times New Roman"/>
          <w:sz w:val="24"/>
          <w:szCs w:val="24"/>
          <w:shd w:val="clear" w:color="auto" w:fill="FFFFFF"/>
          <w:lang w:val="ro-RO"/>
        </w:rPr>
        <w:t>e</w:t>
      </w:r>
      <w:proofErr w:type="spellEnd"/>
      <w:r w:rsidR="00062C74" w:rsidRPr="00316821">
        <w:rPr>
          <w:rFonts w:ascii="Times New Roman" w:hAnsi="Times New Roman"/>
          <w:sz w:val="24"/>
          <w:szCs w:val="24"/>
          <w:shd w:val="clear" w:color="auto" w:fill="FFFFFF"/>
          <w:lang w:val="ro-RO"/>
        </w:rPr>
        <w:t xml:space="preserve"> privind </w:t>
      </w:r>
      <w:proofErr w:type="spellStart"/>
      <w:r w:rsidR="00062C74" w:rsidRPr="00316821">
        <w:rPr>
          <w:rFonts w:ascii="Times New Roman" w:hAnsi="Times New Roman"/>
          <w:sz w:val="24"/>
          <w:szCs w:val="24"/>
          <w:shd w:val="clear" w:color="auto" w:fill="FFFFFF"/>
          <w:lang w:val="ro-RO"/>
        </w:rPr>
        <w:t>incadrarea</w:t>
      </w:r>
      <w:proofErr w:type="spellEnd"/>
      <w:r w:rsidR="00062C74" w:rsidRPr="00316821">
        <w:rPr>
          <w:rFonts w:ascii="Times New Roman" w:hAnsi="Times New Roman"/>
          <w:sz w:val="24"/>
          <w:szCs w:val="24"/>
          <w:shd w:val="clear" w:color="auto" w:fill="FFFFFF"/>
          <w:lang w:val="ro-RO"/>
        </w:rPr>
        <w:t xml:space="preserve"> </w:t>
      </w:r>
      <w:proofErr w:type="spellStart"/>
      <w:r w:rsidR="00062C74" w:rsidRPr="00316821">
        <w:rPr>
          <w:rFonts w:ascii="Times New Roman" w:hAnsi="Times New Roman"/>
          <w:sz w:val="24"/>
          <w:szCs w:val="24"/>
          <w:shd w:val="clear" w:color="auto" w:fill="FFFFFF"/>
          <w:lang w:val="ro-RO"/>
        </w:rPr>
        <w:t>intr</w:t>
      </w:r>
      <w:proofErr w:type="spellEnd"/>
      <w:r w:rsidR="00062C74" w:rsidRPr="00316821">
        <w:rPr>
          <w:rFonts w:ascii="Times New Roman" w:hAnsi="Times New Roman"/>
          <w:sz w:val="24"/>
          <w:szCs w:val="24"/>
          <w:shd w:val="clear" w:color="auto" w:fill="FFFFFF"/>
          <w:lang w:val="ro-RO"/>
        </w:rPr>
        <w:t>-un grad de handicap conform prevederilor legale în vigoare</w:t>
      </w:r>
      <w:r w:rsidRPr="00316821">
        <w:rPr>
          <w:rFonts w:ascii="Times New Roman" w:hAnsi="Times New Roman"/>
          <w:sz w:val="24"/>
          <w:szCs w:val="24"/>
          <w:shd w:val="clear" w:color="auto" w:fill="FFFFFF"/>
          <w:lang w:val="ro-RO"/>
        </w:rPr>
        <w:t xml:space="preserve"> și le înaintează Serviciului juridic și contencios</w:t>
      </w:r>
    </w:p>
    <w:p w14:paraId="51CD08C1" w14:textId="77777777" w:rsidR="006A359E" w:rsidRPr="00F24C30" w:rsidRDefault="006A359E" w:rsidP="00163FE9">
      <w:pPr>
        <w:pStyle w:val="al"/>
        <w:shd w:val="clear" w:color="auto" w:fill="FFFFFF"/>
        <w:spacing w:before="0" w:beforeAutospacing="0" w:after="0" w:afterAutospacing="0"/>
        <w:rPr>
          <w:sz w:val="16"/>
          <w:szCs w:val="16"/>
          <w:lang w:eastAsia="ar-SA"/>
        </w:rPr>
      </w:pPr>
    </w:p>
    <w:p w14:paraId="5E4C6EE7" w14:textId="78E7058E" w:rsidR="0007099A" w:rsidRPr="00316821" w:rsidRDefault="00E40F0F" w:rsidP="00163FE9">
      <w:pPr>
        <w:pStyle w:val="al"/>
        <w:shd w:val="clear" w:color="auto" w:fill="FFFFFF"/>
        <w:spacing w:before="0" w:beforeAutospacing="0" w:after="0" w:afterAutospacing="0"/>
        <w:rPr>
          <w:b/>
        </w:rPr>
      </w:pPr>
      <w:r w:rsidRPr="00316821">
        <w:rPr>
          <w:lang w:eastAsia="ar-SA"/>
        </w:rPr>
        <w:t xml:space="preserve"> </w:t>
      </w:r>
      <w:r w:rsidR="00686E65" w:rsidRPr="00316821">
        <w:rPr>
          <w:b/>
          <w:spacing w:val="1"/>
        </w:rPr>
        <w:t>COD 1.1.1.</w:t>
      </w:r>
      <w:r w:rsidR="00774599" w:rsidRPr="00316821">
        <w:rPr>
          <w:b/>
          <w:spacing w:val="1"/>
        </w:rPr>
        <w:t>7</w:t>
      </w:r>
      <w:r w:rsidRPr="00316821">
        <w:rPr>
          <w:b/>
          <w:spacing w:val="1"/>
        </w:rPr>
        <w:t xml:space="preserve"> </w:t>
      </w:r>
      <w:r w:rsidR="002053F9" w:rsidRPr="00316821">
        <w:rPr>
          <w:b/>
          <w:spacing w:val="1"/>
        </w:rPr>
        <w:t xml:space="preserve"> </w:t>
      </w:r>
      <w:r w:rsidRPr="00316821">
        <w:rPr>
          <w:b/>
          <w:spacing w:val="1"/>
        </w:rPr>
        <w:t xml:space="preserve">Compartiment </w:t>
      </w:r>
      <w:r w:rsidRPr="00316821">
        <w:rPr>
          <w:b/>
          <w:spacing w:val="-6"/>
        </w:rPr>
        <w:t xml:space="preserve"> </w:t>
      </w:r>
      <w:r w:rsidRPr="00316821">
        <w:rPr>
          <w:b/>
          <w:spacing w:val="1"/>
        </w:rPr>
        <w:t>m</w:t>
      </w:r>
      <w:r w:rsidRPr="00316821">
        <w:rPr>
          <w:b/>
          <w:spacing w:val="-1"/>
        </w:rPr>
        <w:t>a</w:t>
      </w:r>
      <w:r w:rsidRPr="00316821">
        <w:rPr>
          <w:b/>
        </w:rPr>
        <w:t>n</w:t>
      </w:r>
      <w:r w:rsidRPr="00316821">
        <w:rPr>
          <w:b/>
          <w:spacing w:val="2"/>
        </w:rPr>
        <w:t>a</w:t>
      </w:r>
      <w:r w:rsidRPr="00316821">
        <w:rPr>
          <w:b/>
          <w:spacing w:val="-2"/>
        </w:rPr>
        <w:t>g</w:t>
      </w:r>
      <w:r w:rsidRPr="00316821">
        <w:rPr>
          <w:b/>
          <w:spacing w:val="-1"/>
        </w:rPr>
        <w:t>e</w:t>
      </w:r>
      <w:r w:rsidRPr="00316821">
        <w:rPr>
          <w:b/>
          <w:spacing w:val="1"/>
        </w:rPr>
        <w:t>m</w:t>
      </w:r>
      <w:r w:rsidRPr="00316821">
        <w:rPr>
          <w:b/>
          <w:spacing w:val="-1"/>
        </w:rPr>
        <w:t>e</w:t>
      </w:r>
      <w:r w:rsidRPr="00316821">
        <w:rPr>
          <w:b/>
        </w:rPr>
        <w:t>nt</w:t>
      </w:r>
      <w:r w:rsidRPr="00316821">
        <w:rPr>
          <w:b/>
          <w:spacing w:val="-11"/>
        </w:rPr>
        <w:t xml:space="preserve"> </w:t>
      </w:r>
      <w:r w:rsidRPr="00316821">
        <w:rPr>
          <w:b/>
        </w:rPr>
        <w:t xml:space="preserve">de </w:t>
      </w:r>
      <w:r w:rsidRPr="00316821">
        <w:rPr>
          <w:b/>
          <w:spacing w:val="-1"/>
        </w:rPr>
        <w:t>ca</w:t>
      </w:r>
      <w:r w:rsidRPr="00316821">
        <w:rPr>
          <w:b/>
        </w:rPr>
        <w:t>z</w:t>
      </w:r>
      <w:r w:rsidRPr="00316821">
        <w:rPr>
          <w:b/>
          <w:spacing w:val="-1"/>
        </w:rPr>
        <w:t xml:space="preserve"> </w:t>
      </w:r>
      <w:r w:rsidRPr="00316821">
        <w:rPr>
          <w:b/>
        </w:rPr>
        <w:t>p</w:t>
      </w:r>
      <w:r w:rsidRPr="00316821">
        <w:rPr>
          <w:b/>
          <w:spacing w:val="-1"/>
        </w:rPr>
        <w:t>e</w:t>
      </w:r>
      <w:r w:rsidRPr="00316821">
        <w:rPr>
          <w:b/>
        </w:rPr>
        <w:t>n</w:t>
      </w:r>
      <w:r w:rsidRPr="00316821">
        <w:rPr>
          <w:b/>
          <w:spacing w:val="1"/>
        </w:rPr>
        <w:t>t</w:t>
      </w:r>
      <w:r w:rsidRPr="00316821">
        <w:rPr>
          <w:b/>
          <w:spacing w:val="-1"/>
        </w:rPr>
        <w:t>r</w:t>
      </w:r>
      <w:r w:rsidRPr="00316821">
        <w:rPr>
          <w:b/>
        </w:rPr>
        <w:t>u</w:t>
      </w:r>
      <w:r w:rsidRPr="00316821">
        <w:rPr>
          <w:b/>
          <w:spacing w:val="-5"/>
        </w:rPr>
        <w:t xml:space="preserve"> </w:t>
      </w:r>
      <w:proofErr w:type="spellStart"/>
      <w:r w:rsidRPr="00316821">
        <w:rPr>
          <w:b/>
          <w:spacing w:val="-1"/>
        </w:rPr>
        <w:t>a</w:t>
      </w:r>
      <w:r w:rsidRPr="00316821">
        <w:rPr>
          <w:b/>
        </w:rPr>
        <w:t>du</w:t>
      </w:r>
      <w:r w:rsidRPr="00316821">
        <w:rPr>
          <w:b/>
          <w:spacing w:val="1"/>
        </w:rPr>
        <w:t>lţ</w:t>
      </w:r>
      <w:r w:rsidRPr="00316821">
        <w:rPr>
          <w:b/>
        </w:rPr>
        <w:t>i</w:t>
      </w:r>
      <w:proofErr w:type="spellEnd"/>
      <w:r w:rsidRPr="00316821">
        <w:rPr>
          <w:b/>
          <w:spacing w:val="-2"/>
        </w:rPr>
        <w:t xml:space="preserve"> </w:t>
      </w:r>
      <w:r w:rsidRPr="00316821">
        <w:rPr>
          <w:b/>
        </w:rPr>
        <w:t xml:space="preserve">cu </w:t>
      </w:r>
      <w:proofErr w:type="spellStart"/>
      <w:r w:rsidRPr="00316821">
        <w:rPr>
          <w:b/>
        </w:rPr>
        <w:t>dizabilitati</w:t>
      </w:r>
      <w:proofErr w:type="spellEnd"/>
      <w:r w:rsidRPr="00316821">
        <w:rPr>
          <w:b/>
        </w:rPr>
        <w:t xml:space="preserve"> </w:t>
      </w:r>
      <w:r w:rsidR="002165B5" w:rsidRPr="00316821">
        <w:rPr>
          <w:b/>
        </w:rPr>
        <w:t xml:space="preserve"> este subordonat directorului general ad</w:t>
      </w:r>
      <w:r w:rsidR="00CA3A3B" w:rsidRPr="00316821">
        <w:rPr>
          <w:b/>
        </w:rPr>
        <w:t xml:space="preserve">junct si are </w:t>
      </w:r>
      <w:proofErr w:type="spellStart"/>
      <w:r w:rsidR="00CA3A3B" w:rsidRPr="00316821">
        <w:rPr>
          <w:b/>
        </w:rPr>
        <w:t>urmatoarele</w:t>
      </w:r>
      <w:proofErr w:type="spellEnd"/>
      <w:r w:rsidR="00CA3A3B" w:rsidRPr="00316821">
        <w:rPr>
          <w:b/>
        </w:rPr>
        <w:t xml:space="preserve"> atribuț</w:t>
      </w:r>
      <w:r w:rsidR="002165B5" w:rsidRPr="00316821">
        <w:rPr>
          <w:b/>
        </w:rPr>
        <w:t>ii:</w:t>
      </w:r>
    </w:p>
    <w:p w14:paraId="01B28A8A" w14:textId="77777777" w:rsidR="00C87ED8" w:rsidRPr="00316821" w:rsidRDefault="00C87ED8" w:rsidP="00163FE9">
      <w:pPr>
        <w:numPr>
          <w:ilvl w:val="0"/>
          <w:numId w:val="47"/>
        </w:numPr>
        <w:spacing w:after="0" w:line="240" w:lineRule="auto"/>
        <w:contextualSpacing/>
        <w:jc w:val="both"/>
        <w:rPr>
          <w:rFonts w:ascii="Times New Roman" w:eastAsia="Calibri" w:hAnsi="Times New Roman"/>
          <w:iCs/>
          <w:sz w:val="24"/>
          <w:szCs w:val="24"/>
          <w:lang w:val="ro-RO"/>
        </w:rPr>
      </w:pPr>
      <w:r w:rsidRPr="00316821">
        <w:rPr>
          <w:rFonts w:ascii="Times New Roman" w:eastAsia="Calibri" w:hAnsi="Times New Roman"/>
          <w:iCs/>
          <w:sz w:val="24"/>
          <w:szCs w:val="24"/>
          <w:lang w:val="ro-RO"/>
        </w:rPr>
        <w:t xml:space="preserve">Coordonează activitatea serviciilor de </w:t>
      </w:r>
      <w:proofErr w:type="spellStart"/>
      <w:r w:rsidRPr="00316821">
        <w:rPr>
          <w:rFonts w:ascii="Times New Roman" w:eastAsia="Calibri" w:hAnsi="Times New Roman"/>
          <w:iCs/>
          <w:sz w:val="24"/>
          <w:szCs w:val="24"/>
          <w:lang w:val="ro-RO"/>
        </w:rPr>
        <w:t>asistenţă</w:t>
      </w:r>
      <w:proofErr w:type="spellEnd"/>
      <w:r w:rsidRPr="00316821">
        <w:rPr>
          <w:rFonts w:ascii="Times New Roman" w:eastAsia="Calibri" w:hAnsi="Times New Roman"/>
          <w:iCs/>
          <w:sz w:val="24"/>
          <w:szCs w:val="24"/>
          <w:lang w:val="ro-RO"/>
        </w:rPr>
        <w:t xml:space="preserve"> </w:t>
      </w:r>
      <w:proofErr w:type="spellStart"/>
      <w:r w:rsidRPr="00316821">
        <w:rPr>
          <w:rFonts w:ascii="Times New Roman" w:eastAsia="Calibri" w:hAnsi="Times New Roman"/>
          <w:iCs/>
          <w:sz w:val="24"/>
          <w:szCs w:val="24"/>
          <w:lang w:val="ro-RO"/>
        </w:rPr>
        <w:t>şi</w:t>
      </w:r>
      <w:proofErr w:type="spellEnd"/>
      <w:r w:rsidRPr="00316821">
        <w:rPr>
          <w:rFonts w:ascii="Times New Roman" w:eastAsia="Calibri" w:hAnsi="Times New Roman"/>
          <w:iCs/>
          <w:sz w:val="24"/>
          <w:szCs w:val="24"/>
          <w:lang w:val="ro-RO"/>
        </w:rPr>
        <w:t xml:space="preserve"> îngrijire pentru persoanele adulte cu dizabilități, dezvoltate sau care se vor dezvolta la nivelul </w:t>
      </w:r>
      <w:proofErr w:type="spellStart"/>
      <w:r w:rsidRPr="00316821">
        <w:rPr>
          <w:rFonts w:ascii="Times New Roman" w:eastAsia="Calibri" w:hAnsi="Times New Roman"/>
          <w:iCs/>
          <w:sz w:val="24"/>
          <w:szCs w:val="24"/>
          <w:lang w:val="ro-RO"/>
        </w:rPr>
        <w:t>judeţului</w:t>
      </w:r>
      <w:proofErr w:type="spellEnd"/>
      <w:r w:rsidRPr="00316821">
        <w:rPr>
          <w:rFonts w:ascii="Times New Roman" w:eastAsia="Calibri" w:hAnsi="Times New Roman"/>
          <w:iCs/>
          <w:sz w:val="24"/>
          <w:szCs w:val="24"/>
          <w:lang w:val="ro-RO"/>
        </w:rPr>
        <w:t xml:space="preserve"> Satu Mare;</w:t>
      </w:r>
    </w:p>
    <w:p w14:paraId="39797EBD" w14:textId="77777777" w:rsidR="00C87ED8" w:rsidRPr="00316821" w:rsidRDefault="00C87ED8" w:rsidP="00163FE9">
      <w:pPr>
        <w:numPr>
          <w:ilvl w:val="0"/>
          <w:numId w:val="47"/>
        </w:numPr>
        <w:spacing w:after="0" w:line="240" w:lineRule="auto"/>
        <w:contextualSpacing/>
        <w:jc w:val="both"/>
        <w:rPr>
          <w:rFonts w:ascii="Times New Roman" w:eastAsia="Calibri" w:hAnsi="Times New Roman"/>
          <w:iCs/>
          <w:sz w:val="24"/>
          <w:szCs w:val="24"/>
          <w:lang w:val="ro-RO"/>
        </w:rPr>
      </w:pPr>
      <w:r w:rsidRPr="00316821">
        <w:rPr>
          <w:rFonts w:ascii="Times New Roman" w:eastAsia="Calibri" w:hAnsi="Times New Roman"/>
          <w:iCs/>
          <w:sz w:val="24"/>
          <w:szCs w:val="24"/>
          <w:lang w:val="ro-RO"/>
        </w:rPr>
        <w:t>Cunoaște, respectă și asigură aplicarea Ordinului 1218/2019 pentru aprobarea Standardelor specifice minime obligatorii de calitate privind aplicarea metodei Managementului de caz în protecția persoanelor adulte cu dizabilități și a Ordinului 82/2019 privind Standardele specifice minime obligatorii de calitate pentru servicii sociale.</w:t>
      </w:r>
    </w:p>
    <w:p w14:paraId="04FFF1C2" w14:textId="3A46925B" w:rsidR="00C87ED8" w:rsidRPr="00316821" w:rsidRDefault="00C87ED8" w:rsidP="00163FE9">
      <w:pPr>
        <w:pStyle w:val="ListParagraph"/>
        <w:widowControl w:val="0"/>
        <w:numPr>
          <w:ilvl w:val="0"/>
          <w:numId w:val="47"/>
        </w:numPr>
        <w:tabs>
          <w:tab w:val="left" w:pos="1134"/>
        </w:tabs>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Evaluează din punct de vedere social şi psihologic persoanele adulte cu </w:t>
      </w:r>
      <w:r w:rsidR="007D5499" w:rsidRPr="00316821">
        <w:rPr>
          <w:rFonts w:ascii="Times New Roman" w:hAnsi="Times New Roman"/>
          <w:spacing w:val="-1"/>
          <w:sz w:val="24"/>
          <w:szCs w:val="24"/>
          <w:lang w:val="it-IT"/>
        </w:rPr>
        <w:t>dizabilitati</w:t>
      </w:r>
      <w:r w:rsidR="001141A4" w:rsidRPr="00316821">
        <w:rPr>
          <w:rFonts w:ascii="Times New Roman" w:hAnsi="Times New Roman"/>
          <w:spacing w:val="-1"/>
          <w:sz w:val="24"/>
          <w:szCs w:val="24"/>
          <w:lang w:val="it-IT"/>
        </w:rPr>
        <w:t xml:space="preserve"> </w:t>
      </w:r>
      <w:r w:rsidR="001676F3" w:rsidRPr="00316821">
        <w:rPr>
          <w:rFonts w:ascii="Times New Roman" w:hAnsi="Times New Roman"/>
          <w:spacing w:val="-1"/>
          <w:sz w:val="24"/>
          <w:szCs w:val="24"/>
          <w:lang w:val="it-IT"/>
        </w:rPr>
        <w:t>care soli</w:t>
      </w:r>
      <w:r w:rsidR="0049230C" w:rsidRPr="00316821">
        <w:rPr>
          <w:rFonts w:ascii="Times New Roman" w:hAnsi="Times New Roman"/>
          <w:spacing w:val="-1"/>
          <w:sz w:val="24"/>
          <w:szCs w:val="24"/>
          <w:lang w:val="it-IT"/>
        </w:rPr>
        <w:t xml:space="preserve">cita instituirea unei masuri de protecgtie </w:t>
      </w:r>
      <w:r w:rsidR="001141A4" w:rsidRPr="00316821">
        <w:rPr>
          <w:rFonts w:ascii="Times New Roman" w:hAnsi="Times New Roman"/>
          <w:spacing w:val="-1"/>
          <w:sz w:val="24"/>
          <w:szCs w:val="24"/>
          <w:lang w:val="it-IT"/>
        </w:rPr>
        <w:t xml:space="preserve">si verifica existenta la dosarul de admitere a tuturor actelor necesare </w:t>
      </w:r>
      <w:r w:rsidR="00515BBC" w:rsidRPr="00316821">
        <w:rPr>
          <w:rFonts w:ascii="Times New Roman" w:hAnsi="Times New Roman"/>
          <w:spacing w:val="-1"/>
          <w:sz w:val="24"/>
          <w:szCs w:val="24"/>
          <w:lang w:val="it-IT"/>
        </w:rPr>
        <w:t xml:space="preserve">conform </w:t>
      </w:r>
      <w:r w:rsidR="00690DF5" w:rsidRPr="00316821">
        <w:rPr>
          <w:rFonts w:ascii="Times New Roman" w:hAnsi="Times New Roman"/>
          <w:spacing w:val="-1"/>
          <w:sz w:val="24"/>
          <w:szCs w:val="24"/>
          <w:lang w:val="it-IT"/>
        </w:rPr>
        <w:t>prevederilor legale</w:t>
      </w:r>
      <w:r w:rsidRPr="00316821">
        <w:rPr>
          <w:rFonts w:ascii="Times New Roman" w:hAnsi="Times New Roman"/>
          <w:spacing w:val="-1"/>
          <w:sz w:val="24"/>
          <w:szCs w:val="24"/>
          <w:lang w:val="it-IT"/>
        </w:rPr>
        <w:t>;</w:t>
      </w:r>
    </w:p>
    <w:p w14:paraId="69EA4277" w14:textId="5AF5D03B" w:rsidR="00C87ED8" w:rsidRPr="00316821" w:rsidRDefault="00C87ED8" w:rsidP="007F64DC">
      <w:pPr>
        <w:pStyle w:val="ListParagraph"/>
        <w:widowControl w:val="0"/>
        <w:numPr>
          <w:ilvl w:val="0"/>
          <w:numId w:val="47"/>
        </w:numPr>
        <w:tabs>
          <w:tab w:val="left" w:pos="1134"/>
        </w:tabs>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Prezintă cazul cu propunerile specialiştilor (ex. asistent social, psiholog) în faţa Comisiei de Evaluare a Persoanelor Adulte cu Handicap Satu Mare în vederea instituirii unei măsuri de protecţie pentru adultul cu </w:t>
      </w:r>
      <w:r w:rsidR="007F64DC" w:rsidRPr="00316821">
        <w:rPr>
          <w:rFonts w:ascii="Times New Roman" w:hAnsi="Times New Roman"/>
          <w:spacing w:val="-1"/>
          <w:sz w:val="24"/>
          <w:szCs w:val="24"/>
          <w:lang w:val="it-IT"/>
        </w:rPr>
        <w:t>dizabilitati</w:t>
      </w:r>
      <w:r w:rsidR="00EF3DA2" w:rsidRPr="00316821">
        <w:rPr>
          <w:rFonts w:ascii="Times New Roman" w:hAnsi="Times New Roman"/>
          <w:spacing w:val="-1"/>
          <w:sz w:val="24"/>
          <w:szCs w:val="24"/>
          <w:lang w:val="it-IT"/>
        </w:rPr>
        <w:t xml:space="preserve"> </w:t>
      </w:r>
      <w:r w:rsidRPr="00316821">
        <w:rPr>
          <w:rFonts w:ascii="Times New Roman" w:hAnsi="Times New Roman"/>
          <w:spacing w:val="-1"/>
          <w:sz w:val="24"/>
          <w:szCs w:val="24"/>
          <w:lang w:val="it-IT"/>
        </w:rPr>
        <w:t>în cadrul unui centru rezidenţial din subordinea D</w:t>
      </w:r>
      <w:r w:rsidR="00EF3DA2" w:rsidRPr="00316821">
        <w:rPr>
          <w:rFonts w:ascii="Times New Roman" w:hAnsi="Times New Roman"/>
          <w:spacing w:val="-1"/>
          <w:sz w:val="24"/>
          <w:szCs w:val="24"/>
          <w:lang w:val="it-IT"/>
        </w:rPr>
        <w:t>irectiei generale</w:t>
      </w:r>
      <w:r w:rsidRPr="00316821">
        <w:rPr>
          <w:rFonts w:ascii="Times New Roman" w:hAnsi="Times New Roman"/>
          <w:spacing w:val="-1"/>
          <w:sz w:val="24"/>
          <w:szCs w:val="24"/>
          <w:lang w:val="it-IT"/>
        </w:rPr>
        <w:t>;</w:t>
      </w:r>
    </w:p>
    <w:p w14:paraId="5B04C8C3" w14:textId="2C0B8A92" w:rsidR="00C87ED8" w:rsidRPr="00316821" w:rsidRDefault="00C87ED8" w:rsidP="00C87ED8">
      <w:pPr>
        <w:numPr>
          <w:ilvl w:val="0"/>
          <w:numId w:val="47"/>
        </w:numPr>
        <w:spacing w:after="0" w:line="240" w:lineRule="auto"/>
        <w:contextualSpacing/>
        <w:jc w:val="both"/>
        <w:rPr>
          <w:rFonts w:ascii="Times New Roman" w:eastAsia="Calibri" w:hAnsi="Times New Roman"/>
          <w:iCs/>
          <w:sz w:val="24"/>
          <w:szCs w:val="24"/>
          <w:lang w:val="it-IT"/>
        </w:rPr>
      </w:pPr>
      <w:r w:rsidRPr="00316821">
        <w:rPr>
          <w:rFonts w:ascii="Times New Roman" w:eastAsia="Calibri" w:hAnsi="Times New Roman"/>
          <w:iCs/>
          <w:sz w:val="24"/>
          <w:szCs w:val="24"/>
          <w:lang w:val="it-IT"/>
        </w:rPr>
        <w:t>Contribuie la revizuirea period</w:t>
      </w:r>
      <w:r w:rsidR="008976B9" w:rsidRPr="00316821">
        <w:rPr>
          <w:rFonts w:ascii="Times New Roman" w:eastAsia="Calibri" w:hAnsi="Times New Roman"/>
          <w:iCs/>
          <w:sz w:val="24"/>
          <w:szCs w:val="24"/>
          <w:lang w:val="it-IT"/>
        </w:rPr>
        <w:t>i</w:t>
      </w:r>
      <w:r w:rsidRPr="00316821">
        <w:rPr>
          <w:rFonts w:ascii="Times New Roman" w:eastAsia="Calibri" w:hAnsi="Times New Roman"/>
          <w:iCs/>
          <w:sz w:val="24"/>
          <w:szCs w:val="24"/>
          <w:lang w:val="it-IT"/>
        </w:rPr>
        <w:t>că a metodologiilor/intrumentelor de lucru pentru serviciile de asistență socială destinate adulților cu dizabilități în funcție de modificările legislative, dinamica serviciilor, propunerile personalului de specialitate</w:t>
      </w:r>
      <w:r w:rsidR="008976B9" w:rsidRPr="00316821">
        <w:rPr>
          <w:rFonts w:ascii="Times New Roman" w:eastAsia="Calibri" w:hAnsi="Times New Roman"/>
          <w:iCs/>
          <w:sz w:val="24"/>
          <w:szCs w:val="24"/>
          <w:lang w:val="it-IT"/>
        </w:rPr>
        <w:t>;</w:t>
      </w:r>
    </w:p>
    <w:p w14:paraId="6196D281" w14:textId="602F5B8C" w:rsidR="00C87ED8" w:rsidRPr="00316821" w:rsidRDefault="00C87ED8" w:rsidP="00C87ED8">
      <w:pPr>
        <w:pStyle w:val="ListParagraph"/>
        <w:widowControl w:val="0"/>
        <w:numPr>
          <w:ilvl w:val="0"/>
          <w:numId w:val="47"/>
        </w:numPr>
        <w:tabs>
          <w:tab w:val="left" w:pos="1134"/>
        </w:tabs>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lastRenderedPageBreak/>
        <w:t xml:space="preserve">Coordonează evaluarea de către echipa multidisciplinară din cadrul serviciului social pentru persoane adulte cu dizabilitați </w:t>
      </w:r>
      <w:r w:rsidR="00C206D6" w:rsidRPr="00316821">
        <w:rPr>
          <w:rFonts w:ascii="Times New Roman" w:hAnsi="Times New Roman"/>
          <w:spacing w:val="-1"/>
          <w:sz w:val="24"/>
          <w:szCs w:val="24"/>
          <w:lang w:val="it-IT"/>
        </w:rPr>
        <w:t xml:space="preserve">a </w:t>
      </w:r>
      <w:r w:rsidRPr="00316821">
        <w:rPr>
          <w:rFonts w:ascii="Times New Roman" w:hAnsi="Times New Roman"/>
          <w:spacing w:val="-1"/>
          <w:sz w:val="24"/>
          <w:szCs w:val="24"/>
          <w:lang w:val="it-IT"/>
        </w:rPr>
        <w:t>situaţi</w:t>
      </w:r>
      <w:r w:rsidR="00C206D6" w:rsidRPr="00316821">
        <w:rPr>
          <w:rFonts w:ascii="Times New Roman" w:hAnsi="Times New Roman"/>
          <w:spacing w:val="-1"/>
          <w:sz w:val="24"/>
          <w:szCs w:val="24"/>
          <w:lang w:val="it-IT"/>
        </w:rPr>
        <w:t>ei</w:t>
      </w:r>
      <w:r w:rsidRPr="00316821">
        <w:rPr>
          <w:rFonts w:ascii="Times New Roman" w:hAnsi="Times New Roman"/>
          <w:spacing w:val="-1"/>
          <w:sz w:val="24"/>
          <w:szCs w:val="24"/>
          <w:lang w:val="it-IT"/>
        </w:rPr>
        <w:t xml:space="preserve"> care a determinat instituţionalizarea persoanelor cu </w:t>
      </w:r>
      <w:r w:rsidR="007D5499" w:rsidRPr="00316821">
        <w:rPr>
          <w:rFonts w:ascii="Times New Roman" w:hAnsi="Times New Roman"/>
          <w:spacing w:val="-1"/>
          <w:sz w:val="24"/>
          <w:szCs w:val="24"/>
          <w:lang w:val="it-IT"/>
        </w:rPr>
        <w:t>dizabilitati</w:t>
      </w:r>
      <w:r w:rsidRPr="00316821">
        <w:rPr>
          <w:rFonts w:ascii="Times New Roman" w:hAnsi="Times New Roman"/>
          <w:spacing w:val="-1"/>
          <w:sz w:val="24"/>
          <w:szCs w:val="24"/>
          <w:lang w:val="it-IT"/>
        </w:rPr>
        <w:t xml:space="preserve"> şi identifică alternative pentru dezinstituţionalizare, reintegrare în familie/comunitate;</w:t>
      </w:r>
    </w:p>
    <w:p w14:paraId="72168DC1" w14:textId="77777777" w:rsidR="00C87ED8" w:rsidRPr="00316821" w:rsidRDefault="00C87ED8" w:rsidP="00C87ED8">
      <w:pPr>
        <w:numPr>
          <w:ilvl w:val="0"/>
          <w:numId w:val="47"/>
        </w:numPr>
        <w:spacing w:after="0" w:line="240" w:lineRule="auto"/>
        <w:contextualSpacing/>
        <w:jc w:val="both"/>
        <w:rPr>
          <w:rFonts w:ascii="Times New Roman" w:eastAsia="Calibri" w:hAnsi="Times New Roman"/>
          <w:iCs/>
          <w:sz w:val="24"/>
          <w:szCs w:val="24"/>
        </w:rPr>
      </w:pPr>
      <w:proofErr w:type="spellStart"/>
      <w:r w:rsidRPr="00316821">
        <w:rPr>
          <w:rFonts w:ascii="Times New Roman" w:eastAsia="Calibri" w:hAnsi="Times New Roman"/>
          <w:iCs/>
          <w:sz w:val="24"/>
          <w:szCs w:val="24"/>
        </w:rPr>
        <w:t>Promovează</w:t>
      </w:r>
      <w:proofErr w:type="spellEnd"/>
      <w:r w:rsidRPr="00316821">
        <w:rPr>
          <w:rFonts w:ascii="Times New Roman" w:eastAsia="Calibri" w:hAnsi="Times New Roman"/>
          <w:iCs/>
          <w:sz w:val="24"/>
          <w:szCs w:val="24"/>
        </w:rPr>
        <w:t xml:space="preserve"> </w:t>
      </w:r>
      <w:proofErr w:type="spellStart"/>
      <w:r w:rsidRPr="00316821">
        <w:rPr>
          <w:rFonts w:ascii="Times New Roman" w:eastAsia="Calibri" w:hAnsi="Times New Roman"/>
          <w:iCs/>
          <w:sz w:val="24"/>
          <w:szCs w:val="24"/>
        </w:rPr>
        <w:t>și</w:t>
      </w:r>
      <w:proofErr w:type="spellEnd"/>
      <w:r w:rsidRPr="00316821">
        <w:rPr>
          <w:rFonts w:ascii="Times New Roman" w:eastAsia="Calibri" w:hAnsi="Times New Roman"/>
          <w:iCs/>
          <w:sz w:val="24"/>
          <w:szCs w:val="24"/>
        </w:rPr>
        <w:t xml:space="preserve"> </w:t>
      </w:r>
      <w:proofErr w:type="spellStart"/>
      <w:r w:rsidRPr="00316821">
        <w:rPr>
          <w:rFonts w:ascii="Times New Roman" w:eastAsia="Calibri" w:hAnsi="Times New Roman"/>
          <w:iCs/>
          <w:sz w:val="24"/>
          <w:szCs w:val="24"/>
        </w:rPr>
        <w:t>asigură</w:t>
      </w:r>
      <w:proofErr w:type="spellEnd"/>
      <w:r w:rsidRPr="00316821">
        <w:rPr>
          <w:rFonts w:ascii="Times New Roman" w:eastAsia="Calibri" w:hAnsi="Times New Roman"/>
          <w:iCs/>
          <w:sz w:val="24"/>
          <w:szCs w:val="24"/>
        </w:rPr>
        <w:t xml:space="preserve"> </w:t>
      </w:r>
      <w:proofErr w:type="spellStart"/>
      <w:r w:rsidRPr="00316821">
        <w:rPr>
          <w:rFonts w:ascii="Times New Roman" w:eastAsia="Calibri" w:hAnsi="Times New Roman"/>
          <w:iCs/>
          <w:sz w:val="24"/>
          <w:szCs w:val="24"/>
        </w:rPr>
        <w:t>respectarea</w:t>
      </w:r>
      <w:proofErr w:type="spellEnd"/>
      <w:r w:rsidRPr="00316821">
        <w:rPr>
          <w:rFonts w:ascii="Times New Roman" w:eastAsia="Calibri" w:hAnsi="Times New Roman"/>
          <w:iCs/>
          <w:sz w:val="24"/>
          <w:szCs w:val="24"/>
        </w:rPr>
        <w:t xml:space="preserve"> </w:t>
      </w:r>
      <w:proofErr w:type="spellStart"/>
      <w:r w:rsidRPr="00316821">
        <w:rPr>
          <w:rFonts w:ascii="Times New Roman" w:eastAsia="Calibri" w:hAnsi="Times New Roman"/>
          <w:iCs/>
          <w:sz w:val="24"/>
          <w:szCs w:val="24"/>
        </w:rPr>
        <w:t>drepturilor</w:t>
      </w:r>
      <w:proofErr w:type="spellEnd"/>
      <w:r w:rsidRPr="00316821">
        <w:rPr>
          <w:rFonts w:ascii="Times New Roman" w:eastAsia="Calibri" w:hAnsi="Times New Roman"/>
          <w:iCs/>
          <w:sz w:val="24"/>
          <w:szCs w:val="24"/>
        </w:rPr>
        <w:t xml:space="preserve"> </w:t>
      </w:r>
      <w:proofErr w:type="spellStart"/>
      <w:r w:rsidRPr="00316821">
        <w:rPr>
          <w:rFonts w:ascii="Times New Roman" w:eastAsia="Calibri" w:hAnsi="Times New Roman"/>
          <w:iCs/>
          <w:sz w:val="24"/>
          <w:szCs w:val="24"/>
        </w:rPr>
        <w:t>persoanelor</w:t>
      </w:r>
      <w:proofErr w:type="spellEnd"/>
      <w:r w:rsidRPr="00316821">
        <w:rPr>
          <w:rFonts w:ascii="Times New Roman" w:eastAsia="Calibri" w:hAnsi="Times New Roman"/>
          <w:iCs/>
          <w:sz w:val="24"/>
          <w:szCs w:val="24"/>
        </w:rPr>
        <w:t xml:space="preserve"> cu </w:t>
      </w:r>
      <w:proofErr w:type="spellStart"/>
      <w:r w:rsidRPr="00316821">
        <w:rPr>
          <w:rFonts w:ascii="Times New Roman" w:eastAsia="Calibri" w:hAnsi="Times New Roman"/>
          <w:iCs/>
          <w:sz w:val="24"/>
          <w:szCs w:val="24"/>
        </w:rPr>
        <w:t>dizabilități</w:t>
      </w:r>
      <w:proofErr w:type="spellEnd"/>
      <w:r w:rsidRPr="00316821">
        <w:rPr>
          <w:rFonts w:ascii="Times New Roman" w:eastAsia="Calibri" w:hAnsi="Times New Roman"/>
          <w:iCs/>
          <w:sz w:val="24"/>
          <w:szCs w:val="24"/>
        </w:rPr>
        <w:t xml:space="preserve"> </w:t>
      </w:r>
      <w:proofErr w:type="spellStart"/>
      <w:r w:rsidRPr="00316821">
        <w:rPr>
          <w:rFonts w:ascii="Times New Roman" w:eastAsia="Calibri" w:hAnsi="Times New Roman"/>
          <w:iCs/>
          <w:sz w:val="24"/>
          <w:szCs w:val="24"/>
        </w:rPr>
        <w:t>sau</w:t>
      </w:r>
      <w:proofErr w:type="spellEnd"/>
      <w:r w:rsidRPr="00316821">
        <w:rPr>
          <w:rFonts w:ascii="Times New Roman" w:eastAsia="Calibri" w:hAnsi="Times New Roman"/>
          <w:iCs/>
          <w:sz w:val="24"/>
          <w:szCs w:val="24"/>
        </w:rPr>
        <w:t xml:space="preserve"> a </w:t>
      </w:r>
      <w:proofErr w:type="spellStart"/>
      <w:r w:rsidRPr="00316821">
        <w:rPr>
          <w:rFonts w:ascii="Times New Roman" w:eastAsia="Calibri" w:hAnsi="Times New Roman"/>
          <w:iCs/>
          <w:sz w:val="24"/>
          <w:szCs w:val="24"/>
        </w:rPr>
        <w:t>celor</w:t>
      </w:r>
      <w:proofErr w:type="spellEnd"/>
      <w:r w:rsidRPr="00316821">
        <w:rPr>
          <w:rFonts w:ascii="Times New Roman" w:eastAsia="Calibri" w:hAnsi="Times New Roman"/>
          <w:iCs/>
          <w:sz w:val="24"/>
          <w:szCs w:val="24"/>
        </w:rPr>
        <w:t xml:space="preserve"> </w:t>
      </w:r>
      <w:proofErr w:type="spellStart"/>
      <w:r w:rsidRPr="00316821">
        <w:rPr>
          <w:rFonts w:ascii="Times New Roman" w:eastAsia="Calibri" w:hAnsi="Times New Roman"/>
          <w:iCs/>
          <w:sz w:val="24"/>
          <w:szCs w:val="24"/>
        </w:rPr>
        <w:t>aflate</w:t>
      </w:r>
      <w:proofErr w:type="spellEnd"/>
      <w:r w:rsidRPr="00316821">
        <w:rPr>
          <w:rFonts w:ascii="Times New Roman" w:eastAsia="Calibri" w:hAnsi="Times New Roman"/>
          <w:iCs/>
          <w:sz w:val="24"/>
          <w:szCs w:val="24"/>
        </w:rPr>
        <w:t xml:space="preserve"> </w:t>
      </w:r>
      <w:proofErr w:type="spellStart"/>
      <w:r w:rsidRPr="00316821">
        <w:rPr>
          <w:rFonts w:ascii="Times New Roman" w:eastAsia="Calibri" w:hAnsi="Times New Roman"/>
          <w:iCs/>
          <w:sz w:val="24"/>
          <w:szCs w:val="24"/>
        </w:rPr>
        <w:t>în</w:t>
      </w:r>
      <w:proofErr w:type="spellEnd"/>
      <w:r w:rsidRPr="00316821">
        <w:rPr>
          <w:rFonts w:ascii="Times New Roman" w:eastAsia="Calibri" w:hAnsi="Times New Roman"/>
          <w:iCs/>
          <w:sz w:val="24"/>
          <w:szCs w:val="24"/>
        </w:rPr>
        <w:t xml:space="preserve"> </w:t>
      </w:r>
      <w:proofErr w:type="spellStart"/>
      <w:r w:rsidRPr="00316821">
        <w:rPr>
          <w:rFonts w:ascii="Times New Roman" w:eastAsia="Calibri" w:hAnsi="Times New Roman"/>
          <w:iCs/>
          <w:sz w:val="24"/>
          <w:szCs w:val="24"/>
        </w:rPr>
        <w:t>dificultate</w:t>
      </w:r>
      <w:proofErr w:type="spellEnd"/>
      <w:r w:rsidRPr="00316821">
        <w:rPr>
          <w:rFonts w:ascii="Times New Roman" w:eastAsia="Calibri" w:hAnsi="Times New Roman"/>
          <w:iCs/>
          <w:sz w:val="24"/>
          <w:szCs w:val="24"/>
        </w:rPr>
        <w:t>;</w:t>
      </w:r>
    </w:p>
    <w:p w14:paraId="66491EB8" w14:textId="77777777" w:rsidR="00C87ED8" w:rsidRPr="00316821" w:rsidRDefault="00C87ED8" w:rsidP="00C87ED8">
      <w:pPr>
        <w:numPr>
          <w:ilvl w:val="0"/>
          <w:numId w:val="47"/>
        </w:numPr>
        <w:spacing w:after="0" w:line="240" w:lineRule="auto"/>
        <w:contextualSpacing/>
        <w:jc w:val="both"/>
        <w:rPr>
          <w:rFonts w:ascii="Times New Roman" w:eastAsia="Calibri" w:hAnsi="Times New Roman"/>
          <w:iCs/>
          <w:sz w:val="24"/>
          <w:szCs w:val="24"/>
          <w:lang w:val="es-ES_tradnl"/>
        </w:rPr>
      </w:pPr>
      <w:proofErr w:type="spellStart"/>
      <w:r w:rsidRPr="00316821">
        <w:rPr>
          <w:rFonts w:ascii="Times New Roman" w:eastAsia="Calibri" w:hAnsi="Times New Roman"/>
          <w:iCs/>
          <w:sz w:val="24"/>
          <w:szCs w:val="24"/>
          <w:lang w:val="es-ES_tradnl"/>
        </w:rPr>
        <w:t>Îndrumă</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și</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monitorizează</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activitatea</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serviciilor</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destinate</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persoanelor</w:t>
      </w:r>
      <w:proofErr w:type="spellEnd"/>
      <w:r w:rsidRPr="00316821">
        <w:rPr>
          <w:rFonts w:ascii="Times New Roman" w:eastAsia="Calibri" w:hAnsi="Times New Roman"/>
          <w:iCs/>
          <w:sz w:val="24"/>
          <w:szCs w:val="24"/>
          <w:lang w:val="es-ES_tradnl"/>
        </w:rPr>
        <w:t xml:space="preserve"> adulte </w:t>
      </w:r>
      <w:proofErr w:type="spellStart"/>
      <w:r w:rsidRPr="00316821">
        <w:rPr>
          <w:rFonts w:ascii="Times New Roman" w:eastAsia="Calibri" w:hAnsi="Times New Roman"/>
          <w:iCs/>
          <w:sz w:val="24"/>
          <w:szCs w:val="24"/>
          <w:lang w:val="es-ES_tradnl"/>
        </w:rPr>
        <w:t>cu</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dizabilități</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organizate</w:t>
      </w:r>
      <w:proofErr w:type="spellEnd"/>
      <w:r w:rsidRPr="00316821">
        <w:rPr>
          <w:rFonts w:ascii="Times New Roman" w:eastAsia="Calibri" w:hAnsi="Times New Roman"/>
          <w:iCs/>
          <w:sz w:val="24"/>
          <w:szCs w:val="24"/>
          <w:lang w:val="es-ES_tradnl"/>
        </w:rPr>
        <w:t xml:space="preserve"> ca centre </w:t>
      </w:r>
      <w:proofErr w:type="spellStart"/>
      <w:r w:rsidRPr="00316821">
        <w:rPr>
          <w:rFonts w:ascii="Times New Roman" w:eastAsia="Calibri" w:hAnsi="Times New Roman"/>
          <w:iCs/>
          <w:sz w:val="24"/>
          <w:szCs w:val="24"/>
          <w:lang w:val="es-ES_tradnl"/>
        </w:rPr>
        <w:t>rezidențiale</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locuințe</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protejate</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servicii</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în</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comunitate</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conform</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standardelor</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minime</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obligatorii</w:t>
      </w:r>
      <w:proofErr w:type="spellEnd"/>
      <w:r w:rsidRPr="00316821">
        <w:rPr>
          <w:rFonts w:ascii="Times New Roman" w:eastAsia="Calibri" w:hAnsi="Times New Roman"/>
          <w:iCs/>
          <w:sz w:val="24"/>
          <w:szCs w:val="24"/>
          <w:lang w:val="es-ES_tradnl"/>
        </w:rPr>
        <w:t xml:space="preserve"> de </w:t>
      </w:r>
      <w:proofErr w:type="spellStart"/>
      <w:r w:rsidRPr="00316821">
        <w:rPr>
          <w:rFonts w:ascii="Times New Roman" w:eastAsia="Calibri" w:hAnsi="Times New Roman"/>
          <w:iCs/>
          <w:sz w:val="24"/>
          <w:szCs w:val="24"/>
          <w:lang w:val="es-ES_tradnl"/>
        </w:rPr>
        <w:t>calitate</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aplicabile</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pentru</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fiecare</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tip</w:t>
      </w:r>
      <w:proofErr w:type="spellEnd"/>
      <w:r w:rsidRPr="00316821">
        <w:rPr>
          <w:rFonts w:ascii="Times New Roman" w:eastAsia="Calibri" w:hAnsi="Times New Roman"/>
          <w:iCs/>
          <w:sz w:val="24"/>
          <w:szCs w:val="24"/>
          <w:lang w:val="es-ES_tradnl"/>
        </w:rPr>
        <w:t xml:space="preserve"> de </w:t>
      </w:r>
      <w:proofErr w:type="spellStart"/>
      <w:r w:rsidRPr="00316821">
        <w:rPr>
          <w:rFonts w:ascii="Times New Roman" w:eastAsia="Calibri" w:hAnsi="Times New Roman"/>
          <w:iCs/>
          <w:sz w:val="24"/>
          <w:szCs w:val="24"/>
          <w:lang w:val="es-ES_tradnl"/>
        </w:rPr>
        <w:t>serviciu</w:t>
      </w:r>
      <w:proofErr w:type="spellEnd"/>
      <w:r w:rsidRPr="00316821">
        <w:rPr>
          <w:rFonts w:ascii="Times New Roman" w:eastAsia="Calibri" w:hAnsi="Times New Roman"/>
          <w:iCs/>
          <w:sz w:val="24"/>
          <w:szCs w:val="24"/>
          <w:lang w:val="es-ES_tradnl"/>
        </w:rPr>
        <w:t xml:space="preserve"> social;</w:t>
      </w:r>
    </w:p>
    <w:p w14:paraId="1E2C718E" w14:textId="77777777" w:rsidR="00C87ED8" w:rsidRPr="00316821" w:rsidRDefault="00C87ED8" w:rsidP="00C87ED8">
      <w:pPr>
        <w:numPr>
          <w:ilvl w:val="0"/>
          <w:numId w:val="47"/>
        </w:numPr>
        <w:spacing w:after="0" w:line="240" w:lineRule="auto"/>
        <w:contextualSpacing/>
        <w:jc w:val="both"/>
        <w:rPr>
          <w:rFonts w:ascii="Times New Roman" w:eastAsia="Calibri" w:hAnsi="Times New Roman"/>
          <w:iCs/>
          <w:sz w:val="24"/>
          <w:szCs w:val="24"/>
          <w:lang w:val="es-ES_tradnl"/>
        </w:rPr>
      </w:pPr>
      <w:proofErr w:type="spellStart"/>
      <w:r w:rsidRPr="00316821">
        <w:rPr>
          <w:rFonts w:ascii="Times New Roman" w:eastAsia="Calibri" w:hAnsi="Times New Roman"/>
          <w:iCs/>
          <w:sz w:val="24"/>
          <w:szCs w:val="24"/>
          <w:lang w:val="es-ES_tradnl"/>
        </w:rPr>
        <w:t>Aplică</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măsurile</w:t>
      </w:r>
      <w:proofErr w:type="spellEnd"/>
      <w:r w:rsidRPr="00316821">
        <w:rPr>
          <w:rFonts w:ascii="Times New Roman" w:eastAsia="Calibri" w:hAnsi="Times New Roman"/>
          <w:iCs/>
          <w:sz w:val="24"/>
          <w:szCs w:val="24"/>
          <w:lang w:val="es-ES_tradnl"/>
        </w:rPr>
        <w:t xml:space="preserve"> de </w:t>
      </w:r>
      <w:proofErr w:type="spellStart"/>
      <w:r w:rsidRPr="00316821">
        <w:rPr>
          <w:rFonts w:ascii="Times New Roman" w:eastAsia="Calibri" w:hAnsi="Times New Roman"/>
          <w:iCs/>
          <w:sz w:val="24"/>
          <w:szCs w:val="24"/>
          <w:lang w:val="es-ES_tradnl"/>
        </w:rPr>
        <w:t>intervenție</w:t>
      </w:r>
      <w:proofErr w:type="spellEnd"/>
      <w:r w:rsidRPr="00316821">
        <w:rPr>
          <w:rFonts w:ascii="Times New Roman" w:eastAsia="Calibri" w:hAnsi="Times New Roman"/>
          <w:iCs/>
          <w:sz w:val="24"/>
          <w:szCs w:val="24"/>
          <w:lang w:val="es-ES_tradnl"/>
        </w:rPr>
        <w:t xml:space="preserve"> la </w:t>
      </w:r>
      <w:proofErr w:type="spellStart"/>
      <w:r w:rsidRPr="00316821">
        <w:rPr>
          <w:rFonts w:ascii="Times New Roman" w:eastAsia="Calibri" w:hAnsi="Times New Roman"/>
          <w:iCs/>
          <w:sz w:val="24"/>
          <w:szCs w:val="24"/>
          <w:lang w:val="es-ES_tradnl"/>
        </w:rPr>
        <w:t>sesizările</w:t>
      </w:r>
      <w:proofErr w:type="spellEnd"/>
      <w:r w:rsidRPr="00316821">
        <w:rPr>
          <w:rFonts w:ascii="Times New Roman" w:eastAsia="Calibri" w:hAnsi="Times New Roman"/>
          <w:iCs/>
          <w:sz w:val="24"/>
          <w:szCs w:val="24"/>
          <w:lang w:val="es-ES_tradnl"/>
        </w:rPr>
        <w:t xml:space="preserve"> primite </w:t>
      </w:r>
      <w:proofErr w:type="spellStart"/>
      <w:r w:rsidRPr="00316821">
        <w:rPr>
          <w:rFonts w:ascii="Times New Roman" w:eastAsia="Calibri" w:hAnsi="Times New Roman"/>
          <w:iCs/>
          <w:sz w:val="24"/>
          <w:szCs w:val="24"/>
          <w:lang w:val="es-ES_tradnl"/>
        </w:rPr>
        <w:t>cu</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privire</w:t>
      </w:r>
      <w:proofErr w:type="spellEnd"/>
      <w:r w:rsidRPr="00316821">
        <w:rPr>
          <w:rFonts w:ascii="Times New Roman" w:eastAsia="Calibri" w:hAnsi="Times New Roman"/>
          <w:iCs/>
          <w:sz w:val="24"/>
          <w:szCs w:val="24"/>
          <w:lang w:val="es-ES_tradnl"/>
        </w:rPr>
        <w:t xml:space="preserve"> la </w:t>
      </w:r>
      <w:proofErr w:type="spellStart"/>
      <w:r w:rsidRPr="00316821">
        <w:rPr>
          <w:rFonts w:ascii="Times New Roman" w:eastAsia="Calibri" w:hAnsi="Times New Roman"/>
          <w:iCs/>
          <w:sz w:val="24"/>
          <w:szCs w:val="24"/>
          <w:lang w:val="es-ES_tradnl"/>
        </w:rPr>
        <w:t>situațiile</w:t>
      </w:r>
      <w:proofErr w:type="spellEnd"/>
      <w:r w:rsidRPr="00316821">
        <w:rPr>
          <w:rFonts w:ascii="Times New Roman" w:eastAsia="Calibri" w:hAnsi="Times New Roman"/>
          <w:iCs/>
          <w:sz w:val="24"/>
          <w:szCs w:val="24"/>
          <w:lang w:val="es-ES_tradnl"/>
        </w:rPr>
        <w:t xml:space="preserve"> de </w:t>
      </w:r>
      <w:proofErr w:type="spellStart"/>
      <w:r w:rsidRPr="00316821">
        <w:rPr>
          <w:rFonts w:ascii="Times New Roman" w:eastAsia="Calibri" w:hAnsi="Times New Roman"/>
          <w:iCs/>
          <w:sz w:val="24"/>
          <w:szCs w:val="24"/>
          <w:lang w:val="es-ES_tradnl"/>
        </w:rPr>
        <w:t>criză</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în</w:t>
      </w:r>
      <w:proofErr w:type="spellEnd"/>
      <w:r w:rsidRPr="00316821">
        <w:rPr>
          <w:rFonts w:ascii="Times New Roman" w:eastAsia="Calibri" w:hAnsi="Times New Roman"/>
          <w:iCs/>
          <w:sz w:val="24"/>
          <w:szCs w:val="24"/>
          <w:lang w:val="es-ES_tradnl"/>
        </w:rPr>
        <w:t xml:space="preserve"> care se </w:t>
      </w:r>
      <w:proofErr w:type="spellStart"/>
      <w:r w:rsidRPr="00316821">
        <w:rPr>
          <w:rFonts w:ascii="Times New Roman" w:eastAsia="Calibri" w:hAnsi="Times New Roman"/>
          <w:iCs/>
          <w:sz w:val="24"/>
          <w:szCs w:val="24"/>
          <w:lang w:val="es-ES_tradnl"/>
        </w:rPr>
        <w:t>găsesc</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persoanele</w:t>
      </w:r>
      <w:proofErr w:type="spellEnd"/>
      <w:r w:rsidRPr="00316821">
        <w:rPr>
          <w:rFonts w:ascii="Times New Roman" w:eastAsia="Calibri" w:hAnsi="Times New Roman"/>
          <w:iCs/>
          <w:sz w:val="24"/>
          <w:szCs w:val="24"/>
          <w:lang w:val="es-ES_tradnl"/>
        </w:rPr>
        <w:t xml:space="preserve"> adulte </w:t>
      </w:r>
      <w:proofErr w:type="spellStart"/>
      <w:r w:rsidRPr="00316821">
        <w:rPr>
          <w:rFonts w:ascii="Times New Roman" w:eastAsia="Calibri" w:hAnsi="Times New Roman"/>
          <w:iCs/>
          <w:sz w:val="24"/>
          <w:szCs w:val="24"/>
          <w:lang w:val="es-ES_tradnl"/>
        </w:rPr>
        <w:t>cu</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dizabilități</w:t>
      </w:r>
      <w:proofErr w:type="spellEnd"/>
      <w:r w:rsidRPr="00316821">
        <w:rPr>
          <w:rFonts w:ascii="Times New Roman" w:eastAsia="Calibri" w:hAnsi="Times New Roman"/>
          <w:iCs/>
          <w:sz w:val="24"/>
          <w:szCs w:val="24"/>
          <w:lang w:val="es-ES_tradnl"/>
        </w:rPr>
        <w:t>;</w:t>
      </w:r>
    </w:p>
    <w:p w14:paraId="2A0D1FF7" w14:textId="55DC8178" w:rsidR="00C87ED8" w:rsidRPr="00316821" w:rsidRDefault="00C87ED8" w:rsidP="00C87ED8">
      <w:pPr>
        <w:numPr>
          <w:ilvl w:val="0"/>
          <w:numId w:val="47"/>
        </w:numPr>
        <w:spacing w:after="0" w:line="240" w:lineRule="auto"/>
        <w:contextualSpacing/>
        <w:jc w:val="both"/>
        <w:rPr>
          <w:rFonts w:ascii="Times New Roman" w:eastAsia="Calibri" w:hAnsi="Times New Roman"/>
          <w:iCs/>
          <w:sz w:val="24"/>
          <w:szCs w:val="24"/>
          <w:lang w:val="es-ES_tradnl"/>
        </w:rPr>
      </w:pPr>
      <w:proofErr w:type="spellStart"/>
      <w:r w:rsidRPr="00316821">
        <w:rPr>
          <w:rFonts w:ascii="Times New Roman" w:eastAsia="Calibri" w:hAnsi="Times New Roman"/>
          <w:iCs/>
          <w:sz w:val="24"/>
          <w:szCs w:val="24"/>
          <w:lang w:val="es-ES_tradnl"/>
        </w:rPr>
        <w:t>Colaborează</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cu</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Serviciul</w:t>
      </w:r>
      <w:proofErr w:type="spellEnd"/>
      <w:r w:rsidRPr="00316821">
        <w:rPr>
          <w:rFonts w:ascii="Times New Roman" w:eastAsia="Calibri" w:hAnsi="Times New Roman"/>
          <w:iCs/>
          <w:sz w:val="24"/>
          <w:szCs w:val="24"/>
          <w:lang w:val="es-ES_tradnl"/>
        </w:rPr>
        <w:t xml:space="preserve"> de Evaluare Complexa </w:t>
      </w:r>
      <w:proofErr w:type="spellStart"/>
      <w:r w:rsidRPr="00316821">
        <w:rPr>
          <w:rFonts w:ascii="Times New Roman" w:eastAsia="Calibri" w:hAnsi="Times New Roman"/>
          <w:iCs/>
          <w:sz w:val="24"/>
          <w:szCs w:val="24"/>
          <w:lang w:val="es-ES_tradnl"/>
        </w:rPr>
        <w:t>Persoanelor</w:t>
      </w:r>
      <w:proofErr w:type="spellEnd"/>
      <w:r w:rsidRPr="00316821">
        <w:rPr>
          <w:rFonts w:ascii="Times New Roman" w:eastAsia="Calibri" w:hAnsi="Times New Roman"/>
          <w:iCs/>
          <w:sz w:val="24"/>
          <w:szCs w:val="24"/>
          <w:lang w:val="es-ES_tradnl"/>
        </w:rPr>
        <w:t xml:space="preserve"> Adulte </w:t>
      </w:r>
      <w:proofErr w:type="spellStart"/>
      <w:r w:rsidRPr="00316821">
        <w:rPr>
          <w:rFonts w:ascii="Times New Roman" w:eastAsia="Calibri" w:hAnsi="Times New Roman"/>
          <w:iCs/>
          <w:sz w:val="24"/>
          <w:szCs w:val="24"/>
          <w:lang w:val="es-ES_tradnl"/>
        </w:rPr>
        <w:t>cu</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Handicap</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în</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vederea</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admiterii</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unei</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persoane</w:t>
      </w:r>
      <w:proofErr w:type="spellEnd"/>
      <w:r w:rsidRPr="00316821">
        <w:rPr>
          <w:rFonts w:ascii="Times New Roman" w:eastAsia="Calibri" w:hAnsi="Times New Roman"/>
          <w:iCs/>
          <w:sz w:val="24"/>
          <w:szCs w:val="24"/>
          <w:lang w:val="es-ES_tradnl"/>
        </w:rPr>
        <w:t xml:space="preserve"> adulte </w:t>
      </w:r>
      <w:proofErr w:type="spellStart"/>
      <w:r w:rsidRPr="00316821">
        <w:rPr>
          <w:rFonts w:ascii="Times New Roman" w:eastAsia="Calibri" w:hAnsi="Times New Roman"/>
          <w:iCs/>
          <w:sz w:val="24"/>
          <w:szCs w:val="24"/>
          <w:lang w:val="es-ES_tradnl"/>
        </w:rPr>
        <w:t>cu</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dizabilități</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într</w:t>
      </w:r>
      <w:proofErr w:type="spellEnd"/>
      <w:r w:rsidRPr="00316821">
        <w:rPr>
          <w:rFonts w:ascii="Times New Roman" w:eastAsia="Calibri" w:hAnsi="Times New Roman"/>
          <w:iCs/>
          <w:sz w:val="24"/>
          <w:szCs w:val="24"/>
          <w:lang w:val="es-ES_tradnl"/>
        </w:rPr>
        <w:t xml:space="preserve">-un </w:t>
      </w:r>
      <w:proofErr w:type="spellStart"/>
      <w:r w:rsidRPr="00316821">
        <w:rPr>
          <w:rFonts w:ascii="Times New Roman" w:eastAsia="Calibri" w:hAnsi="Times New Roman"/>
          <w:iCs/>
          <w:sz w:val="24"/>
          <w:szCs w:val="24"/>
          <w:lang w:val="es-ES_tradnl"/>
        </w:rPr>
        <w:t>centru</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rezidențial</w:t>
      </w:r>
      <w:proofErr w:type="spellEnd"/>
      <w:r w:rsidRPr="00316821">
        <w:rPr>
          <w:rFonts w:ascii="Times New Roman" w:eastAsia="Calibri" w:hAnsi="Times New Roman"/>
          <w:iCs/>
          <w:sz w:val="24"/>
          <w:szCs w:val="24"/>
          <w:lang w:val="es-ES_tradnl"/>
        </w:rPr>
        <w:t>/</w:t>
      </w:r>
      <w:proofErr w:type="spellStart"/>
      <w:r w:rsidRPr="00316821">
        <w:rPr>
          <w:rFonts w:ascii="Times New Roman" w:eastAsia="Calibri" w:hAnsi="Times New Roman"/>
          <w:iCs/>
          <w:sz w:val="24"/>
          <w:szCs w:val="24"/>
          <w:lang w:val="es-ES_tradnl"/>
        </w:rPr>
        <w:t>Locui</w:t>
      </w:r>
      <w:r w:rsidR="00022493" w:rsidRPr="00316821">
        <w:rPr>
          <w:rFonts w:ascii="Times New Roman" w:eastAsia="Calibri" w:hAnsi="Times New Roman"/>
          <w:iCs/>
          <w:sz w:val="24"/>
          <w:szCs w:val="24"/>
          <w:lang w:val="es-ES_tradnl"/>
        </w:rPr>
        <w:t>n</w:t>
      </w:r>
      <w:r w:rsidRPr="00316821">
        <w:rPr>
          <w:rFonts w:ascii="Times New Roman" w:eastAsia="Calibri" w:hAnsi="Times New Roman"/>
          <w:iCs/>
          <w:sz w:val="24"/>
          <w:szCs w:val="24"/>
          <w:lang w:val="es-ES_tradnl"/>
        </w:rPr>
        <w:t>ță</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Maxim</w:t>
      </w:r>
      <w:proofErr w:type="spellEnd"/>
      <w:r w:rsidRPr="00316821">
        <w:rPr>
          <w:rFonts w:ascii="Times New Roman" w:eastAsia="Calibri" w:hAnsi="Times New Roman"/>
          <w:iCs/>
          <w:sz w:val="24"/>
          <w:szCs w:val="24"/>
          <w:lang w:val="es-ES_tradnl"/>
        </w:rPr>
        <w:t xml:space="preserve"> </w:t>
      </w:r>
      <w:proofErr w:type="spellStart"/>
      <w:r w:rsidRPr="00316821">
        <w:rPr>
          <w:rFonts w:ascii="Times New Roman" w:eastAsia="Calibri" w:hAnsi="Times New Roman"/>
          <w:iCs/>
          <w:sz w:val="24"/>
          <w:szCs w:val="24"/>
          <w:lang w:val="es-ES_tradnl"/>
        </w:rPr>
        <w:t>Protejată</w:t>
      </w:r>
      <w:proofErr w:type="spellEnd"/>
      <w:r w:rsidRPr="00316821">
        <w:rPr>
          <w:rFonts w:ascii="Times New Roman" w:eastAsia="Calibri" w:hAnsi="Times New Roman"/>
          <w:iCs/>
          <w:sz w:val="24"/>
          <w:szCs w:val="24"/>
          <w:lang w:val="es-ES_tradnl"/>
        </w:rPr>
        <w:t>;</w:t>
      </w:r>
    </w:p>
    <w:p w14:paraId="5490163A" w14:textId="3DF8DDA2" w:rsidR="00C87ED8" w:rsidRPr="00316821" w:rsidRDefault="00C87ED8" w:rsidP="00C87ED8">
      <w:pPr>
        <w:pStyle w:val="ListParagraph"/>
        <w:widowControl w:val="0"/>
        <w:numPr>
          <w:ilvl w:val="0"/>
          <w:numId w:val="47"/>
        </w:numPr>
        <w:tabs>
          <w:tab w:val="left" w:pos="1134"/>
        </w:tabs>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Colaborează cu celelalte Servicii din cadrul instituţiei, cu O.N.G</w:t>
      </w:r>
      <w:r w:rsidR="00022493" w:rsidRPr="00316821">
        <w:rPr>
          <w:rFonts w:ascii="Times New Roman" w:hAnsi="Times New Roman"/>
          <w:spacing w:val="-1"/>
          <w:sz w:val="24"/>
          <w:szCs w:val="24"/>
          <w:lang w:val="it-IT"/>
        </w:rPr>
        <w:t>-uri</w:t>
      </w:r>
      <w:r w:rsidRPr="00316821">
        <w:rPr>
          <w:rFonts w:ascii="Times New Roman" w:hAnsi="Times New Roman"/>
          <w:spacing w:val="-1"/>
          <w:sz w:val="24"/>
          <w:szCs w:val="24"/>
          <w:lang w:val="it-IT"/>
        </w:rPr>
        <w:t xml:space="preserve">., pentru realizarea cu eficienţă a obiectivelor pe termen scurt, mediu şi lung prevăzute în planul individual de intervenţie în interesul adultului cu </w:t>
      </w:r>
      <w:r w:rsidR="007D5499" w:rsidRPr="00316821">
        <w:rPr>
          <w:rFonts w:ascii="Times New Roman" w:hAnsi="Times New Roman"/>
          <w:spacing w:val="-1"/>
          <w:sz w:val="24"/>
          <w:szCs w:val="24"/>
          <w:lang w:val="it-IT"/>
        </w:rPr>
        <w:t>dizabilitati</w:t>
      </w:r>
      <w:r w:rsidRPr="00316821">
        <w:rPr>
          <w:rFonts w:ascii="Times New Roman" w:hAnsi="Times New Roman"/>
          <w:spacing w:val="-1"/>
          <w:sz w:val="24"/>
          <w:szCs w:val="24"/>
          <w:lang w:val="it-IT"/>
        </w:rPr>
        <w:t>;</w:t>
      </w:r>
    </w:p>
    <w:p w14:paraId="36B1A48F" w14:textId="0F5B6473" w:rsidR="00C87ED8" w:rsidRPr="00316821" w:rsidRDefault="00C87ED8" w:rsidP="00C87ED8">
      <w:pPr>
        <w:numPr>
          <w:ilvl w:val="0"/>
          <w:numId w:val="47"/>
        </w:numPr>
        <w:spacing w:after="0" w:line="240" w:lineRule="auto"/>
        <w:contextualSpacing/>
        <w:jc w:val="both"/>
        <w:rPr>
          <w:rFonts w:ascii="Times New Roman" w:eastAsia="Calibri" w:hAnsi="Times New Roman"/>
          <w:iCs/>
          <w:sz w:val="24"/>
          <w:szCs w:val="24"/>
          <w:lang w:val="it-IT"/>
        </w:rPr>
      </w:pPr>
      <w:r w:rsidRPr="00316821">
        <w:rPr>
          <w:rFonts w:ascii="Times New Roman" w:eastAsia="Calibri" w:hAnsi="Times New Roman"/>
          <w:iCs/>
          <w:sz w:val="24"/>
          <w:szCs w:val="24"/>
          <w:lang w:val="it-IT"/>
        </w:rPr>
        <w:t>Coordonează activitățile de asistență socială și protecție specială desfășurate în interesul superior al adultului cu dizabilități</w:t>
      </w:r>
      <w:r w:rsidR="00022493" w:rsidRPr="00316821">
        <w:rPr>
          <w:rFonts w:ascii="Times New Roman" w:eastAsia="Calibri" w:hAnsi="Times New Roman"/>
          <w:iCs/>
          <w:sz w:val="24"/>
          <w:szCs w:val="24"/>
          <w:lang w:val="it-IT"/>
        </w:rPr>
        <w:t>;</w:t>
      </w:r>
    </w:p>
    <w:p w14:paraId="5802D498" w14:textId="0A704181" w:rsidR="00C87ED8" w:rsidRPr="00316821" w:rsidRDefault="00C87ED8" w:rsidP="00C87ED8">
      <w:pPr>
        <w:numPr>
          <w:ilvl w:val="0"/>
          <w:numId w:val="47"/>
        </w:numPr>
        <w:spacing w:after="0" w:line="240" w:lineRule="auto"/>
        <w:contextualSpacing/>
        <w:jc w:val="both"/>
        <w:rPr>
          <w:rFonts w:ascii="Times New Roman" w:eastAsia="Calibri" w:hAnsi="Times New Roman"/>
          <w:iCs/>
          <w:sz w:val="24"/>
          <w:szCs w:val="24"/>
          <w:lang w:val="it-IT"/>
        </w:rPr>
      </w:pPr>
      <w:r w:rsidRPr="00316821">
        <w:rPr>
          <w:rFonts w:ascii="Times New Roman" w:eastAsia="Calibri" w:hAnsi="Times New Roman"/>
          <w:iCs/>
          <w:sz w:val="24"/>
          <w:szCs w:val="24"/>
          <w:lang w:val="it-IT"/>
        </w:rPr>
        <w:t>Asigură tranziția tânărului cu dizabilități din sistemul de protecție al copilului în sistemul de protecție al persoanei adulte cu dizabilități, în baza nevoilor individuale identificate ale acestuia</w:t>
      </w:r>
      <w:r w:rsidR="00022493" w:rsidRPr="00316821">
        <w:rPr>
          <w:rFonts w:ascii="Times New Roman" w:eastAsia="Calibri" w:hAnsi="Times New Roman"/>
          <w:iCs/>
          <w:sz w:val="24"/>
          <w:szCs w:val="24"/>
          <w:lang w:val="it-IT"/>
        </w:rPr>
        <w:t>;</w:t>
      </w:r>
    </w:p>
    <w:p w14:paraId="7FA2B277" w14:textId="77777777" w:rsidR="00C87ED8" w:rsidRPr="00316821" w:rsidRDefault="00C87ED8" w:rsidP="00C87ED8">
      <w:pPr>
        <w:numPr>
          <w:ilvl w:val="0"/>
          <w:numId w:val="47"/>
        </w:numPr>
        <w:spacing w:after="0" w:line="240" w:lineRule="auto"/>
        <w:contextualSpacing/>
        <w:jc w:val="both"/>
        <w:rPr>
          <w:rFonts w:ascii="Times New Roman" w:eastAsia="Calibri" w:hAnsi="Times New Roman"/>
          <w:iCs/>
          <w:sz w:val="24"/>
          <w:szCs w:val="24"/>
          <w:lang w:val="it-IT"/>
        </w:rPr>
      </w:pPr>
      <w:r w:rsidRPr="00316821">
        <w:rPr>
          <w:rFonts w:ascii="Times New Roman" w:eastAsia="Calibri" w:hAnsi="Times New Roman"/>
          <w:iCs/>
          <w:sz w:val="24"/>
          <w:szCs w:val="24"/>
          <w:lang w:val="it-IT"/>
        </w:rPr>
        <w:t>Coordonează, monitorizează îndeplinirea obiectivelor pe termen scurt, mediu și lung precum și a măsurilor luate în legătură cu adultul cu dizabilități, prevăzute în planurile personalizate/ planurile personale de viitor.</w:t>
      </w:r>
    </w:p>
    <w:p w14:paraId="1FA58AF9" w14:textId="5D3F844B" w:rsidR="00C87ED8" w:rsidRPr="00316821" w:rsidRDefault="00C87ED8" w:rsidP="00C87ED8">
      <w:pPr>
        <w:pStyle w:val="ListParagraph"/>
        <w:widowControl w:val="0"/>
        <w:numPr>
          <w:ilvl w:val="0"/>
          <w:numId w:val="47"/>
        </w:numPr>
        <w:tabs>
          <w:tab w:val="left" w:pos="1134"/>
        </w:tabs>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 xml:space="preserve">Participă la diferite programe/proiecte implementate de către D.G.A.S.P.C. Satu Mare privind îngrijirea şi intervenţia de tip rezidenţial şi alternativa pentru persoanele adulte cu </w:t>
      </w:r>
      <w:r w:rsidR="007D5499" w:rsidRPr="00316821">
        <w:rPr>
          <w:rFonts w:ascii="Times New Roman" w:hAnsi="Times New Roman"/>
          <w:spacing w:val="-1"/>
          <w:sz w:val="24"/>
          <w:szCs w:val="24"/>
          <w:lang w:val="it-IT"/>
        </w:rPr>
        <w:t xml:space="preserve">dizabilitati </w:t>
      </w:r>
      <w:r w:rsidRPr="00316821">
        <w:rPr>
          <w:rFonts w:ascii="Times New Roman" w:hAnsi="Times New Roman"/>
          <w:spacing w:val="-1"/>
          <w:sz w:val="24"/>
          <w:szCs w:val="24"/>
          <w:lang w:val="it-IT"/>
        </w:rPr>
        <w:t>aflate în dificultate;</w:t>
      </w:r>
    </w:p>
    <w:p w14:paraId="2CD14328" w14:textId="77777777" w:rsidR="00C87ED8" w:rsidRPr="00316821" w:rsidRDefault="00C87ED8" w:rsidP="00C87ED8">
      <w:pPr>
        <w:numPr>
          <w:ilvl w:val="0"/>
          <w:numId w:val="47"/>
        </w:numPr>
        <w:spacing w:after="0" w:line="240" w:lineRule="auto"/>
        <w:contextualSpacing/>
        <w:jc w:val="both"/>
        <w:rPr>
          <w:rFonts w:ascii="Times New Roman" w:eastAsia="Calibri" w:hAnsi="Times New Roman"/>
          <w:iCs/>
          <w:sz w:val="24"/>
          <w:szCs w:val="24"/>
          <w:lang w:val="it-IT"/>
        </w:rPr>
      </w:pPr>
      <w:r w:rsidRPr="00316821">
        <w:rPr>
          <w:rFonts w:ascii="Times New Roman" w:eastAsia="Calibri" w:hAnsi="Times New Roman"/>
          <w:iCs/>
          <w:sz w:val="24"/>
          <w:szCs w:val="24"/>
          <w:lang w:val="it-IT"/>
        </w:rPr>
        <w:t>Asigură monitorizarea lunară permanentă a evoluției beneficiarilor de servicii sociale inclusiv din punct de vedere al securității, integrității fizice și psihice a acestora;</w:t>
      </w:r>
    </w:p>
    <w:p w14:paraId="730A210E" w14:textId="77777777" w:rsidR="00C87ED8" w:rsidRPr="00316821" w:rsidRDefault="00C87ED8" w:rsidP="00C87ED8">
      <w:pPr>
        <w:pStyle w:val="ListParagraph"/>
        <w:widowControl w:val="0"/>
        <w:numPr>
          <w:ilvl w:val="0"/>
          <w:numId w:val="47"/>
        </w:numPr>
        <w:tabs>
          <w:tab w:val="left" w:pos="1134"/>
        </w:tabs>
        <w:autoSpaceDE w:val="0"/>
        <w:autoSpaceDN w:val="0"/>
        <w:adjustRightInd w:val="0"/>
        <w:spacing w:after="0" w:line="240" w:lineRule="auto"/>
        <w:jc w:val="both"/>
        <w:rPr>
          <w:rFonts w:ascii="Times New Roman" w:hAnsi="Times New Roman"/>
          <w:spacing w:val="-1"/>
          <w:sz w:val="24"/>
          <w:szCs w:val="24"/>
          <w:lang w:val="it-IT"/>
        </w:rPr>
      </w:pPr>
      <w:r w:rsidRPr="00316821">
        <w:rPr>
          <w:rFonts w:ascii="Times New Roman" w:hAnsi="Times New Roman"/>
          <w:spacing w:val="-1"/>
          <w:sz w:val="24"/>
          <w:szCs w:val="24"/>
          <w:lang w:val="it-IT"/>
        </w:rPr>
        <w:t>Are obligaţia de a păstra toate documentele intrate, cele întocmite pentru uz intern, precum și cele ieşite, potrivit legislaţiei;</w:t>
      </w:r>
    </w:p>
    <w:p w14:paraId="66A319E2" w14:textId="7956E2E7" w:rsidR="00C87ED8" w:rsidRPr="00316821" w:rsidRDefault="00C87ED8" w:rsidP="00F24C30">
      <w:pPr>
        <w:pStyle w:val="ListParagraph"/>
        <w:widowControl w:val="0"/>
        <w:numPr>
          <w:ilvl w:val="0"/>
          <w:numId w:val="47"/>
        </w:numPr>
        <w:tabs>
          <w:tab w:val="left" w:pos="1134"/>
        </w:tabs>
        <w:autoSpaceDE w:val="0"/>
        <w:autoSpaceDN w:val="0"/>
        <w:adjustRightInd w:val="0"/>
        <w:spacing w:after="0" w:line="240" w:lineRule="auto"/>
        <w:jc w:val="both"/>
        <w:rPr>
          <w:rFonts w:ascii="Times New Roman" w:hAnsi="Times New Roman"/>
          <w:b/>
          <w:bCs/>
          <w:sz w:val="24"/>
          <w:szCs w:val="24"/>
        </w:rPr>
      </w:pPr>
      <w:r w:rsidRPr="00316821">
        <w:rPr>
          <w:rFonts w:ascii="Times New Roman" w:hAnsi="Times New Roman"/>
          <w:spacing w:val="-1"/>
          <w:sz w:val="24"/>
          <w:szCs w:val="24"/>
          <w:lang w:val="it-IT"/>
        </w:rPr>
        <w:t xml:space="preserve"> Îndeplineşte orice alte atribuţii prevăzute de prezentul regulament sau alte acte normative în vigoare</w:t>
      </w:r>
      <w:r w:rsidR="00127A0F" w:rsidRPr="00316821">
        <w:rPr>
          <w:rFonts w:ascii="Times New Roman" w:hAnsi="Times New Roman"/>
          <w:spacing w:val="-1"/>
          <w:sz w:val="24"/>
          <w:szCs w:val="24"/>
          <w:lang w:val="it-IT"/>
        </w:rPr>
        <w:t>.</w:t>
      </w:r>
    </w:p>
    <w:p w14:paraId="35478E5A" w14:textId="77777777" w:rsidR="0007099A" w:rsidRPr="00F24C30" w:rsidRDefault="0007099A" w:rsidP="00F24C30">
      <w:pPr>
        <w:pStyle w:val="al"/>
        <w:shd w:val="clear" w:color="auto" w:fill="FFFFFF"/>
        <w:spacing w:before="0" w:beforeAutospacing="0" w:after="0" w:afterAutospacing="0"/>
        <w:rPr>
          <w:b/>
          <w:sz w:val="16"/>
          <w:szCs w:val="16"/>
        </w:rPr>
      </w:pPr>
    </w:p>
    <w:p w14:paraId="474B70BD" w14:textId="77777777" w:rsidR="000B4996" w:rsidRPr="00316821" w:rsidRDefault="000B4996" w:rsidP="00F24C30">
      <w:pPr>
        <w:widowControl w:val="0"/>
        <w:autoSpaceDE w:val="0"/>
        <w:autoSpaceDN w:val="0"/>
        <w:adjustRightInd w:val="0"/>
        <w:spacing w:after="0" w:line="240" w:lineRule="auto"/>
        <w:ind w:right="65"/>
        <w:rPr>
          <w:rFonts w:ascii="Times New Roman" w:hAnsi="Times New Roman"/>
          <w:b/>
          <w:iCs/>
          <w:sz w:val="24"/>
          <w:szCs w:val="24"/>
        </w:rPr>
      </w:pPr>
      <w:r w:rsidRPr="00316821">
        <w:rPr>
          <w:rFonts w:ascii="Times New Roman" w:hAnsi="Times New Roman"/>
          <w:b/>
          <w:sz w:val="24"/>
          <w:szCs w:val="24"/>
        </w:rPr>
        <w:t xml:space="preserve">COD 1.1. </w:t>
      </w:r>
      <w:r w:rsidR="00E7339F" w:rsidRPr="00316821">
        <w:rPr>
          <w:rFonts w:ascii="Times New Roman" w:hAnsi="Times New Roman"/>
          <w:b/>
          <w:sz w:val="24"/>
          <w:szCs w:val="24"/>
        </w:rPr>
        <w:t>2</w:t>
      </w:r>
      <w:r w:rsidRPr="00316821">
        <w:rPr>
          <w:rFonts w:ascii="Times New Roman" w:hAnsi="Times New Roman"/>
          <w:b/>
          <w:sz w:val="24"/>
          <w:szCs w:val="24"/>
        </w:rPr>
        <w:t xml:space="preserve">. </w:t>
      </w:r>
      <w:r w:rsidRPr="00316821">
        <w:rPr>
          <w:rFonts w:ascii="Times New Roman" w:hAnsi="Times New Roman"/>
          <w:b/>
          <w:iCs/>
          <w:sz w:val="24"/>
          <w:szCs w:val="24"/>
        </w:rPr>
        <w:t>D</w:t>
      </w:r>
      <w:r w:rsidRPr="00316821">
        <w:rPr>
          <w:rFonts w:ascii="Times New Roman" w:hAnsi="Times New Roman"/>
          <w:b/>
          <w:iCs/>
          <w:spacing w:val="1"/>
          <w:sz w:val="24"/>
          <w:szCs w:val="24"/>
        </w:rPr>
        <w:t>i</w:t>
      </w:r>
      <w:r w:rsidRPr="00316821">
        <w:rPr>
          <w:rFonts w:ascii="Times New Roman" w:hAnsi="Times New Roman"/>
          <w:b/>
          <w:iCs/>
          <w:sz w:val="24"/>
          <w:szCs w:val="24"/>
        </w:rPr>
        <w:t>r</w:t>
      </w:r>
      <w:r w:rsidRPr="00316821">
        <w:rPr>
          <w:rFonts w:ascii="Times New Roman" w:hAnsi="Times New Roman"/>
          <w:b/>
          <w:iCs/>
          <w:spacing w:val="-1"/>
          <w:sz w:val="24"/>
          <w:szCs w:val="24"/>
        </w:rPr>
        <w:t>ec</w:t>
      </w:r>
      <w:r w:rsidRPr="00316821">
        <w:rPr>
          <w:rFonts w:ascii="Times New Roman" w:hAnsi="Times New Roman"/>
          <w:b/>
          <w:iCs/>
          <w:spacing w:val="1"/>
          <w:sz w:val="24"/>
          <w:szCs w:val="24"/>
        </w:rPr>
        <w:t>t</w:t>
      </w:r>
      <w:r w:rsidRPr="00316821">
        <w:rPr>
          <w:rFonts w:ascii="Times New Roman" w:hAnsi="Times New Roman"/>
          <w:b/>
          <w:iCs/>
          <w:sz w:val="24"/>
          <w:szCs w:val="24"/>
        </w:rPr>
        <w:t>or</w:t>
      </w:r>
      <w:r w:rsidRPr="00316821">
        <w:rPr>
          <w:rFonts w:ascii="Times New Roman" w:hAnsi="Times New Roman"/>
          <w:b/>
          <w:iCs/>
          <w:spacing w:val="32"/>
          <w:sz w:val="24"/>
          <w:szCs w:val="24"/>
        </w:rPr>
        <w:t xml:space="preserve"> </w:t>
      </w:r>
      <w:r w:rsidRPr="00316821">
        <w:rPr>
          <w:rFonts w:ascii="Times New Roman" w:hAnsi="Times New Roman"/>
          <w:b/>
          <w:iCs/>
          <w:sz w:val="24"/>
          <w:szCs w:val="24"/>
        </w:rPr>
        <w:t>g</w:t>
      </w:r>
      <w:r w:rsidRPr="00316821">
        <w:rPr>
          <w:rFonts w:ascii="Times New Roman" w:hAnsi="Times New Roman"/>
          <w:b/>
          <w:iCs/>
          <w:spacing w:val="-1"/>
          <w:sz w:val="24"/>
          <w:szCs w:val="24"/>
        </w:rPr>
        <w:t>e</w:t>
      </w:r>
      <w:r w:rsidRPr="00316821">
        <w:rPr>
          <w:rFonts w:ascii="Times New Roman" w:hAnsi="Times New Roman"/>
          <w:b/>
          <w:iCs/>
          <w:spacing w:val="3"/>
          <w:sz w:val="24"/>
          <w:szCs w:val="24"/>
        </w:rPr>
        <w:t>n</w:t>
      </w:r>
      <w:r w:rsidRPr="00316821">
        <w:rPr>
          <w:rFonts w:ascii="Times New Roman" w:hAnsi="Times New Roman"/>
          <w:b/>
          <w:iCs/>
          <w:spacing w:val="-1"/>
          <w:sz w:val="24"/>
          <w:szCs w:val="24"/>
        </w:rPr>
        <w:t>e</w:t>
      </w:r>
      <w:r w:rsidRPr="00316821">
        <w:rPr>
          <w:rFonts w:ascii="Times New Roman" w:hAnsi="Times New Roman"/>
          <w:b/>
          <w:iCs/>
          <w:sz w:val="24"/>
          <w:szCs w:val="24"/>
        </w:rPr>
        <w:t>ral</w:t>
      </w:r>
      <w:r w:rsidRPr="00316821">
        <w:rPr>
          <w:rFonts w:ascii="Times New Roman" w:hAnsi="Times New Roman"/>
          <w:b/>
          <w:iCs/>
          <w:spacing w:val="32"/>
          <w:sz w:val="24"/>
          <w:szCs w:val="24"/>
        </w:rPr>
        <w:t xml:space="preserve"> </w:t>
      </w:r>
      <w:r w:rsidRPr="00316821">
        <w:rPr>
          <w:rFonts w:ascii="Times New Roman" w:hAnsi="Times New Roman"/>
          <w:b/>
          <w:iCs/>
          <w:sz w:val="24"/>
          <w:szCs w:val="24"/>
        </w:rPr>
        <w:t>ad</w:t>
      </w:r>
      <w:r w:rsidRPr="00316821">
        <w:rPr>
          <w:rFonts w:ascii="Times New Roman" w:hAnsi="Times New Roman"/>
          <w:b/>
          <w:iCs/>
          <w:spacing w:val="1"/>
          <w:sz w:val="24"/>
          <w:szCs w:val="24"/>
        </w:rPr>
        <w:t>j</w:t>
      </w:r>
      <w:r w:rsidRPr="00316821">
        <w:rPr>
          <w:rFonts w:ascii="Times New Roman" w:hAnsi="Times New Roman"/>
          <w:b/>
          <w:iCs/>
          <w:sz w:val="24"/>
          <w:szCs w:val="24"/>
        </w:rPr>
        <w:t>un</w:t>
      </w:r>
      <w:r w:rsidRPr="00316821">
        <w:rPr>
          <w:rFonts w:ascii="Times New Roman" w:hAnsi="Times New Roman"/>
          <w:b/>
          <w:iCs/>
          <w:spacing w:val="2"/>
          <w:sz w:val="24"/>
          <w:szCs w:val="24"/>
        </w:rPr>
        <w:t>c</w:t>
      </w:r>
      <w:r w:rsidRPr="00316821">
        <w:rPr>
          <w:rFonts w:ascii="Times New Roman" w:hAnsi="Times New Roman"/>
          <w:b/>
          <w:iCs/>
          <w:sz w:val="24"/>
          <w:szCs w:val="24"/>
        </w:rPr>
        <w:t>t</w:t>
      </w:r>
      <w:r w:rsidRPr="00316821">
        <w:rPr>
          <w:rFonts w:ascii="Times New Roman" w:hAnsi="Times New Roman"/>
          <w:b/>
          <w:iCs/>
          <w:spacing w:val="33"/>
          <w:sz w:val="24"/>
          <w:szCs w:val="24"/>
        </w:rPr>
        <w:t xml:space="preserve"> </w:t>
      </w:r>
      <w:r w:rsidRPr="00316821">
        <w:rPr>
          <w:rFonts w:ascii="Times New Roman" w:hAnsi="Times New Roman"/>
          <w:b/>
          <w:iCs/>
          <w:spacing w:val="-1"/>
          <w:sz w:val="24"/>
          <w:szCs w:val="24"/>
        </w:rPr>
        <w:t>ec</w:t>
      </w:r>
      <w:r w:rsidRPr="00316821">
        <w:rPr>
          <w:rFonts w:ascii="Times New Roman" w:hAnsi="Times New Roman"/>
          <w:b/>
          <w:iCs/>
          <w:sz w:val="24"/>
          <w:szCs w:val="24"/>
        </w:rPr>
        <w:t>onom</w:t>
      </w:r>
      <w:r w:rsidRPr="00316821">
        <w:rPr>
          <w:rFonts w:ascii="Times New Roman" w:hAnsi="Times New Roman"/>
          <w:b/>
          <w:iCs/>
          <w:spacing w:val="1"/>
          <w:sz w:val="24"/>
          <w:szCs w:val="24"/>
        </w:rPr>
        <w:t>i</w:t>
      </w:r>
      <w:r w:rsidRPr="00316821">
        <w:rPr>
          <w:rFonts w:ascii="Times New Roman" w:hAnsi="Times New Roman"/>
          <w:b/>
          <w:iCs/>
          <w:sz w:val="24"/>
          <w:szCs w:val="24"/>
        </w:rPr>
        <w:t>c</w:t>
      </w:r>
      <w:r w:rsidRPr="00316821">
        <w:rPr>
          <w:rFonts w:ascii="Times New Roman" w:hAnsi="Times New Roman"/>
          <w:b/>
          <w:iCs/>
          <w:spacing w:val="31"/>
          <w:sz w:val="24"/>
          <w:szCs w:val="24"/>
        </w:rPr>
        <w:t xml:space="preserve"> </w:t>
      </w:r>
      <w:r w:rsidRPr="00316821">
        <w:rPr>
          <w:rFonts w:ascii="Times New Roman" w:hAnsi="Times New Roman"/>
          <w:b/>
          <w:iCs/>
          <w:spacing w:val="-1"/>
          <w:sz w:val="24"/>
          <w:szCs w:val="24"/>
        </w:rPr>
        <w:t>c</w:t>
      </w:r>
      <w:r w:rsidRPr="00316821">
        <w:rPr>
          <w:rFonts w:ascii="Times New Roman" w:hAnsi="Times New Roman"/>
          <w:b/>
          <w:iCs/>
          <w:sz w:val="24"/>
          <w:szCs w:val="24"/>
        </w:rPr>
        <w:t>a</w:t>
      </w:r>
      <w:r w:rsidRPr="00316821">
        <w:rPr>
          <w:rFonts w:ascii="Times New Roman" w:hAnsi="Times New Roman"/>
          <w:b/>
          <w:iCs/>
          <w:spacing w:val="3"/>
          <w:sz w:val="24"/>
          <w:szCs w:val="24"/>
        </w:rPr>
        <w:t>r</w:t>
      </w:r>
      <w:r w:rsidRPr="00316821">
        <w:rPr>
          <w:rFonts w:ascii="Times New Roman" w:hAnsi="Times New Roman"/>
          <w:b/>
          <w:iCs/>
          <w:sz w:val="24"/>
          <w:szCs w:val="24"/>
        </w:rPr>
        <w:t>e</w:t>
      </w:r>
      <w:r w:rsidRPr="00316821">
        <w:rPr>
          <w:rFonts w:ascii="Times New Roman" w:hAnsi="Times New Roman"/>
          <w:b/>
          <w:iCs/>
          <w:spacing w:val="34"/>
          <w:sz w:val="24"/>
          <w:szCs w:val="24"/>
        </w:rPr>
        <w:t xml:space="preserve"> </w:t>
      </w:r>
      <w:proofErr w:type="spellStart"/>
      <w:r w:rsidRPr="00316821">
        <w:rPr>
          <w:rFonts w:ascii="Times New Roman" w:hAnsi="Times New Roman"/>
          <w:b/>
          <w:iCs/>
          <w:spacing w:val="-1"/>
          <w:sz w:val="24"/>
          <w:szCs w:val="24"/>
        </w:rPr>
        <w:t>c</w:t>
      </w:r>
      <w:r w:rsidRPr="00316821">
        <w:rPr>
          <w:rFonts w:ascii="Times New Roman" w:hAnsi="Times New Roman"/>
          <w:b/>
          <w:iCs/>
          <w:sz w:val="24"/>
          <w:szCs w:val="24"/>
        </w:rPr>
        <w:t>oord</w:t>
      </w:r>
      <w:r w:rsidRPr="00316821">
        <w:rPr>
          <w:rFonts w:ascii="Times New Roman" w:hAnsi="Times New Roman"/>
          <w:b/>
          <w:iCs/>
          <w:spacing w:val="3"/>
          <w:sz w:val="24"/>
          <w:szCs w:val="24"/>
        </w:rPr>
        <w:t>o</w:t>
      </w:r>
      <w:r w:rsidRPr="00316821">
        <w:rPr>
          <w:rFonts w:ascii="Times New Roman" w:hAnsi="Times New Roman"/>
          <w:b/>
          <w:iCs/>
          <w:sz w:val="24"/>
          <w:szCs w:val="24"/>
        </w:rPr>
        <w:t>n</w:t>
      </w:r>
      <w:r w:rsidRPr="00316821">
        <w:rPr>
          <w:rFonts w:ascii="Times New Roman" w:hAnsi="Times New Roman"/>
          <w:b/>
          <w:iCs/>
          <w:spacing w:val="-1"/>
          <w:sz w:val="24"/>
          <w:szCs w:val="24"/>
        </w:rPr>
        <w:t>e</w:t>
      </w:r>
      <w:r w:rsidRPr="00316821">
        <w:rPr>
          <w:rFonts w:ascii="Times New Roman" w:hAnsi="Times New Roman"/>
          <w:b/>
          <w:iCs/>
          <w:sz w:val="24"/>
          <w:szCs w:val="24"/>
        </w:rPr>
        <w:t>ază</w:t>
      </w:r>
      <w:proofErr w:type="spellEnd"/>
      <w:r w:rsidRPr="00316821">
        <w:rPr>
          <w:rFonts w:ascii="Times New Roman" w:hAnsi="Times New Roman"/>
          <w:b/>
          <w:iCs/>
          <w:spacing w:val="26"/>
          <w:sz w:val="24"/>
          <w:szCs w:val="24"/>
        </w:rPr>
        <w:t xml:space="preserve"> </w:t>
      </w:r>
      <w:proofErr w:type="spellStart"/>
      <w:r w:rsidRPr="00316821">
        <w:rPr>
          <w:rFonts w:ascii="Times New Roman" w:hAnsi="Times New Roman"/>
          <w:b/>
          <w:iCs/>
          <w:sz w:val="24"/>
          <w:szCs w:val="24"/>
        </w:rPr>
        <w:t>a</w:t>
      </w:r>
      <w:r w:rsidRPr="00316821">
        <w:rPr>
          <w:rFonts w:ascii="Times New Roman" w:hAnsi="Times New Roman"/>
          <w:b/>
          <w:iCs/>
          <w:spacing w:val="-1"/>
          <w:sz w:val="24"/>
          <w:szCs w:val="24"/>
        </w:rPr>
        <w:t>c</w:t>
      </w:r>
      <w:r w:rsidRPr="00316821">
        <w:rPr>
          <w:rFonts w:ascii="Times New Roman" w:hAnsi="Times New Roman"/>
          <w:b/>
          <w:iCs/>
          <w:spacing w:val="1"/>
          <w:sz w:val="24"/>
          <w:szCs w:val="24"/>
        </w:rPr>
        <w:t>ti</w:t>
      </w:r>
      <w:r w:rsidRPr="00316821">
        <w:rPr>
          <w:rFonts w:ascii="Times New Roman" w:hAnsi="Times New Roman"/>
          <w:b/>
          <w:iCs/>
          <w:spacing w:val="-1"/>
          <w:sz w:val="24"/>
          <w:szCs w:val="24"/>
        </w:rPr>
        <w:t>v</w:t>
      </w:r>
      <w:r w:rsidRPr="00316821">
        <w:rPr>
          <w:rFonts w:ascii="Times New Roman" w:hAnsi="Times New Roman"/>
          <w:b/>
          <w:iCs/>
          <w:spacing w:val="1"/>
          <w:sz w:val="24"/>
          <w:szCs w:val="24"/>
        </w:rPr>
        <w:t>it</w:t>
      </w:r>
      <w:r w:rsidRPr="00316821">
        <w:rPr>
          <w:rFonts w:ascii="Times New Roman" w:hAnsi="Times New Roman"/>
          <w:b/>
          <w:iCs/>
          <w:sz w:val="24"/>
          <w:szCs w:val="24"/>
        </w:rPr>
        <w:t>a</w:t>
      </w:r>
      <w:r w:rsidRPr="00316821">
        <w:rPr>
          <w:rFonts w:ascii="Times New Roman" w:hAnsi="Times New Roman"/>
          <w:b/>
          <w:iCs/>
          <w:spacing w:val="1"/>
          <w:sz w:val="24"/>
          <w:szCs w:val="24"/>
        </w:rPr>
        <w:t>t</w:t>
      </w:r>
      <w:r w:rsidRPr="00316821">
        <w:rPr>
          <w:rFonts w:ascii="Times New Roman" w:hAnsi="Times New Roman"/>
          <w:b/>
          <w:iCs/>
          <w:spacing w:val="-1"/>
          <w:sz w:val="24"/>
          <w:szCs w:val="24"/>
        </w:rPr>
        <w:t>e</w:t>
      </w:r>
      <w:r w:rsidRPr="00316821">
        <w:rPr>
          <w:rFonts w:ascii="Times New Roman" w:hAnsi="Times New Roman"/>
          <w:b/>
          <w:iCs/>
          <w:sz w:val="24"/>
          <w:szCs w:val="24"/>
        </w:rPr>
        <w:t>a</w:t>
      </w:r>
      <w:proofErr w:type="spellEnd"/>
      <w:r w:rsidRPr="00316821">
        <w:rPr>
          <w:rFonts w:ascii="Times New Roman" w:hAnsi="Times New Roman"/>
          <w:b/>
          <w:iCs/>
          <w:spacing w:val="34"/>
          <w:sz w:val="24"/>
          <w:szCs w:val="24"/>
        </w:rPr>
        <w:t xml:space="preserve"> </w:t>
      </w:r>
      <w:r w:rsidRPr="00316821">
        <w:rPr>
          <w:rFonts w:ascii="Times New Roman" w:hAnsi="Times New Roman"/>
          <w:b/>
          <w:iCs/>
          <w:spacing w:val="-1"/>
          <w:sz w:val="24"/>
          <w:szCs w:val="24"/>
        </w:rPr>
        <w:t>economic</w:t>
      </w:r>
      <w:r w:rsidRPr="00316821">
        <w:rPr>
          <w:rFonts w:ascii="Times New Roman" w:hAnsi="Times New Roman"/>
          <w:b/>
          <w:iCs/>
          <w:sz w:val="24"/>
          <w:szCs w:val="24"/>
        </w:rPr>
        <w:t xml:space="preserve"> </w:t>
      </w:r>
      <w:proofErr w:type="spellStart"/>
      <w:r w:rsidRPr="00316821">
        <w:rPr>
          <w:rFonts w:ascii="Times New Roman" w:hAnsi="Times New Roman"/>
          <w:b/>
          <w:iCs/>
          <w:sz w:val="24"/>
          <w:szCs w:val="24"/>
        </w:rPr>
        <w:t>și</w:t>
      </w:r>
      <w:proofErr w:type="spellEnd"/>
      <w:r w:rsidRPr="00316821">
        <w:rPr>
          <w:rFonts w:ascii="Times New Roman" w:hAnsi="Times New Roman"/>
          <w:b/>
          <w:iCs/>
          <w:sz w:val="24"/>
          <w:szCs w:val="24"/>
        </w:rPr>
        <w:t xml:space="preserve"> </w:t>
      </w:r>
      <w:proofErr w:type="spellStart"/>
      <w:r w:rsidRPr="00316821">
        <w:rPr>
          <w:rFonts w:ascii="Times New Roman" w:hAnsi="Times New Roman"/>
          <w:b/>
          <w:iCs/>
          <w:sz w:val="24"/>
          <w:szCs w:val="24"/>
        </w:rPr>
        <w:t>administrativă</w:t>
      </w:r>
      <w:proofErr w:type="spellEnd"/>
      <w:r w:rsidRPr="00316821">
        <w:rPr>
          <w:rFonts w:ascii="Times New Roman" w:hAnsi="Times New Roman"/>
          <w:b/>
          <w:iCs/>
          <w:sz w:val="24"/>
          <w:szCs w:val="24"/>
        </w:rPr>
        <w:t>,</w:t>
      </w:r>
      <w:r w:rsidRPr="00316821">
        <w:rPr>
          <w:rFonts w:ascii="Times New Roman" w:hAnsi="Times New Roman"/>
          <w:b/>
          <w:iCs/>
          <w:spacing w:val="29"/>
          <w:sz w:val="24"/>
          <w:szCs w:val="24"/>
        </w:rPr>
        <w:t xml:space="preserve"> </w:t>
      </w:r>
      <w:r w:rsidRPr="00316821">
        <w:rPr>
          <w:rFonts w:ascii="Times New Roman" w:hAnsi="Times New Roman"/>
          <w:b/>
          <w:iCs/>
          <w:sz w:val="24"/>
          <w:szCs w:val="24"/>
        </w:rPr>
        <w:t>are</w:t>
      </w:r>
      <w:r w:rsidRPr="00316821">
        <w:rPr>
          <w:rFonts w:ascii="Times New Roman" w:hAnsi="Times New Roman"/>
          <w:b/>
          <w:iCs/>
          <w:spacing w:val="37"/>
          <w:sz w:val="24"/>
          <w:szCs w:val="24"/>
        </w:rPr>
        <w:t xml:space="preserve"> </w:t>
      </w:r>
      <w:proofErr w:type="spellStart"/>
      <w:r w:rsidRPr="00316821">
        <w:rPr>
          <w:rFonts w:ascii="Times New Roman" w:hAnsi="Times New Roman"/>
          <w:b/>
          <w:iCs/>
          <w:spacing w:val="1"/>
          <w:sz w:val="24"/>
          <w:szCs w:val="24"/>
        </w:rPr>
        <w:t>î</w:t>
      </w:r>
      <w:r w:rsidRPr="00316821">
        <w:rPr>
          <w:rFonts w:ascii="Times New Roman" w:hAnsi="Times New Roman"/>
          <w:b/>
          <w:iCs/>
          <w:sz w:val="24"/>
          <w:szCs w:val="24"/>
        </w:rPr>
        <w:t>n</w:t>
      </w:r>
      <w:proofErr w:type="spellEnd"/>
      <w:r w:rsidRPr="00316821">
        <w:rPr>
          <w:rFonts w:ascii="Times New Roman" w:hAnsi="Times New Roman"/>
          <w:b/>
          <w:iCs/>
          <w:sz w:val="24"/>
          <w:szCs w:val="24"/>
        </w:rPr>
        <w:t xml:space="preserve"> </w:t>
      </w:r>
      <w:proofErr w:type="spellStart"/>
      <w:r w:rsidRPr="00316821">
        <w:rPr>
          <w:rFonts w:ascii="Times New Roman" w:hAnsi="Times New Roman"/>
          <w:b/>
          <w:iCs/>
          <w:sz w:val="24"/>
          <w:szCs w:val="24"/>
        </w:rPr>
        <w:t>subord</w:t>
      </w:r>
      <w:r w:rsidRPr="00316821">
        <w:rPr>
          <w:rFonts w:ascii="Times New Roman" w:hAnsi="Times New Roman"/>
          <w:b/>
          <w:iCs/>
          <w:spacing w:val="1"/>
          <w:sz w:val="24"/>
          <w:szCs w:val="24"/>
        </w:rPr>
        <w:t>i</w:t>
      </w:r>
      <w:r w:rsidRPr="00316821">
        <w:rPr>
          <w:rFonts w:ascii="Times New Roman" w:hAnsi="Times New Roman"/>
          <w:b/>
          <w:iCs/>
          <w:sz w:val="24"/>
          <w:szCs w:val="24"/>
        </w:rPr>
        <w:t>n</w:t>
      </w:r>
      <w:r w:rsidRPr="00316821">
        <w:rPr>
          <w:rFonts w:ascii="Times New Roman" w:hAnsi="Times New Roman"/>
          <w:b/>
          <w:iCs/>
          <w:spacing w:val="-1"/>
          <w:sz w:val="24"/>
          <w:szCs w:val="24"/>
        </w:rPr>
        <w:t>e</w:t>
      </w:r>
      <w:proofErr w:type="spellEnd"/>
      <w:r w:rsidRPr="00316821">
        <w:rPr>
          <w:rFonts w:ascii="Times New Roman" w:hAnsi="Times New Roman"/>
          <w:b/>
          <w:iCs/>
          <w:sz w:val="24"/>
          <w:szCs w:val="24"/>
        </w:rPr>
        <w:t>:</w:t>
      </w:r>
    </w:p>
    <w:p w14:paraId="3430D60E" w14:textId="77777777" w:rsidR="000B4996" w:rsidRPr="00316821" w:rsidRDefault="00E7339F" w:rsidP="00F24C30">
      <w:pPr>
        <w:widowControl w:val="0"/>
        <w:autoSpaceDE w:val="0"/>
        <w:autoSpaceDN w:val="0"/>
        <w:adjustRightInd w:val="0"/>
        <w:spacing w:after="0" w:line="240" w:lineRule="auto"/>
        <w:rPr>
          <w:rFonts w:ascii="Times New Roman" w:hAnsi="Times New Roman"/>
          <w:b/>
          <w:sz w:val="24"/>
          <w:szCs w:val="24"/>
          <w:lang w:val="ro-RO"/>
        </w:rPr>
      </w:pPr>
      <w:r w:rsidRPr="00316821">
        <w:rPr>
          <w:rFonts w:ascii="Times New Roman" w:hAnsi="Times New Roman"/>
          <w:b/>
          <w:sz w:val="24"/>
          <w:szCs w:val="24"/>
        </w:rPr>
        <w:t>COD 1.1. 2</w:t>
      </w:r>
      <w:r w:rsidR="000B4996" w:rsidRPr="00316821">
        <w:rPr>
          <w:rFonts w:ascii="Times New Roman" w:hAnsi="Times New Roman"/>
          <w:b/>
          <w:sz w:val="24"/>
          <w:szCs w:val="24"/>
        </w:rPr>
        <w:t xml:space="preserve">.1  </w:t>
      </w:r>
      <w:proofErr w:type="spellStart"/>
      <w:r w:rsidR="000B4996" w:rsidRPr="00316821">
        <w:rPr>
          <w:rFonts w:ascii="Times New Roman" w:hAnsi="Times New Roman"/>
          <w:b/>
          <w:spacing w:val="1"/>
          <w:sz w:val="24"/>
          <w:szCs w:val="24"/>
        </w:rPr>
        <w:t>S</w:t>
      </w:r>
      <w:r w:rsidR="000B4996" w:rsidRPr="00316821">
        <w:rPr>
          <w:rFonts w:ascii="Times New Roman" w:hAnsi="Times New Roman"/>
          <w:b/>
          <w:spacing w:val="-1"/>
          <w:sz w:val="24"/>
          <w:szCs w:val="24"/>
        </w:rPr>
        <w:t>er</w:t>
      </w:r>
      <w:r w:rsidR="000B4996" w:rsidRPr="00316821">
        <w:rPr>
          <w:rFonts w:ascii="Times New Roman" w:hAnsi="Times New Roman"/>
          <w:b/>
          <w:sz w:val="24"/>
          <w:szCs w:val="24"/>
        </w:rPr>
        <w:t>v</w:t>
      </w:r>
      <w:r w:rsidR="000B4996" w:rsidRPr="00316821">
        <w:rPr>
          <w:rFonts w:ascii="Times New Roman" w:hAnsi="Times New Roman"/>
          <w:b/>
          <w:spacing w:val="1"/>
          <w:sz w:val="24"/>
          <w:szCs w:val="24"/>
        </w:rPr>
        <w:t>i</w:t>
      </w:r>
      <w:r w:rsidR="000B4996" w:rsidRPr="00316821">
        <w:rPr>
          <w:rFonts w:ascii="Times New Roman" w:hAnsi="Times New Roman"/>
          <w:b/>
          <w:spacing w:val="-1"/>
          <w:sz w:val="24"/>
          <w:szCs w:val="24"/>
        </w:rPr>
        <w:t>c</w:t>
      </w:r>
      <w:r w:rsidR="000B4996" w:rsidRPr="00316821">
        <w:rPr>
          <w:rFonts w:ascii="Times New Roman" w:hAnsi="Times New Roman"/>
          <w:b/>
          <w:spacing w:val="1"/>
          <w:sz w:val="24"/>
          <w:szCs w:val="24"/>
        </w:rPr>
        <w:t>i</w:t>
      </w:r>
      <w:r w:rsidR="000B4996" w:rsidRPr="00316821">
        <w:rPr>
          <w:rFonts w:ascii="Times New Roman" w:hAnsi="Times New Roman"/>
          <w:b/>
          <w:sz w:val="24"/>
          <w:szCs w:val="24"/>
        </w:rPr>
        <w:t>ul</w:t>
      </w:r>
      <w:proofErr w:type="spellEnd"/>
      <w:r w:rsidR="000B4996" w:rsidRPr="00316821">
        <w:rPr>
          <w:rFonts w:ascii="Times New Roman" w:hAnsi="Times New Roman"/>
          <w:b/>
          <w:spacing w:val="-6"/>
          <w:sz w:val="24"/>
          <w:szCs w:val="24"/>
        </w:rPr>
        <w:t xml:space="preserve"> </w:t>
      </w:r>
      <w:proofErr w:type="spellStart"/>
      <w:r w:rsidR="000B4996" w:rsidRPr="00316821">
        <w:rPr>
          <w:rFonts w:ascii="Times New Roman" w:hAnsi="Times New Roman"/>
          <w:b/>
          <w:spacing w:val="-1"/>
          <w:sz w:val="24"/>
          <w:szCs w:val="24"/>
        </w:rPr>
        <w:t>buget</w:t>
      </w:r>
      <w:proofErr w:type="spellEnd"/>
      <w:r w:rsidR="000B4996" w:rsidRPr="00316821">
        <w:rPr>
          <w:rFonts w:ascii="Times New Roman" w:hAnsi="Times New Roman"/>
          <w:b/>
          <w:sz w:val="24"/>
          <w:szCs w:val="24"/>
        </w:rPr>
        <w:t xml:space="preserve">, </w:t>
      </w:r>
      <w:proofErr w:type="spellStart"/>
      <w:r w:rsidR="000B4996" w:rsidRPr="00316821">
        <w:rPr>
          <w:rFonts w:ascii="Times New Roman" w:hAnsi="Times New Roman"/>
          <w:b/>
          <w:sz w:val="24"/>
          <w:szCs w:val="24"/>
        </w:rPr>
        <w:t>finante</w:t>
      </w:r>
      <w:proofErr w:type="spellEnd"/>
      <w:r w:rsidR="000B4996" w:rsidRPr="00316821">
        <w:rPr>
          <w:rFonts w:ascii="Times New Roman" w:hAnsi="Times New Roman"/>
          <w:b/>
          <w:sz w:val="24"/>
          <w:szCs w:val="24"/>
        </w:rPr>
        <w:t>,</w:t>
      </w:r>
      <w:r w:rsidR="000B4996" w:rsidRPr="00316821">
        <w:rPr>
          <w:rFonts w:ascii="Times New Roman" w:hAnsi="Times New Roman"/>
          <w:b/>
          <w:spacing w:val="-8"/>
          <w:sz w:val="24"/>
          <w:szCs w:val="24"/>
        </w:rPr>
        <w:t xml:space="preserve"> </w:t>
      </w:r>
      <w:proofErr w:type="spellStart"/>
      <w:r w:rsidR="000B4996" w:rsidRPr="00316821">
        <w:rPr>
          <w:rFonts w:ascii="Times New Roman" w:hAnsi="Times New Roman"/>
          <w:b/>
          <w:spacing w:val="2"/>
          <w:sz w:val="24"/>
          <w:szCs w:val="24"/>
        </w:rPr>
        <w:t>contabilitate</w:t>
      </w:r>
      <w:proofErr w:type="spellEnd"/>
      <w:r w:rsidR="002165B5" w:rsidRPr="00316821">
        <w:rPr>
          <w:rFonts w:ascii="Times New Roman" w:hAnsi="Times New Roman"/>
          <w:b/>
          <w:sz w:val="24"/>
          <w:szCs w:val="24"/>
        </w:rPr>
        <w:t xml:space="preserve"> </w:t>
      </w:r>
      <w:proofErr w:type="spellStart"/>
      <w:r w:rsidR="002165B5" w:rsidRPr="00316821">
        <w:rPr>
          <w:rFonts w:ascii="Times New Roman" w:hAnsi="Times New Roman"/>
          <w:b/>
          <w:sz w:val="24"/>
          <w:szCs w:val="24"/>
        </w:rPr>
        <w:t>este</w:t>
      </w:r>
      <w:proofErr w:type="spellEnd"/>
      <w:r w:rsidR="002165B5" w:rsidRPr="00316821">
        <w:rPr>
          <w:rFonts w:ascii="Times New Roman" w:hAnsi="Times New Roman"/>
          <w:b/>
          <w:sz w:val="24"/>
          <w:szCs w:val="24"/>
        </w:rPr>
        <w:t xml:space="preserve"> </w:t>
      </w:r>
      <w:proofErr w:type="spellStart"/>
      <w:r w:rsidR="002165B5" w:rsidRPr="00316821">
        <w:rPr>
          <w:rFonts w:ascii="Times New Roman" w:hAnsi="Times New Roman"/>
          <w:b/>
          <w:sz w:val="24"/>
          <w:szCs w:val="24"/>
        </w:rPr>
        <w:t>subordonat</w:t>
      </w:r>
      <w:proofErr w:type="spellEnd"/>
      <w:r w:rsidR="002165B5" w:rsidRPr="00316821">
        <w:rPr>
          <w:rFonts w:ascii="Times New Roman" w:hAnsi="Times New Roman"/>
          <w:b/>
          <w:sz w:val="24"/>
          <w:szCs w:val="24"/>
        </w:rPr>
        <w:t xml:space="preserve"> </w:t>
      </w:r>
      <w:proofErr w:type="spellStart"/>
      <w:r w:rsidR="002165B5" w:rsidRPr="00316821">
        <w:rPr>
          <w:rFonts w:ascii="Times New Roman" w:hAnsi="Times New Roman"/>
          <w:b/>
          <w:sz w:val="24"/>
          <w:szCs w:val="24"/>
        </w:rPr>
        <w:t>directorului</w:t>
      </w:r>
      <w:proofErr w:type="spellEnd"/>
      <w:r w:rsidR="002165B5" w:rsidRPr="00316821">
        <w:rPr>
          <w:rFonts w:ascii="Times New Roman" w:hAnsi="Times New Roman"/>
          <w:b/>
          <w:sz w:val="24"/>
          <w:szCs w:val="24"/>
        </w:rPr>
        <w:t xml:space="preserve"> general adjunct economic </w:t>
      </w:r>
      <w:proofErr w:type="spellStart"/>
      <w:r w:rsidR="002165B5" w:rsidRPr="00316821">
        <w:rPr>
          <w:rFonts w:ascii="Times New Roman" w:hAnsi="Times New Roman"/>
          <w:b/>
          <w:sz w:val="24"/>
          <w:szCs w:val="24"/>
        </w:rPr>
        <w:t>si</w:t>
      </w:r>
      <w:proofErr w:type="spellEnd"/>
      <w:r w:rsidR="002165B5" w:rsidRPr="00316821">
        <w:rPr>
          <w:rFonts w:ascii="Times New Roman" w:hAnsi="Times New Roman"/>
          <w:b/>
          <w:sz w:val="24"/>
          <w:szCs w:val="24"/>
        </w:rPr>
        <w:t xml:space="preserve"> are </w:t>
      </w:r>
      <w:proofErr w:type="spellStart"/>
      <w:r w:rsidR="002165B5" w:rsidRPr="00316821">
        <w:rPr>
          <w:rFonts w:ascii="Times New Roman" w:hAnsi="Times New Roman"/>
          <w:b/>
          <w:sz w:val="24"/>
          <w:szCs w:val="24"/>
        </w:rPr>
        <w:t>urmatoarele</w:t>
      </w:r>
      <w:proofErr w:type="spellEnd"/>
      <w:r w:rsidR="002165B5" w:rsidRPr="00316821">
        <w:rPr>
          <w:rFonts w:ascii="Times New Roman" w:hAnsi="Times New Roman"/>
          <w:b/>
          <w:sz w:val="24"/>
          <w:szCs w:val="24"/>
        </w:rPr>
        <w:t xml:space="preserve"> </w:t>
      </w:r>
      <w:proofErr w:type="spellStart"/>
      <w:r w:rsidR="002165B5" w:rsidRPr="00316821">
        <w:rPr>
          <w:rFonts w:ascii="Times New Roman" w:hAnsi="Times New Roman"/>
          <w:b/>
          <w:sz w:val="24"/>
          <w:szCs w:val="24"/>
        </w:rPr>
        <w:t>atribu</w:t>
      </w:r>
      <w:r w:rsidR="00F03B04" w:rsidRPr="00316821">
        <w:rPr>
          <w:rFonts w:ascii="Times New Roman" w:hAnsi="Times New Roman"/>
          <w:b/>
          <w:sz w:val="24"/>
          <w:szCs w:val="24"/>
        </w:rPr>
        <w:t>ț</w:t>
      </w:r>
      <w:r w:rsidR="002165B5" w:rsidRPr="00316821">
        <w:rPr>
          <w:rFonts w:ascii="Times New Roman" w:hAnsi="Times New Roman"/>
          <w:b/>
          <w:sz w:val="24"/>
          <w:szCs w:val="24"/>
        </w:rPr>
        <w:t>ii</w:t>
      </w:r>
      <w:proofErr w:type="spellEnd"/>
      <w:r w:rsidR="002165B5" w:rsidRPr="00316821">
        <w:rPr>
          <w:rFonts w:ascii="Times New Roman" w:hAnsi="Times New Roman"/>
          <w:b/>
          <w:sz w:val="24"/>
          <w:szCs w:val="24"/>
        </w:rPr>
        <w:t>:</w:t>
      </w:r>
    </w:p>
    <w:p w14:paraId="6240D419" w14:textId="77777777" w:rsidR="00793984" w:rsidRPr="00316821" w:rsidRDefault="00793984" w:rsidP="00F24C30">
      <w:pPr>
        <w:widowControl w:val="0"/>
        <w:numPr>
          <w:ilvl w:val="0"/>
          <w:numId w:val="9"/>
        </w:numPr>
        <w:autoSpaceDE w:val="0"/>
        <w:autoSpaceDN w:val="0"/>
        <w:adjustRightInd w:val="0"/>
        <w:spacing w:after="0" w:line="240" w:lineRule="auto"/>
        <w:rPr>
          <w:rFonts w:ascii="Times New Roman" w:eastAsia="Calibri" w:hAnsi="Times New Roman"/>
          <w:sz w:val="24"/>
          <w:szCs w:val="24"/>
          <w:lang w:val="ro-RO"/>
        </w:rPr>
      </w:pPr>
      <w:r w:rsidRPr="00316821">
        <w:rPr>
          <w:rFonts w:ascii="Times New Roman" w:eastAsia="Calibri" w:hAnsi="Times New Roman"/>
          <w:sz w:val="24"/>
          <w:szCs w:val="24"/>
          <w:lang w:val="ro-RO"/>
        </w:rPr>
        <w:t xml:space="preserve">organizează </w:t>
      </w:r>
      <w:proofErr w:type="spellStart"/>
      <w:r w:rsidRPr="00316821">
        <w:rPr>
          <w:rFonts w:ascii="Times New Roman" w:eastAsia="Calibri" w:hAnsi="Times New Roman"/>
          <w:sz w:val="24"/>
          <w:szCs w:val="24"/>
          <w:lang w:val="ro-RO"/>
        </w:rPr>
        <w:t>şi</w:t>
      </w:r>
      <w:proofErr w:type="spellEnd"/>
      <w:r w:rsidRPr="00316821">
        <w:rPr>
          <w:rFonts w:ascii="Times New Roman" w:eastAsia="Calibri" w:hAnsi="Times New Roman"/>
          <w:sz w:val="24"/>
          <w:szCs w:val="24"/>
          <w:lang w:val="ro-RO"/>
        </w:rPr>
        <w:t xml:space="preserve"> conduce </w:t>
      </w:r>
      <w:proofErr w:type="spellStart"/>
      <w:r w:rsidRPr="00316821">
        <w:rPr>
          <w:rFonts w:ascii="Times New Roman" w:eastAsia="Calibri" w:hAnsi="Times New Roman"/>
          <w:sz w:val="24"/>
          <w:szCs w:val="24"/>
          <w:lang w:val="ro-RO"/>
        </w:rPr>
        <w:t>evidenţa</w:t>
      </w:r>
      <w:proofErr w:type="spellEnd"/>
      <w:r w:rsidRPr="00316821">
        <w:rPr>
          <w:rFonts w:ascii="Times New Roman" w:eastAsia="Calibri" w:hAnsi="Times New Roman"/>
          <w:sz w:val="24"/>
          <w:szCs w:val="24"/>
          <w:lang w:val="ro-RO"/>
        </w:rPr>
        <w:t xml:space="preserve"> contabilă aparatului propriu în </w:t>
      </w:r>
      <w:proofErr w:type="spellStart"/>
      <w:r w:rsidRPr="00316821">
        <w:rPr>
          <w:rFonts w:ascii="Times New Roman" w:eastAsia="Calibri" w:hAnsi="Times New Roman"/>
          <w:sz w:val="24"/>
          <w:szCs w:val="24"/>
          <w:lang w:val="ro-RO"/>
        </w:rPr>
        <w:t>condiţile</w:t>
      </w:r>
      <w:proofErr w:type="spellEnd"/>
      <w:r w:rsidRPr="00316821">
        <w:rPr>
          <w:rFonts w:ascii="Times New Roman" w:eastAsia="Calibri" w:hAnsi="Times New Roman"/>
          <w:sz w:val="24"/>
          <w:szCs w:val="24"/>
          <w:lang w:val="ro-RO"/>
        </w:rPr>
        <w:t xml:space="preserve"> Legii </w:t>
      </w:r>
      <w:proofErr w:type="spellStart"/>
      <w:r w:rsidRPr="00316821">
        <w:rPr>
          <w:rFonts w:ascii="Times New Roman" w:eastAsia="Calibri" w:hAnsi="Times New Roman"/>
          <w:sz w:val="24"/>
          <w:szCs w:val="24"/>
          <w:lang w:val="ro-RO"/>
        </w:rPr>
        <w:t>contabilităţii</w:t>
      </w:r>
      <w:proofErr w:type="spellEnd"/>
      <w:r w:rsidRPr="00316821">
        <w:rPr>
          <w:rFonts w:ascii="Times New Roman" w:eastAsia="Calibri" w:hAnsi="Times New Roman"/>
          <w:sz w:val="24"/>
          <w:szCs w:val="24"/>
          <w:lang w:val="ro-RO"/>
        </w:rPr>
        <w:t xml:space="preserve"> nr.82/1991 republicată, cu </w:t>
      </w:r>
      <w:proofErr w:type="spellStart"/>
      <w:r w:rsidRPr="00316821">
        <w:rPr>
          <w:rFonts w:ascii="Times New Roman" w:eastAsia="Calibri" w:hAnsi="Times New Roman"/>
          <w:sz w:val="24"/>
          <w:szCs w:val="24"/>
          <w:lang w:val="ro-RO"/>
        </w:rPr>
        <w:t>modificarile</w:t>
      </w:r>
      <w:proofErr w:type="spellEnd"/>
      <w:r w:rsidRPr="00316821">
        <w:rPr>
          <w:rFonts w:ascii="Times New Roman" w:eastAsia="Calibri" w:hAnsi="Times New Roman"/>
          <w:sz w:val="24"/>
          <w:szCs w:val="24"/>
          <w:lang w:val="ro-RO"/>
        </w:rPr>
        <w:t xml:space="preserve"> si </w:t>
      </w:r>
      <w:proofErr w:type="spellStart"/>
      <w:r w:rsidRPr="00316821">
        <w:rPr>
          <w:rFonts w:ascii="Times New Roman" w:eastAsia="Calibri" w:hAnsi="Times New Roman"/>
          <w:sz w:val="24"/>
          <w:szCs w:val="24"/>
          <w:lang w:val="ro-RO"/>
        </w:rPr>
        <w:t>completarile</w:t>
      </w:r>
      <w:proofErr w:type="spellEnd"/>
      <w:r w:rsidRPr="00316821">
        <w:rPr>
          <w:rFonts w:ascii="Times New Roman" w:eastAsia="Calibri" w:hAnsi="Times New Roman"/>
          <w:sz w:val="24"/>
          <w:szCs w:val="24"/>
          <w:lang w:val="ro-RO"/>
        </w:rPr>
        <w:t xml:space="preserve"> ulterioare a O.M.F.P. nr.1917/2005 cu </w:t>
      </w:r>
      <w:proofErr w:type="spellStart"/>
      <w:r w:rsidRPr="00316821">
        <w:rPr>
          <w:rFonts w:ascii="Times New Roman" w:eastAsia="Calibri" w:hAnsi="Times New Roman"/>
          <w:sz w:val="24"/>
          <w:szCs w:val="24"/>
          <w:lang w:val="ro-RO"/>
        </w:rPr>
        <w:t>modificarile</w:t>
      </w:r>
      <w:proofErr w:type="spellEnd"/>
      <w:r w:rsidRPr="00316821">
        <w:rPr>
          <w:rFonts w:ascii="Times New Roman" w:eastAsia="Calibri" w:hAnsi="Times New Roman"/>
          <w:sz w:val="24"/>
          <w:szCs w:val="24"/>
          <w:lang w:val="ro-RO"/>
        </w:rPr>
        <w:t xml:space="preserve"> si </w:t>
      </w:r>
      <w:proofErr w:type="spellStart"/>
      <w:r w:rsidRPr="00316821">
        <w:rPr>
          <w:rFonts w:ascii="Times New Roman" w:eastAsia="Calibri" w:hAnsi="Times New Roman"/>
          <w:sz w:val="24"/>
          <w:szCs w:val="24"/>
          <w:lang w:val="ro-RO"/>
        </w:rPr>
        <w:t>completarile</w:t>
      </w:r>
      <w:proofErr w:type="spellEnd"/>
      <w:r w:rsidRPr="00316821">
        <w:rPr>
          <w:rFonts w:ascii="Times New Roman" w:eastAsia="Calibri" w:hAnsi="Times New Roman"/>
          <w:sz w:val="24"/>
          <w:szCs w:val="24"/>
          <w:lang w:val="ro-RO"/>
        </w:rPr>
        <w:t xml:space="preserve"> ulterioare, pentru aprobarea Normelor metodologice privind organizarea </w:t>
      </w:r>
      <w:proofErr w:type="spellStart"/>
      <w:r w:rsidRPr="00316821">
        <w:rPr>
          <w:rFonts w:ascii="Times New Roman" w:eastAsia="Calibri" w:hAnsi="Times New Roman"/>
          <w:sz w:val="24"/>
          <w:szCs w:val="24"/>
          <w:lang w:val="ro-RO"/>
        </w:rPr>
        <w:t>şi</w:t>
      </w:r>
      <w:proofErr w:type="spellEnd"/>
      <w:r w:rsidRPr="00316821">
        <w:rPr>
          <w:rFonts w:ascii="Times New Roman" w:eastAsia="Calibri" w:hAnsi="Times New Roman"/>
          <w:sz w:val="24"/>
          <w:szCs w:val="24"/>
          <w:lang w:val="ro-RO"/>
        </w:rPr>
        <w:t xml:space="preserve"> conducerea </w:t>
      </w:r>
      <w:proofErr w:type="spellStart"/>
      <w:r w:rsidRPr="00316821">
        <w:rPr>
          <w:rFonts w:ascii="Times New Roman" w:eastAsia="Calibri" w:hAnsi="Times New Roman"/>
          <w:sz w:val="24"/>
          <w:szCs w:val="24"/>
          <w:lang w:val="ro-RO"/>
        </w:rPr>
        <w:t>contabilităţii</w:t>
      </w:r>
      <w:proofErr w:type="spellEnd"/>
      <w:r w:rsidRPr="00316821">
        <w:rPr>
          <w:rFonts w:ascii="Times New Roman" w:eastAsia="Calibri" w:hAnsi="Times New Roman"/>
          <w:sz w:val="24"/>
          <w:szCs w:val="24"/>
          <w:lang w:val="ro-RO"/>
        </w:rPr>
        <w:t xml:space="preserve"> </w:t>
      </w:r>
      <w:proofErr w:type="spellStart"/>
      <w:r w:rsidRPr="00316821">
        <w:rPr>
          <w:rFonts w:ascii="Times New Roman" w:eastAsia="Calibri" w:hAnsi="Times New Roman"/>
          <w:sz w:val="24"/>
          <w:szCs w:val="24"/>
          <w:lang w:val="ro-RO"/>
        </w:rPr>
        <w:t>instituţiilor</w:t>
      </w:r>
      <w:proofErr w:type="spellEnd"/>
      <w:r w:rsidRPr="00316821">
        <w:rPr>
          <w:rFonts w:ascii="Times New Roman" w:eastAsia="Calibri" w:hAnsi="Times New Roman"/>
          <w:sz w:val="24"/>
          <w:szCs w:val="24"/>
          <w:lang w:val="ro-RO"/>
        </w:rPr>
        <w:t xml:space="preserve"> publice, Planul de conturi pentru </w:t>
      </w:r>
      <w:proofErr w:type="spellStart"/>
      <w:r w:rsidRPr="00316821">
        <w:rPr>
          <w:rFonts w:ascii="Times New Roman" w:eastAsia="Calibri" w:hAnsi="Times New Roman"/>
          <w:sz w:val="24"/>
          <w:szCs w:val="24"/>
          <w:lang w:val="ro-RO"/>
        </w:rPr>
        <w:t>instituţiile</w:t>
      </w:r>
      <w:proofErr w:type="spellEnd"/>
      <w:r w:rsidRPr="00316821">
        <w:rPr>
          <w:rFonts w:ascii="Times New Roman" w:eastAsia="Calibri" w:hAnsi="Times New Roman"/>
          <w:sz w:val="24"/>
          <w:szCs w:val="24"/>
          <w:lang w:val="ro-RO"/>
        </w:rPr>
        <w:t xml:space="preserve"> publice </w:t>
      </w:r>
      <w:proofErr w:type="spellStart"/>
      <w:r w:rsidRPr="00316821">
        <w:rPr>
          <w:rFonts w:ascii="Times New Roman" w:eastAsia="Calibri" w:hAnsi="Times New Roman"/>
          <w:sz w:val="24"/>
          <w:szCs w:val="24"/>
          <w:lang w:val="ro-RO"/>
        </w:rPr>
        <w:t>şi</w:t>
      </w:r>
      <w:proofErr w:type="spellEnd"/>
      <w:r w:rsidRPr="00316821">
        <w:rPr>
          <w:rFonts w:ascii="Times New Roman" w:eastAsia="Calibri" w:hAnsi="Times New Roman"/>
          <w:sz w:val="24"/>
          <w:szCs w:val="24"/>
          <w:lang w:val="ro-RO"/>
        </w:rPr>
        <w:t xml:space="preserve"> </w:t>
      </w:r>
      <w:proofErr w:type="spellStart"/>
      <w:r w:rsidRPr="00316821">
        <w:rPr>
          <w:rFonts w:ascii="Times New Roman" w:eastAsia="Calibri" w:hAnsi="Times New Roman"/>
          <w:sz w:val="24"/>
          <w:szCs w:val="24"/>
          <w:lang w:val="ro-RO"/>
        </w:rPr>
        <w:t>instrucţiunile</w:t>
      </w:r>
      <w:proofErr w:type="spellEnd"/>
      <w:r w:rsidRPr="00316821">
        <w:rPr>
          <w:rFonts w:ascii="Times New Roman" w:eastAsia="Calibri" w:hAnsi="Times New Roman"/>
          <w:sz w:val="24"/>
          <w:szCs w:val="24"/>
          <w:lang w:val="ro-RO"/>
        </w:rPr>
        <w:t xml:space="preserve"> de aplicare a acestuia;</w:t>
      </w:r>
    </w:p>
    <w:p w14:paraId="6C159BA5" w14:textId="77777777" w:rsidR="00793984" w:rsidRPr="00316821" w:rsidRDefault="00793984" w:rsidP="00F24C30">
      <w:pPr>
        <w:widowControl w:val="0"/>
        <w:numPr>
          <w:ilvl w:val="0"/>
          <w:numId w:val="9"/>
        </w:numPr>
        <w:autoSpaceDE w:val="0"/>
        <w:autoSpaceDN w:val="0"/>
        <w:adjustRightInd w:val="0"/>
        <w:spacing w:after="0" w:line="240" w:lineRule="auto"/>
        <w:rPr>
          <w:rFonts w:ascii="Times New Roman" w:eastAsia="Calibri" w:hAnsi="Times New Roman"/>
          <w:sz w:val="24"/>
          <w:szCs w:val="24"/>
        </w:rPr>
      </w:pPr>
      <w:proofErr w:type="spellStart"/>
      <w:r w:rsidRPr="00316821">
        <w:rPr>
          <w:rFonts w:ascii="Times New Roman" w:eastAsia="Calibri" w:hAnsi="Times New Roman"/>
          <w:sz w:val="24"/>
          <w:szCs w:val="24"/>
        </w:rPr>
        <w:t>realizează</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evidenţa</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analitică</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şi</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sintetică</w:t>
      </w:r>
      <w:proofErr w:type="spellEnd"/>
      <w:r w:rsidRPr="00316821">
        <w:rPr>
          <w:rFonts w:ascii="Times New Roman" w:eastAsia="Calibri" w:hAnsi="Times New Roman"/>
          <w:sz w:val="24"/>
          <w:szCs w:val="24"/>
        </w:rPr>
        <w:t xml:space="preserve"> a </w:t>
      </w:r>
      <w:proofErr w:type="spellStart"/>
      <w:r w:rsidRPr="00316821">
        <w:rPr>
          <w:rFonts w:ascii="Times New Roman" w:eastAsia="Calibri" w:hAnsi="Times New Roman"/>
          <w:sz w:val="24"/>
          <w:szCs w:val="24"/>
        </w:rPr>
        <w:t>activităţii</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aparatului</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propriu</w:t>
      </w:r>
      <w:proofErr w:type="spellEnd"/>
      <w:r w:rsidRPr="00316821">
        <w:rPr>
          <w:rFonts w:ascii="Times New Roman" w:eastAsia="Calibri" w:hAnsi="Times New Roman"/>
          <w:sz w:val="24"/>
          <w:szCs w:val="24"/>
        </w:rPr>
        <w:t>;</w:t>
      </w:r>
    </w:p>
    <w:p w14:paraId="14010912" w14:textId="77777777" w:rsidR="00793984" w:rsidRPr="00316821" w:rsidRDefault="00793984" w:rsidP="00793984">
      <w:pPr>
        <w:widowControl w:val="0"/>
        <w:numPr>
          <w:ilvl w:val="0"/>
          <w:numId w:val="9"/>
        </w:numPr>
        <w:autoSpaceDE w:val="0"/>
        <w:autoSpaceDN w:val="0"/>
        <w:adjustRightInd w:val="0"/>
        <w:spacing w:after="0" w:line="240" w:lineRule="auto"/>
        <w:rPr>
          <w:rFonts w:ascii="Times New Roman" w:eastAsia="Calibri" w:hAnsi="Times New Roman"/>
          <w:sz w:val="24"/>
          <w:szCs w:val="24"/>
          <w:lang w:val="pt-BR"/>
        </w:rPr>
      </w:pPr>
      <w:r w:rsidRPr="00316821">
        <w:rPr>
          <w:rFonts w:ascii="Times New Roman" w:eastAsia="Calibri" w:hAnsi="Times New Roman"/>
          <w:sz w:val="24"/>
          <w:szCs w:val="24"/>
          <w:lang w:val="pt-BR"/>
        </w:rPr>
        <w:t>centralizeaza balanta de verificare a centrelor ;</w:t>
      </w:r>
    </w:p>
    <w:p w14:paraId="06C5C265"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ţine evidenţa analitică a furnizorilor pe fiecare subunitate şi verifică înregistrarea corectă a tuturor facturilor privind articolul contabil şi articolul bugetar;</w:t>
      </w:r>
    </w:p>
    <w:p w14:paraId="6BBF61C6"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întocmeşte propunerea, angajamentul bugetar şi ordonanţarea şi urmăreşte încadrarea fiecărui articol bugetar în bugetul aprobat;</w:t>
      </w:r>
    </w:p>
    <w:p w14:paraId="2816D4E7"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ţine evidenţa conturilor analitice după provenienţa acestora – buget, donaţii şi sponsorizări –şi verifică soldul ;</w:t>
      </w:r>
    </w:p>
    <w:p w14:paraId="0EF27205"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 xml:space="preserve">înregistrează extrasele bancare pentru toate conturile pe fiecare subunitate în parte pe baza  </w:t>
      </w:r>
      <w:r w:rsidRPr="00316821">
        <w:rPr>
          <w:rFonts w:ascii="Times New Roman" w:eastAsia="Calibri" w:hAnsi="Times New Roman"/>
          <w:sz w:val="24"/>
          <w:szCs w:val="24"/>
          <w:lang w:val="it-IT"/>
        </w:rPr>
        <w:lastRenderedPageBreak/>
        <w:t>documentelor justificative;</w:t>
      </w:r>
    </w:p>
    <w:p w14:paraId="060CE3F7"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prelucrează registrul de casă întocmit pe baza documentelor ce stau la baza plăţilor şi  încasărilor în numerar;</w:t>
      </w:r>
    </w:p>
    <w:p w14:paraId="37922C69"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înregistrează evidentierea salariile pe fiecare subunitate precum şi plăţile, obligaţiile salariale;</w:t>
      </w:r>
    </w:p>
    <w:p w14:paraId="7DBE7C07"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întocmeşte situaţiile lunare şi trimestriale privind plăţile din buget, donaţii;</w:t>
      </w:r>
    </w:p>
    <w:p w14:paraId="0FA9081D"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pt-BR"/>
        </w:rPr>
      </w:pPr>
      <w:r w:rsidRPr="00316821">
        <w:rPr>
          <w:rFonts w:ascii="Times New Roman" w:eastAsia="Calibri" w:hAnsi="Times New Roman"/>
          <w:sz w:val="24"/>
          <w:szCs w:val="24"/>
          <w:lang w:val="pt-BR"/>
        </w:rPr>
        <w:t>întocmeşte extrase de cont conform dispoziţiilor în vigoare;</w:t>
      </w:r>
    </w:p>
    <w:p w14:paraId="62A905D8"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pt-BR"/>
        </w:rPr>
      </w:pPr>
      <w:r w:rsidRPr="00316821">
        <w:rPr>
          <w:rFonts w:ascii="Times New Roman" w:eastAsia="Calibri" w:hAnsi="Times New Roman"/>
          <w:sz w:val="24"/>
          <w:szCs w:val="24"/>
          <w:lang w:val="pt-BR"/>
        </w:rPr>
        <w:t>centralizează lunar, situaţia privind monitorizarea cheltuielilor de personal  şi se raportează Consiliului Judeţean şi răspunde de corectitudinea datelor acordate;</w:t>
      </w:r>
    </w:p>
    <w:p w14:paraId="095209FC"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rPr>
      </w:pPr>
      <w:proofErr w:type="spellStart"/>
      <w:r w:rsidRPr="00316821">
        <w:rPr>
          <w:rFonts w:ascii="Times New Roman" w:eastAsia="Calibri" w:hAnsi="Times New Roman"/>
          <w:sz w:val="24"/>
          <w:szCs w:val="24"/>
        </w:rPr>
        <w:t>înregistrează</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plata</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drepturilor</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asistenţilor</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maternali</w:t>
      </w:r>
      <w:proofErr w:type="spellEnd"/>
    </w:p>
    <w:p w14:paraId="2B55CC35" w14:textId="77777777" w:rsidR="00793984" w:rsidRPr="00316821" w:rsidRDefault="00793984" w:rsidP="00793984">
      <w:pPr>
        <w:widowControl w:val="0"/>
        <w:numPr>
          <w:ilvl w:val="0"/>
          <w:numId w:val="7"/>
        </w:numPr>
        <w:autoSpaceDE w:val="0"/>
        <w:autoSpaceDN w:val="0"/>
        <w:adjustRightInd w:val="0"/>
        <w:spacing w:after="0" w:line="240" w:lineRule="auto"/>
        <w:rPr>
          <w:rFonts w:ascii="Times New Roman" w:eastAsia="Calibri" w:hAnsi="Times New Roman"/>
          <w:sz w:val="24"/>
          <w:szCs w:val="24"/>
          <w:lang w:val="es-ES_tradnl"/>
        </w:rPr>
      </w:pPr>
      <w:proofErr w:type="spellStart"/>
      <w:r w:rsidRPr="00316821">
        <w:rPr>
          <w:rFonts w:ascii="Times New Roman" w:eastAsia="Calibri" w:hAnsi="Times New Roman"/>
          <w:sz w:val="24"/>
          <w:szCs w:val="24"/>
          <w:lang w:val="es-ES_tradnl"/>
        </w:rPr>
        <w:t>preia</w:t>
      </w:r>
      <w:proofErr w:type="spellEnd"/>
      <w:r w:rsidRPr="00316821">
        <w:rPr>
          <w:rFonts w:ascii="Times New Roman" w:eastAsia="Calibri" w:hAnsi="Times New Roman"/>
          <w:sz w:val="24"/>
          <w:szCs w:val="24"/>
          <w:lang w:val="es-ES_tradnl"/>
        </w:rPr>
        <w:t xml:space="preserve"> lunar </w:t>
      </w:r>
      <w:proofErr w:type="spellStart"/>
      <w:r w:rsidRPr="00316821">
        <w:rPr>
          <w:rFonts w:ascii="Times New Roman" w:eastAsia="Calibri" w:hAnsi="Times New Roman"/>
          <w:sz w:val="24"/>
          <w:szCs w:val="24"/>
          <w:lang w:val="es-ES_tradnl"/>
        </w:rPr>
        <w:t>situaţia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cheltuielilor</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şi</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veniturilor</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după</w:t>
      </w:r>
      <w:proofErr w:type="spellEnd"/>
      <w:r w:rsidRPr="00316821">
        <w:rPr>
          <w:rFonts w:ascii="Times New Roman" w:eastAsia="Calibri" w:hAnsi="Times New Roman"/>
          <w:sz w:val="24"/>
          <w:szCs w:val="24"/>
          <w:lang w:val="es-ES_tradnl"/>
        </w:rPr>
        <w:t xml:space="preserve"> natura </w:t>
      </w:r>
      <w:proofErr w:type="spellStart"/>
      <w:r w:rsidRPr="00316821">
        <w:rPr>
          <w:rFonts w:ascii="Times New Roman" w:eastAsia="Calibri" w:hAnsi="Times New Roman"/>
          <w:sz w:val="24"/>
          <w:szCs w:val="24"/>
          <w:lang w:val="es-ES_tradnl"/>
        </w:rPr>
        <w:t>lor</w:t>
      </w:r>
      <w:proofErr w:type="spellEnd"/>
      <w:r w:rsidRPr="00316821">
        <w:rPr>
          <w:rFonts w:ascii="Times New Roman" w:eastAsia="Calibri" w:hAnsi="Times New Roman"/>
          <w:sz w:val="24"/>
          <w:szCs w:val="24"/>
          <w:lang w:val="es-ES_tradnl"/>
        </w:rPr>
        <w:t xml:space="preserve">, de la </w:t>
      </w:r>
      <w:proofErr w:type="spellStart"/>
      <w:r w:rsidRPr="00316821">
        <w:rPr>
          <w:rFonts w:ascii="Times New Roman" w:eastAsia="Calibri" w:hAnsi="Times New Roman"/>
          <w:sz w:val="24"/>
          <w:szCs w:val="24"/>
          <w:lang w:val="es-ES_tradnl"/>
        </w:rPr>
        <w:t>instituţiile</w:t>
      </w:r>
      <w:proofErr w:type="spellEnd"/>
    </w:p>
    <w:p w14:paraId="1587E7EC" w14:textId="77777777" w:rsidR="00793984" w:rsidRPr="00316821" w:rsidRDefault="00793984" w:rsidP="00793984">
      <w:pPr>
        <w:widowControl w:val="0"/>
        <w:autoSpaceDE w:val="0"/>
        <w:autoSpaceDN w:val="0"/>
        <w:adjustRightInd w:val="0"/>
        <w:spacing w:after="0" w:line="240" w:lineRule="auto"/>
        <w:rPr>
          <w:rFonts w:ascii="Times New Roman" w:eastAsia="Calibri" w:hAnsi="Times New Roman"/>
          <w:sz w:val="24"/>
          <w:szCs w:val="24"/>
        </w:rPr>
      </w:pPr>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rPr>
        <w:t>subordonate</w:t>
      </w:r>
      <w:proofErr w:type="spellEnd"/>
      <w:r w:rsidRPr="00316821">
        <w:rPr>
          <w:rFonts w:ascii="Times New Roman" w:eastAsia="Calibri" w:hAnsi="Times New Roman"/>
          <w:sz w:val="24"/>
          <w:szCs w:val="24"/>
        </w:rPr>
        <w:t>;</w:t>
      </w:r>
    </w:p>
    <w:p w14:paraId="19D8F3F8"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rPr>
      </w:pPr>
      <w:proofErr w:type="spellStart"/>
      <w:r w:rsidRPr="00316821">
        <w:rPr>
          <w:rFonts w:ascii="Times New Roman" w:eastAsia="Calibri" w:hAnsi="Times New Roman"/>
          <w:sz w:val="24"/>
          <w:szCs w:val="24"/>
        </w:rPr>
        <w:t>centralizează</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trimestrial</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datele</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premergătoare</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bilanţului</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şi</w:t>
      </w:r>
      <w:proofErr w:type="spellEnd"/>
      <w:r w:rsidRPr="00316821">
        <w:rPr>
          <w:rFonts w:ascii="Times New Roman" w:eastAsia="Calibri" w:hAnsi="Times New Roman"/>
          <w:sz w:val="24"/>
          <w:szCs w:val="24"/>
        </w:rPr>
        <w:t xml:space="preserve"> a </w:t>
      </w:r>
      <w:proofErr w:type="spellStart"/>
      <w:r w:rsidRPr="00316821">
        <w:rPr>
          <w:rFonts w:ascii="Times New Roman" w:eastAsia="Calibri" w:hAnsi="Times New Roman"/>
          <w:sz w:val="24"/>
          <w:szCs w:val="24"/>
        </w:rPr>
        <w:t>anexelor</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aferente</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pentru</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activitatea</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proprie</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şi</w:t>
      </w:r>
      <w:proofErr w:type="spellEnd"/>
      <w:r w:rsidRPr="00316821">
        <w:rPr>
          <w:rFonts w:ascii="Times New Roman" w:eastAsia="Calibri" w:hAnsi="Times New Roman"/>
          <w:sz w:val="24"/>
          <w:szCs w:val="24"/>
        </w:rPr>
        <w:t xml:space="preserve"> a </w:t>
      </w:r>
      <w:proofErr w:type="spellStart"/>
      <w:r w:rsidRPr="00316821">
        <w:rPr>
          <w:rFonts w:ascii="Times New Roman" w:eastAsia="Calibri" w:hAnsi="Times New Roman"/>
          <w:sz w:val="24"/>
          <w:szCs w:val="24"/>
        </w:rPr>
        <w:t>instituţiilor</w:t>
      </w:r>
      <w:proofErr w:type="spellEnd"/>
      <w:r w:rsidRPr="00316821">
        <w:rPr>
          <w:rFonts w:ascii="Times New Roman" w:eastAsia="Calibri" w:hAnsi="Times New Roman"/>
          <w:sz w:val="24"/>
          <w:szCs w:val="24"/>
        </w:rPr>
        <w:t xml:space="preserve"> din </w:t>
      </w:r>
      <w:proofErr w:type="spellStart"/>
      <w:r w:rsidRPr="00316821">
        <w:rPr>
          <w:rFonts w:ascii="Times New Roman" w:eastAsia="Calibri" w:hAnsi="Times New Roman"/>
          <w:sz w:val="24"/>
          <w:szCs w:val="24"/>
        </w:rPr>
        <w:t>subordine</w:t>
      </w:r>
      <w:proofErr w:type="spellEnd"/>
      <w:r w:rsidRPr="00316821">
        <w:rPr>
          <w:rFonts w:ascii="Times New Roman" w:eastAsia="Calibri" w:hAnsi="Times New Roman"/>
          <w:sz w:val="24"/>
          <w:szCs w:val="24"/>
        </w:rPr>
        <w:t xml:space="preserve"> </w:t>
      </w:r>
    </w:p>
    <w:p w14:paraId="33144384"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es-ES_tradnl"/>
        </w:rPr>
      </w:pPr>
      <w:proofErr w:type="spellStart"/>
      <w:r w:rsidRPr="00316821">
        <w:rPr>
          <w:rFonts w:ascii="Times New Roman" w:eastAsia="Calibri" w:hAnsi="Times New Roman"/>
          <w:sz w:val="24"/>
          <w:szCs w:val="24"/>
          <w:lang w:val="es-ES_tradnl"/>
        </w:rPr>
        <w:t>întocmeşte</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situaţiile</w:t>
      </w:r>
      <w:proofErr w:type="spellEnd"/>
      <w:r w:rsidRPr="00316821">
        <w:rPr>
          <w:rFonts w:ascii="Times New Roman" w:eastAsia="Calibri" w:hAnsi="Times New Roman"/>
          <w:sz w:val="24"/>
          <w:szCs w:val="24"/>
          <w:lang w:val="es-ES_tradnl"/>
        </w:rPr>
        <w:t xml:space="preserve"> financiare </w:t>
      </w:r>
      <w:proofErr w:type="spellStart"/>
      <w:r w:rsidRPr="00316821">
        <w:rPr>
          <w:rFonts w:ascii="Times New Roman" w:eastAsia="Calibri" w:hAnsi="Times New Roman"/>
          <w:sz w:val="24"/>
          <w:szCs w:val="24"/>
          <w:lang w:val="es-ES_tradnl"/>
        </w:rPr>
        <w:t>cu</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toate</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anexele</w:t>
      </w:r>
      <w:proofErr w:type="spellEnd"/>
      <w:r w:rsidRPr="00316821">
        <w:rPr>
          <w:rFonts w:ascii="Times New Roman" w:eastAsia="Calibri" w:hAnsi="Times New Roman"/>
          <w:sz w:val="24"/>
          <w:szCs w:val="24"/>
          <w:lang w:val="es-ES_tradnl"/>
        </w:rPr>
        <w:t xml:space="preserve"> aferente </w:t>
      </w:r>
      <w:proofErr w:type="spellStart"/>
      <w:r w:rsidRPr="00316821">
        <w:rPr>
          <w:rFonts w:ascii="Times New Roman" w:eastAsia="Calibri" w:hAnsi="Times New Roman"/>
          <w:sz w:val="24"/>
          <w:szCs w:val="24"/>
          <w:lang w:val="es-ES_tradnl"/>
        </w:rPr>
        <w:t>acestora</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privind</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raportările</w:t>
      </w:r>
      <w:proofErr w:type="spellEnd"/>
      <w:r w:rsidRPr="00316821">
        <w:rPr>
          <w:rFonts w:ascii="Times New Roman" w:eastAsia="Calibri" w:hAnsi="Times New Roman"/>
          <w:sz w:val="24"/>
          <w:szCs w:val="24"/>
          <w:lang w:val="es-ES_tradnl"/>
        </w:rPr>
        <w:t xml:space="preserve"> </w:t>
      </w:r>
      <w:proofErr w:type="spellStart"/>
      <w:r w:rsidRPr="00316821">
        <w:rPr>
          <w:rFonts w:ascii="Times New Roman" w:eastAsia="Calibri" w:hAnsi="Times New Roman"/>
          <w:sz w:val="24"/>
          <w:szCs w:val="24"/>
          <w:lang w:val="es-ES_tradnl"/>
        </w:rPr>
        <w:t>trimestriale</w:t>
      </w:r>
      <w:proofErr w:type="spellEnd"/>
      <w:r w:rsidRPr="00316821">
        <w:rPr>
          <w:rFonts w:ascii="Times New Roman" w:eastAsia="Calibri" w:hAnsi="Times New Roman"/>
          <w:sz w:val="24"/>
          <w:szCs w:val="24"/>
          <w:lang w:val="es-ES_tradnl"/>
        </w:rPr>
        <w:t>;</w:t>
      </w:r>
    </w:p>
    <w:p w14:paraId="2B6EF14D"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rPr>
      </w:pPr>
      <w:proofErr w:type="spellStart"/>
      <w:r w:rsidRPr="00316821">
        <w:rPr>
          <w:rFonts w:ascii="Times New Roman" w:eastAsia="Calibri" w:hAnsi="Times New Roman"/>
          <w:sz w:val="24"/>
          <w:szCs w:val="24"/>
        </w:rPr>
        <w:t>ţine</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evidenţa</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mijloacelor</w:t>
      </w:r>
      <w:proofErr w:type="spellEnd"/>
      <w:r w:rsidRPr="00316821">
        <w:rPr>
          <w:rFonts w:ascii="Times New Roman" w:eastAsia="Calibri" w:hAnsi="Times New Roman"/>
          <w:sz w:val="24"/>
          <w:szCs w:val="24"/>
        </w:rPr>
        <w:t xml:space="preserve"> fixe </w:t>
      </w:r>
      <w:proofErr w:type="spellStart"/>
      <w:r w:rsidRPr="00316821">
        <w:rPr>
          <w:rFonts w:ascii="Times New Roman" w:eastAsia="Calibri" w:hAnsi="Times New Roman"/>
          <w:sz w:val="24"/>
          <w:szCs w:val="24"/>
        </w:rPr>
        <w:t>privind</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intrările</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ieşirile</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calculul</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amortizării</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pentru</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aparatul</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propriu</w:t>
      </w:r>
      <w:proofErr w:type="spellEnd"/>
      <w:r w:rsidRPr="00316821">
        <w:rPr>
          <w:rFonts w:ascii="Times New Roman" w:eastAsia="Calibri" w:hAnsi="Times New Roman"/>
          <w:sz w:val="24"/>
          <w:szCs w:val="24"/>
        </w:rPr>
        <w:t>;</w:t>
      </w:r>
    </w:p>
    <w:p w14:paraId="5A2BE259"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rPr>
      </w:pPr>
      <w:proofErr w:type="spellStart"/>
      <w:r w:rsidRPr="00316821">
        <w:rPr>
          <w:rFonts w:ascii="Times New Roman" w:eastAsia="Calibri" w:hAnsi="Times New Roman"/>
          <w:sz w:val="24"/>
          <w:szCs w:val="24"/>
        </w:rPr>
        <w:t>ţine</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evidenţa</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registrului</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jurnal</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şi</w:t>
      </w:r>
      <w:proofErr w:type="spellEnd"/>
      <w:r w:rsidRPr="00316821">
        <w:rPr>
          <w:rFonts w:ascii="Times New Roman" w:eastAsia="Calibri" w:hAnsi="Times New Roman"/>
          <w:sz w:val="24"/>
          <w:szCs w:val="24"/>
        </w:rPr>
        <w:t xml:space="preserve"> a </w:t>
      </w:r>
      <w:proofErr w:type="spellStart"/>
      <w:r w:rsidRPr="00316821">
        <w:rPr>
          <w:rFonts w:ascii="Times New Roman" w:eastAsia="Calibri" w:hAnsi="Times New Roman"/>
          <w:sz w:val="24"/>
          <w:szCs w:val="24"/>
        </w:rPr>
        <w:t>registrului</w:t>
      </w:r>
      <w:proofErr w:type="spellEnd"/>
      <w:r w:rsidRPr="00316821">
        <w:rPr>
          <w:rFonts w:ascii="Times New Roman" w:eastAsia="Calibri" w:hAnsi="Times New Roman"/>
          <w:sz w:val="24"/>
          <w:szCs w:val="24"/>
        </w:rPr>
        <w:t xml:space="preserve"> </w:t>
      </w:r>
      <w:proofErr w:type="spellStart"/>
      <w:r w:rsidRPr="00316821">
        <w:rPr>
          <w:rFonts w:ascii="Times New Roman" w:eastAsia="Calibri" w:hAnsi="Times New Roman"/>
          <w:sz w:val="24"/>
          <w:szCs w:val="24"/>
        </w:rPr>
        <w:t>inventar</w:t>
      </w:r>
      <w:proofErr w:type="spellEnd"/>
      <w:r w:rsidRPr="00316821">
        <w:rPr>
          <w:rFonts w:ascii="Times New Roman" w:eastAsia="Calibri" w:hAnsi="Times New Roman"/>
          <w:sz w:val="24"/>
          <w:szCs w:val="24"/>
        </w:rPr>
        <w:t>;</w:t>
      </w:r>
    </w:p>
    <w:p w14:paraId="60976631"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 xml:space="preserve">verifică la sfârşitul lunii cu contabilii din compartimentul economic,  situaţia platilor  </w:t>
      </w:r>
    </w:p>
    <w:p w14:paraId="2B385B4A"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asigură listări clare, complete care să permită reconstituirea conţinutului conturilor, orice date înregistrate în contabilitate regăsindu-se în conţinutul unui document justificativ;</w:t>
      </w:r>
    </w:p>
    <w:p w14:paraId="2C12F888"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ro-RO"/>
        </w:rPr>
      </w:pPr>
      <w:r w:rsidRPr="00316821">
        <w:rPr>
          <w:rFonts w:ascii="Times New Roman" w:eastAsia="Calibri" w:hAnsi="Times New Roman"/>
          <w:sz w:val="24"/>
          <w:szCs w:val="24"/>
          <w:lang w:val="ro-RO"/>
        </w:rPr>
        <w:t xml:space="preserve">are </w:t>
      </w:r>
      <w:proofErr w:type="spellStart"/>
      <w:r w:rsidRPr="00316821">
        <w:rPr>
          <w:rFonts w:ascii="Times New Roman" w:eastAsia="Calibri" w:hAnsi="Times New Roman"/>
          <w:sz w:val="24"/>
          <w:szCs w:val="24"/>
          <w:lang w:val="ro-RO"/>
        </w:rPr>
        <w:t>obligaţia</w:t>
      </w:r>
      <w:proofErr w:type="spellEnd"/>
      <w:r w:rsidRPr="00316821">
        <w:rPr>
          <w:rFonts w:ascii="Times New Roman" w:eastAsia="Calibri" w:hAnsi="Times New Roman"/>
          <w:sz w:val="24"/>
          <w:szCs w:val="24"/>
          <w:lang w:val="ro-RO"/>
        </w:rPr>
        <w:t xml:space="preserve"> de a păstra </w:t>
      </w:r>
      <w:r w:rsidRPr="00316821">
        <w:rPr>
          <w:rFonts w:ascii="Times New Roman" w:eastAsia="Calibri" w:hAnsi="Times New Roman"/>
          <w:sz w:val="24"/>
          <w:szCs w:val="24"/>
          <w:lang w:val="it-IT"/>
        </w:rPr>
        <w:t>toate documentele intrate, cele întocmite pentru uz intern, precum si cele ieşite, potrivit legii;</w:t>
      </w:r>
    </w:p>
    <w:p w14:paraId="6ED53A4B"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it-IT"/>
        </w:rPr>
      </w:pPr>
      <w:r w:rsidRPr="00316821">
        <w:rPr>
          <w:rFonts w:ascii="Times New Roman" w:eastAsia="Calibri" w:hAnsi="Times New Roman"/>
          <w:sz w:val="24"/>
          <w:szCs w:val="24"/>
          <w:lang w:val="it-IT"/>
        </w:rPr>
        <w:t xml:space="preserve">exercită şi alte atribuţii stabilite prin lege, conform dispoziţiilor conducerii </w:t>
      </w:r>
      <w:r w:rsidRPr="00316821">
        <w:rPr>
          <w:rFonts w:ascii="Times New Roman" w:eastAsia="Calibri" w:hAnsi="Times New Roman"/>
          <w:i/>
          <w:iCs/>
          <w:sz w:val="24"/>
          <w:szCs w:val="24"/>
          <w:lang w:val="it-IT"/>
        </w:rPr>
        <w:t>Direcţiei generale</w:t>
      </w:r>
      <w:r w:rsidRPr="00316821">
        <w:rPr>
          <w:rFonts w:ascii="Times New Roman" w:eastAsia="Calibri" w:hAnsi="Times New Roman"/>
          <w:sz w:val="24"/>
          <w:szCs w:val="24"/>
          <w:lang w:val="it-IT"/>
        </w:rPr>
        <w:t>.</w:t>
      </w:r>
    </w:p>
    <w:p w14:paraId="052A34A1"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ro-RO"/>
        </w:rPr>
      </w:pPr>
      <w:r w:rsidRPr="00316821">
        <w:rPr>
          <w:rFonts w:ascii="Times New Roman" w:eastAsia="Calibri" w:hAnsi="Times New Roman"/>
          <w:sz w:val="24"/>
          <w:szCs w:val="24"/>
          <w:lang w:val="pt-BR"/>
        </w:rPr>
        <w:t>răspunde de întocmirea situatiilor financiare si incarcarea acestora in Sistemul electronic de raportare a situatiilor financiare din sectorul public –FOREXEBUG</w:t>
      </w:r>
    </w:p>
    <w:p w14:paraId="3F31AED3"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ro-RO"/>
        </w:rPr>
      </w:pPr>
      <w:r w:rsidRPr="00316821">
        <w:rPr>
          <w:rFonts w:ascii="Times New Roman" w:eastAsia="Calibri" w:hAnsi="Times New Roman"/>
          <w:sz w:val="24"/>
          <w:szCs w:val="24"/>
          <w:lang w:val="ro-RO"/>
        </w:rPr>
        <w:t xml:space="preserve">face propuneri pentru proiectul de buget privind fondurile necesare funcționării aparatului propriu și serviciilor sociale din subordine/ contractate, precum și  pentru lucrările de </w:t>
      </w:r>
      <w:proofErr w:type="spellStart"/>
      <w:r w:rsidRPr="00316821">
        <w:rPr>
          <w:rFonts w:ascii="Times New Roman" w:eastAsia="Calibri" w:hAnsi="Times New Roman"/>
          <w:sz w:val="24"/>
          <w:szCs w:val="24"/>
          <w:lang w:val="ro-RO"/>
        </w:rPr>
        <w:t>întreţinere</w:t>
      </w:r>
      <w:proofErr w:type="spellEnd"/>
      <w:r w:rsidRPr="00316821">
        <w:rPr>
          <w:rFonts w:ascii="Times New Roman" w:eastAsia="Calibri" w:hAnsi="Times New Roman"/>
          <w:sz w:val="24"/>
          <w:szCs w:val="24"/>
          <w:lang w:val="ro-RO"/>
        </w:rPr>
        <w:t xml:space="preserve">, </w:t>
      </w:r>
      <w:proofErr w:type="spellStart"/>
      <w:r w:rsidRPr="00316821">
        <w:rPr>
          <w:rFonts w:ascii="Times New Roman" w:eastAsia="Calibri" w:hAnsi="Times New Roman"/>
          <w:sz w:val="24"/>
          <w:szCs w:val="24"/>
          <w:lang w:val="ro-RO"/>
        </w:rPr>
        <w:t>reparaţii</w:t>
      </w:r>
      <w:proofErr w:type="spellEnd"/>
      <w:r w:rsidRPr="00316821">
        <w:rPr>
          <w:rFonts w:ascii="Times New Roman" w:eastAsia="Calibri" w:hAnsi="Times New Roman"/>
          <w:sz w:val="24"/>
          <w:szCs w:val="24"/>
          <w:lang w:val="ro-RO"/>
        </w:rPr>
        <w:t xml:space="preserve">, </w:t>
      </w:r>
      <w:proofErr w:type="spellStart"/>
      <w:r w:rsidRPr="00316821">
        <w:rPr>
          <w:rFonts w:ascii="Times New Roman" w:eastAsia="Calibri" w:hAnsi="Times New Roman"/>
          <w:sz w:val="24"/>
          <w:szCs w:val="24"/>
          <w:lang w:val="ro-RO"/>
        </w:rPr>
        <w:t>investiţii</w:t>
      </w:r>
      <w:proofErr w:type="spellEnd"/>
      <w:r w:rsidRPr="00316821">
        <w:rPr>
          <w:rFonts w:ascii="Times New Roman" w:eastAsia="Calibri" w:hAnsi="Times New Roman"/>
          <w:sz w:val="24"/>
          <w:szCs w:val="24"/>
          <w:lang w:val="ro-RO"/>
        </w:rPr>
        <w:t xml:space="preserve"> si a bunurilor necesare funcționării, în baza propunerilor compartimentului economic;</w:t>
      </w:r>
    </w:p>
    <w:p w14:paraId="700CA02D"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ro-RO"/>
        </w:rPr>
      </w:pPr>
      <w:r w:rsidRPr="00316821">
        <w:rPr>
          <w:rFonts w:ascii="Times New Roman" w:eastAsia="Calibri" w:hAnsi="Times New Roman"/>
          <w:sz w:val="24"/>
          <w:szCs w:val="24"/>
          <w:lang w:val="ro-RO"/>
        </w:rPr>
        <w:t xml:space="preserve">participa la </w:t>
      </w:r>
      <w:proofErr w:type="spellStart"/>
      <w:r w:rsidRPr="00316821">
        <w:rPr>
          <w:rFonts w:ascii="Times New Roman" w:eastAsia="Calibri" w:hAnsi="Times New Roman"/>
          <w:sz w:val="24"/>
          <w:szCs w:val="24"/>
          <w:lang w:val="ro-RO"/>
        </w:rPr>
        <w:t>lucrarile</w:t>
      </w:r>
      <w:proofErr w:type="spellEnd"/>
      <w:r w:rsidRPr="00316821">
        <w:rPr>
          <w:rFonts w:ascii="Times New Roman" w:eastAsia="Calibri" w:hAnsi="Times New Roman"/>
          <w:sz w:val="24"/>
          <w:szCs w:val="24"/>
          <w:lang w:val="ro-RO"/>
        </w:rPr>
        <w:t xml:space="preserve"> de inventariere anuale si periodice,  si </w:t>
      </w:r>
      <w:proofErr w:type="spellStart"/>
      <w:r w:rsidRPr="00316821">
        <w:rPr>
          <w:rFonts w:ascii="Times New Roman" w:eastAsia="Calibri" w:hAnsi="Times New Roman"/>
          <w:sz w:val="24"/>
          <w:szCs w:val="24"/>
          <w:lang w:val="ro-RO"/>
        </w:rPr>
        <w:t>raspunde</w:t>
      </w:r>
      <w:proofErr w:type="spellEnd"/>
      <w:r w:rsidRPr="00316821">
        <w:rPr>
          <w:rFonts w:ascii="Times New Roman" w:eastAsia="Calibri" w:hAnsi="Times New Roman"/>
          <w:sz w:val="24"/>
          <w:szCs w:val="24"/>
          <w:lang w:val="ro-RO"/>
        </w:rPr>
        <w:t xml:space="preserve"> de </w:t>
      </w:r>
      <w:proofErr w:type="spellStart"/>
      <w:r w:rsidRPr="00316821">
        <w:rPr>
          <w:rFonts w:ascii="Times New Roman" w:eastAsia="Calibri" w:hAnsi="Times New Roman"/>
          <w:sz w:val="24"/>
          <w:szCs w:val="24"/>
          <w:lang w:val="ro-RO"/>
        </w:rPr>
        <w:t>intocmirea</w:t>
      </w:r>
      <w:proofErr w:type="spellEnd"/>
      <w:r w:rsidRPr="00316821">
        <w:rPr>
          <w:rFonts w:ascii="Times New Roman" w:eastAsia="Calibri" w:hAnsi="Times New Roman"/>
          <w:sz w:val="24"/>
          <w:szCs w:val="24"/>
          <w:lang w:val="ro-RO"/>
        </w:rPr>
        <w:t xml:space="preserve"> </w:t>
      </w:r>
      <w:proofErr w:type="spellStart"/>
      <w:r w:rsidRPr="00316821">
        <w:rPr>
          <w:rFonts w:ascii="Times New Roman" w:eastAsia="Calibri" w:hAnsi="Times New Roman"/>
          <w:sz w:val="24"/>
          <w:szCs w:val="24"/>
          <w:lang w:val="ro-RO"/>
        </w:rPr>
        <w:t>documentatiei</w:t>
      </w:r>
      <w:proofErr w:type="spellEnd"/>
      <w:r w:rsidRPr="00316821">
        <w:rPr>
          <w:rFonts w:ascii="Times New Roman" w:eastAsia="Calibri" w:hAnsi="Times New Roman"/>
          <w:sz w:val="24"/>
          <w:szCs w:val="24"/>
          <w:lang w:val="ro-RO"/>
        </w:rPr>
        <w:t xml:space="preserve"> privind casarea mijloacelor fixe si a obiectelor de inventar , cel </w:t>
      </w:r>
      <w:proofErr w:type="spellStart"/>
      <w:r w:rsidRPr="00316821">
        <w:rPr>
          <w:rFonts w:ascii="Times New Roman" w:eastAsia="Calibri" w:hAnsi="Times New Roman"/>
          <w:sz w:val="24"/>
          <w:szCs w:val="24"/>
          <w:lang w:val="ro-RO"/>
        </w:rPr>
        <w:t>puţin</w:t>
      </w:r>
      <w:proofErr w:type="spellEnd"/>
      <w:r w:rsidRPr="00316821">
        <w:rPr>
          <w:rFonts w:ascii="Times New Roman" w:eastAsia="Calibri" w:hAnsi="Times New Roman"/>
          <w:sz w:val="24"/>
          <w:szCs w:val="24"/>
          <w:lang w:val="ro-RO"/>
        </w:rPr>
        <w:t xml:space="preserve"> o dată pe an </w:t>
      </w:r>
      <w:proofErr w:type="spellStart"/>
      <w:r w:rsidRPr="00316821">
        <w:rPr>
          <w:rFonts w:ascii="Times New Roman" w:eastAsia="Calibri" w:hAnsi="Times New Roman"/>
          <w:sz w:val="24"/>
          <w:szCs w:val="24"/>
          <w:lang w:val="ro-RO"/>
        </w:rPr>
        <w:t>şi</w:t>
      </w:r>
      <w:proofErr w:type="spellEnd"/>
      <w:r w:rsidRPr="00316821">
        <w:rPr>
          <w:rFonts w:ascii="Times New Roman" w:eastAsia="Calibri" w:hAnsi="Times New Roman"/>
          <w:sz w:val="24"/>
          <w:szCs w:val="24"/>
          <w:lang w:val="ro-RO"/>
        </w:rPr>
        <w:t xml:space="preserve"> în alte </w:t>
      </w:r>
      <w:proofErr w:type="spellStart"/>
      <w:r w:rsidRPr="00316821">
        <w:rPr>
          <w:rFonts w:ascii="Times New Roman" w:eastAsia="Calibri" w:hAnsi="Times New Roman"/>
          <w:sz w:val="24"/>
          <w:szCs w:val="24"/>
          <w:lang w:val="ro-RO"/>
        </w:rPr>
        <w:t>situaţii</w:t>
      </w:r>
      <w:proofErr w:type="spellEnd"/>
      <w:r w:rsidRPr="00316821">
        <w:rPr>
          <w:rFonts w:ascii="Times New Roman" w:eastAsia="Calibri" w:hAnsi="Times New Roman"/>
          <w:sz w:val="24"/>
          <w:szCs w:val="24"/>
          <w:lang w:val="ro-RO"/>
        </w:rPr>
        <w:t xml:space="preserve"> prevăzute de lege;</w:t>
      </w:r>
    </w:p>
    <w:p w14:paraId="2F69E226" w14:textId="756706FB"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ro-RO"/>
        </w:rPr>
      </w:pPr>
      <w:r w:rsidRPr="00316821">
        <w:rPr>
          <w:rFonts w:ascii="Times New Roman" w:eastAsia="Calibri" w:hAnsi="Times New Roman"/>
          <w:sz w:val="24"/>
          <w:szCs w:val="24"/>
          <w:lang w:val="ro-RO"/>
        </w:rPr>
        <w:t xml:space="preserve">efectuează </w:t>
      </w:r>
      <w:proofErr w:type="spellStart"/>
      <w:r w:rsidRPr="00316821">
        <w:rPr>
          <w:rFonts w:ascii="Times New Roman" w:eastAsia="Calibri" w:hAnsi="Times New Roman"/>
          <w:sz w:val="24"/>
          <w:szCs w:val="24"/>
          <w:lang w:val="ro-RO"/>
        </w:rPr>
        <w:t>subinventarierea</w:t>
      </w:r>
      <w:proofErr w:type="spellEnd"/>
      <w:r w:rsidRPr="00316821">
        <w:rPr>
          <w:rFonts w:ascii="Times New Roman" w:eastAsia="Calibri" w:hAnsi="Times New Roman"/>
          <w:sz w:val="24"/>
          <w:szCs w:val="24"/>
          <w:lang w:val="ro-RO"/>
        </w:rPr>
        <w:t xml:space="preserve">  pe sedii </w:t>
      </w:r>
      <w:proofErr w:type="spellStart"/>
      <w:r w:rsidRPr="00316821">
        <w:rPr>
          <w:rFonts w:ascii="Times New Roman" w:eastAsia="Calibri" w:hAnsi="Times New Roman"/>
          <w:sz w:val="24"/>
          <w:szCs w:val="24"/>
          <w:lang w:val="ro-RO"/>
        </w:rPr>
        <w:t>şi</w:t>
      </w:r>
      <w:proofErr w:type="spellEnd"/>
      <w:r w:rsidRPr="00316821">
        <w:rPr>
          <w:rFonts w:ascii="Times New Roman" w:eastAsia="Calibri" w:hAnsi="Times New Roman"/>
          <w:sz w:val="24"/>
          <w:szCs w:val="24"/>
          <w:lang w:val="ro-RO"/>
        </w:rPr>
        <w:t xml:space="preserve"> </w:t>
      </w:r>
      <w:r w:rsidR="00B376F3" w:rsidRPr="00316821">
        <w:rPr>
          <w:rFonts w:ascii="Times New Roman" w:eastAsia="Calibri" w:hAnsi="Times New Roman"/>
          <w:sz w:val="24"/>
          <w:szCs w:val="24"/>
          <w:lang w:val="ro-RO"/>
        </w:rPr>
        <w:t>compartimente/servicii</w:t>
      </w:r>
      <w:r w:rsidRPr="00316821">
        <w:rPr>
          <w:rFonts w:ascii="Times New Roman" w:eastAsia="Calibri" w:hAnsi="Times New Roman"/>
          <w:sz w:val="24"/>
          <w:szCs w:val="24"/>
          <w:lang w:val="ro-RO"/>
        </w:rPr>
        <w:t xml:space="preserve"> pentru mijloacele fixe si obiectele de inventar si </w:t>
      </w:r>
      <w:proofErr w:type="spellStart"/>
      <w:r w:rsidRPr="00316821">
        <w:rPr>
          <w:rFonts w:ascii="Times New Roman" w:eastAsia="Calibri" w:hAnsi="Times New Roman"/>
          <w:sz w:val="24"/>
          <w:szCs w:val="24"/>
          <w:lang w:val="ro-RO"/>
        </w:rPr>
        <w:t>urmăreşte</w:t>
      </w:r>
      <w:proofErr w:type="spellEnd"/>
      <w:r w:rsidRPr="00316821">
        <w:rPr>
          <w:rFonts w:ascii="Times New Roman" w:eastAsia="Calibri" w:hAnsi="Times New Roman"/>
          <w:sz w:val="24"/>
          <w:szCs w:val="24"/>
          <w:lang w:val="ro-RO"/>
        </w:rPr>
        <w:t xml:space="preserve"> folosirea in buna stare a lor;</w:t>
      </w:r>
    </w:p>
    <w:p w14:paraId="0C1592C4"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ro-RO"/>
        </w:rPr>
      </w:pPr>
      <w:r w:rsidRPr="00316821">
        <w:rPr>
          <w:rFonts w:ascii="Times New Roman" w:eastAsia="Calibri" w:hAnsi="Times New Roman"/>
          <w:sz w:val="24"/>
          <w:szCs w:val="24"/>
          <w:lang w:val="ro-RO"/>
        </w:rPr>
        <w:t xml:space="preserve">inițiază publicarea pe pagina de internet a </w:t>
      </w:r>
      <w:proofErr w:type="spellStart"/>
      <w:r w:rsidRPr="00316821">
        <w:rPr>
          <w:rFonts w:ascii="Times New Roman" w:eastAsia="Calibri" w:hAnsi="Times New Roman"/>
          <w:sz w:val="24"/>
          <w:szCs w:val="24"/>
          <w:lang w:val="ro-RO"/>
        </w:rPr>
        <w:t>institutiei</w:t>
      </w:r>
      <w:proofErr w:type="spellEnd"/>
      <w:r w:rsidRPr="00316821">
        <w:rPr>
          <w:rFonts w:ascii="Times New Roman" w:eastAsia="Calibri" w:hAnsi="Times New Roman"/>
          <w:sz w:val="24"/>
          <w:szCs w:val="24"/>
          <w:lang w:val="ro-RO"/>
        </w:rPr>
        <w:t>, precum și afișarea la sediul instituției a informațiilor privind costurile serviciilor sociale acordate, pentru fiecare serviciu furnizat;</w:t>
      </w:r>
    </w:p>
    <w:p w14:paraId="32AC1D34"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ro-RO"/>
        </w:rPr>
      </w:pPr>
      <w:r w:rsidRPr="00316821">
        <w:rPr>
          <w:rFonts w:ascii="Times New Roman" w:eastAsia="Calibri" w:hAnsi="Times New Roman"/>
          <w:sz w:val="24"/>
          <w:szCs w:val="24"/>
          <w:lang w:val="ro-RO"/>
        </w:rPr>
        <w:t xml:space="preserve">transmite date privind costurile pe tipuri de servicii, persoanei însărcinate cu transmiterea acestora către instituțiile abilitate; </w:t>
      </w:r>
    </w:p>
    <w:p w14:paraId="0FE92FFB" w14:textId="77777777"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ro-RO"/>
        </w:rPr>
      </w:pPr>
      <w:proofErr w:type="spellStart"/>
      <w:r w:rsidRPr="00316821">
        <w:rPr>
          <w:rFonts w:ascii="Times New Roman" w:eastAsia="Calibri" w:hAnsi="Times New Roman"/>
          <w:sz w:val="24"/>
          <w:szCs w:val="24"/>
          <w:lang w:val="ro-RO"/>
        </w:rPr>
        <w:t>coordoneaza</w:t>
      </w:r>
      <w:proofErr w:type="spellEnd"/>
      <w:r w:rsidRPr="00316821">
        <w:rPr>
          <w:rFonts w:ascii="Times New Roman" w:eastAsia="Calibri" w:hAnsi="Times New Roman"/>
          <w:sz w:val="24"/>
          <w:szCs w:val="24"/>
          <w:lang w:val="ro-RO"/>
        </w:rPr>
        <w:t xml:space="preserve"> compartimentul economic, contabilitate servicii sociale</w:t>
      </w:r>
    </w:p>
    <w:p w14:paraId="7FE26CB9" w14:textId="0609F703" w:rsidR="00793984" w:rsidRPr="00316821" w:rsidRDefault="00793984" w:rsidP="00793984">
      <w:pPr>
        <w:widowControl w:val="0"/>
        <w:numPr>
          <w:ilvl w:val="0"/>
          <w:numId w:val="8"/>
        </w:numPr>
        <w:autoSpaceDE w:val="0"/>
        <w:autoSpaceDN w:val="0"/>
        <w:adjustRightInd w:val="0"/>
        <w:spacing w:after="0" w:line="240" w:lineRule="auto"/>
        <w:rPr>
          <w:rFonts w:ascii="Times New Roman" w:eastAsia="Calibri" w:hAnsi="Times New Roman"/>
          <w:sz w:val="24"/>
          <w:szCs w:val="24"/>
          <w:lang w:val="ro-RO"/>
        </w:rPr>
      </w:pPr>
      <w:proofErr w:type="spellStart"/>
      <w:r w:rsidRPr="00316821">
        <w:rPr>
          <w:rFonts w:ascii="Times New Roman" w:eastAsia="Calibri" w:hAnsi="Times New Roman"/>
          <w:sz w:val="24"/>
          <w:szCs w:val="24"/>
          <w:lang w:val="ro-RO"/>
        </w:rPr>
        <w:t>îndeplineşte</w:t>
      </w:r>
      <w:proofErr w:type="spellEnd"/>
      <w:r w:rsidRPr="00316821">
        <w:rPr>
          <w:rFonts w:ascii="Times New Roman" w:eastAsia="Calibri" w:hAnsi="Times New Roman"/>
          <w:sz w:val="24"/>
          <w:szCs w:val="24"/>
          <w:lang w:val="ro-RO"/>
        </w:rPr>
        <w:t xml:space="preserve"> orice alte </w:t>
      </w:r>
      <w:proofErr w:type="spellStart"/>
      <w:r w:rsidRPr="00316821">
        <w:rPr>
          <w:rFonts w:ascii="Times New Roman" w:eastAsia="Calibri" w:hAnsi="Times New Roman"/>
          <w:sz w:val="24"/>
          <w:szCs w:val="24"/>
          <w:lang w:val="ro-RO"/>
        </w:rPr>
        <w:t>atribuţii</w:t>
      </w:r>
      <w:proofErr w:type="spellEnd"/>
      <w:r w:rsidRPr="00316821">
        <w:rPr>
          <w:rFonts w:ascii="Times New Roman" w:eastAsia="Calibri" w:hAnsi="Times New Roman"/>
          <w:sz w:val="24"/>
          <w:szCs w:val="24"/>
          <w:lang w:val="ro-RO"/>
        </w:rPr>
        <w:t xml:space="preserve"> conform legii</w:t>
      </w:r>
      <w:r w:rsidR="00531817" w:rsidRPr="00316821">
        <w:rPr>
          <w:rFonts w:ascii="Times New Roman" w:eastAsia="Calibri" w:hAnsi="Times New Roman"/>
          <w:sz w:val="24"/>
          <w:szCs w:val="24"/>
          <w:lang w:val="ro-RO"/>
        </w:rPr>
        <w:t>.</w:t>
      </w:r>
    </w:p>
    <w:p w14:paraId="2C7C48F1" w14:textId="77777777" w:rsidR="00A36A98" w:rsidRPr="00F24C30" w:rsidRDefault="00A36A98" w:rsidP="000B4996">
      <w:pPr>
        <w:widowControl w:val="0"/>
        <w:autoSpaceDE w:val="0"/>
        <w:autoSpaceDN w:val="0"/>
        <w:adjustRightInd w:val="0"/>
        <w:spacing w:after="0" w:line="240" w:lineRule="auto"/>
        <w:rPr>
          <w:rFonts w:ascii="Times New Roman" w:hAnsi="Times New Roman"/>
          <w:b/>
          <w:sz w:val="16"/>
          <w:szCs w:val="16"/>
          <w:lang w:val="ro-RO"/>
        </w:rPr>
      </w:pPr>
    </w:p>
    <w:p w14:paraId="37070371" w14:textId="77777777" w:rsidR="000B4996" w:rsidRPr="00316821" w:rsidRDefault="00E7339F" w:rsidP="000B4996">
      <w:pPr>
        <w:widowControl w:val="0"/>
        <w:autoSpaceDE w:val="0"/>
        <w:autoSpaceDN w:val="0"/>
        <w:adjustRightInd w:val="0"/>
        <w:spacing w:after="0" w:line="240" w:lineRule="auto"/>
        <w:rPr>
          <w:rFonts w:ascii="Times New Roman" w:hAnsi="Times New Roman"/>
          <w:b/>
          <w:sz w:val="24"/>
          <w:szCs w:val="24"/>
          <w:lang w:val="es-ES_tradnl"/>
        </w:rPr>
      </w:pPr>
      <w:r w:rsidRPr="00316821">
        <w:rPr>
          <w:rFonts w:ascii="Times New Roman" w:hAnsi="Times New Roman"/>
          <w:b/>
          <w:sz w:val="24"/>
          <w:szCs w:val="24"/>
          <w:lang w:val="es-ES_tradnl"/>
        </w:rPr>
        <w:t>COD 1.1.2.1.1</w:t>
      </w:r>
      <w:r w:rsidR="00325CD4" w:rsidRPr="00316821">
        <w:rPr>
          <w:rFonts w:ascii="Times New Roman" w:hAnsi="Times New Roman"/>
          <w:b/>
          <w:sz w:val="24"/>
          <w:szCs w:val="24"/>
          <w:lang w:val="es-ES_tradnl"/>
        </w:rPr>
        <w:t xml:space="preserve"> </w:t>
      </w:r>
      <w:proofErr w:type="spellStart"/>
      <w:r w:rsidR="000B4996" w:rsidRPr="00316821">
        <w:rPr>
          <w:rFonts w:ascii="Times New Roman" w:hAnsi="Times New Roman"/>
          <w:b/>
          <w:sz w:val="24"/>
          <w:szCs w:val="24"/>
          <w:lang w:val="es-ES_tradnl"/>
        </w:rPr>
        <w:t>Compartiment</w:t>
      </w:r>
      <w:proofErr w:type="spellEnd"/>
      <w:r w:rsidR="000B4996" w:rsidRPr="00316821">
        <w:rPr>
          <w:rFonts w:ascii="Times New Roman" w:hAnsi="Times New Roman"/>
          <w:b/>
          <w:sz w:val="24"/>
          <w:szCs w:val="24"/>
          <w:lang w:val="es-ES_tradnl"/>
        </w:rPr>
        <w:t xml:space="preserve"> </w:t>
      </w:r>
      <w:proofErr w:type="spellStart"/>
      <w:r w:rsidR="000B4996" w:rsidRPr="00316821">
        <w:rPr>
          <w:rFonts w:ascii="Times New Roman" w:hAnsi="Times New Roman"/>
          <w:b/>
          <w:sz w:val="24"/>
          <w:szCs w:val="24"/>
          <w:lang w:val="es-ES_tradnl"/>
        </w:rPr>
        <w:t>adninistrativ</w:t>
      </w:r>
      <w:proofErr w:type="spellEnd"/>
      <w:r w:rsidR="000B4996" w:rsidRPr="00316821">
        <w:rPr>
          <w:rFonts w:ascii="Times New Roman" w:hAnsi="Times New Roman"/>
          <w:b/>
          <w:sz w:val="24"/>
          <w:szCs w:val="24"/>
          <w:lang w:val="es-ES_tradnl"/>
        </w:rPr>
        <w:t xml:space="preserve">, </w:t>
      </w:r>
      <w:proofErr w:type="spellStart"/>
      <w:r w:rsidR="000B4996" w:rsidRPr="00316821">
        <w:rPr>
          <w:rFonts w:ascii="Times New Roman" w:hAnsi="Times New Roman"/>
          <w:b/>
          <w:sz w:val="24"/>
          <w:szCs w:val="24"/>
          <w:lang w:val="es-ES_tradnl"/>
        </w:rPr>
        <w:t>patrimoniu</w:t>
      </w:r>
      <w:proofErr w:type="spellEnd"/>
      <w:r w:rsidR="000B4996" w:rsidRPr="00316821">
        <w:rPr>
          <w:rFonts w:ascii="Times New Roman" w:hAnsi="Times New Roman"/>
          <w:b/>
          <w:sz w:val="24"/>
          <w:szCs w:val="24"/>
          <w:lang w:val="es-ES_tradnl"/>
        </w:rPr>
        <w:t xml:space="preserve"> si </w:t>
      </w:r>
      <w:proofErr w:type="spellStart"/>
      <w:r w:rsidR="000B4996" w:rsidRPr="00316821">
        <w:rPr>
          <w:rFonts w:ascii="Times New Roman" w:hAnsi="Times New Roman"/>
          <w:b/>
          <w:sz w:val="24"/>
          <w:szCs w:val="24"/>
          <w:lang w:val="es-ES_tradnl"/>
        </w:rPr>
        <w:t>aprovizionare</w:t>
      </w:r>
      <w:proofErr w:type="spellEnd"/>
      <w:r w:rsidR="00F03B04" w:rsidRPr="00316821">
        <w:rPr>
          <w:rFonts w:ascii="Times New Roman" w:hAnsi="Times New Roman"/>
          <w:b/>
          <w:sz w:val="24"/>
          <w:szCs w:val="24"/>
          <w:lang w:val="es-ES_tradnl"/>
        </w:rPr>
        <w:t xml:space="preserve"> este </w:t>
      </w:r>
      <w:proofErr w:type="spellStart"/>
      <w:r w:rsidR="00F03B04" w:rsidRPr="00316821">
        <w:rPr>
          <w:rFonts w:ascii="Times New Roman" w:hAnsi="Times New Roman"/>
          <w:b/>
          <w:sz w:val="24"/>
          <w:szCs w:val="24"/>
          <w:lang w:val="es-ES_tradnl"/>
        </w:rPr>
        <w:t>subordonat</w:t>
      </w:r>
      <w:proofErr w:type="spellEnd"/>
      <w:r w:rsidR="00F03B04" w:rsidRPr="00316821">
        <w:rPr>
          <w:rFonts w:ascii="Times New Roman" w:hAnsi="Times New Roman"/>
          <w:b/>
          <w:sz w:val="24"/>
          <w:szCs w:val="24"/>
          <w:lang w:val="es-ES_tradnl"/>
        </w:rPr>
        <w:t xml:space="preserve"> </w:t>
      </w:r>
      <w:proofErr w:type="spellStart"/>
      <w:r w:rsidR="00F03B04" w:rsidRPr="00316821">
        <w:rPr>
          <w:rFonts w:ascii="Times New Roman" w:hAnsi="Times New Roman"/>
          <w:b/>
          <w:spacing w:val="1"/>
          <w:sz w:val="24"/>
          <w:szCs w:val="24"/>
          <w:lang w:val="es-ES_tradnl"/>
        </w:rPr>
        <w:t>S</w:t>
      </w:r>
      <w:r w:rsidR="00F03B04" w:rsidRPr="00316821">
        <w:rPr>
          <w:rFonts w:ascii="Times New Roman" w:hAnsi="Times New Roman"/>
          <w:b/>
          <w:spacing w:val="-1"/>
          <w:sz w:val="24"/>
          <w:szCs w:val="24"/>
          <w:lang w:val="es-ES_tradnl"/>
        </w:rPr>
        <w:t>er</w:t>
      </w:r>
      <w:r w:rsidR="00F03B04" w:rsidRPr="00316821">
        <w:rPr>
          <w:rFonts w:ascii="Times New Roman" w:hAnsi="Times New Roman"/>
          <w:b/>
          <w:sz w:val="24"/>
          <w:szCs w:val="24"/>
          <w:lang w:val="es-ES_tradnl"/>
        </w:rPr>
        <w:t>v</w:t>
      </w:r>
      <w:r w:rsidR="00F03B04" w:rsidRPr="00316821">
        <w:rPr>
          <w:rFonts w:ascii="Times New Roman" w:hAnsi="Times New Roman"/>
          <w:b/>
          <w:spacing w:val="1"/>
          <w:sz w:val="24"/>
          <w:szCs w:val="24"/>
          <w:lang w:val="es-ES_tradnl"/>
        </w:rPr>
        <w:t>i</w:t>
      </w:r>
      <w:r w:rsidR="00F03B04" w:rsidRPr="00316821">
        <w:rPr>
          <w:rFonts w:ascii="Times New Roman" w:hAnsi="Times New Roman"/>
          <w:b/>
          <w:spacing w:val="-1"/>
          <w:sz w:val="24"/>
          <w:szCs w:val="24"/>
          <w:lang w:val="es-ES_tradnl"/>
        </w:rPr>
        <w:t>c</w:t>
      </w:r>
      <w:r w:rsidR="00F03B04" w:rsidRPr="00316821">
        <w:rPr>
          <w:rFonts w:ascii="Times New Roman" w:hAnsi="Times New Roman"/>
          <w:b/>
          <w:spacing w:val="1"/>
          <w:sz w:val="24"/>
          <w:szCs w:val="24"/>
          <w:lang w:val="es-ES_tradnl"/>
        </w:rPr>
        <w:t>i</w:t>
      </w:r>
      <w:r w:rsidR="00F03B04" w:rsidRPr="00316821">
        <w:rPr>
          <w:rFonts w:ascii="Times New Roman" w:hAnsi="Times New Roman"/>
          <w:b/>
          <w:sz w:val="24"/>
          <w:szCs w:val="24"/>
          <w:lang w:val="es-ES_tradnl"/>
        </w:rPr>
        <w:t>ului</w:t>
      </w:r>
      <w:proofErr w:type="spellEnd"/>
      <w:r w:rsidR="00F03B04" w:rsidRPr="00316821">
        <w:rPr>
          <w:rFonts w:ascii="Times New Roman" w:hAnsi="Times New Roman"/>
          <w:b/>
          <w:spacing w:val="-6"/>
          <w:sz w:val="24"/>
          <w:szCs w:val="24"/>
          <w:lang w:val="es-ES_tradnl"/>
        </w:rPr>
        <w:t xml:space="preserve"> </w:t>
      </w:r>
      <w:proofErr w:type="spellStart"/>
      <w:r w:rsidR="00F03B04" w:rsidRPr="00316821">
        <w:rPr>
          <w:rFonts w:ascii="Times New Roman" w:hAnsi="Times New Roman"/>
          <w:b/>
          <w:spacing w:val="-1"/>
          <w:sz w:val="24"/>
          <w:szCs w:val="24"/>
          <w:lang w:val="es-ES_tradnl"/>
        </w:rPr>
        <w:t>buget</w:t>
      </w:r>
      <w:proofErr w:type="spellEnd"/>
      <w:r w:rsidR="00F03B04" w:rsidRPr="00316821">
        <w:rPr>
          <w:rFonts w:ascii="Times New Roman" w:hAnsi="Times New Roman"/>
          <w:b/>
          <w:sz w:val="24"/>
          <w:szCs w:val="24"/>
          <w:lang w:val="es-ES_tradnl"/>
        </w:rPr>
        <w:t xml:space="preserve">, </w:t>
      </w:r>
      <w:proofErr w:type="spellStart"/>
      <w:r w:rsidR="00F03B04" w:rsidRPr="00316821">
        <w:rPr>
          <w:rFonts w:ascii="Times New Roman" w:hAnsi="Times New Roman"/>
          <w:b/>
          <w:sz w:val="24"/>
          <w:szCs w:val="24"/>
          <w:lang w:val="es-ES_tradnl"/>
        </w:rPr>
        <w:t>finante</w:t>
      </w:r>
      <w:proofErr w:type="spellEnd"/>
      <w:r w:rsidR="00F03B04" w:rsidRPr="00316821">
        <w:rPr>
          <w:rFonts w:ascii="Times New Roman" w:hAnsi="Times New Roman"/>
          <w:b/>
          <w:sz w:val="24"/>
          <w:szCs w:val="24"/>
          <w:lang w:val="es-ES_tradnl"/>
        </w:rPr>
        <w:t>,</w:t>
      </w:r>
      <w:r w:rsidR="00F03B04" w:rsidRPr="00316821">
        <w:rPr>
          <w:rFonts w:ascii="Times New Roman" w:hAnsi="Times New Roman"/>
          <w:b/>
          <w:spacing w:val="-8"/>
          <w:sz w:val="24"/>
          <w:szCs w:val="24"/>
          <w:lang w:val="es-ES_tradnl"/>
        </w:rPr>
        <w:t xml:space="preserve"> </w:t>
      </w:r>
      <w:proofErr w:type="spellStart"/>
      <w:r w:rsidR="00F03B04" w:rsidRPr="00316821">
        <w:rPr>
          <w:rFonts w:ascii="Times New Roman" w:hAnsi="Times New Roman"/>
          <w:b/>
          <w:spacing w:val="2"/>
          <w:sz w:val="24"/>
          <w:szCs w:val="24"/>
          <w:lang w:val="es-ES_tradnl"/>
        </w:rPr>
        <w:t>contabilitate</w:t>
      </w:r>
      <w:proofErr w:type="spellEnd"/>
      <w:r w:rsidR="00F03B04" w:rsidRPr="00316821">
        <w:rPr>
          <w:rFonts w:ascii="Times New Roman" w:hAnsi="Times New Roman"/>
          <w:b/>
          <w:spacing w:val="2"/>
          <w:sz w:val="24"/>
          <w:szCs w:val="24"/>
          <w:lang w:val="es-ES_tradnl"/>
        </w:rPr>
        <w:t xml:space="preserve"> </w:t>
      </w:r>
      <w:proofErr w:type="spellStart"/>
      <w:r w:rsidR="00F03B04" w:rsidRPr="00316821">
        <w:rPr>
          <w:rFonts w:ascii="Times New Roman" w:hAnsi="Times New Roman"/>
          <w:b/>
          <w:spacing w:val="2"/>
          <w:sz w:val="24"/>
          <w:szCs w:val="24"/>
          <w:lang w:val="es-ES_tradnl"/>
        </w:rPr>
        <w:t>cu</w:t>
      </w:r>
      <w:proofErr w:type="spellEnd"/>
      <w:r w:rsidR="00F03B04" w:rsidRPr="00316821">
        <w:rPr>
          <w:rFonts w:ascii="Times New Roman" w:hAnsi="Times New Roman"/>
          <w:b/>
          <w:spacing w:val="2"/>
          <w:sz w:val="24"/>
          <w:szCs w:val="24"/>
          <w:lang w:val="es-ES_tradnl"/>
        </w:rPr>
        <w:t xml:space="preserve"> </w:t>
      </w:r>
      <w:proofErr w:type="spellStart"/>
      <w:r w:rsidR="00F03B04" w:rsidRPr="00316821">
        <w:rPr>
          <w:rFonts w:ascii="Times New Roman" w:hAnsi="Times New Roman"/>
          <w:b/>
          <w:spacing w:val="2"/>
          <w:sz w:val="24"/>
          <w:szCs w:val="24"/>
          <w:lang w:val="es-ES_tradnl"/>
        </w:rPr>
        <w:t>urmatoarele</w:t>
      </w:r>
      <w:proofErr w:type="spellEnd"/>
      <w:r w:rsidR="00F03B04" w:rsidRPr="00316821">
        <w:rPr>
          <w:rFonts w:ascii="Times New Roman" w:hAnsi="Times New Roman"/>
          <w:b/>
          <w:spacing w:val="2"/>
          <w:sz w:val="24"/>
          <w:szCs w:val="24"/>
          <w:lang w:val="es-ES_tradnl"/>
        </w:rPr>
        <w:t xml:space="preserve"> </w:t>
      </w:r>
      <w:proofErr w:type="spellStart"/>
      <w:r w:rsidR="00F03B04" w:rsidRPr="00316821">
        <w:rPr>
          <w:rFonts w:ascii="Times New Roman" w:hAnsi="Times New Roman"/>
          <w:b/>
          <w:spacing w:val="2"/>
          <w:sz w:val="24"/>
          <w:szCs w:val="24"/>
          <w:lang w:val="es-ES_tradnl"/>
        </w:rPr>
        <w:t>atribuții</w:t>
      </w:r>
      <w:proofErr w:type="spellEnd"/>
      <w:r w:rsidR="00F03B04" w:rsidRPr="00316821">
        <w:rPr>
          <w:rFonts w:ascii="Times New Roman" w:hAnsi="Times New Roman"/>
          <w:b/>
          <w:spacing w:val="2"/>
          <w:sz w:val="24"/>
          <w:szCs w:val="24"/>
          <w:lang w:val="es-ES_tradnl"/>
        </w:rPr>
        <w:t>:</w:t>
      </w:r>
    </w:p>
    <w:p w14:paraId="55FB2EA9"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participă la </w:t>
      </w:r>
      <w:proofErr w:type="spellStart"/>
      <w:r w:rsidRPr="00316821">
        <w:rPr>
          <w:rFonts w:ascii="Times New Roman" w:hAnsi="Times New Roman"/>
          <w:kern w:val="3"/>
          <w:sz w:val="24"/>
          <w:szCs w:val="24"/>
          <w:lang w:val="ro-RO" w:eastAsia="ro-RO"/>
        </w:rPr>
        <w:t>lucrarile</w:t>
      </w:r>
      <w:proofErr w:type="spellEnd"/>
      <w:r w:rsidRPr="00316821">
        <w:rPr>
          <w:rFonts w:ascii="Times New Roman" w:hAnsi="Times New Roman"/>
          <w:kern w:val="3"/>
          <w:sz w:val="24"/>
          <w:szCs w:val="24"/>
          <w:lang w:val="ro-RO" w:eastAsia="ro-RO"/>
        </w:rPr>
        <w:t xml:space="preserve"> de inventariere anuale, periodice si </w:t>
      </w:r>
      <w:proofErr w:type="spellStart"/>
      <w:r w:rsidRPr="00316821">
        <w:rPr>
          <w:rFonts w:ascii="Times New Roman" w:hAnsi="Times New Roman"/>
          <w:kern w:val="3"/>
          <w:sz w:val="24"/>
          <w:szCs w:val="24"/>
          <w:lang w:val="ro-RO" w:eastAsia="ro-RO"/>
        </w:rPr>
        <w:t>raspunde</w:t>
      </w:r>
      <w:proofErr w:type="spellEnd"/>
      <w:r w:rsidRPr="00316821">
        <w:rPr>
          <w:rFonts w:ascii="Times New Roman" w:hAnsi="Times New Roman"/>
          <w:kern w:val="3"/>
          <w:sz w:val="24"/>
          <w:szCs w:val="24"/>
          <w:lang w:val="ro-RO" w:eastAsia="ro-RO"/>
        </w:rPr>
        <w:t xml:space="preserve"> de </w:t>
      </w:r>
      <w:proofErr w:type="spellStart"/>
      <w:r w:rsidRPr="00316821">
        <w:rPr>
          <w:rFonts w:ascii="Times New Roman" w:hAnsi="Times New Roman"/>
          <w:kern w:val="3"/>
          <w:sz w:val="24"/>
          <w:szCs w:val="24"/>
          <w:lang w:val="ro-RO" w:eastAsia="ro-RO"/>
        </w:rPr>
        <w:t>intocmirea</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documentatiei</w:t>
      </w:r>
      <w:proofErr w:type="spellEnd"/>
      <w:r w:rsidRPr="00316821">
        <w:rPr>
          <w:rFonts w:ascii="Times New Roman" w:hAnsi="Times New Roman"/>
          <w:kern w:val="3"/>
          <w:sz w:val="24"/>
          <w:szCs w:val="24"/>
          <w:lang w:val="ro-RO" w:eastAsia="ro-RO"/>
        </w:rPr>
        <w:t xml:space="preserve"> privind casarea mijloacelor fixe si a obiectelor de inventar , cel </w:t>
      </w:r>
      <w:proofErr w:type="spellStart"/>
      <w:r w:rsidRPr="00316821">
        <w:rPr>
          <w:rFonts w:ascii="Times New Roman" w:hAnsi="Times New Roman"/>
          <w:kern w:val="3"/>
          <w:sz w:val="24"/>
          <w:szCs w:val="24"/>
          <w:lang w:val="ro-RO" w:eastAsia="ro-RO"/>
        </w:rPr>
        <w:t>puţin</w:t>
      </w:r>
      <w:proofErr w:type="spellEnd"/>
      <w:r w:rsidRPr="00316821">
        <w:rPr>
          <w:rFonts w:ascii="Times New Roman" w:hAnsi="Times New Roman"/>
          <w:kern w:val="3"/>
          <w:sz w:val="24"/>
          <w:szCs w:val="24"/>
          <w:lang w:val="ro-RO" w:eastAsia="ro-RO"/>
        </w:rPr>
        <w:t xml:space="preserve"> o dată pe an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în alte </w:t>
      </w:r>
      <w:proofErr w:type="spellStart"/>
      <w:r w:rsidRPr="00316821">
        <w:rPr>
          <w:rFonts w:ascii="Times New Roman" w:hAnsi="Times New Roman"/>
          <w:kern w:val="3"/>
          <w:sz w:val="24"/>
          <w:szCs w:val="24"/>
          <w:lang w:val="ro-RO" w:eastAsia="ro-RO"/>
        </w:rPr>
        <w:t>situaţii</w:t>
      </w:r>
      <w:proofErr w:type="spellEnd"/>
      <w:r w:rsidRPr="00316821">
        <w:rPr>
          <w:rFonts w:ascii="Times New Roman" w:hAnsi="Times New Roman"/>
          <w:kern w:val="3"/>
          <w:sz w:val="24"/>
          <w:szCs w:val="24"/>
          <w:lang w:val="ro-RO" w:eastAsia="ro-RO"/>
        </w:rPr>
        <w:t xml:space="preserve"> prevăzute de lege;</w:t>
      </w:r>
    </w:p>
    <w:p w14:paraId="2039FE49" w14:textId="7B3504E9"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efectuează </w:t>
      </w:r>
      <w:proofErr w:type="spellStart"/>
      <w:r w:rsidRPr="00316821">
        <w:rPr>
          <w:rFonts w:ascii="Times New Roman" w:hAnsi="Times New Roman"/>
          <w:kern w:val="3"/>
          <w:sz w:val="24"/>
          <w:szCs w:val="24"/>
          <w:lang w:val="ro-RO" w:eastAsia="ro-RO"/>
        </w:rPr>
        <w:t>subinventarierea</w:t>
      </w:r>
      <w:proofErr w:type="spellEnd"/>
      <w:r w:rsidRPr="00316821">
        <w:rPr>
          <w:rFonts w:ascii="Times New Roman" w:hAnsi="Times New Roman"/>
          <w:kern w:val="3"/>
          <w:sz w:val="24"/>
          <w:szCs w:val="24"/>
          <w:lang w:val="ro-RO" w:eastAsia="ro-RO"/>
        </w:rPr>
        <w:t xml:space="preserve">  pe sedii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w:t>
      </w:r>
      <w:r w:rsidR="00E01CA4" w:rsidRPr="00316821">
        <w:rPr>
          <w:rFonts w:ascii="Times New Roman" w:hAnsi="Times New Roman"/>
          <w:kern w:val="3"/>
          <w:sz w:val="24"/>
          <w:szCs w:val="24"/>
          <w:lang w:val="ro-RO" w:eastAsia="ro-RO"/>
        </w:rPr>
        <w:t>compartimente</w:t>
      </w:r>
      <w:r w:rsidRPr="00316821">
        <w:rPr>
          <w:rFonts w:ascii="Times New Roman" w:hAnsi="Times New Roman"/>
          <w:kern w:val="3"/>
          <w:sz w:val="24"/>
          <w:szCs w:val="24"/>
          <w:lang w:val="ro-RO" w:eastAsia="ro-RO"/>
        </w:rPr>
        <w:t xml:space="preserve"> pentru mijloacele fixe si obiectele de inventar si </w:t>
      </w:r>
      <w:proofErr w:type="spellStart"/>
      <w:r w:rsidRPr="00316821">
        <w:rPr>
          <w:rFonts w:ascii="Times New Roman" w:hAnsi="Times New Roman"/>
          <w:kern w:val="3"/>
          <w:sz w:val="24"/>
          <w:szCs w:val="24"/>
          <w:lang w:val="ro-RO" w:eastAsia="ro-RO"/>
        </w:rPr>
        <w:t>urmăreşte</w:t>
      </w:r>
      <w:proofErr w:type="spellEnd"/>
      <w:r w:rsidRPr="00316821">
        <w:rPr>
          <w:rFonts w:ascii="Times New Roman" w:hAnsi="Times New Roman"/>
          <w:kern w:val="3"/>
          <w:sz w:val="24"/>
          <w:szCs w:val="24"/>
          <w:lang w:val="ro-RO" w:eastAsia="ro-RO"/>
        </w:rPr>
        <w:t xml:space="preserve"> folosirea in buna stare a lor;</w:t>
      </w:r>
    </w:p>
    <w:p w14:paraId="6BDCF7C8"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proofErr w:type="spellStart"/>
      <w:r w:rsidRPr="00316821">
        <w:rPr>
          <w:rFonts w:ascii="Times New Roman" w:hAnsi="Times New Roman"/>
          <w:kern w:val="3"/>
          <w:sz w:val="24"/>
          <w:szCs w:val="24"/>
          <w:lang w:val="ro-RO" w:eastAsia="ro-RO"/>
        </w:rPr>
        <w:t>recepţionează</w:t>
      </w:r>
      <w:proofErr w:type="spellEnd"/>
      <w:r w:rsidRPr="00316821">
        <w:rPr>
          <w:rFonts w:ascii="Times New Roman" w:hAnsi="Times New Roman"/>
          <w:kern w:val="3"/>
          <w:sz w:val="24"/>
          <w:szCs w:val="24"/>
          <w:lang w:val="ro-RO" w:eastAsia="ro-RO"/>
        </w:rPr>
        <w:t xml:space="preserve"> toate obiectele de inventar si mijloacelor fixe intrate in magazie, deschizând fisa de evidenta a obiectelor de inventar;</w:t>
      </w:r>
    </w:p>
    <w:p w14:paraId="171A9584"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face propuneri pentru casare în urma inventarierilor anuale.</w:t>
      </w:r>
    </w:p>
    <w:p w14:paraId="71E6A51E"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proofErr w:type="spellStart"/>
      <w:r w:rsidRPr="00316821">
        <w:rPr>
          <w:rFonts w:ascii="Times New Roman" w:hAnsi="Times New Roman"/>
          <w:kern w:val="3"/>
          <w:sz w:val="24"/>
          <w:szCs w:val="24"/>
          <w:lang w:val="ro-RO" w:eastAsia="ro-RO"/>
        </w:rPr>
        <w:lastRenderedPageBreak/>
        <w:t>ţine</w:t>
      </w:r>
      <w:proofErr w:type="spellEnd"/>
      <w:r w:rsidRPr="00316821">
        <w:rPr>
          <w:rFonts w:ascii="Times New Roman" w:hAnsi="Times New Roman"/>
          <w:kern w:val="3"/>
          <w:sz w:val="24"/>
          <w:szCs w:val="24"/>
          <w:lang w:val="ro-RO" w:eastAsia="ro-RO"/>
        </w:rPr>
        <w:t xml:space="preserve"> gestiunea materialelor consumabile (imprimate </w:t>
      </w:r>
      <w:proofErr w:type="spellStart"/>
      <w:r w:rsidRPr="00316821">
        <w:rPr>
          <w:rFonts w:ascii="Times New Roman" w:hAnsi="Times New Roman"/>
          <w:kern w:val="3"/>
          <w:sz w:val="24"/>
          <w:szCs w:val="24"/>
          <w:lang w:val="ro-RO" w:eastAsia="ro-RO"/>
        </w:rPr>
        <w:t>tipizate,furnituri</w:t>
      </w:r>
      <w:proofErr w:type="spellEnd"/>
      <w:r w:rsidRPr="00316821">
        <w:rPr>
          <w:rFonts w:ascii="Times New Roman" w:hAnsi="Times New Roman"/>
          <w:kern w:val="3"/>
          <w:sz w:val="24"/>
          <w:szCs w:val="24"/>
          <w:lang w:val="ro-RO" w:eastAsia="ro-RO"/>
        </w:rPr>
        <w:t xml:space="preserve"> de birou, papetărie, </w:t>
      </w:r>
      <w:proofErr w:type="spellStart"/>
      <w:r w:rsidRPr="00316821">
        <w:rPr>
          <w:rFonts w:ascii="Times New Roman" w:hAnsi="Times New Roman"/>
          <w:kern w:val="3"/>
          <w:sz w:val="24"/>
          <w:szCs w:val="24"/>
          <w:lang w:val="ro-RO" w:eastAsia="ro-RO"/>
        </w:rPr>
        <w:t>carburanţi</w:t>
      </w:r>
      <w:proofErr w:type="spellEnd"/>
      <w:r w:rsidRPr="00316821">
        <w:rPr>
          <w:rFonts w:ascii="Times New Roman" w:hAnsi="Times New Roman"/>
          <w:kern w:val="3"/>
          <w:sz w:val="24"/>
          <w:szCs w:val="24"/>
          <w:lang w:val="ro-RO" w:eastAsia="ro-RO"/>
        </w:rPr>
        <w:t>, piese de schimb auto, etc.) pentru deservirea serviciilor din DGASPC;</w:t>
      </w:r>
    </w:p>
    <w:p w14:paraId="38596AA2"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proofErr w:type="spellStart"/>
      <w:r w:rsidRPr="00316821">
        <w:rPr>
          <w:rFonts w:ascii="Times New Roman" w:hAnsi="Times New Roman"/>
          <w:kern w:val="3"/>
          <w:sz w:val="24"/>
          <w:szCs w:val="24"/>
          <w:lang w:val="ro-RO" w:eastAsia="ro-RO"/>
        </w:rPr>
        <w:t>întocmeşte</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situatiile</w:t>
      </w:r>
      <w:proofErr w:type="spellEnd"/>
      <w:r w:rsidRPr="00316821">
        <w:rPr>
          <w:rFonts w:ascii="Times New Roman" w:hAnsi="Times New Roman"/>
          <w:kern w:val="3"/>
          <w:sz w:val="24"/>
          <w:szCs w:val="24"/>
          <w:lang w:val="ro-RO" w:eastAsia="ro-RO"/>
        </w:rPr>
        <w:t xml:space="preserve"> privind necesarul de materiale pentru aparatul propriu si </w:t>
      </w:r>
      <w:proofErr w:type="spellStart"/>
      <w:r w:rsidRPr="00316821">
        <w:rPr>
          <w:rFonts w:ascii="Times New Roman" w:hAnsi="Times New Roman"/>
          <w:kern w:val="3"/>
          <w:sz w:val="24"/>
          <w:szCs w:val="24"/>
          <w:lang w:val="ro-RO" w:eastAsia="ro-RO"/>
        </w:rPr>
        <w:t>il</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inainteaza</w:t>
      </w:r>
      <w:proofErr w:type="spellEnd"/>
      <w:r w:rsidRPr="00316821">
        <w:rPr>
          <w:rFonts w:ascii="Times New Roman" w:hAnsi="Times New Roman"/>
          <w:kern w:val="3"/>
          <w:sz w:val="24"/>
          <w:szCs w:val="24"/>
          <w:lang w:val="ro-RO" w:eastAsia="ro-RO"/>
        </w:rPr>
        <w:t xml:space="preserve"> serviciului </w:t>
      </w:r>
      <w:proofErr w:type="spellStart"/>
      <w:r w:rsidRPr="00316821">
        <w:rPr>
          <w:rFonts w:ascii="Times New Roman" w:hAnsi="Times New Roman"/>
          <w:kern w:val="3"/>
          <w:sz w:val="24"/>
          <w:szCs w:val="24"/>
          <w:lang w:val="ro-RO" w:eastAsia="ro-RO"/>
        </w:rPr>
        <w:t>achizitii</w:t>
      </w:r>
      <w:proofErr w:type="spellEnd"/>
      <w:r w:rsidRPr="00316821">
        <w:rPr>
          <w:rFonts w:ascii="Times New Roman" w:hAnsi="Times New Roman"/>
          <w:kern w:val="3"/>
          <w:sz w:val="24"/>
          <w:szCs w:val="24"/>
          <w:lang w:val="ro-RO" w:eastAsia="ro-RO"/>
        </w:rPr>
        <w:t xml:space="preserve"> in vederea </w:t>
      </w:r>
      <w:proofErr w:type="spellStart"/>
      <w:r w:rsidRPr="00316821">
        <w:rPr>
          <w:rFonts w:ascii="Times New Roman" w:hAnsi="Times New Roman"/>
          <w:kern w:val="3"/>
          <w:sz w:val="24"/>
          <w:szCs w:val="24"/>
          <w:lang w:val="ro-RO" w:eastAsia="ro-RO"/>
        </w:rPr>
        <w:t>intocmirii</w:t>
      </w:r>
      <w:proofErr w:type="spellEnd"/>
      <w:r w:rsidRPr="00316821">
        <w:rPr>
          <w:rFonts w:ascii="Times New Roman" w:hAnsi="Times New Roman"/>
          <w:kern w:val="3"/>
          <w:sz w:val="24"/>
          <w:szCs w:val="24"/>
          <w:lang w:val="ro-RO" w:eastAsia="ro-RO"/>
        </w:rPr>
        <w:t xml:space="preserve"> programul anual de </w:t>
      </w:r>
      <w:proofErr w:type="spellStart"/>
      <w:r w:rsidRPr="00316821">
        <w:rPr>
          <w:rFonts w:ascii="Times New Roman" w:hAnsi="Times New Roman"/>
          <w:kern w:val="3"/>
          <w:sz w:val="24"/>
          <w:szCs w:val="24"/>
          <w:lang w:val="ro-RO" w:eastAsia="ro-RO"/>
        </w:rPr>
        <w:t>investiţii</w:t>
      </w:r>
      <w:proofErr w:type="spellEnd"/>
      <w:r w:rsidRPr="00316821">
        <w:rPr>
          <w:rFonts w:ascii="Times New Roman" w:hAnsi="Times New Roman"/>
          <w:kern w:val="3"/>
          <w:sz w:val="24"/>
          <w:szCs w:val="24"/>
          <w:lang w:val="ro-RO" w:eastAsia="ro-RO"/>
        </w:rPr>
        <w:t>;</w:t>
      </w:r>
    </w:p>
    <w:p w14:paraId="595C90B5"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asigură efectuarea </w:t>
      </w:r>
      <w:proofErr w:type="spellStart"/>
      <w:r w:rsidRPr="00316821">
        <w:rPr>
          <w:rFonts w:ascii="Times New Roman" w:hAnsi="Times New Roman"/>
          <w:kern w:val="3"/>
          <w:sz w:val="24"/>
          <w:szCs w:val="24"/>
          <w:lang w:val="ro-RO" w:eastAsia="ro-RO"/>
        </w:rPr>
        <w:t>activitaţilor</w:t>
      </w:r>
      <w:proofErr w:type="spellEnd"/>
      <w:r w:rsidRPr="00316821">
        <w:rPr>
          <w:rFonts w:ascii="Times New Roman" w:hAnsi="Times New Roman"/>
          <w:kern w:val="3"/>
          <w:sz w:val="24"/>
          <w:szCs w:val="24"/>
          <w:lang w:val="ro-RO" w:eastAsia="ro-RO"/>
        </w:rPr>
        <w:t xml:space="preserve"> de prospectare de </w:t>
      </w:r>
      <w:proofErr w:type="spellStart"/>
      <w:r w:rsidRPr="00316821">
        <w:rPr>
          <w:rFonts w:ascii="Times New Roman" w:hAnsi="Times New Roman"/>
          <w:kern w:val="3"/>
          <w:sz w:val="24"/>
          <w:szCs w:val="24"/>
          <w:lang w:val="ro-RO" w:eastAsia="ro-RO"/>
        </w:rPr>
        <w:t>piaţă</w:t>
      </w:r>
      <w:proofErr w:type="spellEnd"/>
      <w:r w:rsidRPr="00316821">
        <w:rPr>
          <w:rFonts w:ascii="Times New Roman" w:hAnsi="Times New Roman"/>
          <w:kern w:val="3"/>
          <w:sz w:val="24"/>
          <w:szCs w:val="24"/>
          <w:lang w:val="ro-RO" w:eastAsia="ro-RO"/>
        </w:rPr>
        <w:t xml:space="preserve"> în cazul </w:t>
      </w:r>
      <w:proofErr w:type="spellStart"/>
      <w:r w:rsidRPr="00316821">
        <w:rPr>
          <w:rFonts w:ascii="Times New Roman" w:hAnsi="Times New Roman"/>
          <w:kern w:val="3"/>
          <w:sz w:val="24"/>
          <w:szCs w:val="24"/>
          <w:lang w:val="ro-RO" w:eastAsia="ro-RO"/>
        </w:rPr>
        <w:t>achiziţiilor</w:t>
      </w:r>
      <w:proofErr w:type="spellEnd"/>
      <w:r w:rsidRPr="00316821">
        <w:rPr>
          <w:rFonts w:ascii="Times New Roman" w:hAnsi="Times New Roman"/>
          <w:kern w:val="3"/>
          <w:sz w:val="24"/>
          <w:szCs w:val="24"/>
          <w:lang w:val="ro-RO" w:eastAsia="ro-RO"/>
        </w:rPr>
        <w:t xml:space="preserve"> directe de bunuri, servicii sau lucrări;</w:t>
      </w:r>
    </w:p>
    <w:p w14:paraId="4F285103"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analizează, avizează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face propuneri pentru solicitările serviciilor din aparatul propriu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a centrelor aflate în subordine, potrivit sferei de activitate;</w:t>
      </w:r>
    </w:p>
    <w:p w14:paraId="58B8B116"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întocmește referate de necesitate care cuprind </w:t>
      </w:r>
      <w:proofErr w:type="spellStart"/>
      <w:r w:rsidRPr="00316821">
        <w:rPr>
          <w:rFonts w:ascii="Times New Roman" w:hAnsi="Times New Roman"/>
          <w:kern w:val="3"/>
          <w:sz w:val="24"/>
          <w:szCs w:val="24"/>
          <w:lang w:val="ro-RO" w:eastAsia="ro-RO"/>
        </w:rPr>
        <w:t>necesitatile</w:t>
      </w:r>
      <w:proofErr w:type="spellEnd"/>
      <w:r w:rsidRPr="00316821">
        <w:rPr>
          <w:rFonts w:ascii="Times New Roman" w:hAnsi="Times New Roman"/>
          <w:kern w:val="3"/>
          <w:sz w:val="24"/>
          <w:szCs w:val="24"/>
          <w:lang w:val="ro-RO" w:eastAsia="ro-RO"/>
        </w:rPr>
        <w:t xml:space="preserve"> de produse, servicii si </w:t>
      </w:r>
      <w:proofErr w:type="spellStart"/>
      <w:r w:rsidRPr="00316821">
        <w:rPr>
          <w:rFonts w:ascii="Times New Roman" w:hAnsi="Times New Roman"/>
          <w:kern w:val="3"/>
          <w:sz w:val="24"/>
          <w:szCs w:val="24"/>
          <w:lang w:val="ro-RO" w:eastAsia="ro-RO"/>
        </w:rPr>
        <w:t>lucrari</w:t>
      </w:r>
      <w:proofErr w:type="spellEnd"/>
      <w:r w:rsidRPr="00316821">
        <w:rPr>
          <w:rFonts w:ascii="Times New Roman" w:hAnsi="Times New Roman"/>
          <w:kern w:val="3"/>
          <w:sz w:val="24"/>
          <w:szCs w:val="24"/>
          <w:lang w:val="ro-RO" w:eastAsia="ro-RO"/>
        </w:rPr>
        <w:t xml:space="preserve">, valoarea estimata a acestora, precum si </w:t>
      </w:r>
      <w:proofErr w:type="spellStart"/>
      <w:r w:rsidRPr="00316821">
        <w:rPr>
          <w:rFonts w:ascii="Times New Roman" w:hAnsi="Times New Roman"/>
          <w:kern w:val="3"/>
          <w:sz w:val="24"/>
          <w:szCs w:val="24"/>
          <w:lang w:val="ro-RO" w:eastAsia="ro-RO"/>
        </w:rPr>
        <w:t>informatiile</w:t>
      </w:r>
      <w:proofErr w:type="spellEnd"/>
      <w:r w:rsidRPr="00316821">
        <w:rPr>
          <w:rFonts w:ascii="Times New Roman" w:hAnsi="Times New Roman"/>
          <w:kern w:val="3"/>
          <w:sz w:val="24"/>
          <w:szCs w:val="24"/>
          <w:lang w:val="ro-RO" w:eastAsia="ro-RO"/>
        </w:rPr>
        <w:t xml:space="preserve"> de care dispun, potrivit competentelor, necesare pentru elaborarea strategiei de contractare a respectivelor contracte;</w:t>
      </w:r>
    </w:p>
    <w:p w14:paraId="406E8065"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colectează, centralizează și transmite, daca este cazul, a </w:t>
      </w:r>
      <w:proofErr w:type="spellStart"/>
      <w:r w:rsidRPr="00316821">
        <w:rPr>
          <w:rFonts w:ascii="Times New Roman" w:hAnsi="Times New Roman"/>
          <w:kern w:val="3"/>
          <w:sz w:val="24"/>
          <w:szCs w:val="24"/>
          <w:lang w:val="ro-RO" w:eastAsia="ro-RO"/>
        </w:rPr>
        <w:t>specificatiile</w:t>
      </w:r>
      <w:proofErr w:type="spellEnd"/>
      <w:r w:rsidRPr="00316821">
        <w:rPr>
          <w:rFonts w:ascii="Times New Roman" w:hAnsi="Times New Roman"/>
          <w:kern w:val="3"/>
          <w:sz w:val="24"/>
          <w:szCs w:val="24"/>
          <w:lang w:val="ro-RO" w:eastAsia="ro-RO"/>
        </w:rPr>
        <w:t xml:space="preserve"> tehnice ;</w:t>
      </w:r>
    </w:p>
    <w:p w14:paraId="6A406FA4"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în </w:t>
      </w:r>
      <w:proofErr w:type="spellStart"/>
      <w:r w:rsidRPr="00316821">
        <w:rPr>
          <w:rFonts w:ascii="Times New Roman" w:hAnsi="Times New Roman"/>
          <w:kern w:val="3"/>
          <w:sz w:val="24"/>
          <w:szCs w:val="24"/>
          <w:lang w:val="ro-RO" w:eastAsia="ro-RO"/>
        </w:rPr>
        <w:t>functie</w:t>
      </w:r>
      <w:proofErr w:type="spellEnd"/>
      <w:r w:rsidRPr="00316821">
        <w:rPr>
          <w:rFonts w:ascii="Times New Roman" w:hAnsi="Times New Roman"/>
          <w:kern w:val="3"/>
          <w:sz w:val="24"/>
          <w:szCs w:val="24"/>
          <w:lang w:val="ro-RO" w:eastAsia="ro-RO"/>
        </w:rPr>
        <w:t xml:space="preserve"> de natura si complexitatea </w:t>
      </w:r>
      <w:proofErr w:type="spellStart"/>
      <w:r w:rsidRPr="00316821">
        <w:rPr>
          <w:rFonts w:ascii="Times New Roman" w:hAnsi="Times New Roman"/>
          <w:kern w:val="3"/>
          <w:sz w:val="24"/>
          <w:szCs w:val="24"/>
          <w:lang w:val="ro-RO" w:eastAsia="ro-RO"/>
        </w:rPr>
        <w:t>necesitatilor</w:t>
      </w:r>
      <w:proofErr w:type="spellEnd"/>
      <w:r w:rsidRPr="00316821">
        <w:rPr>
          <w:rFonts w:ascii="Times New Roman" w:hAnsi="Times New Roman"/>
          <w:kern w:val="3"/>
          <w:sz w:val="24"/>
          <w:szCs w:val="24"/>
          <w:lang w:val="ro-RO" w:eastAsia="ro-RO"/>
        </w:rPr>
        <w:t xml:space="preserve"> identificate în referatele de necesitate, transmite  </w:t>
      </w:r>
      <w:proofErr w:type="spellStart"/>
      <w:r w:rsidRPr="00316821">
        <w:rPr>
          <w:rFonts w:ascii="Times New Roman" w:hAnsi="Times New Roman"/>
          <w:kern w:val="3"/>
          <w:sz w:val="24"/>
          <w:szCs w:val="24"/>
          <w:lang w:val="ro-RO" w:eastAsia="ro-RO"/>
        </w:rPr>
        <w:t>informatii</w:t>
      </w:r>
      <w:proofErr w:type="spellEnd"/>
      <w:r w:rsidRPr="00316821">
        <w:rPr>
          <w:rFonts w:ascii="Times New Roman" w:hAnsi="Times New Roman"/>
          <w:kern w:val="3"/>
          <w:sz w:val="24"/>
          <w:szCs w:val="24"/>
          <w:lang w:val="ro-RO" w:eastAsia="ro-RO"/>
        </w:rPr>
        <w:t xml:space="preserve"> cu privire la prețul unitar/total actualizat al   </w:t>
      </w:r>
      <w:proofErr w:type="spellStart"/>
      <w:r w:rsidRPr="00316821">
        <w:rPr>
          <w:rFonts w:ascii="Times New Roman" w:hAnsi="Times New Roman"/>
          <w:kern w:val="3"/>
          <w:sz w:val="24"/>
          <w:szCs w:val="24"/>
          <w:lang w:val="ro-RO" w:eastAsia="ro-RO"/>
        </w:rPr>
        <w:t>necesitatilor</w:t>
      </w:r>
      <w:proofErr w:type="spellEnd"/>
      <w:r w:rsidRPr="00316821">
        <w:rPr>
          <w:rFonts w:ascii="Times New Roman" w:hAnsi="Times New Roman"/>
          <w:kern w:val="3"/>
          <w:sz w:val="24"/>
          <w:szCs w:val="24"/>
          <w:lang w:val="ro-RO" w:eastAsia="ro-RO"/>
        </w:rPr>
        <w:t xml:space="preserve"> identificate, în urma unei </w:t>
      </w:r>
      <w:proofErr w:type="spellStart"/>
      <w:r w:rsidRPr="00316821">
        <w:rPr>
          <w:rFonts w:ascii="Times New Roman" w:hAnsi="Times New Roman"/>
          <w:kern w:val="3"/>
          <w:sz w:val="24"/>
          <w:szCs w:val="24"/>
          <w:lang w:val="ro-RO" w:eastAsia="ro-RO"/>
        </w:rPr>
        <w:t>cercetari</w:t>
      </w:r>
      <w:proofErr w:type="spellEnd"/>
      <w:r w:rsidRPr="00316821">
        <w:rPr>
          <w:rFonts w:ascii="Times New Roman" w:hAnsi="Times New Roman"/>
          <w:kern w:val="3"/>
          <w:sz w:val="24"/>
          <w:szCs w:val="24"/>
          <w:lang w:val="ro-RO" w:eastAsia="ro-RO"/>
        </w:rPr>
        <w:t xml:space="preserve"> a </w:t>
      </w:r>
      <w:proofErr w:type="spellStart"/>
      <w:r w:rsidRPr="00316821">
        <w:rPr>
          <w:rFonts w:ascii="Times New Roman" w:hAnsi="Times New Roman"/>
          <w:kern w:val="3"/>
          <w:sz w:val="24"/>
          <w:szCs w:val="24"/>
          <w:lang w:val="ro-RO" w:eastAsia="ro-RO"/>
        </w:rPr>
        <w:t>pietei</w:t>
      </w:r>
      <w:proofErr w:type="spellEnd"/>
      <w:r w:rsidRPr="00316821">
        <w:rPr>
          <w:rFonts w:ascii="Times New Roman" w:hAnsi="Times New Roman"/>
          <w:kern w:val="3"/>
          <w:sz w:val="24"/>
          <w:szCs w:val="24"/>
          <w:lang w:val="ro-RO" w:eastAsia="ro-RO"/>
        </w:rPr>
        <w:t xml:space="preserve"> sau pe baza istorică;</w:t>
      </w:r>
    </w:p>
    <w:p w14:paraId="4507D552"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exercită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alte </w:t>
      </w:r>
      <w:proofErr w:type="spellStart"/>
      <w:r w:rsidRPr="00316821">
        <w:rPr>
          <w:rFonts w:ascii="Times New Roman" w:hAnsi="Times New Roman"/>
          <w:kern w:val="3"/>
          <w:sz w:val="24"/>
          <w:szCs w:val="24"/>
          <w:lang w:val="ro-RO" w:eastAsia="ro-RO"/>
        </w:rPr>
        <w:t>atribuţii</w:t>
      </w:r>
      <w:proofErr w:type="spellEnd"/>
      <w:r w:rsidRPr="00316821">
        <w:rPr>
          <w:rFonts w:ascii="Times New Roman" w:hAnsi="Times New Roman"/>
          <w:kern w:val="3"/>
          <w:sz w:val="24"/>
          <w:szCs w:val="24"/>
          <w:lang w:val="ro-RO" w:eastAsia="ro-RO"/>
        </w:rPr>
        <w:t xml:space="preserve"> stabilite prin lege, pentru această activitate,  conform </w:t>
      </w:r>
      <w:proofErr w:type="spellStart"/>
      <w:r w:rsidRPr="00316821">
        <w:rPr>
          <w:rFonts w:ascii="Times New Roman" w:hAnsi="Times New Roman"/>
          <w:kern w:val="3"/>
          <w:sz w:val="24"/>
          <w:szCs w:val="24"/>
          <w:lang w:val="ro-RO" w:eastAsia="ro-RO"/>
        </w:rPr>
        <w:t>dispoziţiilor</w:t>
      </w:r>
      <w:proofErr w:type="spellEnd"/>
      <w:r w:rsidRPr="00316821">
        <w:rPr>
          <w:rFonts w:ascii="Times New Roman" w:hAnsi="Times New Roman"/>
          <w:kern w:val="3"/>
          <w:sz w:val="24"/>
          <w:szCs w:val="24"/>
          <w:lang w:val="ro-RO" w:eastAsia="ro-RO"/>
        </w:rPr>
        <w:t xml:space="preserve"> conducerii DGASPC;</w:t>
      </w:r>
    </w:p>
    <w:p w14:paraId="588F9676"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colaborează cu </w:t>
      </w:r>
      <w:proofErr w:type="spellStart"/>
      <w:r w:rsidRPr="00316821">
        <w:rPr>
          <w:rFonts w:ascii="Times New Roman" w:hAnsi="Times New Roman"/>
          <w:kern w:val="3"/>
          <w:sz w:val="24"/>
          <w:szCs w:val="24"/>
          <w:lang w:val="ro-RO" w:eastAsia="ro-RO"/>
        </w:rPr>
        <w:t>sefii</w:t>
      </w:r>
      <w:proofErr w:type="spellEnd"/>
      <w:r w:rsidRPr="00316821">
        <w:rPr>
          <w:rFonts w:ascii="Times New Roman" w:hAnsi="Times New Roman"/>
          <w:kern w:val="3"/>
          <w:sz w:val="24"/>
          <w:szCs w:val="24"/>
          <w:lang w:val="ro-RO" w:eastAsia="ro-RO"/>
        </w:rPr>
        <w:t xml:space="preserve"> celorlalte servicii de </w:t>
      </w:r>
      <w:proofErr w:type="spellStart"/>
      <w:r w:rsidRPr="00316821">
        <w:rPr>
          <w:rFonts w:ascii="Times New Roman" w:hAnsi="Times New Roman"/>
          <w:kern w:val="3"/>
          <w:sz w:val="24"/>
          <w:szCs w:val="24"/>
          <w:lang w:val="ro-RO" w:eastAsia="ro-RO"/>
        </w:rPr>
        <w:t>asistenţă</w:t>
      </w:r>
      <w:proofErr w:type="spellEnd"/>
      <w:r w:rsidRPr="00316821">
        <w:rPr>
          <w:rFonts w:ascii="Times New Roman" w:hAnsi="Times New Roman"/>
          <w:kern w:val="3"/>
          <w:sz w:val="24"/>
          <w:szCs w:val="24"/>
          <w:lang w:val="ro-RO" w:eastAsia="ro-RO"/>
        </w:rPr>
        <w:t xml:space="preserve"> socială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protecţia</w:t>
      </w:r>
      <w:proofErr w:type="spellEnd"/>
      <w:r w:rsidRPr="00316821">
        <w:rPr>
          <w:rFonts w:ascii="Times New Roman" w:hAnsi="Times New Roman"/>
          <w:kern w:val="3"/>
          <w:sz w:val="24"/>
          <w:szCs w:val="24"/>
          <w:lang w:val="ro-RO" w:eastAsia="ro-RO"/>
        </w:rPr>
        <w:t xml:space="preserve"> copilului pentru stabilirea traseelor zilnice ale mijloacelor auto din dotare;</w:t>
      </w:r>
    </w:p>
    <w:p w14:paraId="178C0762"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proofErr w:type="spellStart"/>
      <w:r w:rsidRPr="00316821">
        <w:rPr>
          <w:rFonts w:ascii="Times New Roman" w:hAnsi="Times New Roman"/>
          <w:kern w:val="3"/>
          <w:sz w:val="24"/>
          <w:szCs w:val="24"/>
          <w:lang w:val="ro-RO" w:eastAsia="ro-RO"/>
        </w:rPr>
        <w:t>organizeaza</w:t>
      </w:r>
      <w:proofErr w:type="spellEnd"/>
      <w:r w:rsidRPr="00316821">
        <w:rPr>
          <w:rFonts w:ascii="Times New Roman" w:hAnsi="Times New Roman"/>
          <w:kern w:val="3"/>
          <w:sz w:val="24"/>
          <w:szCs w:val="24"/>
          <w:lang w:val="ro-RO" w:eastAsia="ro-RO"/>
        </w:rPr>
        <w:t xml:space="preserve"> si </w:t>
      </w:r>
      <w:proofErr w:type="spellStart"/>
      <w:r w:rsidRPr="00316821">
        <w:rPr>
          <w:rFonts w:ascii="Times New Roman" w:hAnsi="Times New Roman"/>
          <w:kern w:val="3"/>
          <w:sz w:val="24"/>
          <w:szCs w:val="24"/>
          <w:lang w:val="ro-RO" w:eastAsia="ro-RO"/>
        </w:rPr>
        <w:t>raspunde</w:t>
      </w:r>
      <w:proofErr w:type="spellEnd"/>
      <w:r w:rsidRPr="00316821">
        <w:rPr>
          <w:rFonts w:ascii="Times New Roman" w:hAnsi="Times New Roman"/>
          <w:kern w:val="3"/>
          <w:sz w:val="24"/>
          <w:szCs w:val="24"/>
          <w:lang w:val="ro-RO" w:eastAsia="ro-RO"/>
        </w:rPr>
        <w:t xml:space="preserve"> de exploatarea si buna </w:t>
      </w:r>
      <w:proofErr w:type="spellStart"/>
      <w:r w:rsidRPr="00316821">
        <w:rPr>
          <w:rFonts w:ascii="Times New Roman" w:hAnsi="Times New Roman"/>
          <w:kern w:val="3"/>
          <w:sz w:val="24"/>
          <w:szCs w:val="24"/>
          <w:lang w:val="ro-RO" w:eastAsia="ro-RO"/>
        </w:rPr>
        <w:t>functionare</w:t>
      </w:r>
      <w:proofErr w:type="spellEnd"/>
      <w:r w:rsidRPr="00316821">
        <w:rPr>
          <w:rFonts w:ascii="Times New Roman" w:hAnsi="Times New Roman"/>
          <w:kern w:val="3"/>
          <w:sz w:val="24"/>
          <w:szCs w:val="24"/>
          <w:lang w:val="ro-RO" w:eastAsia="ro-RO"/>
        </w:rPr>
        <w:t xml:space="preserve"> a parcului auto din subordine si </w:t>
      </w:r>
      <w:proofErr w:type="spellStart"/>
      <w:r w:rsidRPr="00316821">
        <w:rPr>
          <w:rFonts w:ascii="Times New Roman" w:hAnsi="Times New Roman"/>
          <w:kern w:val="3"/>
          <w:sz w:val="24"/>
          <w:szCs w:val="24"/>
          <w:lang w:val="ro-RO" w:eastAsia="ro-RO"/>
        </w:rPr>
        <w:t>asigura,in</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functie</w:t>
      </w:r>
      <w:proofErr w:type="spellEnd"/>
      <w:r w:rsidRPr="00316821">
        <w:rPr>
          <w:rFonts w:ascii="Times New Roman" w:hAnsi="Times New Roman"/>
          <w:kern w:val="3"/>
          <w:sz w:val="24"/>
          <w:szCs w:val="24"/>
          <w:lang w:val="ro-RO" w:eastAsia="ro-RO"/>
        </w:rPr>
        <w:t xml:space="preserve"> de </w:t>
      </w:r>
      <w:proofErr w:type="spellStart"/>
      <w:r w:rsidRPr="00316821">
        <w:rPr>
          <w:rFonts w:ascii="Times New Roman" w:hAnsi="Times New Roman"/>
          <w:kern w:val="3"/>
          <w:sz w:val="24"/>
          <w:szCs w:val="24"/>
          <w:lang w:val="ro-RO" w:eastAsia="ro-RO"/>
        </w:rPr>
        <w:t>solicitariel</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aprobate,deplasarea</w:t>
      </w:r>
      <w:proofErr w:type="spellEnd"/>
      <w:r w:rsidRPr="00316821">
        <w:rPr>
          <w:rFonts w:ascii="Times New Roman" w:hAnsi="Times New Roman"/>
          <w:kern w:val="3"/>
          <w:sz w:val="24"/>
          <w:szCs w:val="24"/>
          <w:lang w:val="ro-RO" w:eastAsia="ro-RO"/>
        </w:rPr>
        <w:t xml:space="preserve"> in teren a autoturismelor.</w:t>
      </w:r>
    </w:p>
    <w:p w14:paraId="7203FE42"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organizează activitatea de </w:t>
      </w:r>
      <w:proofErr w:type="spellStart"/>
      <w:r w:rsidRPr="00316821">
        <w:rPr>
          <w:rFonts w:ascii="Times New Roman" w:hAnsi="Times New Roman"/>
          <w:kern w:val="3"/>
          <w:sz w:val="24"/>
          <w:szCs w:val="24"/>
          <w:lang w:val="ro-RO" w:eastAsia="ro-RO"/>
        </w:rPr>
        <w:t>întreţinere</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reparaţii</w:t>
      </w:r>
      <w:proofErr w:type="spellEnd"/>
      <w:r w:rsidRPr="00316821">
        <w:rPr>
          <w:rFonts w:ascii="Times New Roman" w:hAnsi="Times New Roman"/>
          <w:kern w:val="3"/>
          <w:sz w:val="24"/>
          <w:szCs w:val="24"/>
          <w:lang w:val="ro-RO" w:eastAsia="ro-RO"/>
        </w:rPr>
        <w:t xml:space="preserve"> auto;</w:t>
      </w:r>
    </w:p>
    <w:p w14:paraId="1E3E2B01"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asigură aprovizionarea cu </w:t>
      </w:r>
      <w:proofErr w:type="spellStart"/>
      <w:r w:rsidRPr="00316821">
        <w:rPr>
          <w:rFonts w:ascii="Times New Roman" w:hAnsi="Times New Roman"/>
          <w:kern w:val="3"/>
          <w:sz w:val="24"/>
          <w:szCs w:val="24"/>
          <w:lang w:val="ro-RO" w:eastAsia="ro-RO"/>
        </w:rPr>
        <w:t>carburanţi</w:t>
      </w:r>
      <w:proofErr w:type="spellEnd"/>
      <w:r w:rsidRPr="00316821">
        <w:rPr>
          <w:rFonts w:ascii="Times New Roman" w:hAnsi="Times New Roman"/>
          <w:kern w:val="3"/>
          <w:sz w:val="24"/>
          <w:szCs w:val="24"/>
          <w:lang w:val="ro-RO" w:eastAsia="ro-RO"/>
        </w:rPr>
        <w:t xml:space="preserve"> a parcului auto;</w:t>
      </w:r>
    </w:p>
    <w:p w14:paraId="5204971C"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proofErr w:type="spellStart"/>
      <w:r w:rsidRPr="00316821">
        <w:rPr>
          <w:rFonts w:ascii="Times New Roman" w:hAnsi="Times New Roman"/>
          <w:kern w:val="3"/>
          <w:sz w:val="24"/>
          <w:szCs w:val="24"/>
          <w:lang w:val="ro-RO" w:eastAsia="ro-RO"/>
        </w:rPr>
        <w:t>intocmeste</w:t>
      </w:r>
      <w:proofErr w:type="spellEnd"/>
      <w:r w:rsidRPr="00316821">
        <w:rPr>
          <w:rFonts w:ascii="Times New Roman" w:hAnsi="Times New Roman"/>
          <w:kern w:val="3"/>
          <w:sz w:val="24"/>
          <w:szCs w:val="24"/>
          <w:lang w:val="ro-RO" w:eastAsia="ro-RO"/>
        </w:rPr>
        <w:t xml:space="preserve"> actele de </w:t>
      </w:r>
      <w:proofErr w:type="spellStart"/>
      <w:r w:rsidRPr="00316821">
        <w:rPr>
          <w:rFonts w:ascii="Times New Roman" w:hAnsi="Times New Roman"/>
          <w:kern w:val="3"/>
          <w:sz w:val="24"/>
          <w:szCs w:val="24"/>
          <w:lang w:val="ro-RO" w:eastAsia="ro-RO"/>
        </w:rPr>
        <w:t>inscriere</w:t>
      </w:r>
      <w:proofErr w:type="spellEnd"/>
      <w:r w:rsidRPr="00316821">
        <w:rPr>
          <w:rFonts w:ascii="Times New Roman" w:hAnsi="Times New Roman"/>
          <w:kern w:val="3"/>
          <w:sz w:val="24"/>
          <w:szCs w:val="24"/>
          <w:lang w:val="ro-RO" w:eastAsia="ro-RO"/>
        </w:rPr>
        <w:t xml:space="preserve"> sau radiere a autovehiculelor.</w:t>
      </w:r>
    </w:p>
    <w:p w14:paraId="1525ED88"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eliberează documentele necesare pentru activitatea mijloacelor de transport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verifică încadrarea în cota lunară de carburant;</w:t>
      </w:r>
    </w:p>
    <w:p w14:paraId="6B164482"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proofErr w:type="spellStart"/>
      <w:r w:rsidRPr="00316821">
        <w:rPr>
          <w:rFonts w:ascii="Times New Roman" w:hAnsi="Times New Roman"/>
          <w:kern w:val="3"/>
          <w:sz w:val="24"/>
          <w:szCs w:val="24"/>
          <w:lang w:val="ro-RO" w:eastAsia="ro-RO"/>
        </w:rPr>
        <w:t>ţine</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evidenţa</w:t>
      </w:r>
      <w:proofErr w:type="spellEnd"/>
      <w:r w:rsidRPr="00316821">
        <w:rPr>
          <w:rFonts w:ascii="Times New Roman" w:hAnsi="Times New Roman"/>
          <w:kern w:val="3"/>
          <w:sz w:val="24"/>
          <w:szCs w:val="24"/>
          <w:lang w:val="ro-RO" w:eastAsia="ro-RO"/>
        </w:rPr>
        <w:t xml:space="preserve"> foilor de parcurs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întocmeşte</w:t>
      </w:r>
      <w:proofErr w:type="spellEnd"/>
      <w:r w:rsidRPr="00316821">
        <w:rPr>
          <w:rFonts w:ascii="Times New Roman" w:hAnsi="Times New Roman"/>
          <w:kern w:val="3"/>
          <w:sz w:val="24"/>
          <w:szCs w:val="24"/>
          <w:lang w:val="ro-RO" w:eastAsia="ro-RO"/>
        </w:rPr>
        <w:t xml:space="preserve"> FAZ pentru fiecare mijloc auto din dotare;</w:t>
      </w:r>
    </w:p>
    <w:p w14:paraId="504F21B7"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organizează activitatea de aprovizionare pentru compartimentele </w:t>
      </w:r>
      <w:proofErr w:type="spellStart"/>
      <w:r w:rsidRPr="00316821">
        <w:rPr>
          <w:rFonts w:ascii="Times New Roman" w:hAnsi="Times New Roman"/>
          <w:kern w:val="3"/>
          <w:sz w:val="24"/>
          <w:szCs w:val="24"/>
          <w:lang w:val="ro-RO" w:eastAsia="ro-RO"/>
        </w:rPr>
        <w:t>funcţionale</w:t>
      </w:r>
      <w:proofErr w:type="spellEnd"/>
      <w:r w:rsidRPr="00316821">
        <w:rPr>
          <w:rFonts w:ascii="Times New Roman" w:hAnsi="Times New Roman"/>
          <w:kern w:val="3"/>
          <w:sz w:val="24"/>
          <w:szCs w:val="24"/>
          <w:lang w:val="ro-RO" w:eastAsia="ro-RO"/>
        </w:rPr>
        <w:t xml:space="preserve"> ale</w:t>
      </w:r>
    </w:p>
    <w:p w14:paraId="06CD584E" w14:textId="77777777" w:rsidR="00793984" w:rsidRPr="00316821" w:rsidRDefault="00793984" w:rsidP="00793984">
      <w:pPr>
        <w:widowControl w:val="0"/>
        <w:autoSpaceDE w:val="0"/>
        <w:autoSpaceDN w:val="0"/>
        <w:adjustRightInd w:val="0"/>
        <w:spacing w:after="0" w:line="240" w:lineRule="auto"/>
        <w:jc w:val="both"/>
        <w:rPr>
          <w:rFonts w:ascii="Times New Roman" w:hAnsi="Times New Roman"/>
          <w:kern w:val="3"/>
          <w:sz w:val="24"/>
          <w:szCs w:val="24"/>
          <w:lang w:eastAsia="ro-RO"/>
        </w:rPr>
      </w:pPr>
      <w:r w:rsidRPr="00316821">
        <w:rPr>
          <w:rFonts w:ascii="Times New Roman" w:hAnsi="Times New Roman"/>
          <w:kern w:val="3"/>
          <w:sz w:val="24"/>
          <w:szCs w:val="24"/>
          <w:lang w:val="es-ES_tradnl" w:eastAsia="ro-RO"/>
        </w:rPr>
        <w:t xml:space="preserve">            </w:t>
      </w:r>
      <w:proofErr w:type="spellStart"/>
      <w:r w:rsidRPr="00316821">
        <w:rPr>
          <w:rFonts w:ascii="Times New Roman" w:hAnsi="Times New Roman"/>
          <w:kern w:val="3"/>
          <w:sz w:val="24"/>
          <w:szCs w:val="24"/>
          <w:lang w:eastAsia="ro-RO"/>
        </w:rPr>
        <w:t>Aparatului</w:t>
      </w:r>
      <w:proofErr w:type="spellEnd"/>
      <w:r w:rsidRPr="00316821">
        <w:rPr>
          <w:rFonts w:ascii="Times New Roman" w:hAnsi="Times New Roman"/>
          <w:kern w:val="3"/>
          <w:sz w:val="24"/>
          <w:szCs w:val="24"/>
          <w:lang w:eastAsia="ro-RO"/>
        </w:rPr>
        <w:t xml:space="preserve"> </w:t>
      </w:r>
      <w:proofErr w:type="spellStart"/>
      <w:r w:rsidRPr="00316821">
        <w:rPr>
          <w:rFonts w:ascii="Times New Roman" w:hAnsi="Times New Roman"/>
          <w:kern w:val="3"/>
          <w:sz w:val="24"/>
          <w:szCs w:val="24"/>
          <w:lang w:eastAsia="ro-RO"/>
        </w:rPr>
        <w:t>propriu</w:t>
      </w:r>
      <w:proofErr w:type="spellEnd"/>
      <w:r w:rsidRPr="00316821">
        <w:rPr>
          <w:rFonts w:ascii="Times New Roman" w:hAnsi="Times New Roman"/>
          <w:kern w:val="3"/>
          <w:sz w:val="24"/>
          <w:szCs w:val="24"/>
          <w:lang w:eastAsia="ro-RO"/>
        </w:rPr>
        <w:t xml:space="preserve"> ;</w:t>
      </w:r>
    </w:p>
    <w:p w14:paraId="0EC14E41"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efectuează </w:t>
      </w:r>
      <w:proofErr w:type="spellStart"/>
      <w:r w:rsidRPr="00316821">
        <w:rPr>
          <w:rFonts w:ascii="Times New Roman" w:hAnsi="Times New Roman"/>
          <w:kern w:val="3"/>
          <w:sz w:val="24"/>
          <w:szCs w:val="24"/>
          <w:lang w:val="ro-RO" w:eastAsia="ro-RO"/>
        </w:rPr>
        <w:t>recepţia</w:t>
      </w:r>
      <w:proofErr w:type="spellEnd"/>
      <w:r w:rsidRPr="00316821">
        <w:rPr>
          <w:rFonts w:ascii="Times New Roman" w:hAnsi="Times New Roman"/>
          <w:kern w:val="3"/>
          <w:sz w:val="24"/>
          <w:szCs w:val="24"/>
          <w:lang w:val="ro-RO" w:eastAsia="ro-RO"/>
        </w:rPr>
        <w:t xml:space="preserve"> cantitativă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calitativă a bunurilor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materialelor </w:t>
      </w:r>
      <w:proofErr w:type="spellStart"/>
      <w:r w:rsidRPr="00316821">
        <w:rPr>
          <w:rFonts w:ascii="Times New Roman" w:hAnsi="Times New Roman"/>
          <w:kern w:val="3"/>
          <w:sz w:val="24"/>
          <w:szCs w:val="24"/>
          <w:lang w:val="ro-RO" w:eastAsia="ro-RO"/>
        </w:rPr>
        <w:t>achiziţionate</w:t>
      </w:r>
      <w:proofErr w:type="spellEnd"/>
      <w:r w:rsidRPr="00316821">
        <w:rPr>
          <w:rFonts w:ascii="Times New Roman" w:hAnsi="Times New Roman"/>
          <w:kern w:val="3"/>
          <w:sz w:val="24"/>
          <w:szCs w:val="24"/>
          <w:lang w:val="ro-RO" w:eastAsia="ro-RO"/>
        </w:rPr>
        <w:t xml:space="preserve"> pentru buna </w:t>
      </w:r>
      <w:proofErr w:type="spellStart"/>
      <w:r w:rsidRPr="00316821">
        <w:rPr>
          <w:rFonts w:ascii="Times New Roman" w:hAnsi="Times New Roman"/>
          <w:kern w:val="3"/>
          <w:sz w:val="24"/>
          <w:szCs w:val="24"/>
          <w:lang w:val="ro-RO" w:eastAsia="ro-RO"/>
        </w:rPr>
        <w:t>desfăşurare</w:t>
      </w:r>
      <w:proofErr w:type="spellEnd"/>
      <w:r w:rsidRPr="00316821">
        <w:rPr>
          <w:rFonts w:ascii="Times New Roman" w:hAnsi="Times New Roman"/>
          <w:kern w:val="3"/>
          <w:sz w:val="24"/>
          <w:szCs w:val="24"/>
          <w:lang w:val="ro-RO" w:eastAsia="ro-RO"/>
        </w:rPr>
        <w:t xml:space="preserve"> a activităților  aparatului propriu al </w:t>
      </w:r>
      <w:proofErr w:type="spellStart"/>
      <w:r w:rsidRPr="00316821">
        <w:rPr>
          <w:rFonts w:ascii="Times New Roman" w:hAnsi="Times New Roman"/>
          <w:kern w:val="3"/>
          <w:sz w:val="24"/>
          <w:szCs w:val="24"/>
          <w:lang w:val="ro-RO" w:eastAsia="ro-RO"/>
        </w:rPr>
        <w:t>Direcţiei</w:t>
      </w:r>
      <w:proofErr w:type="spellEnd"/>
      <w:r w:rsidRPr="00316821">
        <w:rPr>
          <w:rFonts w:ascii="Times New Roman" w:hAnsi="Times New Roman"/>
          <w:kern w:val="3"/>
          <w:sz w:val="24"/>
          <w:szCs w:val="24"/>
          <w:lang w:val="ro-RO" w:eastAsia="ro-RO"/>
        </w:rPr>
        <w:t xml:space="preserve"> generale;</w:t>
      </w:r>
    </w:p>
    <w:p w14:paraId="28E3C3A5"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proofErr w:type="spellStart"/>
      <w:r w:rsidRPr="00316821">
        <w:rPr>
          <w:rFonts w:ascii="Times New Roman" w:hAnsi="Times New Roman"/>
          <w:kern w:val="3"/>
          <w:sz w:val="24"/>
          <w:szCs w:val="24"/>
          <w:lang w:val="ro-RO" w:eastAsia="ro-RO"/>
        </w:rPr>
        <w:t>ţine</w:t>
      </w:r>
      <w:proofErr w:type="spellEnd"/>
      <w:r w:rsidRPr="00316821">
        <w:rPr>
          <w:rFonts w:ascii="Times New Roman" w:hAnsi="Times New Roman"/>
          <w:kern w:val="3"/>
          <w:sz w:val="24"/>
          <w:szCs w:val="24"/>
          <w:lang w:val="ro-RO" w:eastAsia="ro-RO"/>
        </w:rPr>
        <w:t xml:space="preserve"> </w:t>
      </w:r>
      <w:proofErr w:type="spellStart"/>
      <w:r w:rsidRPr="00316821">
        <w:rPr>
          <w:rFonts w:ascii="Times New Roman" w:hAnsi="Times New Roman"/>
          <w:kern w:val="3"/>
          <w:sz w:val="24"/>
          <w:szCs w:val="24"/>
          <w:lang w:val="ro-RO" w:eastAsia="ro-RO"/>
        </w:rPr>
        <w:t>evidenţa</w:t>
      </w:r>
      <w:proofErr w:type="spellEnd"/>
      <w:r w:rsidRPr="00316821">
        <w:rPr>
          <w:rFonts w:ascii="Times New Roman" w:hAnsi="Times New Roman"/>
          <w:kern w:val="3"/>
          <w:sz w:val="24"/>
          <w:szCs w:val="24"/>
          <w:lang w:val="ro-RO" w:eastAsia="ro-RO"/>
        </w:rPr>
        <w:t xml:space="preserve"> bunurilor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materialelor din gestiune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răspunde de eliberarea lor cu</w:t>
      </w:r>
    </w:p>
    <w:p w14:paraId="44D554FA" w14:textId="77777777" w:rsidR="00793984" w:rsidRPr="00316821" w:rsidRDefault="00793984" w:rsidP="00793984">
      <w:pPr>
        <w:widowControl w:val="0"/>
        <w:autoSpaceDE w:val="0"/>
        <w:autoSpaceDN w:val="0"/>
        <w:adjustRightInd w:val="0"/>
        <w:spacing w:after="0" w:line="240" w:lineRule="auto"/>
        <w:jc w:val="both"/>
        <w:rPr>
          <w:rFonts w:ascii="Times New Roman" w:hAnsi="Times New Roman"/>
          <w:kern w:val="3"/>
          <w:sz w:val="24"/>
          <w:szCs w:val="24"/>
          <w:lang w:eastAsia="ro-RO"/>
        </w:rPr>
      </w:pPr>
      <w:r w:rsidRPr="00316821">
        <w:rPr>
          <w:rFonts w:ascii="Times New Roman" w:hAnsi="Times New Roman"/>
          <w:kern w:val="3"/>
          <w:sz w:val="24"/>
          <w:szCs w:val="24"/>
          <w:lang w:val="da-DK" w:eastAsia="ro-RO"/>
        </w:rPr>
        <w:t xml:space="preserve">            </w:t>
      </w:r>
      <w:proofErr w:type="spellStart"/>
      <w:r w:rsidRPr="00316821">
        <w:rPr>
          <w:rFonts w:ascii="Times New Roman" w:hAnsi="Times New Roman"/>
          <w:kern w:val="3"/>
          <w:sz w:val="24"/>
          <w:szCs w:val="24"/>
          <w:lang w:eastAsia="ro-RO"/>
        </w:rPr>
        <w:t>aprobarea</w:t>
      </w:r>
      <w:proofErr w:type="spellEnd"/>
      <w:r w:rsidRPr="00316821">
        <w:rPr>
          <w:rFonts w:ascii="Times New Roman" w:hAnsi="Times New Roman"/>
          <w:kern w:val="3"/>
          <w:sz w:val="24"/>
          <w:szCs w:val="24"/>
          <w:lang w:eastAsia="ro-RO"/>
        </w:rPr>
        <w:t xml:space="preserve"> </w:t>
      </w:r>
      <w:proofErr w:type="spellStart"/>
      <w:r w:rsidRPr="00316821">
        <w:rPr>
          <w:rFonts w:ascii="Times New Roman" w:hAnsi="Times New Roman"/>
          <w:kern w:val="3"/>
          <w:sz w:val="24"/>
          <w:szCs w:val="24"/>
          <w:lang w:eastAsia="ro-RO"/>
        </w:rPr>
        <w:t>prealabilă</w:t>
      </w:r>
      <w:proofErr w:type="spellEnd"/>
      <w:r w:rsidRPr="00316821">
        <w:rPr>
          <w:rFonts w:ascii="Times New Roman" w:hAnsi="Times New Roman"/>
          <w:kern w:val="3"/>
          <w:sz w:val="24"/>
          <w:szCs w:val="24"/>
          <w:lang w:eastAsia="ro-RO"/>
        </w:rPr>
        <w:t xml:space="preserve"> a </w:t>
      </w:r>
      <w:proofErr w:type="spellStart"/>
      <w:r w:rsidRPr="00316821">
        <w:rPr>
          <w:rFonts w:ascii="Times New Roman" w:hAnsi="Times New Roman"/>
          <w:kern w:val="3"/>
          <w:sz w:val="24"/>
          <w:szCs w:val="24"/>
          <w:lang w:eastAsia="ro-RO"/>
        </w:rPr>
        <w:t>conducerii</w:t>
      </w:r>
      <w:proofErr w:type="spellEnd"/>
      <w:r w:rsidRPr="00316821">
        <w:rPr>
          <w:rFonts w:ascii="Times New Roman" w:hAnsi="Times New Roman"/>
          <w:kern w:val="3"/>
          <w:sz w:val="24"/>
          <w:szCs w:val="24"/>
          <w:lang w:eastAsia="ro-RO"/>
        </w:rPr>
        <w:t xml:space="preserve"> executive a </w:t>
      </w:r>
      <w:proofErr w:type="spellStart"/>
      <w:r w:rsidRPr="00316821">
        <w:rPr>
          <w:rFonts w:ascii="Times New Roman" w:hAnsi="Times New Roman"/>
          <w:kern w:val="3"/>
          <w:sz w:val="24"/>
          <w:szCs w:val="24"/>
          <w:lang w:eastAsia="ro-RO"/>
        </w:rPr>
        <w:t>Direcţiei</w:t>
      </w:r>
      <w:proofErr w:type="spellEnd"/>
      <w:r w:rsidRPr="00316821">
        <w:rPr>
          <w:rFonts w:ascii="Times New Roman" w:hAnsi="Times New Roman"/>
          <w:kern w:val="3"/>
          <w:sz w:val="24"/>
          <w:szCs w:val="24"/>
          <w:lang w:eastAsia="ro-RO"/>
        </w:rPr>
        <w:t xml:space="preserve"> </w:t>
      </w:r>
      <w:proofErr w:type="spellStart"/>
      <w:r w:rsidRPr="00316821">
        <w:rPr>
          <w:rFonts w:ascii="Times New Roman" w:hAnsi="Times New Roman"/>
          <w:kern w:val="3"/>
          <w:sz w:val="24"/>
          <w:szCs w:val="24"/>
          <w:lang w:eastAsia="ro-RO"/>
        </w:rPr>
        <w:t>generale</w:t>
      </w:r>
      <w:proofErr w:type="spellEnd"/>
      <w:r w:rsidRPr="00316821">
        <w:rPr>
          <w:rFonts w:ascii="Times New Roman" w:hAnsi="Times New Roman"/>
          <w:kern w:val="3"/>
          <w:sz w:val="24"/>
          <w:szCs w:val="24"/>
          <w:lang w:eastAsia="ro-RO"/>
        </w:rPr>
        <w:t>;</w:t>
      </w:r>
    </w:p>
    <w:p w14:paraId="4729D1F6"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analizează si centralizează cererile (referatele) cu privire la necesarul de materiale, rechizite, consumabile pentru copiatoare, imprimante si a obiectelor de inventar propuse a fi aprovizionate;</w:t>
      </w:r>
    </w:p>
    <w:p w14:paraId="2A68ADB9"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are </w:t>
      </w:r>
      <w:proofErr w:type="spellStart"/>
      <w:r w:rsidRPr="00316821">
        <w:rPr>
          <w:rFonts w:ascii="Times New Roman" w:hAnsi="Times New Roman"/>
          <w:kern w:val="3"/>
          <w:sz w:val="24"/>
          <w:szCs w:val="24"/>
          <w:lang w:val="ro-RO" w:eastAsia="ro-RO"/>
        </w:rPr>
        <w:t>obligaţia</w:t>
      </w:r>
      <w:proofErr w:type="spellEnd"/>
      <w:r w:rsidRPr="00316821">
        <w:rPr>
          <w:rFonts w:ascii="Times New Roman" w:hAnsi="Times New Roman"/>
          <w:kern w:val="3"/>
          <w:sz w:val="24"/>
          <w:szCs w:val="24"/>
          <w:lang w:val="ro-RO" w:eastAsia="ro-RO"/>
        </w:rPr>
        <w:t xml:space="preserve"> de a păstra toate documentele intrate, cele întocmite pentru uz intern, precum si cele </w:t>
      </w:r>
      <w:proofErr w:type="spellStart"/>
      <w:r w:rsidRPr="00316821">
        <w:rPr>
          <w:rFonts w:ascii="Times New Roman" w:hAnsi="Times New Roman"/>
          <w:kern w:val="3"/>
          <w:sz w:val="24"/>
          <w:szCs w:val="24"/>
          <w:lang w:val="ro-RO" w:eastAsia="ro-RO"/>
        </w:rPr>
        <w:t>ieşite</w:t>
      </w:r>
      <w:proofErr w:type="spellEnd"/>
      <w:r w:rsidRPr="00316821">
        <w:rPr>
          <w:rFonts w:ascii="Times New Roman" w:hAnsi="Times New Roman"/>
          <w:kern w:val="3"/>
          <w:sz w:val="24"/>
          <w:szCs w:val="24"/>
          <w:lang w:val="ro-RO" w:eastAsia="ro-RO"/>
        </w:rPr>
        <w:t>, potrivit legii;</w:t>
      </w:r>
    </w:p>
    <w:p w14:paraId="0CDD6681"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proofErr w:type="spellStart"/>
      <w:r w:rsidRPr="00316821">
        <w:rPr>
          <w:rFonts w:ascii="Times New Roman" w:hAnsi="Times New Roman"/>
          <w:kern w:val="3"/>
          <w:sz w:val="24"/>
          <w:szCs w:val="24"/>
          <w:lang w:val="ro-RO" w:eastAsia="ro-RO"/>
        </w:rPr>
        <w:t>coordoneaza</w:t>
      </w:r>
      <w:proofErr w:type="spellEnd"/>
      <w:r w:rsidRPr="00316821">
        <w:rPr>
          <w:rFonts w:ascii="Times New Roman" w:hAnsi="Times New Roman"/>
          <w:kern w:val="3"/>
          <w:sz w:val="24"/>
          <w:szCs w:val="24"/>
          <w:lang w:val="ro-RO" w:eastAsia="ro-RO"/>
        </w:rPr>
        <w:t xml:space="preserve"> activitatea de  gestiune, administrare si </w:t>
      </w:r>
      <w:proofErr w:type="spellStart"/>
      <w:r w:rsidRPr="00316821">
        <w:rPr>
          <w:rFonts w:ascii="Times New Roman" w:hAnsi="Times New Roman"/>
          <w:kern w:val="3"/>
          <w:sz w:val="24"/>
          <w:szCs w:val="24"/>
          <w:lang w:val="ro-RO" w:eastAsia="ro-RO"/>
        </w:rPr>
        <w:t>intretinere</w:t>
      </w:r>
      <w:proofErr w:type="spellEnd"/>
      <w:r w:rsidRPr="00316821">
        <w:rPr>
          <w:rFonts w:ascii="Times New Roman" w:hAnsi="Times New Roman"/>
          <w:kern w:val="3"/>
          <w:sz w:val="24"/>
          <w:szCs w:val="24"/>
          <w:lang w:val="ro-RO" w:eastAsia="ro-RO"/>
        </w:rPr>
        <w:t xml:space="preserve"> servicii sociale</w:t>
      </w:r>
    </w:p>
    <w:p w14:paraId="24B2239A" w14:textId="77777777" w:rsidR="00793984" w:rsidRPr="00316821" w:rsidRDefault="00793984" w:rsidP="00893F13">
      <w:pPr>
        <w:widowControl w:val="0"/>
        <w:numPr>
          <w:ilvl w:val="0"/>
          <w:numId w:val="16"/>
        </w:numPr>
        <w:autoSpaceDE w:val="0"/>
        <w:autoSpaceDN w:val="0"/>
        <w:adjustRightInd w:val="0"/>
        <w:spacing w:after="0" w:line="240" w:lineRule="auto"/>
        <w:jc w:val="both"/>
        <w:rPr>
          <w:rFonts w:ascii="Times New Roman" w:hAnsi="Times New Roman"/>
          <w:kern w:val="3"/>
          <w:sz w:val="24"/>
          <w:szCs w:val="24"/>
          <w:lang w:val="ro-RO" w:eastAsia="ro-RO"/>
        </w:rPr>
      </w:pPr>
      <w:r w:rsidRPr="00316821">
        <w:rPr>
          <w:rFonts w:ascii="Times New Roman" w:hAnsi="Times New Roman"/>
          <w:kern w:val="3"/>
          <w:sz w:val="24"/>
          <w:szCs w:val="24"/>
          <w:lang w:val="ro-RO" w:eastAsia="ro-RO"/>
        </w:rPr>
        <w:t xml:space="preserve">exercită </w:t>
      </w:r>
      <w:proofErr w:type="spellStart"/>
      <w:r w:rsidRPr="00316821">
        <w:rPr>
          <w:rFonts w:ascii="Times New Roman" w:hAnsi="Times New Roman"/>
          <w:kern w:val="3"/>
          <w:sz w:val="24"/>
          <w:szCs w:val="24"/>
          <w:lang w:val="ro-RO" w:eastAsia="ro-RO"/>
        </w:rPr>
        <w:t>şi</w:t>
      </w:r>
      <w:proofErr w:type="spellEnd"/>
      <w:r w:rsidRPr="00316821">
        <w:rPr>
          <w:rFonts w:ascii="Times New Roman" w:hAnsi="Times New Roman"/>
          <w:kern w:val="3"/>
          <w:sz w:val="24"/>
          <w:szCs w:val="24"/>
          <w:lang w:val="ro-RO" w:eastAsia="ro-RO"/>
        </w:rPr>
        <w:t xml:space="preserve"> alte </w:t>
      </w:r>
      <w:proofErr w:type="spellStart"/>
      <w:r w:rsidRPr="00316821">
        <w:rPr>
          <w:rFonts w:ascii="Times New Roman" w:hAnsi="Times New Roman"/>
          <w:kern w:val="3"/>
          <w:sz w:val="24"/>
          <w:szCs w:val="24"/>
          <w:lang w:val="ro-RO" w:eastAsia="ro-RO"/>
        </w:rPr>
        <w:t>atribuţii</w:t>
      </w:r>
      <w:proofErr w:type="spellEnd"/>
      <w:r w:rsidRPr="00316821">
        <w:rPr>
          <w:rFonts w:ascii="Times New Roman" w:hAnsi="Times New Roman"/>
          <w:kern w:val="3"/>
          <w:sz w:val="24"/>
          <w:szCs w:val="24"/>
          <w:lang w:val="ro-RO" w:eastAsia="ro-RO"/>
        </w:rPr>
        <w:t xml:space="preserve"> stabilite prin lege, conform </w:t>
      </w:r>
      <w:proofErr w:type="spellStart"/>
      <w:r w:rsidRPr="00316821">
        <w:rPr>
          <w:rFonts w:ascii="Times New Roman" w:hAnsi="Times New Roman"/>
          <w:kern w:val="3"/>
          <w:sz w:val="24"/>
          <w:szCs w:val="24"/>
          <w:lang w:val="ro-RO" w:eastAsia="ro-RO"/>
        </w:rPr>
        <w:t>dispoziţiilor</w:t>
      </w:r>
      <w:proofErr w:type="spellEnd"/>
      <w:r w:rsidRPr="00316821">
        <w:rPr>
          <w:rFonts w:ascii="Times New Roman" w:hAnsi="Times New Roman"/>
          <w:kern w:val="3"/>
          <w:sz w:val="24"/>
          <w:szCs w:val="24"/>
          <w:lang w:val="ro-RO" w:eastAsia="ro-RO"/>
        </w:rPr>
        <w:t xml:space="preserve"> conducerii DGASPC.</w:t>
      </w:r>
    </w:p>
    <w:p w14:paraId="4202D9FC" w14:textId="77777777" w:rsidR="000B4996" w:rsidRPr="00F24C30" w:rsidRDefault="000B4996" w:rsidP="00865ABA">
      <w:pPr>
        <w:widowControl w:val="0"/>
        <w:autoSpaceDE w:val="0"/>
        <w:autoSpaceDN w:val="0"/>
        <w:adjustRightInd w:val="0"/>
        <w:spacing w:after="0" w:line="240" w:lineRule="auto"/>
        <w:jc w:val="both"/>
        <w:rPr>
          <w:rFonts w:ascii="Times New Roman" w:hAnsi="Times New Roman"/>
          <w:sz w:val="16"/>
          <w:szCs w:val="16"/>
          <w:lang w:val="ro-RO"/>
        </w:rPr>
      </w:pPr>
    </w:p>
    <w:p w14:paraId="0271778F" w14:textId="77777777" w:rsidR="00F03B04" w:rsidRPr="00316821" w:rsidRDefault="00E7339F" w:rsidP="00865ABA">
      <w:pPr>
        <w:widowControl w:val="0"/>
        <w:autoSpaceDE w:val="0"/>
        <w:autoSpaceDN w:val="0"/>
        <w:adjustRightInd w:val="0"/>
        <w:spacing w:after="0" w:line="240" w:lineRule="auto"/>
        <w:jc w:val="both"/>
        <w:rPr>
          <w:rFonts w:ascii="Times New Roman" w:hAnsi="Times New Roman"/>
          <w:b/>
          <w:sz w:val="24"/>
          <w:szCs w:val="24"/>
          <w:lang w:val="ro-RO"/>
        </w:rPr>
      </w:pPr>
      <w:r w:rsidRPr="00316821">
        <w:rPr>
          <w:rFonts w:ascii="Times New Roman" w:hAnsi="Times New Roman"/>
          <w:b/>
          <w:sz w:val="24"/>
          <w:szCs w:val="24"/>
        </w:rPr>
        <w:t>COD 1.1.2</w:t>
      </w:r>
      <w:r w:rsidR="000B4996" w:rsidRPr="00316821">
        <w:rPr>
          <w:rFonts w:ascii="Times New Roman" w:hAnsi="Times New Roman"/>
          <w:b/>
          <w:sz w:val="24"/>
          <w:szCs w:val="24"/>
        </w:rPr>
        <w:t xml:space="preserve">. 2 </w:t>
      </w:r>
      <w:proofErr w:type="spellStart"/>
      <w:r w:rsidR="000B4996" w:rsidRPr="00316821">
        <w:rPr>
          <w:rFonts w:ascii="Times New Roman" w:hAnsi="Times New Roman"/>
          <w:b/>
          <w:bCs/>
          <w:spacing w:val="1"/>
          <w:sz w:val="24"/>
          <w:szCs w:val="24"/>
        </w:rPr>
        <w:t>Compartiment</w:t>
      </w:r>
      <w:proofErr w:type="spellEnd"/>
      <w:r w:rsidR="000B4996" w:rsidRPr="00316821">
        <w:rPr>
          <w:rFonts w:ascii="Times New Roman" w:hAnsi="Times New Roman"/>
          <w:b/>
          <w:bCs/>
          <w:spacing w:val="1"/>
          <w:sz w:val="24"/>
          <w:szCs w:val="24"/>
        </w:rPr>
        <w:t xml:space="preserve">  </w:t>
      </w:r>
      <w:proofErr w:type="spellStart"/>
      <w:r w:rsidR="000B4996" w:rsidRPr="00316821">
        <w:rPr>
          <w:rFonts w:ascii="Times New Roman" w:hAnsi="Times New Roman"/>
          <w:b/>
          <w:bCs/>
          <w:spacing w:val="1"/>
          <w:sz w:val="24"/>
          <w:szCs w:val="24"/>
        </w:rPr>
        <w:t>Evidență</w:t>
      </w:r>
      <w:proofErr w:type="spellEnd"/>
      <w:r w:rsidR="000B4996" w:rsidRPr="00316821">
        <w:rPr>
          <w:rFonts w:ascii="Times New Roman" w:hAnsi="Times New Roman"/>
          <w:b/>
          <w:bCs/>
          <w:spacing w:val="1"/>
          <w:sz w:val="24"/>
          <w:szCs w:val="24"/>
        </w:rPr>
        <w:t xml:space="preserve"> </w:t>
      </w:r>
      <w:proofErr w:type="spellStart"/>
      <w:r w:rsidR="000B4996" w:rsidRPr="00316821">
        <w:rPr>
          <w:rFonts w:ascii="Times New Roman" w:hAnsi="Times New Roman"/>
          <w:b/>
          <w:bCs/>
          <w:spacing w:val="1"/>
          <w:sz w:val="24"/>
          <w:szCs w:val="24"/>
        </w:rPr>
        <w:t>și</w:t>
      </w:r>
      <w:proofErr w:type="spellEnd"/>
      <w:r w:rsidR="000B4996" w:rsidRPr="00316821">
        <w:rPr>
          <w:rFonts w:ascii="Times New Roman" w:hAnsi="Times New Roman"/>
          <w:b/>
          <w:bCs/>
          <w:spacing w:val="1"/>
          <w:sz w:val="24"/>
          <w:szCs w:val="24"/>
        </w:rPr>
        <w:t xml:space="preserve"> </w:t>
      </w:r>
      <w:proofErr w:type="spellStart"/>
      <w:r w:rsidR="000B4996" w:rsidRPr="00316821">
        <w:rPr>
          <w:rFonts w:ascii="Times New Roman" w:hAnsi="Times New Roman"/>
          <w:b/>
          <w:bCs/>
          <w:spacing w:val="1"/>
          <w:sz w:val="24"/>
          <w:szCs w:val="24"/>
        </w:rPr>
        <w:t>Plată</w:t>
      </w:r>
      <w:proofErr w:type="spellEnd"/>
      <w:r w:rsidR="000B4996" w:rsidRPr="00316821">
        <w:rPr>
          <w:rFonts w:ascii="Times New Roman" w:hAnsi="Times New Roman"/>
          <w:b/>
          <w:bCs/>
          <w:spacing w:val="1"/>
          <w:sz w:val="24"/>
          <w:szCs w:val="24"/>
        </w:rPr>
        <w:t xml:space="preserve"> </w:t>
      </w:r>
      <w:proofErr w:type="spellStart"/>
      <w:r w:rsidR="000B4996" w:rsidRPr="00316821">
        <w:rPr>
          <w:rFonts w:ascii="Times New Roman" w:hAnsi="Times New Roman"/>
          <w:b/>
          <w:bCs/>
          <w:spacing w:val="1"/>
          <w:sz w:val="24"/>
          <w:szCs w:val="24"/>
        </w:rPr>
        <w:t>Prestații</w:t>
      </w:r>
      <w:proofErr w:type="spellEnd"/>
      <w:r w:rsidR="000B4996" w:rsidRPr="00316821">
        <w:rPr>
          <w:rFonts w:ascii="Times New Roman" w:hAnsi="Times New Roman"/>
          <w:b/>
          <w:bCs/>
          <w:spacing w:val="1"/>
          <w:sz w:val="24"/>
          <w:szCs w:val="24"/>
        </w:rPr>
        <w:t xml:space="preserve"> </w:t>
      </w:r>
      <w:proofErr w:type="spellStart"/>
      <w:r w:rsidR="000B4996" w:rsidRPr="00316821">
        <w:rPr>
          <w:rFonts w:ascii="Times New Roman" w:hAnsi="Times New Roman"/>
          <w:b/>
          <w:bCs/>
          <w:spacing w:val="1"/>
          <w:sz w:val="24"/>
          <w:szCs w:val="24"/>
        </w:rPr>
        <w:t>Sociale</w:t>
      </w:r>
      <w:proofErr w:type="spellEnd"/>
      <w:r w:rsidR="000B4996" w:rsidRPr="00316821">
        <w:rPr>
          <w:rFonts w:ascii="Times New Roman" w:hAnsi="Times New Roman"/>
          <w:b/>
          <w:spacing w:val="-1"/>
          <w:sz w:val="24"/>
          <w:szCs w:val="24"/>
        </w:rPr>
        <w:t xml:space="preserve"> </w:t>
      </w:r>
      <w:r w:rsidRPr="00316821">
        <w:rPr>
          <w:rFonts w:ascii="Times New Roman" w:hAnsi="Times New Roman"/>
          <w:b/>
          <w:spacing w:val="-1"/>
          <w:sz w:val="24"/>
          <w:szCs w:val="24"/>
        </w:rPr>
        <w:t xml:space="preserve"> </w:t>
      </w:r>
      <w:proofErr w:type="spellStart"/>
      <w:r w:rsidR="00F03B04" w:rsidRPr="00316821">
        <w:rPr>
          <w:rFonts w:ascii="Times New Roman" w:hAnsi="Times New Roman"/>
          <w:b/>
          <w:sz w:val="24"/>
          <w:szCs w:val="24"/>
        </w:rPr>
        <w:t>este</w:t>
      </w:r>
      <w:proofErr w:type="spellEnd"/>
      <w:r w:rsidR="00F03B04" w:rsidRPr="00316821">
        <w:rPr>
          <w:rFonts w:ascii="Times New Roman" w:hAnsi="Times New Roman"/>
          <w:b/>
          <w:sz w:val="24"/>
          <w:szCs w:val="24"/>
        </w:rPr>
        <w:t xml:space="preserve"> </w:t>
      </w:r>
      <w:proofErr w:type="spellStart"/>
      <w:r w:rsidR="00F03B04" w:rsidRPr="00316821">
        <w:rPr>
          <w:rFonts w:ascii="Times New Roman" w:hAnsi="Times New Roman"/>
          <w:b/>
          <w:sz w:val="24"/>
          <w:szCs w:val="24"/>
        </w:rPr>
        <w:t>subordonat</w:t>
      </w:r>
      <w:proofErr w:type="spellEnd"/>
      <w:r w:rsidR="00F03B04" w:rsidRPr="00316821">
        <w:rPr>
          <w:rFonts w:ascii="Times New Roman" w:hAnsi="Times New Roman"/>
          <w:b/>
          <w:sz w:val="24"/>
          <w:szCs w:val="24"/>
        </w:rPr>
        <w:t xml:space="preserve"> </w:t>
      </w:r>
      <w:proofErr w:type="spellStart"/>
      <w:r w:rsidR="00F03B04" w:rsidRPr="00316821">
        <w:rPr>
          <w:rFonts w:ascii="Times New Roman" w:hAnsi="Times New Roman"/>
          <w:b/>
          <w:sz w:val="24"/>
          <w:szCs w:val="24"/>
        </w:rPr>
        <w:t>directorului</w:t>
      </w:r>
      <w:proofErr w:type="spellEnd"/>
      <w:r w:rsidR="00F03B04" w:rsidRPr="00316821">
        <w:rPr>
          <w:rFonts w:ascii="Times New Roman" w:hAnsi="Times New Roman"/>
          <w:b/>
          <w:sz w:val="24"/>
          <w:szCs w:val="24"/>
        </w:rPr>
        <w:t xml:space="preserve"> general adjunct economic </w:t>
      </w:r>
      <w:proofErr w:type="spellStart"/>
      <w:r w:rsidR="00F03B04" w:rsidRPr="00316821">
        <w:rPr>
          <w:rFonts w:ascii="Times New Roman" w:hAnsi="Times New Roman"/>
          <w:b/>
          <w:sz w:val="24"/>
          <w:szCs w:val="24"/>
        </w:rPr>
        <w:t>si</w:t>
      </w:r>
      <w:proofErr w:type="spellEnd"/>
      <w:r w:rsidR="00F03B04" w:rsidRPr="00316821">
        <w:rPr>
          <w:rFonts w:ascii="Times New Roman" w:hAnsi="Times New Roman"/>
          <w:b/>
          <w:sz w:val="24"/>
          <w:szCs w:val="24"/>
        </w:rPr>
        <w:t xml:space="preserve"> are </w:t>
      </w:r>
      <w:proofErr w:type="spellStart"/>
      <w:r w:rsidR="00F03B04" w:rsidRPr="00316821">
        <w:rPr>
          <w:rFonts w:ascii="Times New Roman" w:hAnsi="Times New Roman"/>
          <w:b/>
          <w:sz w:val="24"/>
          <w:szCs w:val="24"/>
        </w:rPr>
        <w:t>urmatoarele</w:t>
      </w:r>
      <w:proofErr w:type="spellEnd"/>
      <w:r w:rsidR="00F03B04" w:rsidRPr="00316821">
        <w:rPr>
          <w:rFonts w:ascii="Times New Roman" w:hAnsi="Times New Roman"/>
          <w:b/>
          <w:sz w:val="24"/>
          <w:szCs w:val="24"/>
        </w:rPr>
        <w:t xml:space="preserve"> </w:t>
      </w:r>
      <w:proofErr w:type="spellStart"/>
      <w:r w:rsidR="00F03B04" w:rsidRPr="00316821">
        <w:rPr>
          <w:rFonts w:ascii="Times New Roman" w:hAnsi="Times New Roman"/>
          <w:b/>
          <w:sz w:val="24"/>
          <w:szCs w:val="24"/>
        </w:rPr>
        <w:t>atribuții</w:t>
      </w:r>
      <w:proofErr w:type="spellEnd"/>
      <w:r w:rsidR="00F03B04" w:rsidRPr="00316821">
        <w:rPr>
          <w:rFonts w:ascii="Times New Roman" w:hAnsi="Times New Roman"/>
          <w:b/>
          <w:sz w:val="24"/>
          <w:szCs w:val="24"/>
        </w:rPr>
        <w:t>:</w:t>
      </w:r>
    </w:p>
    <w:p w14:paraId="60D4C008" w14:textId="51672D33" w:rsidR="00F75A9B" w:rsidRPr="00316821" w:rsidRDefault="00F75A9B" w:rsidP="00893F13">
      <w:pPr>
        <w:pStyle w:val="ListParagraph"/>
        <w:widowControl w:val="0"/>
        <w:numPr>
          <w:ilvl w:val="0"/>
          <w:numId w:val="16"/>
        </w:numPr>
        <w:tabs>
          <w:tab w:val="left" w:pos="720"/>
          <w:tab w:val="left" w:pos="1440"/>
        </w:tabs>
        <w:suppressAutoHyphens/>
        <w:overflowPunct w:val="0"/>
        <w:autoSpaceDE w:val="0"/>
        <w:autoSpaceDN w:val="0"/>
        <w:spacing w:after="0" w:line="240" w:lineRule="auto"/>
        <w:jc w:val="both"/>
        <w:textAlignment w:val="baseline"/>
        <w:rPr>
          <w:rFonts w:ascii="Times New Roman" w:eastAsia="Times New Roman" w:hAnsi="Times New Roman"/>
          <w:kern w:val="3"/>
          <w:sz w:val="24"/>
          <w:szCs w:val="24"/>
          <w:lang w:eastAsia="ro-RO"/>
        </w:rPr>
      </w:pPr>
      <w:r w:rsidRPr="00316821">
        <w:rPr>
          <w:rFonts w:ascii="Times New Roman" w:eastAsia="Times New Roman" w:hAnsi="Times New Roman"/>
          <w:kern w:val="3"/>
          <w:sz w:val="24"/>
          <w:szCs w:val="24"/>
          <w:lang w:eastAsia="ro-RO"/>
        </w:rPr>
        <w:t xml:space="preserve"> stabilirea </w:t>
      </w:r>
      <w:proofErr w:type="spellStart"/>
      <w:r w:rsidRPr="00316821">
        <w:rPr>
          <w:rFonts w:ascii="Times New Roman" w:eastAsia="Times New Roman" w:hAnsi="Times New Roman"/>
          <w:kern w:val="3"/>
          <w:sz w:val="24"/>
          <w:szCs w:val="24"/>
          <w:lang w:eastAsia="ro-RO"/>
        </w:rPr>
        <w:t>şi</w:t>
      </w:r>
      <w:proofErr w:type="spellEnd"/>
      <w:r w:rsidRPr="00316821">
        <w:rPr>
          <w:rFonts w:ascii="Times New Roman" w:eastAsia="Times New Roman" w:hAnsi="Times New Roman"/>
          <w:kern w:val="3"/>
          <w:sz w:val="24"/>
          <w:szCs w:val="24"/>
          <w:lang w:eastAsia="ro-RO"/>
        </w:rPr>
        <w:t xml:space="preserve"> acordarea drepturilor </w:t>
      </w:r>
      <w:proofErr w:type="spellStart"/>
      <w:r w:rsidRPr="00316821">
        <w:rPr>
          <w:rFonts w:ascii="Times New Roman" w:eastAsia="Times New Roman" w:hAnsi="Times New Roman"/>
          <w:kern w:val="3"/>
          <w:sz w:val="24"/>
          <w:szCs w:val="24"/>
          <w:lang w:eastAsia="ro-RO"/>
        </w:rPr>
        <w:t>şi</w:t>
      </w:r>
      <w:proofErr w:type="spellEnd"/>
      <w:r w:rsidRPr="00316821">
        <w:rPr>
          <w:rFonts w:ascii="Times New Roman" w:eastAsia="Times New Roman" w:hAnsi="Times New Roman"/>
          <w:kern w:val="3"/>
          <w:sz w:val="24"/>
          <w:szCs w:val="24"/>
          <w:lang w:eastAsia="ro-RO"/>
        </w:rPr>
        <w:t xml:space="preserve"> </w:t>
      </w:r>
      <w:proofErr w:type="spellStart"/>
      <w:r w:rsidRPr="00316821">
        <w:rPr>
          <w:rFonts w:ascii="Times New Roman" w:eastAsia="Times New Roman" w:hAnsi="Times New Roman"/>
          <w:kern w:val="3"/>
          <w:sz w:val="24"/>
          <w:szCs w:val="24"/>
          <w:lang w:eastAsia="ro-RO"/>
        </w:rPr>
        <w:t>facilităţilor</w:t>
      </w:r>
      <w:proofErr w:type="spellEnd"/>
      <w:r w:rsidRPr="00316821">
        <w:rPr>
          <w:rFonts w:ascii="Times New Roman" w:eastAsia="Times New Roman" w:hAnsi="Times New Roman"/>
          <w:kern w:val="3"/>
          <w:sz w:val="24"/>
          <w:szCs w:val="24"/>
          <w:lang w:eastAsia="ro-RO"/>
        </w:rPr>
        <w:t xml:space="preserve"> cuvenite persoanelor cu </w:t>
      </w:r>
      <w:proofErr w:type="spellStart"/>
      <w:r w:rsidR="00147F3A" w:rsidRPr="00316821">
        <w:rPr>
          <w:rFonts w:ascii="Times New Roman" w:eastAsia="Times New Roman" w:hAnsi="Times New Roman"/>
          <w:kern w:val="3"/>
          <w:sz w:val="24"/>
          <w:szCs w:val="24"/>
          <w:lang w:eastAsia="ro-RO"/>
        </w:rPr>
        <w:t>dizabilitati</w:t>
      </w:r>
      <w:proofErr w:type="spellEnd"/>
      <w:r w:rsidRPr="00316821">
        <w:rPr>
          <w:rFonts w:ascii="Times New Roman" w:eastAsia="Times New Roman" w:hAnsi="Times New Roman"/>
          <w:kern w:val="3"/>
          <w:sz w:val="24"/>
          <w:szCs w:val="24"/>
          <w:lang w:eastAsia="ro-RO"/>
        </w:rPr>
        <w:t>;</w:t>
      </w:r>
    </w:p>
    <w:p w14:paraId="2D5A9207" w14:textId="25149998" w:rsidR="00F75A9B" w:rsidRPr="00316821" w:rsidRDefault="00F75A9B" w:rsidP="00893F13">
      <w:pPr>
        <w:pStyle w:val="ListParagraph"/>
        <w:widowControl w:val="0"/>
        <w:numPr>
          <w:ilvl w:val="0"/>
          <w:numId w:val="16"/>
        </w:numPr>
        <w:tabs>
          <w:tab w:val="left" w:pos="720"/>
          <w:tab w:val="left" w:pos="1440"/>
        </w:tabs>
        <w:suppressAutoHyphens/>
        <w:overflowPunct w:val="0"/>
        <w:autoSpaceDE w:val="0"/>
        <w:autoSpaceDN w:val="0"/>
        <w:spacing w:after="0" w:line="240" w:lineRule="auto"/>
        <w:jc w:val="both"/>
        <w:textAlignment w:val="baseline"/>
        <w:rPr>
          <w:rFonts w:ascii="Times New Roman" w:eastAsia="Times New Roman" w:hAnsi="Times New Roman"/>
          <w:kern w:val="3"/>
          <w:sz w:val="24"/>
          <w:szCs w:val="24"/>
          <w:lang w:eastAsia="ro-RO"/>
        </w:rPr>
      </w:pPr>
      <w:r w:rsidRPr="00316821">
        <w:rPr>
          <w:rFonts w:ascii="Times New Roman" w:eastAsia="Times New Roman" w:hAnsi="Times New Roman"/>
          <w:kern w:val="3"/>
          <w:sz w:val="24"/>
          <w:szCs w:val="24"/>
          <w:lang w:eastAsia="ro-RO"/>
        </w:rPr>
        <w:t xml:space="preserve">informarea, consilierea </w:t>
      </w:r>
      <w:proofErr w:type="spellStart"/>
      <w:r w:rsidRPr="00316821">
        <w:rPr>
          <w:rFonts w:ascii="Times New Roman" w:eastAsia="Times New Roman" w:hAnsi="Times New Roman"/>
          <w:kern w:val="3"/>
          <w:sz w:val="24"/>
          <w:szCs w:val="24"/>
          <w:lang w:eastAsia="ro-RO"/>
        </w:rPr>
        <w:t>şi</w:t>
      </w:r>
      <w:proofErr w:type="spellEnd"/>
      <w:r w:rsidRPr="00316821">
        <w:rPr>
          <w:rFonts w:ascii="Times New Roman" w:eastAsia="Times New Roman" w:hAnsi="Times New Roman"/>
          <w:kern w:val="3"/>
          <w:sz w:val="24"/>
          <w:szCs w:val="24"/>
          <w:lang w:eastAsia="ro-RO"/>
        </w:rPr>
        <w:t xml:space="preserve"> îndrumarea persoanelor cu </w:t>
      </w:r>
      <w:proofErr w:type="spellStart"/>
      <w:r w:rsidR="00147F3A" w:rsidRPr="00316821">
        <w:rPr>
          <w:rFonts w:ascii="Times New Roman" w:eastAsia="Times New Roman" w:hAnsi="Times New Roman"/>
          <w:kern w:val="3"/>
          <w:sz w:val="24"/>
          <w:szCs w:val="24"/>
          <w:lang w:eastAsia="ro-RO"/>
        </w:rPr>
        <w:t>dizabilitati</w:t>
      </w:r>
      <w:proofErr w:type="spellEnd"/>
      <w:r w:rsidRPr="00316821">
        <w:rPr>
          <w:rFonts w:ascii="Times New Roman" w:eastAsia="Times New Roman" w:hAnsi="Times New Roman"/>
          <w:kern w:val="3"/>
          <w:sz w:val="24"/>
          <w:szCs w:val="24"/>
          <w:lang w:eastAsia="ro-RO"/>
        </w:rPr>
        <w:t xml:space="preserve">, a altor persoane aflate în  </w:t>
      </w:r>
      <w:proofErr w:type="spellStart"/>
      <w:r w:rsidRPr="00316821">
        <w:rPr>
          <w:rFonts w:ascii="Times New Roman" w:eastAsia="Times New Roman" w:hAnsi="Times New Roman"/>
          <w:kern w:val="3"/>
          <w:sz w:val="24"/>
          <w:szCs w:val="24"/>
          <w:lang w:eastAsia="ro-RO"/>
        </w:rPr>
        <w:t>situaţii</w:t>
      </w:r>
      <w:proofErr w:type="spellEnd"/>
      <w:r w:rsidRPr="00316821">
        <w:rPr>
          <w:rFonts w:ascii="Times New Roman" w:eastAsia="Times New Roman" w:hAnsi="Times New Roman"/>
          <w:kern w:val="3"/>
          <w:sz w:val="24"/>
          <w:szCs w:val="24"/>
          <w:lang w:eastAsia="ro-RO"/>
        </w:rPr>
        <w:t xml:space="preserve"> de dificultate sau risc social, pentru a asigura participarea acestora la </w:t>
      </w:r>
      <w:proofErr w:type="spellStart"/>
      <w:r w:rsidRPr="00316821">
        <w:rPr>
          <w:rFonts w:ascii="Times New Roman" w:eastAsia="Times New Roman" w:hAnsi="Times New Roman"/>
          <w:kern w:val="3"/>
          <w:sz w:val="24"/>
          <w:szCs w:val="24"/>
          <w:lang w:eastAsia="ro-RO"/>
        </w:rPr>
        <w:t>viaţa</w:t>
      </w:r>
      <w:proofErr w:type="spellEnd"/>
      <w:r w:rsidRPr="00316821">
        <w:rPr>
          <w:rFonts w:ascii="Times New Roman" w:eastAsia="Times New Roman" w:hAnsi="Times New Roman"/>
          <w:kern w:val="3"/>
          <w:sz w:val="24"/>
          <w:szCs w:val="24"/>
          <w:lang w:eastAsia="ro-RO"/>
        </w:rPr>
        <w:t xml:space="preserve"> activă a </w:t>
      </w:r>
      <w:proofErr w:type="spellStart"/>
      <w:r w:rsidRPr="00316821">
        <w:rPr>
          <w:rFonts w:ascii="Times New Roman" w:eastAsia="Times New Roman" w:hAnsi="Times New Roman"/>
          <w:kern w:val="3"/>
          <w:sz w:val="24"/>
          <w:szCs w:val="24"/>
          <w:lang w:eastAsia="ro-RO"/>
        </w:rPr>
        <w:t>comunităţii</w:t>
      </w:r>
      <w:proofErr w:type="spellEnd"/>
      <w:r w:rsidRPr="00316821">
        <w:rPr>
          <w:rFonts w:ascii="Times New Roman" w:eastAsia="Times New Roman" w:hAnsi="Times New Roman"/>
          <w:kern w:val="3"/>
          <w:sz w:val="24"/>
          <w:szCs w:val="24"/>
          <w:lang w:eastAsia="ro-RO"/>
        </w:rPr>
        <w:t xml:space="preserve">, din punct de vedere economic, social </w:t>
      </w:r>
      <w:proofErr w:type="spellStart"/>
      <w:r w:rsidRPr="00316821">
        <w:rPr>
          <w:rFonts w:ascii="Times New Roman" w:eastAsia="Times New Roman" w:hAnsi="Times New Roman"/>
          <w:kern w:val="3"/>
          <w:sz w:val="24"/>
          <w:szCs w:val="24"/>
          <w:lang w:eastAsia="ro-RO"/>
        </w:rPr>
        <w:t>şi</w:t>
      </w:r>
      <w:proofErr w:type="spellEnd"/>
      <w:r w:rsidRPr="00316821">
        <w:rPr>
          <w:rFonts w:ascii="Times New Roman" w:eastAsia="Times New Roman" w:hAnsi="Times New Roman"/>
          <w:kern w:val="3"/>
          <w:sz w:val="24"/>
          <w:szCs w:val="24"/>
          <w:lang w:eastAsia="ro-RO"/>
        </w:rPr>
        <w:t xml:space="preserve"> cultural;</w:t>
      </w:r>
    </w:p>
    <w:p w14:paraId="06A0DC01" w14:textId="3103B8D7" w:rsidR="00F75A9B" w:rsidRPr="00316821" w:rsidRDefault="00F75A9B" w:rsidP="00893F13">
      <w:pPr>
        <w:pStyle w:val="ListParagraph"/>
        <w:widowControl w:val="0"/>
        <w:numPr>
          <w:ilvl w:val="0"/>
          <w:numId w:val="16"/>
        </w:numPr>
        <w:tabs>
          <w:tab w:val="left" w:pos="720"/>
          <w:tab w:val="left" w:pos="1440"/>
        </w:tabs>
        <w:suppressAutoHyphens/>
        <w:overflowPunct w:val="0"/>
        <w:autoSpaceDE w:val="0"/>
        <w:autoSpaceDN w:val="0"/>
        <w:spacing w:after="0" w:line="240" w:lineRule="auto"/>
        <w:jc w:val="both"/>
        <w:textAlignment w:val="baseline"/>
        <w:rPr>
          <w:rFonts w:ascii="Times New Roman" w:eastAsia="Times New Roman" w:hAnsi="Times New Roman"/>
          <w:kern w:val="3"/>
          <w:sz w:val="24"/>
          <w:szCs w:val="24"/>
          <w:lang w:eastAsia="ro-RO"/>
        </w:rPr>
      </w:pPr>
      <w:bookmarkStart w:id="17" w:name="_Hlk150506107"/>
      <w:r w:rsidRPr="00316821">
        <w:rPr>
          <w:rFonts w:ascii="Times New Roman" w:eastAsia="Times New Roman" w:hAnsi="Times New Roman"/>
          <w:kern w:val="3"/>
          <w:sz w:val="24"/>
          <w:szCs w:val="24"/>
          <w:lang w:eastAsia="ro-RO"/>
        </w:rPr>
        <w:t> întocmirea deciziilor de </w:t>
      </w:r>
      <w:bookmarkEnd w:id="17"/>
      <w:r w:rsidRPr="00316821">
        <w:rPr>
          <w:rFonts w:ascii="Times New Roman" w:eastAsia="Times New Roman" w:hAnsi="Times New Roman"/>
          <w:kern w:val="3"/>
          <w:sz w:val="24"/>
          <w:szCs w:val="24"/>
          <w:lang w:eastAsia="ro-RO"/>
        </w:rPr>
        <w:t xml:space="preserve">acordare/suspendare/încetare a drepturilor persoanelor încadrate în grad de </w:t>
      </w:r>
      <w:proofErr w:type="spellStart"/>
      <w:r w:rsidRPr="00316821">
        <w:rPr>
          <w:rFonts w:ascii="Times New Roman" w:eastAsia="Times New Roman" w:hAnsi="Times New Roman"/>
          <w:kern w:val="3"/>
          <w:sz w:val="24"/>
          <w:szCs w:val="24"/>
          <w:lang w:eastAsia="ro-RO"/>
        </w:rPr>
        <w:t>hándicap</w:t>
      </w:r>
      <w:proofErr w:type="spellEnd"/>
      <w:r w:rsidRPr="00316821">
        <w:rPr>
          <w:rFonts w:ascii="Times New Roman" w:eastAsia="Times New Roman" w:hAnsi="Times New Roman"/>
          <w:kern w:val="3"/>
          <w:sz w:val="24"/>
          <w:szCs w:val="24"/>
          <w:lang w:eastAsia="ro-RO"/>
        </w:rPr>
        <w:t xml:space="preserve">, în baza certificatului eliberat de către Comisia de evaluare a persoanelor adulte cu </w:t>
      </w:r>
      <w:proofErr w:type="spellStart"/>
      <w:r w:rsidR="00EA2A99" w:rsidRPr="00316821">
        <w:rPr>
          <w:rFonts w:ascii="Times New Roman" w:hAnsi="Times New Roman"/>
          <w:sz w:val="24"/>
          <w:szCs w:val="24"/>
        </w:rPr>
        <w:t>dizabilitati</w:t>
      </w:r>
      <w:proofErr w:type="spellEnd"/>
      <w:r w:rsidR="00EA2A99" w:rsidRPr="00316821">
        <w:rPr>
          <w:rFonts w:ascii="Times New Roman" w:hAnsi="Times New Roman"/>
          <w:sz w:val="24"/>
          <w:szCs w:val="24"/>
        </w:rPr>
        <w:t xml:space="preserve"> </w:t>
      </w:r>
      <w:r w:rsidRPr="00316821">
        <w:rPr>
          <w:rFonts w:ascii="Times New Roman" w:eastAsia="Times New Roman" w:hAnsi="Times New Roman"/>
          <w:kern w:val="3"/>
          <w:sz w:val="24"/>
          <w:szCs w:val="24"/>
          <w:lang w:eastAsia="ro-RO"/>
        </w:rPr>
        <w:t>/ Comisia de protecția copilului;</w:t>
      </w:r>
    </w:p>
    <w:p w14:paraId="6424D473" w14:textId="0F97B226" w:rsidR="00F75A9B" w:rsidRPr="00316821" w:rsidRDefault="00F75A9B" w:rsidP="00893F13">
      <w:pPr>
        <w:pStyle w:val="ListParagraph"/>
        <w:widowControl w:val="0"/>
        <w:numPr>
          <w:ilvl w:val="0"/>
          <w:numId w:val="16"/>
        </w:numPr>
        <w:tabs>
          <w:tab w:val="left" w:pos="720"/>
          <w:tab w:val="left" w:pos="1440"/>
        </w:tabs>
        <w:suppressAutoHyphens/>
        <w:overflowPunct w:val="0"/>
        <w:autoSpaceDE w:val="0"/>
        <w:autoSpaceDN w:val="0"/>
        <w:spacing w:after="0" w:line="240" w:lineRule="auto"/>
        <w:jc w:val="both"/>
        <w:textAlignment w:val="baseline"/>
        <w:rPr>
          <w:rFonts w:ascii="Times New Roman" w:eastAsia="Times New Roman" w:hAnsi="Times New Roman"/>
          <w:kern w:val="3"/>
          <w:sz w:val="24"/>
          <w:szCs w:val="24"/>
          <w:lang w:eastAsia="ro-RO"/>
        </w:rPr>
      </w:pPr>
      <w:r w:rsidRPr="00316821">
        <w:rPr>
          <w:rFonts w:ascii="Times New Roman" w:eastAsia="Times New Roman" w:hAnsi="Times New Roman"/>
          <w:kern w:val="3"/>
          <w:sz w:val="24"/>
          <w:szCs w:val="24"/>
          <w:lang w:eastAsia="ro-RO"/>
        </w:rPr>
        <w:lastRenderedPageBreak/>
        <w:t> soluționarea cererilor persoanelor încadrate în grad de handicap privind acordarea facilităților prevăzute de legislația în vigoare,</w:t>
      </w:r>
    </w:p>
    <w:p w14:paraId="73F7218E" w14:textId="36A7EA90" w:rsidR="00F75A9B" w:rsidRPr="00316821" w:rsidRDefault="00F75A9B" w:rsidP="00893F13">
      <w:pPr>
        <w:pStyle w:val="ListParagraph"/>
        <w:widowControl w:val="0"/>
        <w:numPr>
          <w:ilvl w:val="0"/>
          <w:numId w:val="16"/>
        </w:numPr>
        <w:tabs>
          <w:tab w:val="left" w:pos="720"/>
          <w:tab w:val="left" w:pos="1440"/>
        </w:tabs>
        <w:suppressAutoHyphens/>
        <w:overflowPunct w:val="0"/>
        <w:autoSpaceDE w:val="0"/>
        <w:autoSpaceDN w:val="0"/>
        <w:spacing w:after="0" w:line="240" w:lineRule="auto"/>
        <w:jc w:val="both"/>
        <w:textAlignment w:val="baseline"/>
        <w:rPr>
          <w:rFonts w:ascii="Times New Roman" w:eastAsia="Times New Roman" w:hAnsi="Times New Roman"/>
          <w:kern w:val="3"/>
          <w:sz w:val="24"/>
          <w:szCs w:val="24"/>
          <w:lang w:eastAsia="ro-RO"/>
        </w:rPr>
      </w:pPr>
      <w:r w:rsidRPr="00316821">
        <w:rPr>
          <w:rFonts w:ascii="Times New Roman" w:eastAsia="Times New Roman" w:hAnsi="Times New Roman"/>
          <w:kern w:val="3"/>
          <w:sz w:val="24"/>
          <w:szCs w:val="24"/>
          <w:lang w:eastAsia="ro-RO"/>
        </w:rPr>
        <w:t> transmiterea către alte instituții, potrivit dispozițiilor legale, a datelor/actelor persoanelor încadrate în grad de handicap;</w:t>
      </w:r>
    </w:p>
    <w:p w14:paraId="6ACF465C" w14:textId="5AFC83A8" w:rsidR="00F75A9B" w:rsidRPr="00316821" w:rsidRDefault="00F75A9B" w:rsidP="00893F13">
      <w:pPr>
        <w:pStyle w:val="ListParagraph"/>
        <w:widowControl w:val="0"/>
        <w:numPr>
          <w:ilvl w:val="0"/>
          <w:numId w:val="16"/>
        </w:numPr>
        <w:tabs>
          <w:tab w:val="left" w:pos="720"/>
          <w:tab w:val="left" w:pos="1440"/>
        </w:tabs>
        <w:suppressAutoHyphens/>
        <w:overflowPunct w:val="0"/>
        <w:autoSpaceDE w:val="0"/>
        <w:autoSpaceDN w:val="0"/>
        <w:spacing w:after="0" w:line="240" w:lineRule="auto"/>
        <w:jc w:val="both"/>
        <w:textAlignment w:val="baseline"/>
        <w:rPr>
          <w:rFonts w:ascii="Times New Roman" w:eastAsia="Times New Roman" w:hAnsi="Times New Roman"/>
          <w:kern w:val="3"/>
          <w:sz w:val="24"/>
          <w:szCs w:val="24"/>
          <w:lang w:eastAsia="ro-RO"/>
        </w:rPr>
      </w:pPr>
      <w:r w:rsidRPr="00316821">
        <w:rPr>
          <w:rFonts w:ascii="Times New Roman" w:eastAsia="Times New Roman" w:hAnsi="Times New Roman"/>
          <w:kern w:val="3"/>
          <w:sz w:val="24"/>
          <w:szCs w:val="24"/>
          <w:lang w:eastAsia="ro-RO"/>
        </w:rPr>
        <w:t> fundamentarea și elaborarea propunerii de buget pentru finanțarea beneficiilor de asistenta sociala, precum și a necesarelor de credite, în cadrul activității financiar-contabile;</w:t>
      </w:r>
    </w:p>
    <w:p w14:paraId="2CCB2857" w14:textId="7416A352" w:rsidR="00F75A9B" w:rsidRPr="00316821" w:rsidRDefault="00F75A9B" w:rsidP="00893F13">
      <w:pPr>
        <w:pStyle w:val="ListParagraph"/>
        <w:widowControl w:val="0"/>
        <w:numPr>
          <w:ilvl w:val="0"/>
          <w:numId w:val="16"/>
        </w:numPr>
        <w:tabs>
          <w:tab w:val="left" w:pos="720"/>
          <w:tab w:val="left" w:pos="1440"/>
        </w:tabs>
        <w:suppressAutoHyphens/>
        <w:overflowPunct w:val="0"/>
        <w:autoSpaceDE w:val="0"/>
        <w:autoSpaceDN w:val="0"/>
        <w:spacing w:after="0" w:line="240" w:lineRule="auto"/>
        <w:jc w:val="both"/>
        <w:textAlignment w:val="baseline"/>
        <w:rPr>
          <w:rFonts w:ascii="Times New Roman" w:eastAsia="Times New Roman" w:hAnsi="Times New Roman"/>
          <w:kern w:val="3"/>
          <w:sz w:val="24"/>
          <w:szCs w:val="24"/>
          <w:lang w:eastAsia="ro-RO"/>
        </w:rPr>
      </w:pPr>
      <w:r w:rsidRPr="00316821">
        <w:rPr>
          <w:rFonts w:ascii="Times New Roman" w:eastAsia="Times New Roman" w:hAnsi="Times New Roman"/>
          <w:kern w:val="3"/>
          <w:sz w:val="24"/>
          <w:szCs w:val="24"/>
          <w:lang w:eastAsia="ro-RO"/>
        </w:rPr>
        <w:t xml:space="preserve">îndeplinirea și a altor </w:t>
      </w:r>
      <w:proofErr w:type="spellStart"/>
      <w:r w:rsidRPr="00316821">
        <w:rPr>
          <w:rFonts w:ascii="Times New Roman" w:eastAsia="Times New Roman" w:hAnsi="Times New Roman"/>
          <w:kern w:val="3"/>
          <w:sz w:val="24"/>
          <w:szCs w:val="24"/>
          <w:lang w:eastAsia="ro-RO"/>
        </w:rPr>
        <w:t>atribuţii</w:t>
      </w:r>
      <w:proofErr w:type="spellEnd"/>
      <w:r w:rsidRPr="00316821">
        <w:rPr>
          <w:rFonts w:ascii="Times New Roman" w:eastAsia="Times New Roman" w:hAnsi="Times New Roman"/>
          <w:kern w:val="3"/>
          <w:sz w:val="24"/>
          <w:szCs w:val="24"/>
          <w:lang w:eastAsia="ro-RO"/>
        </w:rPr>
        <w:t xml:space="preserve">, în limita prevederilor legale și a </w:t>
      </w:r>
      <w:proofErr w:type="spellStart"/>
      <w:r w:rsidRPr="00316821">
        <w:rPr>
          <w:rFonts w:ascii="Times New Roman" w:eastAsia="Times New Roman" w:hAnsi="Times New Roman"/>
          <w:kern w:val="3"/>
          <w:sz w:val="24"/>
          <w:szCs w:val="24"/>
          <w:lang w:eastAsia="ro-RO"/>
        </w:rPr>
        <w:t>competenţelor</w:t>
      </w:r>
      <w:proofErr w:type="spellEnd"/>
      <w:r w:rsidRPr="00316821">
        <w:rPr>
          <w:rFonts w:ascii="Times New Roman" w:eastAsia="Times New Roman" w:hAnsi="Times New Roman"/>
          <w:kern w:val="3"/>
          <w:sz w:val="24"/>
          <w:szCs w:val="24"/>
          <w:lang w:eastAsia="ro-RO"/>
        </w:rPr>
        <w:t xml:space="preserve">, din </w:t>
      </w:r>
      <w:proofErr w:type="spellStart"/>
      <w:r w:rsidRPr="00316821">
        <w:rPr>
          <w:rFonts w:ascii="Times New Roman" w:eastAsia="Times New Roman" w:hAnsi="Times New Roman"/>
          <w:kern w:val="3"/>
          <w:sz w:val="24"/>
          <w:szCs w:val="24"/>
          <w:lang w:eastAsia="ro-RO"/>
        </w:rPr>
        <w:t>dispoziţia</w:t>
      </w:r>
      <w:proofErr w:type="spellEnd"/>
      <w:r w:rsidRPr="00316821">
        <w:rPr>
          <w:rFonts w:ascii="Times New Roman" w:eastAsia="Times New Roman" w:hAnsi="Times New Roman"/>
          <w:kern w:val="3"/>
          <w:sz w:val="24"/>
          <w:szCs w:val="24"/>
          <w:lang w:eastAsia="ro-RO"/>
        </w:rPr>
        <w:t xml:space="preserve"> conducerii D.G.A.S.P.C. Satu Mare</w:t>
      </w:r>
      <w:r w:rsidR="00531817" w:rsidRPr="00316821">
        <w:rPr>
          <w:rFonts w:ascii="Times New Roman" w:eastAsia="Times New Roman" w:hAnsi="Times New Roman"/>
          <w:kern w:val="3"/>
          <w:sz w:val="24"/>
          <w:szCs w:val="24"/>
          <w:lang w:eastAsia="ro-RO"/>
        </w:rPr>
        <w:t>.</w:t>
      </w:r>
    </w:p>
    <w:p w14:paraId="77FAA411" w14:textId="42348672" w:rsidR="0007099A" w:rsidRPr="00F24C30" w:rsidRDefault="0007099A" w:rsidP="000B4996">
      <w:pPr>
        <w:widowControl w:val="0"/>
        <w:autoSpaceDE w:val="0"/>
        <w:autoSpaceDN w:val="0"/>
        <w:adjustRightInd w:val="0"/>
        <w:spacing w:after="0" w:line="240" w:lineRule="auto"/>
        <w:rPr>
          <w:rFonts w:ascii="Times New Roman" w:hAnsi="Times New Roman"/>
          <w:sz w:val="16"/>
          <w:szCs w:val="16"/>
          <w:lang w:val="ro-RO"/>
        </w:rPr>
      </w:pPr>
    </w:p>
    <w:p w14:paraId="62548D08" w14:textId="77777777" w:rsidR="0031573F" w:rsidRPr="00316821" w:rsidRDefault="0031573F" w:rsidP="0031573F">
      <w:pPr>
        <w:widowControl w:val="0"/>
        <w:autoSpaceDE w:val="0"/>
        <w:autoSpaceDN w:val="0"/>
        <w:adjustRightInd w:val="0"/>
        <w:spacing w:after="0" w:line="240" w:lineRule="auto"/>
        <w:jc w:val="both"/>
        <w:rPr>
          <w:rFonts w:ascii="Times New Roman" w:hAnsi="Times New Roman"/>
          <w:b/>
          <w:sz w:val="24"/>
          <w:szCs w:val="24"/>
          <w:lang w:val="ro-RO"/>
        </w:rPr>
      </w:pPr>
      <w:bookmarkStart w:id="18" w:name="_Hlk508359737"/>
      <w:r w:rsidRPr="00316821">
        <w:rPr>
          <w:rFonts w:ascii="Times New Roman" w:hAnsi="Times New Roman"/>
          <w:b/>
          <w:sz w:val="24"/>
          <w:szCs w:val="24"/>
        </w:rPr>
        <w:t xml:space="preserve">COD 1.1.2. 3 </w:t>
      </w:r>
      <w:proofErr w:type="spellStart"/>
      <w:r w:rsidRPr="00316821">
        <w:rPr>
          <w:rFonts w:ascii="Times New Roman" w:hAnsi="Times New Roman"/>
          <w:b/>
          <w:spacing w:val="-1"/>
          <w:sz w:val="24"/>
          <w:szCs w:val="24"/>
        </w:rPr>
        <w:t>Compartimentul</w:t>
      </w:r>
      <w:proofErr w:type="spellEnd"/>
      <w:r w:rsidRPr="00316821">
        <w:rPr>
          <w:rFonts w:ascii="Times New Roman" w:hAnsi="Times New Roman"/>
          <w:b/>
          <w:spacing w:val="-4"/>
          <w:sz w:val="24"/>
          <w:szCs w:val="24"/>
        </w:rPr>
        <w:t xml:space="preserve"> </w:t>
      </w:r>
      <w:proofErr w:type="spellStart"/>
      <w:r w:rsidRPr="00316821">
        <w:rPr>
          <w:rFonts w:ascii="Times New Roman" w:hAnsi="Times New Roman"/>
          <w:b/>
          <w:spacing w:val="-1"/>
          <w:sz w:val="24"/>
          <w:szCs w:val="24"/>
        </w:rPr>
        <w:t>ac</w:t>
      </w:r>
      <w:r w:rsidRPr="00316821">
        <w:rPr>
          <w:rFonts w:ascii="Times New Roman" w:hAnsi="Times New Roman"/>
          <w:b/>
          <w:sz w:val="24"/>
          <w:szCs w:val="24"/>
        </w:rPr>
        <w:t>h</w:t>
      </w:r>
      <w:r w:rsidRPr="00316821">
        <w:rPr>
          <w:rFonts w:ascii="Times New Roman" w:hAnsi="Times New Roman"/>
          <w:b/>
          <w:spacing w:val="1"/>
          <w:sz w:val="24"/>
          <w:szCs w:val="24"/>
        </w:rPr>
        <w:t>i</w:t>
      </w:r>
      <w:r w:rsidRPr="00316821">
        <w:rPr>
          <w:rFonts w:ascii="Times New Roman" w:hAnsi="Times New Roman"/>
          <w:b/>
          <w:spacing w:val="2"/>
          <w:sz w:val="24"/>
          <w:szCs w:val="24"/>
        </w:rPr>
        <w:t>z</w:t>
      </w:r>
      <w:r w:rsidRPr="00316821">
        <w:rPr>
          <w:rFonts w:ascii="Times New Roman" w:hAnsi="Times New Roman"/>
          <w:b/>
          <w:spacing w:val="1"/>
          <w:sz w:val="24"/>
          <w:szCs w:val="24"/>
        </w:rPr>
        <w:t>iţi</w:t>
      </w:r>
      <w:r w:rsidRPr="00316821">
        <w:rPr>
          <w:rFonts w:ascii="Times New Roman" w:hAnsi="Times New Roman"/>
          <w:b/>
          <w:sz w:val="24"/>
          <w:szCs w:val="24"/>
        </w:rPr>
        <w:t>i</w:t>
      </w:r>
      <w:proofErr w:type="spellEnd"/>
      <w:r w:rsidRPr="00316821">
        <w:rPr>
          <w:rFonts w:ascii="Times New Roman" w:hAnsi="Times New Roman"/>
          <w:b/>
          <w:spacing w:val="-3"/>
          <w:sz w:val="24"/>
          <w:szCs w:val="24"/>
        </w:rPr>
        <w:t xml:space="preserve"> </w:t>
      </w:r>
      <w:proofErr w:type="spellStart"/>
      <w:r w:rsidRPr="00316821">
        <w:rPr>
          <w:rFonts w:ascii="Times New Roman" w:hAnsi="Times New Roman"/>
          <w:b/>
          <w:sz w:val="24"/>
          <w:szCs w:val="24"/>
        </w:rPr>
        <w:t>pub</w:t>
      </w:r>
      <w:r w:rsidRPr="00316821">
        <w:rPr>
          <w:rFonts w:ascii="Times New Roman" w:hAnsi="Times New Roman"/>
          <w:b/>
          <w:spacing w:val="1"/>
          <w:sz w:val="24"/>
          <w:szCs w:val="24"/>
        </w:rPr>
        <w:t>li</w:t>
      </w:r>
      <w:r w:rsidRPr="00316821">
        <w:rPr>
          <w:rFonts w:ascii="Times New Roman" w:hAnsi="Times New Roman"/>
          <w:b/>
          <w:spacing w:val="-1"/>
          <w:sz w:val="24"/>
          <w:szCs w:val="24"/>
        </w:rPr>
        <w:t>ce</w:t>
      </w:r>
      <w:proofErr w:type="spellEnd"/>
      <w:r w:rsidRPr="00316821">
        <w:rPr>
          <w:rFonts w:ascii="Times New Roman" w:hAnsi="Times New Roman"/>
          <w:b/>
          <w:spacing w:val="1"/>
          <w:sz w:val="24"/>
          <w:szCs w:val="24"/>
        </w:rPr>
        <w:t xml:space="preserve"> </w:t>
      </w:r>
      <w:proofErr w:type="spellStart"/>
      <w:r w:rsidRPr="00316821">
        <w:rPr>
          <w:rFonts w:ascii="Times New Roman" w:hAnsi="Times New Roman"/>
          <w:b/>
          <w:sz w:val="24"/>
          <w:szCs w:val="24"/>
        </w:rPr>
        <w:t>este</w:t>
      </w:r>
      <w:proofErr w:type="spellEnd"/>
      <w:r w:rsidRPr="00316821">
        <w:rPr>
          <w:rFonts w:ascii="Times New Roman" w:hAnsi="Times New Roman"/>
          <w:b/>
          <w:sz w:val="24"/>
          <w:szCs w:val="24"/>
        </w:rPr>
        <w:t xml:space="preserve"> </w:t>
      </w:r>
      <w:proofErr w:type="spellStart"/>
      <w:r w:rsidRPr="00316821">
        <w:rPr>
          <w:rFonts w:ascii="Times New Roman" w:hAnsi="Times New Roman"/>
          <w:b/>
          <w:sz w:val="24"/>
          <w:szCs w:val="24"/>
        </w:rPr>
        <w:t>subordonat</w:t>
      </w:r>
      <w:proofErr w:type="spellEnd"/>
      <w:r w:rsidRPr="00316821">
        <w:rPr>
          <w:rFonts w:ascii="Times New Roman" w:hAnsi="Times New Roman"/>
          <w:b/>
          <w:sz w:val="24"/>
          <w:szCs w:val="24"/>
        </w:rPr>
        <w:t xml:space="preserve"> </w:t>
      </w:r>
      <w:proofErr w:type="spellStart"/>
      <w:r w:rsidRPr="00316821">
        <w:rPr>
          <w:rFonts w:ascii="Times New Roman" w:hAnsi="Times New Roman"/>
          <w:b/>
          <w:sz w:val="24"/>
          <w:szCs w:val="24"/>
        </w:rPr>
        <w:t>directorului</w:t>
      </w:r>
      <w:proofErr w:type="spellEnd"/>
      <w:r w:rsidRPr="00316821">
        <w:rPr>
          <w:rFonts w:ascii="Times New Roman" w:hAnsi="Times New Roman"/>
          <w:b/>
          <w:sz w:val="24"/>
          <w:szCs w:val="24"/>
        </w:rPr>
        <w:t xml:space="preserve"> general adjunct economic </w:t>
      </w:r>
      <w:proofErr w:type="spellStart"/>
      <w:r w:rsidRPr="00316821">
        <w:rPr>
          <w:rFonts w:ascii="Times New Roman" w:hAnsi="Times New Roman"/>
          <w:b/>
          <w:sz w:val="24"/>
          <w:szCs w:val="24"/>
        </w:rPr>
        <w:t>si</w:t>
      </w:r>
      <w:proofErr w:type="spellEnd"/>
      <w:r w:rsidRPr="00316821">
        <w:rPr>
          <w:rFonts w:ascii="Times New Roman" w:hAnsi="Times New Roman"/>
          <w:b/>
          <w:sz w:val="24"/>
          <w:szCs w:val="24"/>
        </w:rPr>
        <w:t xml:space="preserve"> are </w:t>
      </w:r>
      <w:proofErr w:type="spellStart"/>
      <w:r w:rsidRPr="00316821">
        <w:rPr>
          <w:rFonts w:ascii="Times New Roman" w:hAnsi="Times New Roman"/>
          <w:b/>
          <w:sz w:val="24"/>
          <w:szCs w:val="24"/>
        </w:rPr>
        <w:t>urmatoarele</w:t>
      </w:r>
      <w:proofErr w:type="spellEnd"/>
      <w:r w:rsidRPr="00316821">
        <w:rPr>
          <w:rFonts w:ascii="Times New Roman" w:hAnsi="Times New Roman"/>
          <w:b/>
          <w:sz w:val="24"/>
          <w:szCs w:val="24"/>
        </w:rPr>
        <w:t xml:space="preserve"> </w:t>
      </w:r>
      <w:proofErr w:type="spellStart"/>
      <w:r w:rsidRPr="00316821">
        <w:rPr>
          <w:rFonts w:ascii="Times New Roman" w:hAnsi="Times New Roman"/>
          <w:b/>
          <w:sz w:val="24"/>
          <w:szCs w:val="24"/>
        </w:rPr>
        <w:t>atribuții</w:t>
      </w:r>
      <w:proofErr w:type="spellEnd"/>
      <w:r w:rsidRPr="00316821">
        <w:rPr>
          <w:rFonts w:ascii="Times New Roman" w:hAnsi="Times New Roman"/>
          <w:b/>
          <w:sz w:val="24"/>
          <w:szCs w:val="24"/>
        </w:rPr>
        <w:t>:</w:t>
      </w:r>
    </w:p>
    <w:p w14:paraId="5CD75065"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lang w:val="ro-RO"/>
        </w:rPr>
      </w:pPr>
      <w:r w:rsidRPr="00316821">
        <w:rPr>
          <w:rFonts w:ascii="Times New Roman" w:hAnsi="Times New Roman"/>
          <w:lang w:val="ro-RO"/>
        </w:rPr>
        <w:t xml:space="preserve">întreprinde demersurile necesare pentru înregistrarea/ reînnoirea/recuperarea </w:t>
      </w:r>
      <w:proofErr w:type="spellStart"/>
      <w:r w:rsidRPr="00316821">
        <w:rPr>
          <w:rFonts w:ascii="Times New Roman" w:hAnsi="Times New Roman"/>
          <w:lang w:val="ro-RO"/>
        </w:rPr>
        <w:t>înregistrarii</w:t>
      </w:r>
      <w:proofErr w:type="spellEnd"/>
      <w:r w:rsidRPr="00316821">
        <w:rPr>
          <w:rFonts w:ascii="Times New Roman" w:hAnsi="Times New Roman"/>
          <w:lang w:val="ro-RO"/>
        </w:rPr>
        <w:t xml:space="preserve"> </w:t>
      </w:r>
      <w:proofErr w:type="spellStart"/>
      <w:r w:rsidRPr="00316821">
        <w:rPr>
          <w:rFonts w:ascii="Times New Roman" w:hAnsi="Times New Roman"/>
          <w:lang w:val="ro-RO"/>
        </w:rPr>
        <w:t>autoritatii</w:t>
      </w:r>
      <w:proofErr w:type="spellEnd"/>
      <w:r w:rsidRPr="00316821">
        <w:rPr>
          <w:rFonts w:ascii="Times New Roman" w:hAnsi="Times New Roman"/>
          <w:lang w:val="ro-RO"/>
        </w:rPr>
        <w:t xml:space="preserve"> contractante în SEAP (sistemul electronic al achizițiilor publice) sau recuperarea certificatului digital, dacă este cazul;</w:t>
      </w:r>
    </w:p>
    <w:p w14:paraId="4B3428DA"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lang w:val="ro-RO"/>
        </w:rPr>
      </w:pPr>
      <w:r w:rsidRPr="00316821">
        <w:rPr>
          <w:rFonts w:ascii="Times New Roman" w:hAnsi="Times New Roman"/>
          <w:lang w:val="ro-RO"/>
        </w:rPr>
        <w:t>asigura întocmirea documentațiilor privind organizarea și desfășurarea procedurilor de achiziții publice în conformitate cu legislația în domeniu</w:t>
      </w:r>
      <w:r w:rsidRPr="00316821">
        <w:rPr>
          <w:rFonts w:ascii="Times New Roman" w:hAnsi="Times New Roman"/>
          <w:lang w:val="es-ES_tradnl"/>
        </w:rPr>
        <w:t>;</w:t>
      </w:r>
    </w:p>
    <w:p w14:paraId="2B101E32"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lang w:val="ro-RO"/>
        </w:rPr>
      </w:pPr>
      <w:r w:rsidRPr="00316821">
        <w:rPr>
          <w:rFonts w:ascii="Times New Roman" w:hAnsi="Times New Roman"/>
          <w:lang w:val="ro-RO"/>
        </w:rPr>
        <w:t xml:space="preserve">elaborează Programul Anual al </w:t>
      </w:r>
      <w:proofErr w:type="spellStart"/>
      <w:r w:rsidRPr="00316821">
        <w:rPr>
          <w:rFonts w:ascii="Times New Roman" w:hAnsi="Times New Roman"/>
          <w:lang w:val="ro-RO"/>
        </w:rPr>
        <w:t>Achizitiilor</w:t>
      </w:r>
      <w:proofErr w:type="spellEnd"/>
      <w:r w:rsidRPr="00316821">
        <w:rPr>
          <w:rFonts w:ascii="Times New Roman" w:hAnsi="Times New Roman"/>
          <w:lang w:val="ro-RO"/>
        </w:rPr>
        <w:t xml:space="preserve"> Publice în baza </w:t>
      </w:r>
      <w:proofErr w:type="spellStart"/>
      <w:r w:rsidRPr="00316821">
        <w:rPr>
          <w:rFonts w:ascii="Times New Roman" w:hAnsi="Times New Roman"/>
          <w:lang w:val="ro-RO"/>
        </w:rPr>
        <w:t>necesitățiilor</w:t>
      </w:r>
      <w:proofErr w:type="spellEnd"/>
      <w:r w:rsidRPr="00316821">
        <w:rPr>
          <w:rFonts w:ascii="Times New Roman" w:hAnsi="Times New Roman"/>
          <w:lang w:val="ro-RO"/>
        </w:rPr>
        <w:t xml:space="preserve"> comunicate de compartimentele/casele de tip familial/centrele din cadrul </w:t>
      </w:r>
      <w:proofErr w:type="spellStart"/>
      <w:r w:rsidRPr="00316821">
        <w:rPr>
          <w:rFonts w:ascii="Times New Roman" w:hAnsi="Times New Roman"/>
          <w:lang w:val="ro-RO"/>
        </w:rPr>
        <w:t>institutiei</w:t>
      </w:r>
      <w:proofErr w:type="spellEnd"/>
      <w:r w:rsidRPr="00316821">
        <w:rPr>
          <w:rFonts w:ascii="Times New Roman" w:hAnsi="Times New Roman"/>
          <w:lang w:val="ro-RO"/>
        </w:rPr>
        <w:t>, instrument managerial utilizat pentru planificarea si monitorizarea portofoliului de procese de achiziție la nivel de autoritate contractantă</w:t>
      </w:r>
      <w:r w:rsidRPr="00316821">
        <w:rPr>
          <w:rFonts w:ascii="Times New Roman" w:hAnsi="Times New Roman"/>
          <w:lang w:val="es-ES_tradnl"/>
        </w:rPr>
        <w:t>;</w:t>
      </w:r>
    </w:p>
    <w:p w14:paraId="24632654"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lang w:val="ro-RO"/>
        </w:rPr>
      </w:pPr>
      <w:r w:rsidRPr="00316821">
        <w:rPr>
          <w:rFonts w:ascii="Times New Roman" w:hAnsi="Times New Roman"/>
          <w:lang w:val="ro-RO"/>
        </w:rPr>
        <w:t xml:space="preserve">întocmește documentația de atribuire (Fisa de date a </w:t>
      </w:r>
      <w:proofErr w:type="spellStart"/>
      <w:r w:rsidRPr="00316821">
        <w:rPr>
          <w:rFonts w:ascii="Times New Roman" w:hAnsi="Times New Roman"/>
          <w:lang w:val="ro-RO"/>
        </w:rPr>
        <w:t>achizitiei</w:t>
      </w:r>
      <w:proofErr w:type="spellEnd"/>
      <w:r w:rsidRPr="00316821">
        <w:rPr>
          <w:rFonts w:ascii="Times New Roman" w:hAnsi="Times New Roman"/>
          <w:lang w:val="ro-RO"/>
        </w:rPr>
        <w:t>, Formulare, Model acord-cadru/contract/contract subsecvent) exclusiv documentația tehnică pe baza referatelor de necesitate primite de la compartimentele/casele de tip familial/centrele din cadrul instituției;</w:t>
      </w:r>
    </w:p>
    <w:p w14:paraId="0AC226E8"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elaborează</w:t>
      </w:r>
      <w:proofErr w:type="spellEnd"/>
      <w:r w:rsidRPr="00316821">
        <w:rPr>
          <w:rFonts w:ascii="Times New Roman" w:hAnsi="Times New Roman"/>
        </w:rPr>
        <w:t xml:space="preserve"> </w:t>
      </w:r>
      <w:proofErr w:type="spellStart"/>
      <w:r w:rsidRPr="00316821">
        <w:rPr>
          <w:rFonts w:ascii="Times New Roman" w:hAnsi="Times New Roman"/>
        </w:rPr>
        <w:t>Strategia</w:t>
      </w:r>
      <w:proofErr w:type="spellEnd"/>
      <w:r w:rsidRPr="00316821">
        <w:rPr>
          <w:rFonts w:ascii="Times New Roman" w:hAnsi="Times New Roman"/>
        </w:rPr>
        <w:t xml:space="preserve"> de </w:t>
      </w:r>
      <w:proofErr w:type="spellStart"/>
      <w:r w:rsidRPr="00316821">
        <w:rPr>
          <w:rFonts w:ascii="Times New Roman" w:hAnsi="Times New Roman"/>
        </w:rPr>
        <w:t>contractare</w:t>
      </w:r>
      <w:proofErr w:type="spellEnd"/>
      <w:r w:rsidRPr="00316821">
        <w:rPr>
          <w:rFonts w:ascii="Times New Roman" w:hAnsi="Times New Roman"/>
        </w:rPr>
        <w:t xml:space="preserve"> </w:t>
      </w:r>
      <w:proofErr w:type="spellStart"/>
      <w:r w:rsidRPr="00316821">
        <w:rPr>
          <w:rFonts w:ascii="Times New Roman" w:hAnsi="Times New Roman"/>
        </w:rPr>
        <w:t>pentru</w:t>
      </w:r>
      <w:proofErr w:type="spellEnd"/>
      <w:r w:rsidRPr="00316821">
        <w:rPr>
          <w:rFonts w:ascii="Times New Roman" w:hAnsi="Times New Roman"/>
        </w:rPr>
        <w:t xml:space="preserve"> </w:t>
      </w:r>
      <w:proofErr w:type="spellStart"/>
      <w:r w:rsidRPr="00316821">
        <w:rPr>
          <w:rFonts w:ascii="Times New Roman" w:hAnsi="Times New Roman"/>
        </w:rPr>
        <w:t>procesul</w:t>
      </w:r>
      <w:proofErr w:type="spellEnd"/>
      <w:r w:rsidRPr="00316821">
        <w:rPr>
          <w:rFonts w:ascii="Times New Roman" w:hAnsi="Times New Roman"/>
        </w:rPr>
        <w:t xml:space="preserve"> de </w:t>
      </w:r>
      <w:proofErr w:type="spellStart"/>
      <w:r w:rsidRPr="00316821">
        <w:rPr>
          <w:rFonts w:ascii="Times New Roman" w:hAnsi="Times New Roman"/>
        </w:rPr>
        <w:t>achiziție</w:t>
      </w:r>
      <w:proofErr w:type="spellEnd"/>
      <w:r w:rsidRPr="00316821">
        <w:rPr>
          <w:rFonts w:ascii="Times New Roman" w:hAnsi="Times New Roman"/>
        </w:rPr>
        <w:t xml:space="preserve"> </w:t>
      </w:r>
      <w:proofErr w:type="spellStart"/>
      <w:r w:rsidRPr="00316821">
        <w:rPr>
          <w:rFonts w:ascii="Times New Roman" w:hAnsi="Times New Roman"/>
        </w:rPr>
        <w:t>publică</w:t>
      </w:r>
      <w:proofErr w:type="spellEnd"/>
      <w:r w:rsidRPr="00316821">
        <w:rPr>
          <w:rFonts w:ascii="Times New Roman" w:hAnsi="Times New Roman"/>
        </w:rPr>
        <w:t xml:space="preserve"> care este un document al </w:t>
      </w:r>
      <w:proofErr w:type="spellStart"/>
      <w:r w:rsidRPr="00316821">
        <w:rPr>
          <w:rFonts w:ascii="Times New Roman" w:hAnsi="Times New Roman"/>
        </w:rPr>
        <w:t>fiecărei</w:t>
      </w:r>
      <w:proofErr w:type="spellEnd"/>
      <w:r w:rsidRPr="00316821">
        <w:rPr>
          <w:rFonts w:ascii="Times New Roman" w:hAnsi="Times New Roman"/>
        </w:rPr>
        <w:t xml:space="preserve"> </w:t>
      </w:r>
      <w:proofErr w:type="spellStart"/>
      <w:r w:rsidRPr="00316821">
        <w:rPr>
          <w:rFonts w:ascii="Times New Roman" w:hAnsi="Times New Roman"/>
        </w:rPr>
        <w:t>proceduri</w:t>
      </w:r>
      <w:proofErr w:type="spellEnd"/>
      <w:r w:rsidRPr="00316821">
        <w:rPr>
          <w:rFonts w:ascii="Times New Roman" w:hAnsi="Times New Roman"/>
        </w:rPr>
        <w:t xml:space="preserve"> de </w:t>
      </w:r>
      <w:proofErr w:type="spellStart"/>
      <w:r w:rsidRPr="00316821">
        <w:rPr>
          <w:rFonts w:ascii="Times New Roman" w:hAnsi="Times New Roman"/>
        </w:rPr>
        <w:t>achiziţie</w:t>
      </w:r>
      <w:proofErr w:type="spellEnd"/>
      <w:r w:rsidRPr="00316821">
        <w:rPr>
          <w:rFonts w:ascii="Times New Roman" w:hAnsi="Times New Roman"/>
        </w:rPr>
        <w:t xml:space="preserve"> </w:t>
      </w:r>
      <w:proofErr w:type="spellStart"/>
      <w:r w:rsidRPr="00316821">
        <w:rPr>
          <w:rFonts w:ascii="Times New Roman" w:hAnsi="Times New Roman"/>
        </w:rPr>
        <w:t>publică</w:t>
      </w:r>
      <w:proofErr w:type="spellEnd"/>
      <w:r w:rsidRPr="00316821">
        <w:rPr>
          <w:rFonts w:ascii="Times New Roman" w:hAnsi="Times New Roman"/>
        </w:rPr>
        <w:t xml:space="preserve"> </w:t>
      </w:r>
      <w:proofErr w:type="spellStart"/>
      <w:r w:rsidRPr="00316821">
        <w:rPr>
          <w:rFonts w:ascii="Times New Roman" w:hAnsi="Times New Roman"/>
        </w:rPr>
        <w:t>cu</w:t>
      </w:r>
      <w:proofErr w:type="spellEnd"/>
      <w:r w:rsidRPr="00316821">
        <w:rPr>
          <w:rFonts w:ascii="Times New Roman" w:hAnsi="Times New Roman"/>
        </w:rPr>
        <w:t xml:space="preserve"> o </w:t>
      </w:r>
      <w:proofErr w:type="spellStart"/>
      <w:r w:rsidRPr="00316821">
        <w:rPr>
          <w:rFonts w:ascii="Times New Roman" w:hAnsi="Times New Roman"/>
        </w:rPr>
        <w:t>valoare</w:t>
      </w:r>
      <w:proofErr w:type="spellEnd"/>
      <w:r w:rsidRPr="00316821">
        <w:rPr>
          <w:rFonts w:ascii="Times New Roman" w:hAnsi="Times New Roman"/>
        </w:rPr>
        <w:t xml:space="preserve"> </w:t>
      </w:r>
      <w:proofErr w:type="spellStart"/>
      <w:r w:rsidRPr="00316821">
        <w:rPr>
          <w:rFonts w:ascii="Times New Roman" w:hAnsi="Times New Roman"/>
        </w:rPr>
        <w:t>estimată</w:t>
      </w:r>
      <w:proofErr w:type="spellEnd"/>
      <w:r w:rsidRPr="00316821">
        <w:rPr>
          <w:rFonts w:ascii="Times New Roman" w:hAnsi="Times New Roman"/>
        </w:rPr>
        <w:t xml:space="preserve"> </w:t>
      </w:r>
      <w:proofErr w:type="spellStart"/>
      <w:r w:rsidRPr="00316821">
        <w:rPr>
          <w:rFonts w:ascii="Times New Roman" w:hAnsi="Times New Roman"/>
        </w:rPr>
        <w:t>egală</w:t>
      </w:r>
      <w:proofErr w:type="spellEnd"/>
      <w:r w:rsidRPr="00316821">
        <w:rPr>
          <w:rFonts w:ascii="Times New Roman" w:hAnsi="Times New Roman"/>
        </w:rPr>
        <w:t xml:space="preserve"> </w:t>
      </w:r>
      <w:proofErr w:type="spellStart"/>
      <w:r w:rsidRPr="00316821">
        <w:rPr>
          <w:rFonts w:ascii="Times New Roman" w:hAnsi="Times New Roman"/>
        </w:rPr>
        <w:t>sau</w:t>
      </w:r>
      <w:proofErr w:type="spellEnd"/>
      <w:r w:rsidRPr="00316821">
        <w:rPr>
          <w:rFonts w:ascii="Times New Roman" w:hAnsi="Times New Roman"/>
        </w:rPr>
        <w:t xml:space="preserve"> mai mare </w:t>
      </w:r>
      <w:proofErr w:type="spellStart"/>
      <w:r w:rsidRPr="00316821">
        <w:rPr>
          <w:rFonts w:ascii="Times New Roman" w:hAnsi="Times New Roman"/>
        </w:rPr>
        <w:t>decât</w:t>
      </w:r>
      <w:proofErr w:type="spellEnd"/>
      <w:r w:rsidRPr="00316821">
        <w:rPr>
          <w:rFonts w:ascii="Times New Roman" w:hAnsi="Times New Roman"/>
        </w:rPr>
        <w:t xml:space="preserve"> </w:t>
      </w:r>
      <w:proofErr w:type="spellStart"/>
      <w:r w:rsidRPr="00316821">
        <w:rPr>
          <w:rFonts w:ascii="Times New Roman" w:hAnsi="Times New Roman"/>
        </w:rPr>
        <w:t>pragurile</w:t>
      </w:r>
      <w:proofErr w:type="spellEnd"/>
      <w:r w:rsidRPr="00316821">
        <w:rPr>
          <w:rFonts w:ascii="Times New Roman" w:hAnsi="Times New Roman"/>
        </w:rPr>
        <w:t xml:space="preserve"> </w:t>
      </w:r>
      <w:proofErr w:type="spellStart"/>
      <w:r w:rsidRPr="00316821">
        <w:rPr>
          <w:rFonts w:ascii="Times New Roman" w:hAnsi="Times New Roman"/>
        </w:rPr>
        <w:t>valorice</w:t>
      </w:r>
      <w:proofErr w:type="spellEnd"/>
      <w:r w:rsidRPr="00316821">
        <w:rPr>
          <w:rFonts w:ascii="Times New Roman" w:hAnsi="Times New Roman"/>
        </w:rPr>
        <w:t xml:space="preserve"> </w:t>
      </w:r>
      <w:proofErr w:type="spellStart"/>
      <w:r w:rsidRPr="00316821">
        <w:rPr>
          <w:rFonts w:ascii="Times New Roman" w:hAnsi="Times New Roman"/>
        </w:rPr>
        <w:t>stabilite</w:t>
      </w:r>
      <w:proofErr w:type="spellEnd"/>
      <w:r w:rsidRPr="00316821">
        <w:rPr>
          <w:rFonts w:ascii="Times New Roman" w:hAnsi="Times New Roman"/>
        </w:rPr>
        <w:t xml:space="preserve"> la art. 7 </w:t>
      </w:r>
      <w:proofErr w:type="spellStart"/>
      <w:r w:rsidRPr="00316821">
        <w:rPr>
          <w:rFonts w:ascii="Times New Roman" w:hAnsi="Times New Roman"/>
        </w:rPr>
        <w:t>alin</w:t>
      </w:r>
      <w:proofErr w:type="spellEnd"/>
      <w:r w:rsidRPr="00316821">
        <w:rPr>
          <w:rFonts w:ascii="Times New Roman" w:hAnsi="Times New Roman"/>
        </w:rPr>
        <w:t xml:space="preserve">. (5) </w:t>
      </w:r>
      <w:proofErr w:type="spellStart"/>
      <w:r w:rsidRPr="00316821">
        <w:rPr>
          <w:rFonts w:ascii="Times New Roman" w:hAnsi="Times New Roman"/>
        </w:rPr>
        <w:t>din</w:t>
      </w:r>
      <w:proofErr w:type="spellEnd"/>
      <w:r w:rsidRPr="00316821">
        <w:rPr>
          <w:rFonts w:ascii="Times New Roman" w:hAnsi="Times New Roman"/>
        </w:rPr>
        <w:t xml:space="preserve"> </w:t>
      </w:r>
      <w:proofErr w:type="spellStart"/>
      <w:r w:rsidRPr="00316821">
        <w:rPr>
          <w:rFonts w:ascii="Times New Roman" w:hAnsi="Times New Roman"/>
        </w:rPr>
        <w:t>Legea</w:t>
      </w:r>
      <w:proofErr w:type="spellEnd"/>
      <w:r w:rsidRPr="00316821">
        <w:rPr>
          <w:rFonts w:ascii="Times New Roman" w:hAnsi="Times New Roman"/>
        </w:rPr>
        <w:t xml:space="preserve"> nr.98/2016 </w:t>
      </w:r>
      <w:proofErr w:type="spellStart"/>
      <w:r w:rsidRPr="00316821">
        <w:rPr>
          <w:rFonts w:ascii="Times New Roman" w:hAnsi="Times New Roman"/>
        </w:rPr>
        <w:t>privind</w:t>
      </w:r>
      <w:proofErr w:type="spellEnd"/>
      <w:r w:rsidRPr="00316821">
        <w:rPr>
          <w:rFonts w:ascii="Times New Roman" w:hAnsi="Times New Roman"/>
        </w:rPr>
        <w:t xml:space="preserve"> </w:t>
      </w:r>
      <w:proofErr w:type="spellStart"/>
      <w:r w:rsidRPr="00316821">
        <w:rPr>
          <w:rFonts w:ascii="Times New Roman" w:hAnsi="Times New Roman"/>
        </w:rPr>
        <w:t>achizitiile</w:t>
      </w:r>
      <w:proofErr w:type="spellEnd"/>
      <w:r w:rsidRPr="00316821">
        <w:rPr>
          <w:rFonts w:ascii="Times New Roman" w:hAnsi="Times New Roman"/>
        </w:rPr>
        <w:t xml:space="preserve"> </w:t>
      </w:r>
      <w:proofErr w:type="spellStart"/>
      <w:r w:rsidRPr="00316821">
        <w:rPr>
          <w:rFonts w:ascii="Times New Roman" w:hAnsi="Times New Roman"/>
        </w:rPr>
        <w:t>publice</w:t>
      </w:r>
      <w:proofErr w:type="spellEnd"/>
      <w:r w:rsidRPr="00316821">
        <w:rPr>
          <w:rFonts w:ascii="Times New Roman" w:hAnsi="Times New Roman"/>
          <w:lang w:val="en-US"/>
        </w:rPr>
        <w:t>;</w:t>
      </w:r>
    </w:p>
    <w:p w14:paraId="555B4335"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completeaza</w:t>
      </w:r>
      <w:proofErr w:type="spellEnd"/>
      <w:r w:rsidRPr="00316821">
        <w:rPr>
          <w:rFonts w:ascii="Times New Roman" w:hAnsi="Times New Roman"/>
        </w:rPr>
        <w:t xml:space="preserve"> DUAE (</w:t>
      </w:r>
      <w:proofErr w:type="spellStart"/>
      <w:r w:rsidRPr="00316821">
        <w:rPr>
          <w:rFonts w:ascii="Times New Roman" w:hAnsi="Times New Roman"/>
        </w:rPr>
        <w:t>Documentul</w:t>
      </w:r>
      <w:proofErr w:type="spellEnd"/>
      <w:r w:rsidRPr="00316821">
        <w:rPr>
          <w:rFonts w:ascii="Times New Roman" w:hAnsi="Times New Roman"/>
        </w:rPr>
        <w:t xml:space="preserve"> </w:t>
      </w:r>
      <w:proofErr w:type="spellStart"/>
      <w:r w:rsidRPr="00316821">
        <w:rPr>
          <w:rFonts w:ascii="Times New Roman" w:hAnsi="Times New Roman"/>
        </w:rPr>
        <w:t>Unic</w:t>
      </w:r>
      <w:proofErr w:type="spellEnd"/>
      <w:r w:rsidRPr="00316821">
        <w:rPr>
          <w:rFonts w:ascii="Times New Roman" w:hAnsi="Times New Roman"/>
        </w:rPr>
        <w:t xml:space="preserve"> </w:t>
      </w:r>
      <w:proofErr w:type="spellStart"/>
      <w:r w:rsidRPr="00316821">
        <w:rPr>
          <w:rFonts w:ascii="Times New Roman" w:hAnsi="Times New Roman"/>
        </w:rPr>
        <w:t>European</w:t>
      </w:r>
      <w:proofErr w:type="spellEnd"/>
      <w:r w:rsidRPr="00316821">
        <w:rPr>
          <w:rFonts w:ascii="Times New Roman" w:hAnsi="Times New Roman"/>
        </w:rPr>
        <w:t xml:space="preserve">) care este un document al </w:t>
      </w:r>
      <w:proofErr w:type="spellStart"/>
      <w:r w:rsidRPr="00316821">
        <w:rPr>
          <w:rFonts w:ascii="Times New Roman" w:hAnsi="Times New Roman"/>
        </w:rPr>
        <w:t>fiecarei</w:t>
      </w:r>
      <w:proofErr w:type="spellEnd"/>
      <w:r w:rsidRPr="00316821">
        <w:rPr>
          <w:rFonts w:ascii="Times New Roman" w:hAnsi="Times New Roman"/>
        </w:rPr>
        <w:t xml:space="preserve"> </w:t>
      </w:r>
      <w:proofErr w:type="spellStart"/>
      <w:r w:rsidRPr="00316821">
        <w:rPr>
          <w:rFonts w:ascii="Times New Roman" w:hAnsi="Times New Roman"/>
        </w:rPr>
        <w:t>proceduri</w:t>
      </w:r>
      <w:proofErr w:type="spellEnd"/>
      <w:r w:rsidRPr="00316821">
        <w:rPr>
          <w:rFonts w:ascii="Times New Roman" w:hAnsi="Times New Roman"/>
        </w:rPr>
        <w:t xml:space="preserve"> de </w:t>
      </w:r>
      <w:proofErr w:type="spellStart"/>
      <w:r w:rsidRPr="00316821">
        <w:rPr>
          <w:rFonts w:ascii="Times New Roman" w:hAnsi="Times New Roman"/>
        </w:rPr>
        <w:t>achiziție</w:t>
      </w:r>
      <w:proofErr w:type="spellEnd"/>
      <w:r w:rsidRPr="00316821">
        <w:rPr>
          <w:rFonts w:ascii="Times New Roman" w:hAnsi="Times New Roman"/>
        </w:rPr>
        <w:t xml:space="preserve"> public</w:t>
      </w:r>
      <w:r w:rsidRPr="00316821">
        <w:rPr>
          <w:rFonts w:ascii="Times New Roman" w:hAnsi="Times New Roman"/>
          <w:lang w:val="ro-RO"/>
        </w:rPr>
        <w:t>ă</w:t>
      </w:r>
      <w:r w:rsidRPr="00316821">
        <w:rPr>
          <w:rFonts w:ascii="Times New Roman" w:hAnsi="Times New Roman"/>
          <w:lang w:val="es-ES_tradnl"/>
        </w:rPr>
        <w:t>;</w:t>
      </w:r>
    </w:p>
    <w:p w14:paraId="292E398C"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 xml:space="preserve">întocmește Nota justificativă privind determinarea valorii estimate a achiziției în care </w:t>
      </w:r>
      <w:proofErr w:type="spellStart"/>
      <w:r w:rsidRPr="00316821">
        <w:rPr>
          <w:rFonts w:ascii="Times New Roman" w:hAnsi="Times New Roman"/>
          <w:lang w:val="ro-RO"/>
        </w:rPr>
        <w:t>evidentiază</w:t>
      </w:r>
      <w:proofErr w:type="spellEnd"/>
      <w:r w:rsidRPr="00316821">
        <w:rPr>
          <w:rFonts w:ascii="Times New Roman" w:hAnsi="Times New Roman"/>
          <w:lang w:val="ro-RO"/>
        </w:rPr>
        <w:t xml:space="preserve"> pe baza </w:t>
      </w:r>
      <w:proofErr w:type="spellStart"/>
      <w:r w:rsidRPr="00316821">
        <w:rPr>
          <w:rFonts w:ascii="Times New Roman" w:hAnsi="Times New Roman"/>
          <w:lang w:val="ro-RO"/>
        </w:rPr>
        <w:t>informatiilor</w:t>
      </w:r>
      <w:proofErr w:type="spellEnd"/>
      <w:r w:rsidRPr="00316821">
        <w:rPr>
          <w:rFonts w:ascii="Times New Roman" w:hAnsi="Times New Roman"/>
          <w:lang w:val="ro-RO"/>
        </w:rPr>
        <w:t xml:space="preserve"> din Referatul de necesitate modul de stabilire a valorii estimate</w:t>
      </w:r>
      <w:r w:rsidRPr="00316821">
        <w:rPr>
          <w:rFonts w:ascii="Times New Roman" w:hAnsi="Times New Roman"/>
          <w:lang w:val="es-ES_tradnl"/>
        </w:rPr>
        <w:t>;</w:t>
      </w:r>
    </w:p>
    <w:p w14:paraId="6D627BE9"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 xml:space="preserve">întocmește Nota justificativă privind criteriul si factorii de evaluare utilizați în cadrul procedurii de </w:t>
      </w:r>
      <w:proofErr w:type="spellStart"/>
      <w:r w:rsidRPr="00316821">
        <w:rPr>
          <w:rFonts w:ascii="Times New Roman" w:hAnsi="Times New Roman"/>
          <w:lang w:val="ro-RO"/>
        </w:rPr>
        <w:t>achizitie</w:t>
      </w:r>
      <w:proofErr w:type="spellEnd"/>
      <w:r w:rsidRPr="00316821">
        <w:rPr>
          <w:rFonts w:ascii="Times New Roman" w:hAnsi="Times New Roman"/>
          <w:lang w:val="ro-RO"/>
        </w:rPr>
        <w:t xml:space="preserve"> publică atunci </w:t>
      </w:r>
      <w:proofErr w:type="spellStart"/>
      <w:r w:rsidRPr="00316821">
        <w:rPr>
          <w:rFonts w:ascii="Times New Roman" w:hAnsi="Times New Roman"/>
          <w:lang w:val="ro-RO"/>
        </w:rPr>
        <w:t>cand</w:t>
      </w:r>
      <w:proofErr w:type="spellEnd"/>
      <w:r w:rsidRPr="00316821">
        <w:rPr>
          <w:rFonts w:ascii="Times New Roman" w:hAnsi="Times New Roman"/>
          <w:lang w:val="ro-RO"/>
        </w:rPr>
        <w:t xml:space="preserve"> criteriul de atribuire nu este </w:t>
      </w:r>
      <w:r w:rsidRPr="00316821">
        <w:rPr>
          <w:rFonts w:ascii="Times New Roman" w:hAnsi="Times New Roman"/>
          <w:lang w:val="es-ES_tradnl"/>
        </w:rPr>
        <w:t>“</w:t>
      </w:r>
      <w:proofErr w:type="spellStart"/>
      <w:r w:rsidRPr="00316821">
        <w:rPr>
          <w:rFonts w:ascii="Times New Roman" w:hAnsi="Times New Roman"/>
          <w:lang w:val="ro-RO"/>
        </w:rPr>
        <w:t>pretul</w:t>
      </w:r>
      <w:proofErr w:type="spellEnd"/>
      <w:r w:rsidRPr="00316821">
        <w:rPr>
          <w:rFonts w:ascii="Times New Roman" w:hAnsi="Times New Roman"/>
          <w:lang w:val="ro-RO"/>
        </w:rPr>
        <w:t xml:space="preserve"> cel mai scăzut” </w:t>
      </w:r>
    </w:p>
    <w:p w14:paraId="7638817E"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lang w:val="ro-RO"/>
        </w:rPr>
        <w:t>îndeplineste</w:t>
      </w:r>
      <w:proofErr w:type="spellEnd"/>
      <w:r w:rsidRPr="00316821">
        <w:rPr>
          <w:rFonts w:ascii="Times New Roman" w:hAnsi="Times New Roman"/>
          <w:lang w:val="ro-RO"/>
        </w:rPr>
        <w:t xml:space="preserve"> obligațiile referitoare la publicitate, astfel cum sunt acestea prevăzute de Legea 98/2016 privind achizițiile publice;</w:t>
      </w:r>
    </w:p>
    <w:p w14:paraId="70CCB5AF"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transmite</w:t>
      </w:r>
      <w:proofErr w:type="spellEnd"/>
      <w:r w:rsidRPr="00316821">
        <w:rPr>
          <w:rFonts w:ascii="Times New Roman" w:hAnsi="Times New Roman"/>
        </w:rPr>
        <w:t xml:space="preserve"> </w:t>
      </w:r>
      <w:proofErr w:type="spellStart"/>
      <w:r w:rsidRPr="00316821">
        <w:rPr>
          <w:rFonts w:ascii="Times New Roman" w:hAnsi="Times New Roman"/>
        </w:rPr>
        <w:t>în</w:t>
      </w:r>
      <w:proofErr w:type="spellEnd"/>
      <w:r w:rsidRPr="00316821">
        <w:rPr>
          <w:rFonts w:ascii="Times New Roman" w:hAnsi="Times New Roman"/>
        </w:rPr>
        <w:t xml:space="preserve"> SEAP </w:t>
      </w:r>
      <w:proofErr w:type="spellStart"/>
      <w:r w:rsidRPr="00316821">
        <w:rPr>
          <w:rFonts w:ascii="Times New Roman" w:hAnsi="Times New Roman"/>
        </w:rPr>
        <w:t>spre</w:t>
      </w:r>
      <w:proofErr w:type="spellEnd"/>
      <w:r w:rsidRPr="00316821">
        <w:rPr>
          <w:rFonts w:ascii="Times New Roman" w:hAnsi="Times New Roman"/>
        </w:rPr>
        <w:t xml:space="preserve"> </w:t>
      </w:r>
      <w:proofErr w:type="spellStart"/>
      <w:r w:rsidRPr="00316821">
        <w:rPr>
          <w:rFonts w:ascii="Times New Roman" w:hAnsi="Times New Roman"/>
        </w:rPr>
        <w:t>publicare</w:t>
      </w:r>
      <w:proofErr w:type="spellEnd"/>
      <w:r w:rsidRPr="00316821">
        <w:rPr>
          <w:rFonts w:ascii="Times New Roman" w:hAnsi="Times New Roman"/>
        </w:rPr>
        <w:t xml:space="preserve"> si </w:t>
      </w:r>
      <w:proofErr w:type="spellStart"/>
      <w:r w:rsidRPr="00316821">
        <w:rPr>
          <w:rFonts w:ascii="Times New Roman" w:hAnsi="Times New Roman"/>
        </w:rPr>
        <w:t>verificare</w:t>
      </w:r>
      <w:proofErr w:type="spellEnd"/>
      <w:r w:rsidRPr="00316821">
        <w:rPr>
          <w:rFonts w:ascii="Times New Roman" w:hAnsi="Times New Roman"/>
        </w:rPr>
        <w:t xml:space="preserve"> ANAP (</w:t>
      </w:r>
      <w:proofErr w:type="spellStart"/>
      <w:r w:rsidRPr="00316821">
        <w:rPr>
          <w:rFonts w:ascii="Times New Roman" w:hAnsi="Times New Roman"/>
        </w:rPr>
        <w:t>Autoritatea</w:t>
      </w:r>
      <w:proofErr w:type="spellEnd"/>
      <w:r w:rsidRPr="00316821">
        <w:rPr>
          <w:rFonts w:ascii="Times New Roman" w:hAnsi="Times New Roman"/>
        </w:rPr>
        <w:t xml:space="preserve"> </w:t>
      </w:r>
      <w:proofErr w:type="spellStart"/>
      <w:r w:rsidRPr="00316821">
        <w:rPr>
          <w:rFonts w:ascii="Times New Roman" w:hAnsi="Times New Roman"/>
        </w:rPr>
        <w:t>Națională</w:t>
      </w:r>
      <w:proofErr w:type="spellEnd"/>
      <w:r w:rsidRPr="00316821">
        <w:rPr>
          <w:rFonts w:ascii="Times New Roman" w:hAnsi="Times New Roman"/>
        </w:rPr>
        <w:t xml:space="preserve"> a </w:t>
      </w:r>
      <w:proofErr w:type="spellStart"/>
      <w:r w:rsidRPr="00316821">
        <w:rPr>
          <w:rFonts w:ascii="Times New Roman" w:hAnsi="Times New Roman"/>
        </w:rPr>
        <w:t>Achiziților</w:t>
      </w:r>
      <w:proofErr w:type="spellEnd"/>
      <w:r w:rsidRPr="00316821">
        <w:rPr>
          <w:rFonts w:ascii="Times New Roman" w:hAnsi="Times New Roman"/>
        </w:rPr>
        <w:t xml:space="preserve"> </w:t>
      </w:r>
      <w:proofErr w:type="spellStart"/>
      <w:r w:rsidRPr="00316821">
        <w:rPr>
          <w:rFonts w:ascii="Times New Roman" w:hAnsi="Times New Roman"/>
        </w:rPr>
        <w:t>Publice</w:t>
      </w:r>
      <w:proofErr w:type="spellEnd"/>
      <w:r w:rsidRPr="00316821">
        <w:rPr>
          <w:rFonts w:ascii="Times New Roman" w:hAnsi="Times New Roman"/>
        </w:rPr>
        <w:t xml:space="preserve">) a </w:t>
      </w:r>
      <w:proofErr w:type="spellStart"/>
      <w:r w:rsidRPr="00316821">
        <w:rPr>
          <w:rFonts w:ascii="Times New Roman" w:hAnsi="Times New Roman"/>
        </w:rPr>
        <w:t>documentațiilor</w:t>
      </w:r>
      <w:proofErr w:type="spellEnd"/>
      <w:r w:rsidRPr="00316821">
        <w:rPr>
          <w:rFonts w:ascii="Times New Roman" w:hAnsi="Times New Roman"/>
        </w:rPr>
        <w:t xml:space="preserve"> de </w:t>
      </w:r>
      <w:proofErr w:type="spellStart"/>
      <w:r w:rsidRPr="00316821">
        <w:rPr>
          <w:rFonts w:ascii="Times New Roman" w:hAnsi="Times New Roman"/>
        </w:rPr>
        <w:t>atribuire</w:t>
      </w:r>
      <w:proofErr w:type="spellEnd"/>
      <w:r w:rsidRPr="00316821">
        <w:rPr>
          <w:rFonts w:ascii="Times New Roman" w:hAnsi="Times New Roman"/>
          <w:lang w:val="es-ES_tradnl"/>
        </w:rPr>
        <w:t>;</w:t>
      </w:r>
    </w:p>
    <w:p w14:paraId="7862DE9A"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transmite</w:t>
      </w:r>
      <w:proofErr w:type="spellEnd"/>
      <w:r w:rsidRPr="00316821">
        <w:rPr>
          <w:rFonts w:ascii="Times New Roman" w:hAnsi="Times New Roman"/>
        </w:rPr>
        <w:t xml:space="preserve"> </w:t>
      </w:r>
      <w:proofErr w:type="spellStart"/>
      <w:r w:rsidRPr="00316821">
        <w:rPr>
          <w:rFonts w:ascii="Times New Roman" w:hAnsi="Times New Roman"/>
        </w:rPr>
        <w:t>în</w:t>
      </w:r>
      <w:proofErr w:type="spellEnd"/>
      <w:r w:rsidRPr="00316821">
        <w:rPr>
          <w:rFonts w:ascii="Times New Roman" w:hAnsi="Times New Roman"/>
        </w:rPr>
        <w:t xml:space="preserve"> SEAP </w:t>
      </w:r>
      <w:proofErr w:type="spellStart"/>
      <w:r w:rsidRPr="00316821">
        <w:rPr>
          <w:rFonts w:ascii="Times New Roman" w:hAnsi="Times New Roman"/>
        </w:rPr>
        <w:t>spre</w:t>
      </w:r>
      <w:proofErr w:type="spellEnd"/>
      <w:r w:rsidRPr="00316821">
        <w:rPr>
          <w:rFonts w:ascii="Times New Roman" w:hAnsi="Times New Roman"/>
        </w:rPr>
        <w:t xml:space="preserve"> </w:t>
      </w:r>
      <w:proofErr w:type="spellStart"/>
      <w:r w:rsidRPr="00316821">
        <w:rPr>
          <w:rFonts w:ascii="Times New Roman" w:hAnsi="Times New Roman"/>
        </w:rPr>
        <w:t>publicare</w:t>
      </w:r>
      <w:proofErr w:type="spellEnd"/>
      <w:r w:rsidRPr="00316821">
        <w:rPr>
          <w:rFonts w:ascii="Times New Roman" w:hAnsi="Times New Roman"/>
        </w:rPr>
        <w:t xml:space="preserve"> si </w:t>
      </w:r>
      <w:proofErr w:type="spellStart"/>
      <w:r w:rsidRPr="00316821">
        <w:rPr>
          <w:rFonts w:ascii="Times New Roman" w:hAnsi="Times New Roman"/>
        </w:rPr>
        <w:t>verificare</w:t>
      </w:r>
      <w:proofErr w:type="spellEnd"/>
      <w:r w:rsidRPr="00316821">
        <w:rPr>
          <w:rFonts w:ascii="Times New Roman" w:hAnsi="Times New Roman"/>
        </w:rPr>
        <w:t xml:space="preserve"> ANAP a </w:t>
      </w:r>
      <w:proofErr w:type="spellStart"/>
      <w:r w:rsidRPr="00316821">
        <w:rPr>
          <w:rFonts w:ascii="Times New Roman" w:hAnsi="Times New Roman"/>
        </w:rPr>
        <w:t>anun</w:t>
      </w:r>
      <w:proofErr w:type="spellEnd"/>
      <w:r w:rsidRPr="00316821">
        <w:rPr>
          <w:rFonts w:ascii="Times New Roman" w:hAnsi="Times New Roman"/>
          <w:lang w:val="ro-RO"/>
        </w:rPr>
        <w:t>ț</w:t>
      </w:r>
      <w:proofErr w:type="spellStart"/>
      <w:r w:rsidRPr="00316821">
        <w:rPr>
          <w:rFonts w:ascii="Times New Roman" w:hAnsi="Times New Roman"/>
        </w:rPr>
        <w:t>ului</w:t>
      </w:r>
      <w:proofErr w:type="spellEnd"/>
      <w:r w:rsidRPr="00316821">
        <w:rPr>
          <w:rFonts w:ascii="Times New Roman" w:hAnsi="Times New Roman"/>
        </w:rPr>
        <w:t xml:space="preserve"> de </w:t>
      </w:r>
      <w:proofErr w:type="spellStart"/>
      <w:r w:rsidRPr="00316821">
        <w:rPr>
          <w:rFonts w:ascii="Times New Roman" w:hAnsi="Times New Roman"/>
        </w:rPr>
        <w:t>participare</w:t>
      </w:r>
      <w:proofErr w:type="spellEnd"/>
      <w:r w:rsidRPr="00316821">
        <w:rPr>
          <w:rFonts w:ascii="Times New Roman" w:hAnsi="Times New Roman"/>
        </w:rPr>
        <w:t xml:space="preserve"> </w:t>
      </w:r>
      <w:proofErr w:type="spellStart"/>
      <w:r w:rsidRPr="00316821">
        <w:rPr>
          <w:rFonts w:ascii="Times New Roman" w:hAnsi="Times New Roman"/>
        </w:rPr>
        <w:t>simplificat</w:t>
      </w:r>
      <w:proofErr w:type="spellEnd"/>
      <w:r w:rsidRPr="00316821">
        <w:rPr>
          <w:rFonts w:ascii="Times New Roman" w:hAnsi="Times New Roman"/>
        </w:rPr>
        <w:t>/</w:t>
      </w:r>
      <w:proofErr w:type="spellStart"/>
      <w:r w:rsidRPr="00316821">
        <w:rPr>
          <w:rFonts w:ascii="Times New Roman" w:hAnsi="Times New Roman"/>
        </w:rPr>
        <w:t>anunțului</w:t>
      </w:r>
      <w:proofErr w:type="spellEnd"/>
      <w:r w:rsidRPr="00316821">
        <w:rPr>
          <w:rFonts w:ascii="Times New Roman" w:hAnsi="Times New Roman"/>
        </w:rPr>
        <w:t xml:space="preserve"> de </w:t>
      </w:r>
      <w:proofErr w:type="spellStart"/>
      <w:r w:rsidRPr="00316821">
        <w:rPr>
          <w:rFonts w:ascii="Times New Roman" w:hAnsi="Times New Roman"/>
        </w:rPr>
        <w:t>participare</w:t>
      </w:r>
      <w:proofErr w:type="spellEnd"/>
      <w:r w:rsidRPr="00316821">
        <w:rPr>
          <w:rFonts w:ascii="Times New Roman" w:hAnsi="Times New Roman"/>
        </w:rPr>
        <w:t> ;</w:t>
      </w:r>
    </w:p>
    <w:p w14:paraId="0402A6AC"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transmite</w:t>
      </w:r>
      <w:proofErr w:type="spellEnd"/>
      <w:r w:rsidRPr="00316821">
        <w:rPr>
          <w:rFonts w:ascii="Times New Roman" w:hAnsi="Times New Roman"/>
        </w:rPr>
        <w:t xml:space="preserve"> </w:t>
      </w:r>
      <w:proofErr w:type="spellStart"/>
      <w:r w:rsidRPr="00316821">
        <w:rPr>
          <w:rFonts w:ascii="Times New Roman" w:hAnsi="Times New Roman"/>
        </w:rPr>
        <w:t>spre</w:t>
      </w:r>
      <w:proofErr w:type="spellEnd"/>
      <w:r w:rsidRPr="00316821">
        <w:rPr>
          <w:rFonts w:ascii="Times New Roman" w:hAnsi="Times New Roman"/>
        </w:rPr>
        <w:t xml:space="preserve"> </w:t>
      </w:r>
      <w:proofErr w:type="spellStart"/>
      <w:r w:rsidRPr="00316821">
        <w:rPr>
          <w:rFonts w:ascii="Times New Roman" w:hAnsi="Times New Roman"/>
        </w:rPr>
        <w:t>publicare</w:t>
      </w:r>
      <w:proofErr w:type="spellEnd"/>
      <w:r w:rsidRPr="00316821">
        <w:rPr>
          <w:rFonts w:ascii="Times New Roman" w:hAnsi="Times New Roman"/>
        </w:rPr>
        <w:t xml:space="preserve"> a </w:t>
      </w:r>
      <w:proofErr w:type="spellStart"/>
      <w:r w:rsidRPr="00316821">
        <w:rPr>
          <w:rFonts w:ascii="Times New Roman" w:hAnsi="Times New Roman"/>
        </w:rPr>
        <w:t>anunțurilor</w:t>
      </w:r>
      <w:proofErr w:type="spellEnd"/>
      <w:r w:rsidRPr="00316821">
        <w:rPr>
          <w:rFonts w:ascii="Times New Roman" w:hAnsi="Times New Roman"/>
        </w:rPr>
        <w:t xml:space="preserve"> de </w:t>
      </w:r>
      <w:proofErr w:type="spellStart"/>
      <w:r w:rsidRPr="00316821">
        <w:rPr>
          <w:rFonts w:ascii="Times New Roman" w:hAnsi="Times New Roman"/>
        </w:rPr>
        <w:t>participare</w:t>
      </w:r>
      <w:proofErr w:type="spellEnd"/>
      <w:r w:rsidRPr="00316821">
        <w:rPr>
          <w:rFonts w:ascii="Times New Roman" w:hAnsi="Times New Roman"/>
        </w:rPr>
        <w:t xml:space="preserve"> </w:t>
      </w:r>
      <w:proofErr w:type="spellStart"/>
      <w:r w:rsidRPr="00316821">
        <w:rPr>
          <w:rFonts w:ascii="Times New Roman" w:hAnsi="Times New Roman"/>
        </w:rPr>
        <w:t>către</w:t>
      </w:r>
      <w:proofErr w:type="spellEnd"/>
      <w:r w:rsidRPr="00316821">
        <w:rPr>
          <w:rFonts w:ascii="Times New Roman" w:hAnsi="Times New Roman"/>
        </w:rPr>
        <w:t xml:space="preserve"> JOUE (</w:t>
      </w:r>
      <w:proofErr w:type="spellStart"/>
      <w:r w:rsidRPr="00316821">
        <w:rPr>
          <w:rFonts w:ascii="Times New Roman" w:hAnsi="Times New Roman"/>
        </w:rPr>
        <w:t>Jurnalul</w:t>
      </w:r>
      <w:proofErr w:type="spellEnd"/>
      <w:r w:rsidRPr="00316821">
        <w:rPr>
          <w:rFonts w:ascii="Times New Roman" w:hAnsi="Times New Roman"/>
        </w:rPr>
        <w:t xml:space="preserve"> </w:t>
      </w:r>
      <w:proofErr w:type="spellStart"/>
      <w:r w:rsidRPr="00316821">
        <w:rPr>
          <w:rFonts w:ascii="Times New Roman" w:hAnsi="Times New Roman"/>
        </w:rPr>
        <w:t>Oficial</w:t>
      </w:r>
      <w:proofErr w:type="spellEnd"/>
      <w:r w:rsidRPr="00316821">
        <w:rPr>
          <w:rFonts w:ascii="Times New Roman" w:hAnsi="Times New Roman"/>
        </w:rPr>
        <w:t xml:space="preserve"> al </w:t>
      </w:r>
      <w:proofErr w:type="spellStart"/>
      <w:r w:rsidRPr="00316821">
        <w:rPr>
          <w:rFonts w:ascii="Times New Roman" w:hAnsi="Times New Roman"/>
        </w:rPr>
        <w:t>Uniunii</w:t>
      </w:r>
      <w:proofErr w:type="spellEnd"/>
      <w:r w:rsidRPr="00316821">
        <w:rPr>
          <w:rFonts w:ascii="Times New Roman" w:hAnsi="Times New Roman"/>
        </w:rPr>
        <w:t xml:space="preserve"> </w:t>
      </w:r>
      <w:proofErr w:type="spellStart"/>
      <w:r w:rsidRPr="00316821">
        <w:rPr>
          <w:rFonts w:ascii="Times New Roman" w:hAnsi="Times New Roman"/>
        </w:rPr>
        <w:t>Europene</w:t>
      </w:r>
      <w:proofErr w:type="spellEnd"/>
      <w:r w:rsidRPr="00316821">
        <w:rPr>
          <w:rFonts w:ascii="Times New Roman" w:hAnsi="Times New Roman"/>
        </w:rPr>
        <w:t xml:space="preserve">), </w:t>
      </w:r>
      <w:proofErr w:type="spellStart"/>
      <w:r w:rsidRPr="00316821">
        <w:rPr>
          <w:rFonts w:ascii="Times New Roman" w:hAnsi="Times New Roman"/>
        </w:rPr>
        <w:t>dacă</w:t>
      </w:r>
      <w:proofErr w:type="spellEnd"/>
      <w:r w:rsidRPr="00316821">
        <w:rPr>
          <w:rFonts w:ascii="Times New Roman" w:hAnsi="Times New Roman"/>
        </w:rPr>
        <w:t xml:space="preserve"> este </w:t>
      </w:r>
      <w:proofErr w:type="spellStart"/>
      <w:r w:rsidRPr="00316821">
        <w:rPr>
          <w:rFonts w:ascii="Times New Roman" w:hAnsi="Times New Roman"/>
        </w:rPr>
        <w:t>cazul</w:t>
      </w:r>
      <w:proofErr w:type="spellEnd"/>
      <w:r w:rsidRPr="00316821">
        <w:rPr>
          <w:rFonts w:ascii="Times New Roman" w:hAnsi="Times New Roman"/>
        </w:rPr>
        <w:t> ;</w:t>
      </w:r>
    </w:p>
    <w:p w14:paraId="74C0B72C"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primește</w:t>
      </w:r>
      <w:proofErr w:type="spellEnd"/>
      <w:r w:rsidRPr="00316821">
        <w:rPr>
          <w:rFonts w:ascii="Times New Roman" w:hAnsi="Times New Roman"/>
        </w:rPr>
        <w:t xml:space="preserve"> si </w:t>
      </w:r>
      <w:proofErr w:type="spellStart"/>
      <w:r w:rsidRPr="00316821">
        <w:rPr>
          <w:rFonts w:ascii="Times New Roman" w:hAnsi="Times New Roman"/>
        </w:rPr>
        <w:t>soluționează</w:t>
      </w:r>
      <w:proofErr w:type="spellEnd"/>
      <w:r w:rsidRPr="00316821">
        <w:rPr>
          <w:rFonts w:ascii="Times New Roman" w:hAnsi="Times New Roman"/>
        </w:rPr>
        <w:t xml:space="preserve">, </w:t>
      </w:r>
      <w:proofErr w:type="spellStart"/>
      <w:r w:rsidRPr="00316821">
        <w:rPr>
          <w:rFonts w:ascii="Times New Roman" w:hAnsi="Times New Roman"/>
        </w:rPr>
        <w:t>în</w:t>
      </w:r>
      <w:proofErr w:type="spellEnd"/>
      <w:r w:rsidRPr="00316821">
        <w:rPr>
          <w:rFonts w:ascii="Times New Roman" w:hAnsi="Times New Roman"/>
        </w:rPr>
        <w:t xml:space="preserve"> </w:t>
      </w:r>
      <w:proofErr w:type="spellStart"/>
      <w:r w:rsidRPr="00316821">
        <w:rPr>
          <w:rFonts w:ascii="Times New Roman" w:hAnsi="Times New Roman"/>
        </w:rPr>
        <w:t>scris</w:t>
      </w:r>
      <w:proofErr w:type="spellEnd"/>
      <w:r w:rsidRPr="00316821">
        <w:rPr>
          <w:rFonts w:ascii="Times New Roman" w:hAnsi="Times New Roman"/>
        </w:rPr>
        <w:t xml:space="preserve">, </w:t>
      </w:r>
      <w:proofErr w:type="spellStart"/>
      <w:r w:rsidRPr="00316821">
        <w:rPr>
          <w:rFonts w:ascii="Times New Roman" w:hAnsi="Times New Roman"/>
        </w:rPr>
        <w:t>în</w:t>
      </w:r>
      <w:proofErr w:type="spellEnd"/>
      <w:r w:rsidRPr="00316821">
        <w:rPr>
          <w:rFonts w:ascii="Times New Roman" w:hAnsi="Times New Roman"/>
        </w:rPr>
        <w:t xml:space="preserve"> </w:t>
      </w:r>
      <w:proofErr w:type="spellStart"/>
      <w:r w:rsidRPr="00316821">
        <w:rPr>
          <w:rFonts w:ascii="Times New Roman" w:hAnsi="Times New Roman"/>
        </w:rPr>
        <w:t>termenele</w:t>
      </w:r>
      <w:proofErr w:type="spellEnd"/>
      <w:r w:rsidRPr="00316821">
        <w:rPr>
          <w:rFonts w:ascii="Times New Roman" w:hAnsi="Times New Roman"/>
        </w:rPr>
        <w:t xml:space="preserve"> </w:t>
      </w:r>
      <w:proofErr w:type="spellStart"/>
      <w:r w:rsidRPr="00316821">
        <w:rPr>
          <w:rFonts w:ascii="Times New Roman" w:hAnsi="Times New Roman"/>
        </w:rPr>
        <w:t>prevăzute</w:t>
      </w:r>
      <w:proofErr w:type="spellEnd"/>
      <w:r w:rsidRPr="00316821">
        <w:rPr>
          <w:rFonts w:ascii="Times New Roman" w:hAnsi="Times New Roman"/>
        </w:rPr>
        <w:t xml:space="preserve"> de </w:t>
      </w:r>
      <w:proofErr w:type="spellStart"/>
      <w:r w:rsidRPr="00316821">
        <w:rPr>
          <w:rFonts w:ascii="Times New Roman" w:hAnsi="Times New Roman"/>
        </w:rPr>
        <w:t>legislația</w:t>
      </w:r>
      <w:proofErr w:type="spellEnd"/>
      <w:r w:rsidRPr="00316821">
        <w:rPr>
          <w:rFonts w:ascii="Times New Roman" w:hAnsi="Times New Roman"/>
        </w:rPr>
        <w:t xml:space="preserve"> </w:t>
      </w:r>
      <w:proofErr w:type="spellStart"/>
      <w:r w:rsidRPr="00316821">
        <w:rPr>
          <w:rFonts w:ascii="Times New Roman" w:hAnsi="Times New Roman"/>
        </w:rPr>
        <w:t>specifică</w:t>
      </w:r>
      <w:proofErr w:type="spellEnd"/>
      <w:r w:rsidRPr="00316821">
        <w:rPr>
          <w:rFonts w:ascii="Times New Roman" w:hAnsi="Times New Roman"/>
        </w:rPr>
        <w:t xml:space="preserve">, a </w:t>
      </w:r>
      <w:proofErr w:type="spellStart"/>
      <w:r w:rsidRPr="00316821">
        <w:rPr>
          <w:rFonts w:ascii="Times New Roman" w:hAnsi="Times New Roman"/>
        </w:rPr>
        <w:t>solicitărilor</w:t>
      </w:r>
      <w:proofErr w:type="spellEnd"/>
      <w:r w:rsidRPr="00316821">
        <w:rPr>
          <w:rFonts w:ascii="Times New Roman" w:hAnsi="Times New Roman"/>
        </w:rPr>
        <w:t xml:space="preserve"> de </w:t>
      </w:r>
      <w:proofErr w:type="spellStart"/>
      <w:r w:rsidRPr="00316821">
        <w:rPr>
          <w:rFonts w:ascii="Times New Roman" w:hAnsi="Times New Roman"/>
        </w:rPr>
        <w:t>clarificare</w:t>
      </w:r>
      <w:proofErr w:type="spellEnd"/>
      <w:r w:rsidRPr="00316821">
        <w:rPr>
          <w:rFonts w:ascii="Times New Roman" w:hAnsi="Times New Roman"/>
        </w:rPr>
        <w:t xml:space="preserve"> la </w:t>
      </w:r>
      <w:proofErr w:type="spellStart"/>
      <w:r w:rsidRPr="00316821">
        <w:rPr>
          <w:rFonts w:ascii="Times New Roman" w:hAnsi="Times New Roman"/>
        </w:rPr>
        <w:t>documentația</w:t>
      </w:r>
      <w:proofErr w:type="spellEnd"/>
      <w:r w:rsidRPr="00316821">
        <w:rPr>
          <w:rFonts w:ascii="Times New Roman" w:hAnsi="Times New Roman"/>
        </w:rPr>
        <w:t xml:space="preserve"> de </w:t>
      </w:r>
      <w:proofErr w:type="spellStart"/>
      <w:r w:rsidRPr="00316821">
        <w:rPr>
          <w:rFonts w:ascii="Times New Roman" w:hAnsi="Times New Roman"/>
        </w:rPr>
        <w:t>atribuire</w:t>
      </w:r>
      <w:proofErr w:type="spellEnd"/>
      <w:r w:rsidRPr="00316821">
        <w:rPr>
          <w:rFonts w:ascii="Times New Roman" w:hAnsi="Times New Roman"/>
        </w:rPr>
        <w:t xml:space="preserve"> </w:t>
      </w:r>
      <w:proofErr w:type="spellStart"/>
      <w:r w:rsidRPr="00316821">
        <w:rPr>
          <w:rFonts w:ascii="Times New Roman" w:hAnsi="Times New Roman"/>
        </w:rPr>
        <w:t>adresate</w:t>
      </w:r>
      <w:proofErr w:type="spellEnd"/>
      <w:r w:rsidRPr="00316821">
        <w:rPr>
          <w:rFonts w:ascii="Times New Roman" w:hAnsi="Times New Roman"/>
        </w:rPr>
        <w:t xml:space="preserve"> </w:t>
      </w:r>
      <w:proofErr w:type="spellStart"/>
      <w:r w:rsidRPr="00316821">
        <w:rPr>
          <w:rFonts w:ascii="Times New Roman" w:hAnsi="Times New Roman"/>
        </w:rPr>
        <w:t>din</w:t>
      </w:r>
      <w:proofErr w:type="spellEnd"/>
      <w:r w:rsidRPr="00316821">
        <w:rPr>
          <w:rFonts w:ascii="Times New Roman" w:hAnsi="Times New Roman"/>
        </w:rPr>
        <w:t xml:space="preserve"> </w:t>
      </w:r>
      <w:proofErr w:type="spellStart"/>
      <w:r w:rsidRPr="00316821">
        <w:rPr>
          <w:rFonts w:ascii="Times New Roman" w:hAnsi="Times New Roman"/>
        </w:rPr>
        <w:t>partea</w:t>
      </w:r>
      <w:proofErr w:type="spellEnd"/>
      <w:r w:rsidRPr="00316821">
        <w:rPr>
          <w:rFonts w:ascii="Times New Roman" w:hAnsi="Times New Roman"/>
        </w:rPr>
        <w:t xml:space="preserve"> </w:t>
      </w:r>
      <w:proofErr w:type="spellStart"/>
      <w:r w:rsidRPr="00316821">
        <w:rPr>
          <w:rFonts w:ascii="Times New Roman" w:hAnsi="Times New Roman"/>
        </w:rPr>
        <w:t>potențialilor</w:t>
      </w:r>
      <w:proofErr w:type="spellEnd"/>
      <w:r w:rsidRPr="00316821">
        <w:rPr>
          <w:rFonts w:ascii="Times New Roman" w:hAnsi="Times New Roman"/>
        </w:rPr>
        <w:t xml:space="preserve"> </w:t>
      </w:r>
      <w:proofErr w:type="spellStart"/>
      <w:r w:rsidRPr="00316821">
        <w:rPr>
          <w:rFonts w:ascii="Times New Roman" w:hAnsi="Times New Roman"/>
        </w:rPr>
        <w:t>ofertanți</w:t>
      </w:r>
      <w:proofErr w:type="spellEnd"/>
      <w:r w:rsidRPr="00316821">
        <w:rPr>
          <w:rFonts w:ascii="Times New Roman" w:hAnsi="Times New Roman"/>
        </w:rPr>
        <w:t>;</w:t>
      </w:r>
    </w:p>
    <w:p w14:paraId="20401703"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lang w:val="es-ES_tradnl"/>
        </w:rPr>
        <w:t>publică</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în</w:t>
      </w:r>
      <w:proofErr w:type="spellEnd"/>
      <w:r w:rsidRPr="00316821">
        <w:rPr>
          <w:rFonts w:ascii="Times New Roman" w:hAnsi="Times New Roman"/>
          <w:lang w:val="es-ES_tradnl"/>
        </w:rPr>
        <w:t xml:space="preserve"> SEAP </w:t>
      </w:r>
      <w:proofErr w:type="spellStart"/>
      <w:r w:rsidRPr="00316821">
        <w:rPr>
          <w:rFonts w:ascii="Times New Roman" w:hAnsi="Times New Roman"/>
          <w:lang w:val="es-ES_tradnl"/>
        </w:rPr>
        <w:t>eratele</w:t>
      </w:r>
      <w:proofErr w:type="spellEnd"/>
      <w:r w:rsidRPr="00316821">
        <w:rPr>
          <w:rFonts w:ascii="Times New Roman" w:hAnsi="Times New Roman"/>
          <w:lang w:val="es-ES_tradnl"/>
        </w:rPr>
        <w:t xml:space="preserve"> la </w:t>
      </w:r>
      <w:proofErr w:type="spellStart"/>
      <w:r w:rsidRPr="00316821">
        <w:rPr>
          <w:rFonts w:ascii="Times New Roman" w:hAnsi="Times New Roman"/>
          <w:lang w:val="es-ES_tradnl"/>
        </w:rPr>
        <w:t>anunțurile</w:t>
      </w:r>
      <w:proofErr w:type="spellEnd"/>
      <w:r w:rsidRPr="00316821">
        <w:rPr>
          <w:rFonts w:ascii="Times New Roman" w:hAnsi="Times New Roman"/>
          <w:lang w:val="es-ES_tradnl"/>
        </w:rPr>
        <w:t xml:space="preserve"> de participare, </w:t>
      </w:r>
      <w:proofErr w:type="spellStart"/>
      <w:r w:rsidRPr="00316821">
        <w:rPr>
          <w:rFonts w:ascii="Times New Roman" w:hAnsi="Times New Roman"/>
          <w:lang w:val="es-ES_tradnl"/>
        </w:rPr>
        <w:t>dacă</w:t>
      </w:r>
      <w:proofErr w:type="spellEnd"/>
      <w:r w:rsidRPr="00316821">
        <w:rPr>
          <w:rFonts w:ascii="Times New Roman" w:hAnsi="Times New Roman"/>
          <w:lang w:val="es-ES_tradnl"/>
        </w:rPr>
        <w:t xml:space="preserve"> este </w:t>
      </w:r>
      <w:proofErr w:type="spellStart"/>
      <w:r w:rsidRPr="00316821">
        <w:rPr>
          <w:rFonts w:ascii="Times New Roman" w:hAnsi="Times New Roman"/>
          <w:lang w:val="es-ES_tradnl"/>
        </w:rPr>
        <w:t>cazul</w:t>
      </w:r>
      <w:proofErr w:type="spellEnd"/>
      <w:r w:rsidRPr="00316821">
        <w:rPr>
          <w:rFonts w:ascii="Times New Roman" w:hAnsi="Times New Roman"/>
          <w:lang w:val="es-ES_tradnl"/>
        </w:rPr>
        <w:t>;</w:t>
      </w:r>
    </w:p>
    <w:p w14:paraId="55BF83AA"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lang w:val="es-ES_tradnl"/>
        </w:rPr>
        <w:t>public</w:t>
      </w:r>
      <w:proofErr w:type="spellEnd"/>
      <w:r w:rsidRPr="00316821">
        <w:rPr>
          <w:rFonts w:ascii="Times New Roman" w:hAnsi="Times New Roman"/>
          <w:lang w:val="ro-RO"/>
        </w:rPr>
        <w:t>ă în SEAP răspunsul la solicitările de clarificări primite de la operatorii economici, fără a dezvălui identitatea solicitanților</w:t>
      </w:r>
      <w:r w:rsidRPr="00316821">
        <w:rPr>
          <w:rFonts w:ascii="Times New Roman" w:hAnsi="Times New Roman"/>
          <w:lang w:val="es-ES_tradnl"/>
        </w:rPr>
        <w:t>;</w:t>
      </w:r>
    </w:p>
    <w:p w14:paraId="2F2AE5BA"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aplică si finalizează procedurile de atribuire;</w:t>
      </w:r>
    </w:p>
    <w:p w14:paraId="1BBBE9AA"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 xml:space="preserve">în cadrul comisiilor de evaluare duce la îndeplinire toate atribuțiile stabilite prin lege, participă la </w:t>
      </w:r>
      <w:proofErr w:type="spellStart"/>
      <w:r w:rsidRPr="00316821">
        <w:rPr>
          <w:rFonts w:ascii="Times New Roman" w:hAnsi="Times New Roman"/>
          <w:lang w:val="ro-RO"/>
        </w:rPr>
        <w:t>ședintele</w:t>
      </w:r>
      <w:proofErr w:type="spellEnd"/>
      <w:r w:rsidRPr="00316821">
        <w:rPr>
          <w:rFonts w:ascii="Times New Roman" w:hAnsi="Times New Roman"/>
          <w:lang w:val="ro-RO"/>
        </w:rPr>
        <w:t xml:space="preserve"> comisiei de evaluare desfășurate pentru </w:t>
      </w:r>
      <w:proofErr w:type="spellStart"/>
      <w:r w:rsidRPr="00316821">
        <w:rPr>
          <w:rFonts w:ascii="Times New Roman" w:hAnsi="Times New Roman"/>
          <w:lang w:val="ro-RO"/>
        </w:rPr>
        <w:t>verifcarea</w:t>
      </w:r>
      <w:proofErr w:type="spellEnd"/>
      <w:r w:rsidRPr="00316821">
        <w:rPr>
          <w:rFonts w:ascii="Times New Roman" w:hAnsi="Times New Roman"/>
          <w:lang w:val="ro-RO"/>
        </w:rPr>
        <w:t xml:space="preserve"> îndeplinirii criteriilor de calificare de către ofertanți, a propunerilor tehnice si financiare prezentate de ofertanți, decide împreună cu membrii comisiei de evaluare asupra motivelor care stau la baza încadrării ofertelor ca fiind </w:t>
      </w:r>
      <w:r w:rsidRPr="00316821">
        <w:rPr>
          <w:rFonts w:ascii="Times New Roman" w:hAnsi="Times New Roman"/>
          <w:lang w:val="ro-RO"/>
        </w:rPr>
        <w:lastRenderedPageBreak/>
        <w:t xml:space="preserve">inacceptabile si/sau neconforme, încadrarea ofertelor ca fiind admisibile, redactează si transmite adresele prin care solicită clarificări ofertanților, </w:t>
      </w:r>
      <w:proofErr w:type="spellStart"/>
      <w:r w:rsidRPr="00316821">
        <w:rPr>
          <w:rFonts w:ascii="Times New Roman" w:hAnsi="Times New Roman"/>
          <w:lang w:val="ro-RO"/>
        </w:rPr>
        <w:t>redacteaza</w:t>
      </w:r>
      <w:proofErr w:type="spellEnd"/>
      <w:r w:rsidRPr="00316821">
        <w:rPr>
          <w:rFonts w:ascii="Times New Roman" w:hAnsi="Times New Roman"/>
          <w:lang w:val="ro-RO"/>
        </w:rPr>
        <w:t xml:space="preserve"> procesele verbale ale </w:t>
      </w:r>
      <w:proofErr w:type="spellStart"/>
      <w:r w:rsidRPr="00316821">
        <w:rPr>
          <w:rFonts w:ascii="Times New Roman" w:hAnsi="Times New Roman"/>
          <w:lang w:val="ro-RO"/>
        </w:rPr>
        <w:t>sedințelor</w:t>
      </w:r>
      <w:proofErr w:type="spellEnd"/>
      <w:r w:rsidRPr="00316821">
        <w:rPr>
          <w:rFonts w:ascii="Times New Roman" w:hAnsi="Times New Roman"/>
          <w:lang w:val="ro-RO"/>
        </w:rPr>
        <w:t xml:space="preserve"> de evaluare, rapoartele de atribuire aferente procedurilor de achiziție publică</w:t>
      </w:r>
      <w:r w:rsidRPr="00316821">
        <w:rPr>
          <w:rFonts w:ascii="Times New Roman" w:hAnsi="Times New Roman"/>
        </w:rPr>
        <w:t>;</w:t>
      </w:r>
    </w:p>
    <w:p w14:paraId="12FFD11D"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lang w:val="es-ES_tradnl"/>
        </w:rPr>
        <w:t>redacteaz</w:t>
      </w:r>
      <w:proofErr w:type="spellEnd"/>
      <w:r w:rsidRPr="00316821">
        <w:rPr>
          <w:rFonts w:ascii="Times New Roman" w:hAnsi="Times New Roman"/>
          <w:lang w:val="ro-RO"/>
        </w:rPr>
        <w:t xml:space="preserve">ă si </w:t>
      </w:r>
      <w:proofErr w:type="spellStart"/>
      <w:r w:rsidRPr="00316821">
        <w:rPr>
          <w:rFonts w:ascii="Times New Roman" w:hAnsi="Times New Roman"/>
          <w:lang w:val="ro-RO"/>
        </w:rPr>
        <w:t>transmsmite</w:t>
      </w:r>
      <w:proofErr w:type="spellEnd"/>
      <w:r w:rsidRPr="00316821">
        <w:rPr>
          <w:rFonts w:ascii="Times New Roman" w:hAnsi="Times New Roman"/>
          <w:lang w:val="ro-RO"/>
        </w:rPr>
        <w:t xml:space="preserve"> adresele prin care ofertanții sunt înștiințați cu privire la prelungirea termenului de evaluare a procedurii de achiziție publică</w:t>
      </w:r>
      <w:r w:rsidRPr="00316821">
        <w:rPr>
          <w:rFonts w:ascii="Times New Roman" w:hAnsi="Times New Roman"/>
          <w:lang w:val="es-ES_tradnl"/>
        </w:rPr>
        <w:t>;</w:t>
      </w:r>
    </w:p>
    <w:p w14:paraId="7B05FB68"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redactează</w:t>
      </w:r>
      <w:proofErr w:type="spellEnd"/>
      <w:r w:rsidRPr="00316821">
        <w:rPr>
          <w:rFonts w:ascii="Times New Roman" w:hAnsi="Times New Roman"/>
        </w:rPr>
        <w:t xml:space="preserve"> si </w:t>
      </w:r>
      <w:proofErr w:type="spellStart"/>
      <w:r w:rsidRPr="00316821">
        <w:rPr>
          <w:rFonts w:ascii="Times New Roman" w:hAnsi="Times New Roman"/>
        </w:rPr>
        <w:t>transmite</w:t>
      </w:r>
      <w:proofErr w:type="spellEnd"/>
      <w:r w:rsidRPr="00316821">
        <w:rPr>
          <w:rFonts w:ascii="Times New Roman" w:hAnsi="Times New Roman"/>
        </w:rPr>
        <w:t xml:space="preserve"> </w:t>
      </w:r>
      <w:proofErr w:type="spellStart"/>
      <w:r w:rsidRPr="00316821">
        <w:rPr>
          <w:rFonts w:ascii="Times New Roman" w:hAnsi="Times New Roman"/>
        </w:rPr>
        <w:t>adresele</w:t>
      </w:r>
      <w:proofErr w:type="spellEnd"/>
      <w:r w:rsidRPr="00316821">
        <w:rPr>
          <w:rFonts w:ascii="Times New Roman" w:hAnsi="Times New Roman"/>
        </w:rPr>
        <w:t xml:space="preserve"> </w:t>
      </w:r>
      <w:proofErr w:type="spellStart"/>
      <w:r w:rsidRPr="00316821">
        <w:rPr>
          <w:rFonts w:ascii="Times New Roman" w:hAnsi="Times New Roman"/>
        </w:rPr>
        <w:t>prin</w:t>
      </w:r>
      <w:proofErr w:type="spellEnd"/>
      <w:r w:rsidRPr="00316821">
        <w:rPr>
          <w:rFonts w:ascii="Times New Roman" w:hAnsi="Times New Roman"/>
        </w:rPr>
        <w:t xml:space="preserve"> care se transmit </w:t>
      </w:r>
      <w:proofErr w:type="spellStart"/>
      <w:r w:rsidRPr="00316821">
        <w:rPr>
          <w:rFonts w:ascii="Times New Roman" w:hAnsi="Times New Roman"/>
        </w:rPr>
        <w:t>comunicările</w:t>
      </w:r>
      <w:proofErr w:type="spellEnd"/>
      <w:r w:rsidRPr="00316821">
        <w:rPr>
          <w:rFonts w:ascii="Times New Roman" w:hAnsi="Times New Roman"/>
        </w:rPr>
        <w:t xml:space="preserve"> de </w:t>
      </w:r>
      <w:proofErr w:type="spellStart"/>
      <w:r w:rsidRPr="00316821">
        <w:rPr>
          <w:rFonts w:ascii="Times New Roman" w:hAnsi="Times New Roman"/>
        </w:rPr>
        <w:t>rezultat</w:t>
      </w:r>
      <w:proofErr w:type="spellEnd"/>
      <w:r w:rsidRPr="00316821">
        <w:rPr>
          <w:rFonts w:ascii="Times New Roman" w:hAnsi="Times New Roman"/>
        </w:rPr>
        <w:t xml:space="preserve"> </w:t>
      </w:r>
      <w:proofErr w:type="spellStart"/>
      <w:r w:rsidRPr="00316821">
        <w:rPr>
          <w:rFonts w:ascii="Times New Roman" w:hAnsi="Times New Roman"/>
        </w:rPr>
        <w:t>ofertanților</w:t>
      </w:r>
      <w:proofErr w:type="spellEnd"/>
      <w:r w:rsidRPr="00316821">
        <w:rPr>
          <w:rFonts w:ascii="Times New Roman" w:hAnsi="Times New Roman"/>
          <w:lang w:val="es-ES_tradnl"/>
        </w:rPr>
        <w:t>;</w:t>
      </w:r>
    </w:p>
    <w:p w14:paraId="2F8AB5A0"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rPr>
        <w:t>prime</w:t>
      </w:r>
      <w:proofErr w:type="spellStart"/>
      <w:r w:rsidRPr="00316821">
        <w:rPr>
          <w:rFonts w:ascii="Times New Roman" w:hAnsi="Times New Roman"/>
          <w:lang w:val="ro-RO"/>
        </w:rPr>
        <w:t>ște</w:t>
      </w:r>
      <w:proofErr w:type="spellEnd"/>
      <w:r w:rsidRPr="00316821">
        <w:rPr>
          <w:rFonts w:ascii="Times New Roman" w:hAnsi="Times New Roman"/>
          <w:lang w:val="ro-RO"/>
        </w:rPr>
        <w:t xml:space="preserve"> contestațiile depuse în cadrul procedurilor de achiziție publică</w:t>
      </w:r>
      <w:r w:rsidRPr="00316821">
        <w:rPr>
          <w:rFonts w:ascii="Times New Roman" w:hAnsi="Times New Roman"/>
          <w:lang w:val="en-US"/>
        </w:rPr>
        <w:t>;</w:t>
      </w:r>
    </w:p>
    <w:p w14:paraId="776683E1"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întocmește și înaintează către CNSC (Consiliul National de Soluționare a Contestaților) punctul de vedere cu privire la contestațiile depuse de către ofertanți</w:t>
      </w:r>
      <w:r w:rsidRPr="00316821">
        <w:rPr>
          <w:rFonts w:ascii="Times New Roman" w:hAnsi="Times New Roman"/>
        </w:rPr>
        <w:t>;</w:t>
      </w:r>
    </w:p>
    <w:p w14:paraId="32DE36E4"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întocmește și înaintează către CNSC dosarul de achiziție, în termenul și în conformitate cu prevederile legale</w:t>
      </w:r>
      <w:r w:rsidRPr="00316821">
        <w:rPr>
          <w:rFonts w:ascii="Times New Roman" w:hAnsi="Times New Roman"/>
        </w:rPr>
        <w:t>;</w:t>
      </w:r>
    </w:p>
    <w:p w14:paraId="11EC8EE4"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finalizeaz</w:t>
      </w:r>
      <w:proofErr w:type="spellEnd"/>
      <w:r w:rsidRPr="00316821">
        <w:rPr>
          <w:rFonts w:ascii="Times New Roman" w:hAnsi="Times New Roman"/>
          <w:lang w:val="ro-RO"/>
        </w:rPr>
        <w:t>ă procedura de achiziție prin încheierea acordului-cadru/contractului de achiziție</w:t>
      </w:r>
      <w:r w:rsidRPr="00316821">
        <w:rPr>
          <w:rFonts w:ascii="Times New Roman" w:hAnsi="Times New Roman"/>
          <w:lang w:val="es-ES_tradnl"/>
        </w:rPr>
        <w:t>;</w:t>
      </w:r>
    </w:p>
    <w:p w14:paraId="3B326DF0"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asigură publicitatea contractelor atribuite</w:t>
      </w:r>
      <w:r w:rsidRPr="00316821">
        <w:rPr>
          <w:rFonts w:ascii="Times New Roman" w:hAnsi="Times New Roman"/>
          <w:lang w:val="en-US"/>
        </w:rPr>
        <w:t>;</w:t>
      </w:r>
    </w:p>
    <w:p w14:paraId="18B05101"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es-ES_tradnl"/>
        </w:rPr>
        <w:t xml:space="preserve">transmite </w:t>
      </w:r>
      <w:proofErr w:type="spellStart"/>
      <w:r w:rsidRPr="00316821">
        <w:rPr>
          <w:rFonts w:ascii="Times New Roman" w:hAnsi="Times New Roman"/>
          <w:lang w:val="es-ES_tradnl"/>
        </w:rPr>
        <w:t>notific</w:t>
      </w:r>
      <w:r w:rsidRPr="00316821">
        <w:rPr>
          <w:rFonts w:ascii="Times New Roman" w:hAnsi="Times New Roman"/>
          <w:lang w:val="ro-RO"/>
        </w:rPr>
        <w:t>ări</w:t>
      </w:r>
      <w:proofErr w:type="spellEnd"/>
      <w:r w:rsidRPr="00316821">
        <w:rPr>
          <w:rFonts w:ascii="Times New Roman" w:hAnsi="Times New Roman"/>
          <w:lang w:val="ro-RO"/>
        </w:rPr>
        <w:t xml:space="preserve"> privind încheierea contractelor de achiziție publică către ANAP, asigurând publicarea anunțurilor de atribuire</w:t>
      </w:r>
      <w:r w:rsidRPr="00316821">
        <w:rPr>
          <w:rFonts w:ascii="Times New Roman" w:hAnsi="Times New Roman"/>
          <w:lang w:val="es-ES_tradnl"/>
        </w:rPr>
        <w:t>;</w:t>
      </w:r>
    </w:p>
    <w:p w14:paraId="3F204B69"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întocmește adresele pentru restituirea garanțiilor de participare către ofertanții câștigători si necâștigători</w:t>
      </w:r>
      <w:r w:rsidRPr="00316821">
        <w:rPr>
          <w:rFonts w:ascii="Times New Roman" w:hAnsi="Times New Roman"/>
        </w:rPr>
        <w:t>;</w:t>
      </w:r>
    </w:p>
    <w:p w14:paraId="54F9CFE3"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lang w:val="ro-RO"/>
        </w:rPr>
        <w:t>întocmeste</w:t>
      </w:r>
      <w:proofErr w:type="spellEnd"/>
      <w:r w:rsidRPr="00316821">
        <w:rPr>
          <w:rFonts w:ascii="Times New Roman" w:hAnsi="Times New Roman"/>
          <w:lang w:val="ro-RO"/>
        </w:rPr>
        <w:t xml:space="preserve"> contractele de </w:t>
      </w:r>
      <w:proofErr w:type="spellStart"/>
      <w:r w:rsidRPr="00316821">
        <w:rPr>
          <w:rFonts w:ascii="Times New Roman" w:hAnsi="Times New Roman"/>
          <w:lang w:val="ro-RO"/>
        </w:rPr>
        <w:t>achizitie</w:t>
      </w:r>
      <w:proofErr w:type="spellEnd"/>
      <w:r w:rsidRPr="00316821">
        <w:rPr>
          <w:rFonts w:ascii="Times New Roman" w:hAnsi="Times New Roman"/>
          <w:lang w:val="ro-RO"/>
        </w:rPr>
        <w:t xml:space="preserve"> publică/acordurile cadru/contractele subsecvente;</w:t>
      </w:r>
    </w:p>
    <w:p w14:paraId="0EA92204"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transmite contractul de achiziție publică, împreună cu anexele acestuia către celelalte compartimente/case de tip familial/centre</w:t>
      </w:r>
      <w:r w:rsidRPr="00316821">
        <w:rPr>
          <w:rFonts w:ascii="Times New Roman" w:hAnsi="Times New Roman"/>
          <w:lang w:val="es-ES_tradnl"/>
        </w:rPr>
        <w:t>;</w:t>
      </w:r>
    </w:p>
    <w:p w14:paraId="098AB22C"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întocmește documentele constatatoare pentru fiecare procedură de atribuire în baza proceselor-verbale parțiale sau finale primite de la structurile cu atribuții în urmărirea executării contractelor</w:t>
      </w:r>
      <w:r w:rsidRPr="00316821">
        <w:rPr>
          <w:rFonts w:ascii="Times New Roman" w:hAnsi="Times New Roman"/>
        </w:rPr>
        <w:t>;</w:t>
      </w:r>
    </w:p>
    <w:p w14:paraId="28E1F6BC"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întocmește adresele pentru restituirea garanțiilor de bună execuție, conform legii</w:t>
      </w:r>
      <w:r w:rsidRPr="00316821">
        <w:rPr>
          <w:rFonts w:ascii="Times New Roman" w:hAnsi="Times New Roman"/>
          <w:lang w:val="es-ES_tradnl"/>
        </w:rPr>
        <w:t>;</w:t>
      </w:r>
    </w:p>
    <w:p w14:paraId="7FC35F56"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 xml:space="preserve">realizează </w:t>
      </w:r>
      <w:proofErr w:type="spellStart"/>
      <w:r w:rsidRPr="00316821">
        <w:rPr>
          <w:rFonts w:ascii="Times New Roman" w:hAnsi="Times New Roman"/>
          <w:lang w:val="ro-RO"/>
        </w:rPr>
        <w:t>achizitiile</w:t>
      </w:r>
      <w:proofErr w:type="spellEnd"/>
      <w:r w:rsidRPr="00316821">
        <w:rPr>
          <w:rFonts w:ascii="Times New Roman" w:hAnsi="Times New Roman"/>
          <w:lang w:val="ro-RO"/>
        </w:rPr>
        <w:t xml:space="preserve"> directe;</w:t>
      </w:r>
    </w:p>
    <w:p w14:paraId="052D6CAB"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întocmește dosarul achiziției publice</w:t>
      </w:r>
      <w:r w:rsidRPr="00316821">
        <w:rPr>
          <w:rFonts w:ascii="Times New Roman" w:hAnsi="Times New Roman"/>
          <w:lang w:val="en-US"/>
        </w:rPr>
        <w:t>;</w:t>
      </w:r>
    </w:p>
    <w:p w14:paraId="3AAE8A81"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transmite</w:t>
      </w:r>
      <w:proofErr w:type="spellEnd"/>
      <w:r w:rsidRPr="00316821">
        <w:rPr>
          <w:rFonts w:ascii="Times New Roman" w:hAnsi="Times New Roman"/>
        </w:rPr>
        <w:t xml:space="preserve"> </w:t>
      </w:r>
      <w:proofErr w:type="spellStart"/>
      <w:r w:rsidRPr="00316821">
        <w:rPr>
          <w:rFonts w:ascii="Times New Roman" w:hAnsi="Times New Roman"/>
        </w:rPr>
        <w:t>trimestrial</w:t>
      </w:r>
      <w:proofErr w:type="spellEnd"/>
      <w:r w:rsidRPr="00316821">
        <w:rPr>
          <w:rFonts w:ascii="Times New Roman" w:hAnsi="Times New Roman"/>
        </w:rPr>
        <w:t xml:space="preserve">, </w:t>
      </w:r>
      <w:proofErr w:type="spellStart"/>
      <w:r w:rsidRPr="00316821">
        <w:rPr>
          <w:rFonts w:ascii="Times New Roman" w:hAnsi="Times New Roman"/>
        </w:rPr>
        <w:t>în</w:t>
      </w:r>
      <w:proofErr w:type="spellEnd"/>
      <w:r w:rsidRPr="00316821">
        <w:rPr>
          <w:rFonts w:ascii="Times New Roman" w:hAnsi="Times New Roman"/>
        </w:rPr>
        <w:t xml:space="preserve"> </w:t>
      </w:r>
      <w:proofErr w:type="spellStart"/>
      <w:r w:rsidRPr="00316821">
        <w:rPr>
          <w:rFonts w:ascii="Times New Roman" w:hAnsi="Times New Roman"/>
        </w:rPr>
        <w:t>sistemul</w:t>
      </w:r>
      <w:proofErr w:type="spellEnd"/>
      <w:r w:rsidRPr="00316821">
        <w:rPr>
          <w:rFonts w:ascii="Times New Roman" w:hAnsi="Times New Roman"/>
        </w:rPr>
        <w:t xml:space="preserve"> </w:t>
      </w:r>
      <w:proofErr w:type="spellStart"/>
      <w:r w:rsidRPr="00316821">
        <w:rPr>
          <w:rFonts w:ascii="Times New Roman" w:hAnsi="Times New Roman"/>
        </w:rPr>
        <w:t>electronic</w:t>
      </w:r>
      <w:proofErr w:type="spellEnd"/>
      <w:r w:rsidRPr="00316821">
        <w:rPr>
          <w:rFonts w:ascii="Times New Roman" w:hAnsi="Times New Roman"/>
        </w:rPr>
        <w:t xml:space="preserve"> al </w:t>
      </w:r>
      <w:proofErr w:type="spellStart"/>
      <w:r w:rsidRPr="00316821">
        <w:rPr>
          <w:rFonts w:ascii="Times New Roman" w:hAnsi="Times New Roman"/>
        </w:rPr>
        <w:t>achizitiilor</w:t>
      </w:r>
      <w:proofErr w:type="spellEnd"/>
      <w:r w:rsidRPr="00316821">
        <w:rPr>
          <w:rFonts w:ascii="Times New Roman" w:hAnsi="Times New Roman"/>
        </w:rPr>
        <w:t xml:space="preserve"> </w:t>
      </w:r>
      <w:proofErr w:type="spellStart"/>
      <w:r w:rsidRPr="00316821">
        <w:rPr>
          <w:rFonts w:ascii="Times New Roman" w:hAnsi="Times New Roman"/>
        </w:rPr>
        <w:t>publice</w:t>
      </w:r>
      <w:proofErr w:type="spellEnd"/>
      <w:r w:rsidRPr="00316821">
        <w:rPr>
          <w:rFonts w:ascii="Times New Roman" w:hAnsi="Times New Roman"/>
        </w:rPr>
        <w:t xml:space="preserve">, </w:t>
      </w:r>
      <w:proofErr w:type="spellStart"/>
      <w:r w:rsidRPr="00316821">
        <w:rPr>
          <w:rFonts w:ascii="Times New Roman" w:hAnsi="Times New Roman"/>
        </w:rPr>
        <w:t>notificari</w:t>
      </w:r>
      <w:proofErr w:type="spellEnd"/>
      <w:r w:rsidRPr="00316821">
        <w:rPr>
          <w:rFonts w:ascii="Times New Roman" w:hAnsi="Times New Roman"/>
        </w:rPr>
        <w:t xml:space="preserve"> </w:t>
      </w:r>
      <w:proofErr w:type="spellStart"/>
      <w:r w:rsidRPr="00316821">
        <w:rPr>
          <w:rFonts w:ascii="Times New Roman" w:hAnsi="Times New Roman"/>
        </w:rPr>
        <w:t>centralizate</w:t>
      </w:r>
      <w:proofErr w:type="spellEnd"/>
      <w:r w:rsidRPr="00316821">
        <w:rPr>
          <w:rFonts w:ascii="Times New Roman" w:hAnsi="Times New Roman"/>
        </w:rPr>
        <w:t xml:space="preserve"> la </w:t>
      </w:r>
      <w:proofErr w:type="spellStart"/>
      <w:r w:rsidRPr="00316821">
        <w:rPr>
          <w:rFonts w:ascii="Times New Roman" w:hAnsi="Times New Roman"/>
        </w:rPr>
        <w:t>achizitiile</w:t>
      </w:r>
      <w:proofErr w:type="spellEnd"/>
      <w:r w:rsidRPr="00316821">
        <w:rPr>
          <w:rFonts w:ascii="Times New Roman" w:hAnsi="Times New Roman"/>
        </w:rPr>
        <w:t xml:space="preserve"> directe, </w:t>
      </w:r>
      <w:proofErr w:type="spellStart"/>
      <w:r w:rsidRPr="00316821">
        <w:rPr>
          <w:rFonts w:ascii="Times New Roman" w:hAnsi="Times New Roman"/>
        </w:rPr>
        <w:t>grupate</w:t>
      </w:r>
      <w:proofErr w:type="spellEnd"/>
      <w:r w:rsidRPr="00316821">
        <w:rPr>
          <w:rFonts w:ascii="Times New Roman" w:hAnsi="Times New Roman"/>
        </w:rPr>
        <w:t xml:space="preserve"> </w:t>
      </w:r>
      <w:proofErr w:type="spellStart"/>
      <w:r w:rsidRPr="00316821">
        <w:rPr>
          <w:rFonts w:ascii="Times New Roman" w:hAnsi="Times New Roman"/>
        </w:rPr>
        <w:t>pe</w:t>
      </w:r>
      <w:proofErr w:type="spellEnd"/>
      <w:r w:rsidRPr="00316821">
        <w:rPr>
          <w:rFonts w:ascii="Times New Roman" w:hAnsi="Times New Roman"/>
        </w:rPr>
        <w:t xml:space="preserve"> </w:t>
      </w:r>
      <w:proofErr w:type="spellStart"/>
      <w:r w:rsidRPr="00316821">
        <w:rPr>
          <w:rFonts w:ascii="Times New Roman" w:hAnsi="Times New Roman"/>
        </w:rPr>
        <w:t>necesitate</w:t>
      </w:r>
      <w:proofErr w:type="spellEnd"/>
      <w:r w:rsidRPr="00316821">
        <w:rPr>
          <w:rFonts w:ascii="Times New Roman" w:hAnsi="Times New Roman"/>
        </w:rPr>
        <w:t xml:space="preserve">, care </w:t>
      </w:r>
      <w:proofErr w:type="spellStart"/>
      <w:r w:rsidRPr="00316821">
        <w:rPr>
          <w:rFonts w:ascii="Times New Roman" w:hAnsi="Times New Roman"/>
        </w:rPr>
        <w:t>cuprind</w:t>
      </w:r>
      <w:proofErr w:type="spellEnd"/>
      <w:r w:rsidRPr="00316821">
        <w:rPr>
          <w:rFonts w:ascii="Times New Roman" w:hAnsi="Times New Roman"/>
        </w:rPr>
        <w:t xml:space="preserve"> </w:t>
      </w:r>
      <w:proofErr w:type="spellStart"/>
      <w:r w:rsidRPr="00316821">
        <w:rPr>
          <w:rFonts w:ascii="Times New Roman" w:hAnsi="Times New Roman"/>
        </w:rPr>
        <w:t>urmatoarele</w:t>
      </w:r>
      <w:proofErr w:type="spellEnd"/>
      <w:r w:rsidRPr="00316821">
        <w:rPr>
          <w:rFonts w:ascii="Times New Roman" w:hAnsi="Times New Roman"/>
        </w:rPr>
        <w:t xml:space="preserve"> </w:t>
      </w:r>
      <w:proofErr w:type="spellStart"/>
      <w:r w:rsidRPr="00316821">
        <w:rPr>
          <w:rFonts w:ascii="Times New Roman" w:hAnsi="Times New Roman"/>
        </w:rPr>
        <w:t>informatii</w:t>
      </w:r>
      <w:proofErr w:type="spellEnd"/>
      <w:r w:rsidRPr="00316821">
        <w:rPr>
          <w:rFonts w:ascii="Times New Roman" w:hAnsi="Times New Roman"/>
        </w:rPr>
        <w:t xml:space="preserve">: </w:t>
      </w:r>
      <w:proofErr w:type="spellStart"/>
      <w:r w:rsidRPr="00316821">
        <w:rPr>
          <w:rFonts w:ascii="Times New Roman" w:hAnsi="Times New Roman"/>
        </w:rPr>
        <w:t>modalitatea</w:t>
      </w:r>
      <w:proofErr w:type="spellEnd"/>
      <w:r w:rsidRPr="00316821">
        <w:rPr>
          <w:rFonts w:ascii="Times New Roman" w:hAnsi="Times New Roman"/>
        </w:rPr>
        <w:t xml:space="preserve"> </w:t>
      </w:r>
      <w:proofErr w:type="spellStart"/>
      <w:r w:rsidRPr="00316821">
        <w:rPr>
          <w:rFonts w:ascii="Times New Roman" w:hAnsi="Times New Roman"/>
        </w:rPr>
        <w:t>achizitiei</w:t>
      </w:r>
      <w:proofErr w:type="spellEnd"/>
      <w:r w:rsidRPr="00316821">
        <w:rPr>
          <w:rFonts w:ascii="Times New Roman" w:hAnsi="Times New Roman"/>
        </w:rPr>
        <w:t xml:space="preserve">, data si </w:t>
      </w:r>
      <w:proofErr w:type="spellStart"/>
      <w:r w:rsidRPr="00316821">
        <w:rPr>
          <w:rFonts w:ascii="Times New Roman" w:hAnsi="Times New Roman"/>
        </w:rPr>
        <w:t>nr.achizitiei</w:t>
      </w:r>
      <w:proofErr w:type="spellEnd"/>
      <w:r w:rsidRPr="00316821">
        <w:rPr>
          <w:rFonts w:ascii="Times New Roman" w:hAnsi="Times New Roman"/>
        </w:rPr>
        <w:t xml:space="preserve">, </w:t>
      </w:r>
      <w:proofErr w:type="spellStart"/>
      <w:r w:rsidRPr="00316821">
        <w:rPr>
          <w:rFonts w:ascii="Times New Roman" w:hAnsi="Times New Roman"/>
        </w:rPr>
        <w:t>codul</w:t>
      </w:r>
      <w:proofErr w:type="spellEnd"/>
      <w:r w:rsidRPr="00316821">
        <w:rPr>
          <w:rFonts w:ascii="Times New Roman" w:hAnsi="Times New Roman"/>
        </w:rPr>
        <w:t xml:space="preserve"> CPV, </w:t>
      </w:r>
      <w:proofErr w:type="spellStart"/>
      <w:r w:rsidRPr="00316821">
        <w:rPr>
          <w:rFonts w:ascii="Times New Roman" w:hAnsi="Times New Roman"/>
        </w:rPr>
        <w:t>obiectul</w:t>
      </w:r>
      <w:proofErr w:type="spellEnd"/>
      <w:r w:rsidRPr="00316821">
        <w:rPr>
          <w:rFonts w:ascii="Times New Roman" w:hAnsi="Times New Roman"/>
        </w:rPr>
        <w:t xml:space="preserve"> </w:t>
      </w:r>
      <w:proofErr w:type="spellStart"/>
      <w:r w:rsidRPr="00316821">
        <w:rPr>
          <w:rFonts w:ascii="Times New Roman" w:hAnsi="Times New Roman"/>
        </w:rPr>
        <w:t>achizitiei</w:t>
      </w:r>
      <w:proofErr w:type="spellEnd"/>
      <w:r w:rsidRPr="00316821">
        <w:rPr>
          <w:rFonts w:ascii="Times New Roman" w:hAnsi="Times New Roman"/>
        </w:rPr>
        <w:t xml:space="preserve">, </w:t>
      </w:r>
      <w:proofErr w:type="spellStart"/>
      <w:r w:rsidRPr="00316821">
        <w:rPr>
          <w:rFonts w:ascii="Times New Roman" w:hAnsi="Times New Roman"/>
        </w:rPr>
        <w:t>cantitatea</w:t>
      </w:r>
      <w:proofErr w:type="spellEnd"/>
      <w:r w:rsidRPr="00316821">
        <w:rPr>
          <w:rFonts w:ascii="Times New Roman" w:hAnsi="Times New Roman"/>
        </w:rPr>
        <w:t xml:space="preserve"> </w:t>
      </w:r>
      <w:proofErr w:type="spellStart"/>
      <w:r w:rsidRPr="00316821">
        <w:rPr>
          <w:rFonts w:ascii="Times New Roman" w:hAnsi="Times New Roman"/>
        </w:rPr>
        <w:t>achizitionata</w:t>
      </w:r>
      <w:proofErr w:type="spellEnd"/>
      <w:r w:rsidRPr="00316821">
        <w:rPr>
          <w:rFonts w:ascii="Times New Roman" w:hAnsi="Times New Roman"/>
        </w:rPr>
        <w:t xml:space="preserve"> si </w:t>
      </w:r>
      <w:proofErr w:type="spellStart"/>
      <w:r w:rsidRPr="00316821">
        <w:rPr>
          <w:rFonts w:ascii="Times New Roman" w:hAnsi="Times New Roman"/>
        </w:rPr>
        <w:t>valoarea</w:t>
      </w:r>
      <w:proofErr w:type="spellEnd"/>
      <w:r w:rsidRPr="00316821">
        <w:rPr>
          <w:rFonts w:ascii="Times New Roman" w:hAnsi="Times New Roman"/>
        </w:rPr>
        <w:t xml:space="preserve"> </w:t>
      </w:r>
      <w:proofErr w:type="spellStart"/>
      <w:r w:rsidRPr="00316821">
        <w:rPr>
          <w:rFonts w:ascii="Times New Roman" w:hAnsi="Times New Roman"/>
        </w:rPr>
        <w:t>achizitiei</w:t>
      </w:r>
      <w:proofErr w:type="spellEnd"/>
      <w:r w:rsidRPr="00316821">
        <w:rPr>
          <w:rFonts w:ascii="Times New Roman" w:hAnsi="Times New Roman"/>
        </w:rPr>
        <w:t xml:space="preserve">, </w:t>
      </w:r>
      <w:r w:rsidRPr="00316821">
        <w:rPr>
          <w:rFonts w:ascii="Times New Roman" w:hAnsi="Times New Roman"/>
          <w:lang w:val="ro-RO"/>
        </w:rPr>
        <w:t xml:space="preserve">conform </w:t>
      </w:r>
      <w:proofErr w:type="spellStart"/>
      <w:r w:rsidRPr="00316821">
        <w:rPr>
          <w:rFonts w:ascii="Times New Roman" w:hAnsi="Times New Roman"/>
          <w:lang w:val="ro-RO"/>
        </w:rPr>
        <w:t>legislatiei</w:t>
      </w:r>
      <w:proofErr w:type="spellEnd"/>
      <w:r w:rsidRPr="00316821">
        <w:rPr>
          <w:rFonts w:ascii="Times New Roman" w:hAnsi="Times New Roman"/>
          <w:lang w:val="ro-RO"/>
        </w:rPr>
        <w:t xml:space="preserve"> în vigoare</w:t>
      </w:r>
      <w:r w:rsidRPr="00316821">
        <w:rPr>
          <w:rFonts w:ascii="Times New Roman" w:hAnsi="Times New Roman"/>
        </w:rPr>
        <w:t>;</w:t>
      </w:r>
    </w:p>
    <w:p w14:paraId="55043B0C"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 xml:space="preserve">întocmește nota/adresa până la data de 15 octombrie a fiecărui an către toate compartimentele/casele de tip familial/centrele din cadrul </w:t>
      </w:r>
      <w:proofErr w:type="spellStart"/>
      <w:r w:rsidRPr="00316821">
        <w:rPr>
          <w:rFonts w:ascii="Times New Roman" w:hAnsi="Times New Roman"/>
          <w:lang w:val="ro-RO"/>
        </w:rPr>
        <w:t>institutiei</w:t>
      </w:r>
      <w:proofErr w:type="spellEnd"/>
      <w:r w:rsidRPr="00316821">
        <w:rPr>
          <w:rFonts w:ascii="Times New Roman" w:hAnsi="Times New Roman"/>
          <w:lang w:val="ro-RO"/>
        </w:rPr>
        <w:t xml:space="preserve"> în vederea obținerii de la acestea a referatelor de necesitate pentru a le centraliza si a întocmi la timp programul anual al achizițiilor publice</w:t>
      </w:r>
      <w:r w:rsidRPr="00316821">
        <w:rPr>
          <w:rFonts w:ascii="Times New Roman" w:hAnsi="Times New Roman"/>
          <w:lang w:val="es-ES_tradnl"/>
        </w:rPr>
        <w:t>;</w:t>
      </w:r>
    </w:p>
    <w:p w14:paraId="1E5A2071"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proofErr w:type="spellStart"/>
      <w:r w:rsidRPr="00316821">
        <w:rPr>
          <w:rFonts w:ascii="Times New Roman" w:hAnsi="Times New Roman"/>
        </w:rPr>
        <w:t>contribuie</w:t>
      </w:r>
      <w:proofErr w:type="spellEnd"/>
      <w:r w:rsidRPr="00316821">
        <w:rPr>
          <w:rFonts w:ascii="Times New Roman" w:hAnsi="Times New Roman"/>
        </w:rPr>
        <w:t xml:space="preserve"> la </w:t>
      </w:r>
      <w:proofErr w:type="spellStart"/>
      <w:r w:rsidRPr="00316821">
        <w:rPr>
          <w:rFonts w:ascii="Times New Roman" w:hAnsi="Times New Roman"/>
        </w:rPr>
        <w:t>implementarea</w:t>
      </w:r>
      <w:proofErr w:type="spellEnd"/>
      <w:r w:rsidRPr="00316821">
        <w:rPr>
          <w:rFonts w:ascii="Times New Roman" w:hAnsi="Times New Roman"/>
        </w:rPr>
        <w:t xml:space="preserve"> de </w:t>
      </w:r>
      <w:proofErr w:type="spellStart"/>
      <w:r w:rsidRPr="00316821">
        <w:rPr>
          <w:rFonts w:ascii="Times New Roman" w:hAnsi="Times New Roman"/>
        </w:rPr>
        <w:t>proiecte</w:t>
      </w:r>
      <w:proofErr w:type="spellEnd"/>
      <w:r w:rsidRPr="00316821">
        <w:rPr>
          <w:rFonts w:ascii="Times New Roman" w:hAnsi="Times New Roman"/>
        </w:rPr>
        <w:t xml:space="preserve"> </w:t>
      </w:r>
      <w:proofErr w:type="spellStart"/>
      <w:r w:rsidRPr="00316821">
        <w:rPr>
          <w:rFonts w:ascii="Times New Roman" w:hAnsi="Times New Roman"/>
        </w:rPr>
        <w:t>cu</w:t>
      </w:r>
      <w:proofErr w:type="spellEnd"/>
      <w:r w:rsidRPr="00316821">
        <w:rPr>
          <w:rFonts w:ascii="Times New Roman" w:hAnsi="Times New Roman"/>
        </w:rPr>
        <w:t xml:space="preserve"> </w:t>
      </w:r>
      <w:proofErr w:type="spellStart"/>
      <w:r w:rsidRPr="00316821">
        <w:rPr>
          <w:rFonts w:ascii="Times New Roman" w:hAnsi="Times New Roman"/>
        </w:rPr>
        <w:t>finanțare</w:t>
      </w:r>
      <w:proofErr w:type="spellEnd"/>
      <w:r w:rsidRPr="00316821">
        <w:rPr>
          <w:rFonts w:ascii="Times New Roman" w:hAnsi="Times New Roman"/>
        </w:rPr>
        <w:t xml:space="preserve"> </w:t>
      </w:r>
      <w:proofErr w:type="spellStart"/>
      <w:r w:rsidRPr="00316821">
        <w:rPr>
          <w:rFonts w:ascii="Times New Roman" w:hAnsi="Times New Roman"/>
        </w:rPr>
        <w:t>din</w:t>
      </w:r>
      <w:proofErr w:type="spellEnd"/>
      <w:r w:rsidRPr="00316821">
        <w:rPr>
          <w:rFonts w:ascii="Times New Roman" w:hAnsi="Times New Roman"/>
        </w:rPr>
        <w:t xml:space="preserve"> </w:t>
      </w:r>
      <w:proofErr w:type="spellStart"/>
      <w:r w:rsidRPr="00316821">
        <w:rPr>
          <w:rFonts w:ascii="Times New Roman" w:hAnsi="Times New Roman"/>
        </w:rPr>
        <w:t>fonduri</w:t>
      </w:r>
      <w:proofErr w:type="spellEnd"/>
      <w:r w:rsidRPr="00316821">
        <w:rPr>
          <w:rFonts w:ascii="Times New Roman" w:hAnsi="Times New Roman"/>
        </w:rPr>
        <w:t xml:space="preserve"> </w:t>
      </w:r>
      <w:proofErr w:type="spellStart"/>
      <w:r w:rsidRPr="00316821">
        <w:rPr>
          <w:rFonts w:ascii="Times New Roman" w:hAnsi="Times New Roman"/>
        </w:rPr>
        <w:t>europene</w:t>
      </w:r>
      <w:proofErr w:type="spellEnd"/>
      <w:r w:rsidRPr="00316821">
        <w:rPr>
          <w:rFonts w:ascii="Times New Roman" w:hAnsi="Times New Roman"/>
          <w:lang w:val="es-ES_tradnl"/>
        </w:rPr>
        <w:t>;</w:t>
      </w:r>
    </w:p>
    <w:p w14:paraId="029B43CE"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rPr>
        <w:t>r</w:t>
      </w:r>
      <w:proofErr w:type="spellStart"/>
      <w:r w:rsidRPr="00316821">
        <w:rPr>
          <w:rFonts w:ascii="Times New Roman" w:hAnsi="Times New Roman"/>
          <w:lang w:val="ro-RO"/>
        </w:rPr>
        <w:t>ăspunde</w:t>
      </w:r>
      <w:proofErr w:type="spellEnd"/>
      <w:r w:rsidRPr="00316821">
        <w:rPr>
          <w:rFonts w:ascii="Times New Roman" w:hAnsi="Times New Roman"/>
          <w:lang w:val="ro-RO"/>
        </w:rPr>
        <w:t xml:space="preserve"> de introducerea datelor și corectitudinea acestora în softul de achiziții</w:t>
      </w:r>
      <w:r w:rsidRPr="00316821">
        <w:rPr>
          <w:rFonts w:ascii="Times New Roman" w:hAnsi="Times New Roman"/>
          <w:lang w:val="es-ES_tradnl"/>
        </w:rPr>
        <w:t>;</w:t>
      </w:r>
    </w:p>
    <w:p w14:paraId="1984E485" w14:textId="77777777" w:rsidR="0031573F" w:rsidRPr="00316821" w:rsidRDefault="0031573F" w:rsidP="0031573F">
      <w:pPr>
        <w:pStyle w:val="BodyTextIndent"/>
        <w:widowControl w:val="0"/>
        <w:numPr>
          <w:ilvl w:val="0"/>
          <w:numId w:val="4"/>
        </w:numPr>
        <w:tabs>
          <w:tab w:val="left" w:pos="0"/>
        </w:tabs>
        <w:ind w:left="709" w:hanging="425"/>
        <w:rPr>
          <w:rFonts w:ascii="Times New Roman" w:hAnsi="Times New Roman"/>
        </w:rPr>
      </w:pPr>
      <w:r w:rsidRPr="00316821">
        <w:rPr>
          <w:rFonts w:ascii="Times New Roman" w:hAnsi="Times New Roman"/>
          <w:lang w:val="ro-RO"/>
        </w:rPr>
        <w:t xml:space="preserve">răspunde de publicarea în SEAP a Programului anual al </w:t>
      </w:r>
      <w:proofErr w:type="spellStart"/>
      <w:r w:rsidRPr="00316821">
        <w:rPr>
          <w:rFonts w:ascii="Times New Roman" w:hAnsi="Times New Roman"/>
          <w:lang w:val="ro-RO"/>
        </w:rPr>
        <w:t>achiziţiilor</w:t>
      </w:r>
      <w:proofErr w:type="spellEnd"/>
      <w:r w:rsidRPr="00316821">
        <w:rPr>
          <w:rFonts w:ascii="Times New Roman" w:hAnsi="Times New Roman"/>
          <w:lang w:val="ro-RO"/>
        </w:rPr>
        <w:t xml:space="preserve"> publice, conform </w:t>
      </w:r>
      <w:proofErr w:type="spellStart"/>
      <w:r w:rsidRPr="00316821">
        <w:rPr>
          <w:rFonts w:ascii="Times New Roman" w:hAnsi="Times New Roman"/>
          <w:lang w:val="ro-RO"/>
        </w:rPr>
        <w:t>legislatiei</w:t>
      </w:r>
      <w:proofErr w:type="spellEnd"/>
      <w:r w:rsidRPr="00316821">
        <w:rPr>
          <w:rFonts w:ascii="Times New Roman" w:hAnsi="Times New Roman"/>
          <w:lang w:val="ro-RO"/>
        </w:rPr>
        <w:t xml:space="preserve"> în vigoare</w:t>
      </w:r>
      <w:r w:rsidRPr="00316821">
        <w:rPr>
          <w:rFonts w:ascii="Times New Roman" w:hAnsi="Times New Roman"/>
          <w:lang w:val="en-US"/>
        </w:rPr>
        <w:t>;</w:t>
      </w:r>
    </w:p>
    <w:p w14:paraId="1A3F7C04" w14:textId="77777777" w:rsidR="0031573F" w:rsidRPr="00316821" w:rsidRDefault="0031573F" w:rsidP="0031573F">
      <w:pPr>
        <w:pStyle w:val="BodyTextIndent"/>
        <w:widowControl w:val="0"/>
        <w:numPr>
          <w:ilvl w:val="0"/>
          <w:numId w:val="5"/>
        </w:numPr>
        <w:tabs>
          <w:tab w:val="left" w:pos="0"/>
        </w:tabs>
        <w:ind w:left="709" w:hanging="425"/>
        <w:rPr>
          <w:rFonts w:ascii="Times New Roman" w:hAnsi="Times New Roman"/>
          <w:lang w:val="ro-RO"/>
        </w:rPr>
      </w:pPr>
      <w:r w:rsidRPr="00316821">
        <w:rPr>
          <w:rFonts w:ascii="Times New Roman" w:hAnsi="Times New Roman"/>
          <w:lang w:val="ro-RO"/>
        </w:rPr>
        <w:t xml:space="preserve">completează si actualizează formularul de integritate în conformitate cu Legea nr.184/2016, de la publicarea în SEAP a </w:t>
      </w:r>
      <w:proofErr w:type="spellStart"/>
      <w:r w:rsidRPr="00316821">
        <w:rPr>
          <w:rFonts w:ascii="Times New Roman" w:hAnsi="Times New Roman"/>
          <w:lang w:val="ro-RO"/>
        </w:rPr>
        <w:t>documentatiei</w:t>
      </w:r>
      <w:proofErr w:type="spellEnd"/>
      <w:r w:rsidRPr="00316821">
        <w:rPr>
          <w:rFonts w:ascii="Times New Roman" w:hAnsi="Times New Roman"/>
          <w:lang w:val="ro-RO"/>
        </w:rPr>
        <w:t xml:space="preserve"> de atribuire, pe tot parcursul </w:t>
      </w:r>
      <w:proofErr w:type="spellStart"/>
      <w:r w:rsidRPr="00316821">
        <w:rPr>
          <w:rFonts w:ascii="Times New Roman" w:hAnsi="Times New Roman"/>
          <w:lang w:val="ro-RO"/>
        </w:rPr>
        <w:t>derularii</w:t>
      </w:r>
      <w:proofErr w:type="spellEnd"/>
      <w:r w:rsidRPr="00316821">
        <w:rPr>
          <w:rFonts w:ascii="Times New Roman" w:hAnsi="Times New Roman"/>
          <w:lang w:val="ro-RO"/>
        </w:rPr>
        <w:t xml:space="preserve"> procedurii si până la publicarea </w:t>
      </w:r>
      <w:proofErr w:type="spellStart"/>
      <w:r w:rsidRPr="00316821">
        <w:rPr>
          <w:rFonts w:ascii="Times New Roman" w:hAnsi="Times New Roman"/>
          <w:lang w:val="ro-RO"/>
        </w:rPr>
        <w:t>anuntului</w:t>
      </w:r>
      <w:proofErr w:type="spellEnd"/>
      <w:r w:rsidRPr="00316821">
        <w:rPr>
          <w:rFonts w:ascii="Times New Roman" w:hAnsi="Times New Roman"/>
          <w:lang w:val="ro-RO"/>
        </w:rPr>
        <w:t xml:space="preserve"> de atribuire a contractelor de </w:t>
      </w:r>
      <w:proofErr w:type="spellStart"/>
      <w:r w:rsidRPr="00316821">
        <w:rPr>
          <w:rFonts w:ascii="Times New Roman" w:hAnsi="Times New Roman"/>
          <w:lang w:val="ro-RO"/>
        </w:rPr>
        <w:t>achizitie</w:t>
      </w:r>
      <w:proofErr w:type="spellEnd"/>
      <w:r w:rsidRPr="00316821">
        <w:rPr>
          <w:rFonts w:ascii="Times New Roman" w:hAnsi="Times New Roman"/>
          <w:lang w:val="ro-RO"/>
        </w:rPr>
        <w:t xml:space="preserve"> publică, formularul fiind accesibil în format electronic;</w:t>
      </w:r>
    </w:p>
    <w:p w14:paraId="10856AB1" w14:textId="77777777" w:rsidR="0031573F" w:rsidRPr="00316821" w:rsidRDefault="0031573F" w:rsidP="0031573F">
      <w:pPr>
        <w:pStyle w:val="BodyTextIndent"/>
        <w:widowControl w:val="0"/>
        <w:numPr>
          <w:ilvl w:val="0"/>
          <w:numId w:val="5"/>
        </w:numPr>
        <w:ind w:left="709" w:hanging="425"/>
        <w:rPr>
          <w:rFonts w:ascii="Times New Roman" w:hAnsi="Times New Roman"/>
          <w:lang w:val="ro-RO"/>
        </w:rPr>
      </w:pPr>
      <w:r w:rsidRPr="00316821">
        <w:rPr>
          <w:rFonts w:ascii="Times New Roman" w:hAnsi="Times New Roman"/>
          <w:lang w:val="ro-RO"/>
        </w:rPr>
        <w:t>preia corespondența internă si externă repartizată ce vizează domeniul de activitate</w:t>
      </w:r>
      <w:r w:rsidRPr="00316821">
        <w:rPr>
          <w:rFonts w:ascii="Times New Roman" w:hAnsi="Times New Roman"/>
          <w:lang w:val="es-ES_tradnl"/>
        </w:rPr>
        <w:t>;</w:t>
      </w:r>
    </w:p>
    <w:p w14:paraId="57F11DD4" w14:textId="2E380DFE" w:rsidR="0031573F" w:rsidRPr="00316821" w:rsidRDefault="0031573F" w:rsidP="00540573">
      <w:pPr>
        <w:pStyle w:val="BodyTextIndent"/>
        <w:widowControl w:val="0"/>
        <w:numPr>
          <w:ilvl w:val="0"/>
          <w:numId w:val="4"/>
        </w:numPr>
        <w:ind w:left="709" w:hanging="425"/>
        <w:rPr>
          <w:rFonts w:ascii="Times New Roman" w:hAnsi="Times New Roman"/>
        </w:rPr>
      </w:pPr>
      <w:proofErr w:type="spellStart"/>
      <w:r w:rsidRPr="00316821">
        <w:rPr>
          <w:rFonts w:ascii="Times New Roman" w:hAnsi="Times New Roman"/>
          <w:lang w:val="es-ES_tradnl"/>
        </w:rPr>
        <w:t>primește</w:t>
      </w:r>
      <w:proofErr w:type="spellEnd"/>
      <w:r w:rsidRPr="00316821">
        <w:rPr>
          <w:rFonts w:ascii="Times New Roman" w:hAnsi="Times New Roman"/>
          <w:lang w:val="es-ES_tradnl"/>
        </w:rPr>
        <w:t xml:space="preserve"> si </w:t>
      </w:r>
      <w:proofErr w:type="spellStart"/>
      <w:r w:rsidRPr="00316821">
        <w:rPr>
          <w:rFonts w:ascii="Times New Roman" w:hAnsi="Times New Roman"/>
          <w:lang w:val="es-ES_tradnl"/>
        </w:rPr>
        <w:t>analizează</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referatele</w:t>
      </w:r>
      <w:proofErr w:type="spellEnd"/>
      <w:r w:rsidRPr="00316821">
        <w:rPr>
          <w:rFonts w:ascii="Times New Roman" w:hAnsi="Times New Roman"/>
          <w:lang w:val="es-ES_tradnl"/>
        </w:rPr>
        <w:t xml:space="preserve"> de </w:t>
      </w:r>
      <w:proofErr w:type="spellStart"/>
      <w:r w:rsidRPr="00316821">
        <w:rPr>
          <w:rFonts w:ascii="Times New Roman" w:hAnsi="Times New Roman"/>
          <w:lang w:val="es-ES_tradnl"/>
        </w:rPr>
        <w:t>necesitate</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repartizate</w:t>
      </w:r>
      <w:proofErr w:type="spellEnd"/>
      <w:r w:rsidRPr="00316821">
        <w:rPr>
          <w:rFonts w:ascii="Times New Roman" w:hAnsi="Times New Roman"/>
          <w:lang w:val="es-ES_tradnl"/>
        </w:rPr>
        <w:t>;</w:t>
      </w:r>
    </w:p>
    <w:p w14:paraId="5812284E" w14:textId="77777777" w:rsidR="0031573F" w:rsidRPr="00316821" w:rsidRDefault="0031573F" w:rsidP="0031573F">
      <w:pPr>
        <w:pStyle w:val="BodyTextIndent"/>
        <w:widowControl w:val="0"/>
        <w:numPr>
          <w:ilvl w:val="0"/>
          <w:numId w:val="4"/>
        </w:numPr>
        <w:ind w:left="709" w:hanging="425"/>
        <w:rPr>
          <w:rFonts w:ascii="Times New Roman" w:hAnsi="Times New Roman"/>
        </w:rPr>
      </w:pPr>
      <w:proofErr w:type="spellStart"/>
      <w:r w:rsidRPr="00316821">
        <w:rPr>
          <w:rFonts w:ascii="Times New Roman" w:hAnsi="Times New Roman"/>
          <w:lang w:val="es-ES_tradnl"/>
        </w:rPr>
        <w:t>verifică</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existența</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fondurilor</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alocate</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în</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buget</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pentru</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fiecare</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achiziție</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în</w:t>
      </w:r>
      <w:proofErr w:type="spellEnd"/>
      <w:r w:rsidRPr="00316821">
        <w:rPr>
          <w:rFonts w:ascii="Times New Roman" w:hAnsi="Times New Roman"/>
          <w:lang w:val="es-ES_tradnl"/>
        </w:rPr>
        <w:t xml:space="preserve"> parte, daca </w:t>
      </w:r>
      <w:proofErr w:type="spellStart"/>
      <w:r w:rsidRPr="00316821">
        <w:rPr>
          <w:rFonts w:ascii="Times New Roman" w:hAnsi="Times New Roman"/>
          <w:lang w:val="es-ES_tradnl"/>
        </w:rPr>
        <w:t>solicitarea</w:t>
      </w:r>
      <w:proofErr w:type="spellEnd"/>
      <w:r w:rsidRPr="00316821">
        <w:rPr>
          <w:rFonts w:ascii="Times New Roman" w:hAnsi="Times New Roman"/>
          <w:lang w:val="es-ES_tradnl"/>
        </w:rPr>
        <w:t xml:space="preserve"> este </w:t>
      </w:r>
      <w:proofErr w:type="spellStart"/>
      <w:r w:rsidRPr="00316821">
        <w:rPr>
          <w:rFonts w:ascii="Times New Roman" w:hAnsi="Times New Roman"/>
          <w:lang w:val="es-ES_tradnl"/>
        </w:rPr>
        <w:t>cuprinsă</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în</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Programul</w:t>
      </w:r>
      <w:proofErr w:type="spellEnd"/>
      <w:r w:rsidRPr="00316821">
        <w:rPr>
          <w:rFonts w:ascii="Times New Roman" w:hAnsi="Times New Roman"/>
          <w:lang w:val="es-ES_tradnl"/>
        </w:rPr>
        <w:t xml:space="preserve"> anual al </w:t>
      </w:r>
      <w:proofErr w:type="spellStart"/>
      <w:r w:rsidRPr="00316821">
        <w:rPr>
          <w:rFonts w:ascii="Times New Roman" w:hAnsi="Times New Roman"/>
          <w:lang w:val="es-ES_tradnl"/>
        </w:rPr>
        <w:t>Achizi</w:t>
      </w:r>
      <w:proofErr w:type="spellEnd"/>
      <w:r w:rsidRPr="00316821">
        <w:rPr>
          <w:rFonts w:ascii="Times New Roman" w:hAnsi="Times New Roman"/>
          <w:lang w:val="ro-RO"/>
        </w:rPr>
        <w:t>ț</w:t>
      </w:r>
      <w:proofErr w:type="spellStart"/>
      <w:r w:rsidRPr="00316821">
        <w:rPr>
          <w:rFonts w:ascii="Times New Roman" w:hAnsi="Times New Roman"/>
          <w:lang w:val="es-ES_tradnl"/>
        </w:rPr>
        <w:t>iilor</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Publice</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nevoia</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identificată</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în</w:t>
      </w:r>
      <w:proofErr w:type="spellEnd"/>
      <w:r w:rsidRPr="00316821">
        <w:rPr>
          <w:rFonts w:ascii="Times New Roman" w:hAnsi="Times New Roman"/>
          <w:lang w:val="es-ES_tradnl"/>
        </w:rPr>
        <w:t xml:space="preserve"> </w:t>
      </w:r>
      <w:proofErr w:type="spellStart"/>
      <w:r w:rsidRPr="00316821">
        <w:rPr>
          <w:rFonts w:ascii="Times New Roman" w:hAnsi="Times New Roman"/>
          <w:lang w:val="es-ES_tradnl"/>
        </w:rPr>
        <w:t>referatul</w:t>
      </w:r>
      <w:proofErr w:type="spellEnd"/>
      <w:r w:rsidRPr="00316821">
        <w:rPr>
          <w:rFonts w:ascii="Times New Roman" w:hAnsi="Times New Roman"/>
          <w:lang w:val="es-ES_tradnl"/>
        </w:rPr>
        <w:t xml:space="preserve"> de </w:t>
      </w:r>
      <w:proofErr w:type="spellStart"/>
      <w:r w:rsidRPr="00316821">
        <w:rPr>
          <w:rFonts w:ascii="Times New Roman" w:hAnsi="Times New Roman"/>
          <w:lang w:val="es-ES_tradnl"/>
        </w:rPr>
        <w:t>necesitate</w:t>
      </w:r>
      <w:proofErr w:type="spellEnd"/>
      <w:r w:rsidRPr="00316821">
        <w:rPr>
          <w:rFonts w:ascii="Times New Roman" w:hAnsi="Times New Roman"/>
          <w:lang w:val="es-ES_tradnl"/>
        </w:rPr>
        <w:t>);</w:t>
      </w:r>
    </w:p>
    <w:p w14:paraId="4BA10D74" w14:textId="791F950B" w:rsidR="0031573F" w:rsidRPr="00316821" w:rsidRDefault="0031573F" w:rsidP="0031573F">
      <w:pPr>
        <w:pStyle w:val="BodyTextIndent"/>
        <w:widowControl w:val="0"/>
        <w:numPr>
          <w:ilvl w:val="0"/>
          <w:numId w:val="4"/>
        </w:numPr>
        <w:ind w:left="709" w:hanging="425"/>
        <w:rPr>
          <w:rFonts w:ascii="Times New Roman" w:hAnsi="Times New Roman"/>
        </w:rPr>
      </w:pPr>
      <w:proofErr w:type="spellStart"/>
      <w:r w:rsidRPr="00316821">
        <w:rPr>
          <w:rFonts w:ascii="Times New Roman" w:hAnsi="Times New Roman"/>
        </w:rPr>
        <w:t>răspunde</w:t>
      </w:r>
      <w:proofErr w:type="spellEnd"/>
      <w:r w:rsidRPr="00316821">
        <w:rPr>
          <w:rFonts w:ascii="Times New Roman" w:hAnsi="Times New Roman"/>
        </w:rPr>
        <w:t xml:space="preserve"> </w:t>
      </w:r>
      <w:proofErr w:type="spellStart"/>
      <w:r w:rsidRPr="00316821">
        <w:rPr>
          <w:rFonts w:ascii="Times New Roman" w:hAnsi="Times New Roman"/>
        </w:rPr>
        <w:t>pentru</w:t>
      </w:r>
      <w:proofErr w:type="spellEnd"/>
      <w:r w:rsidRPr="00316821">
        <w:rPr>
          <w:rFonts w:ascii="Times New Roman" w:hAnsi="Times New Roman"/>
        </w:rPr>
        <w:t xml:space="preserve"> </w:t>
      </w:r>
      <w:proofErr w:type="spellStart"/>
      <w:r w:rsidRPr="00316821">
        <w:rPr>
          <w:rFonts w:ascii="Times New Roman" w:hAnsi="Times New Roman"/>
        </w:rPr>
        <w:t>alegerea</w:t>
      </w:r>
      <w:proofErr w:type="spellEnd"/>
      <w:r w:rsidRPr="00316821">
        <w:rPr>
          <w:rFonts w:ascii="Times New Roman" w:hAnsi="Times New Roman"/>
        </w:rPr>
        <w:t xml:space="preserve"> </w:t>
      </w:r>
      <w:proofErr w:type="spellStart"/>
      <w:r w:rsidRPr="00316821">
        <w:rPr>
          <w:rFonts w:ascii="Times New Roman" w:hAnsi="Times New Roman"/>
        </w:rPr>
        <w:t>procedurii</w:t>
      </w:r>
      <w:proofErr w:type="spellEnd"/>
      <w:r w:rsidRPr="00316821">
        <w:rPr>
          <w:rFonts w:ascii="Times New Roman" w:hAnsi="Times New Roman"/>
        </w:rPr>
        <w:t xml:space="preserve"> de </w:t>
      </w:r>
      <w:proofErr w:type="spellStart"/>
      <w:r w:rsidRPr="00316821">
        <w:rPr>
          <w:rFonts w:ascii="Times New Roman" w:hAnsi="Times New Roman"/>
        </w:rPr>
        <w:t>achiziție</w:t>
      </w:r>
      <w:proofErr w:type="spellEnd"/>
      <w:r w:rsidRPr="00316821">
        <w:rPr>
          <w:rFonts w:ascii="Times New Roman" w:hAnsi="Times New Roman"/>
        </w:rPr>
        <w:t xml:space="preserve"> </w:t>
      </w:r>
      <w:proofErr w:type="spellStart"/>
      <w:r w:rsidRPr="00316821">
        <w:rPr>
          <w:rFonts w:ascii="Times New Roman" w:hAnsi="Times New Roman"/>
        </w:rPr>
        <w:t>publică</w:t>
      </w:r>
      <w:proofErr w:type="spellEnd"/>
      <w:r w:rsidRPr="00316821">
        <w:rPr>
          <w:rFonts w:ascii="Times New Roman" w:hAnsi="Times New Roman"/>
        </w:rPr>
        <w:t xml:space="preserve"> </w:t>
      </w:r>
      <w:proofErr w:type="spellStart"/>
      <w:r w:rsidRPr="00316821">
        <w:rPr>
          <w:rFonts w:ascii="Times New Roman" w:hAnsi="Times New Roman"/>
        </w:rPr>
        <w:t>în</w:t>
      </w:r>
      <w:proofErr w:type="spellEnd"/>
      <w:r w:rsidRPr="00316821">
        <w:rPr>
          <w:rFonts w:ascii="Times New Roman" w:hAnsi="Times New Roman"/>
        </w:rPr>
        <w:t xml:space="preserve"> </w:t>
      </w:r>
      <w:proofErr w:type="spellStart"/>
      <w:r w:rsidRPr="00316821">
        <w:rPr>
          <w:rFonts w:ascii="Times New Roman" w:hAnsi="Times New Roman"/>
        </w:rPr>
        <w:t>func</w:t>
      </w:r>
      <w:proofErr w:type="spellEnd"/>
      <w:r w:rsidRPr="00316821">
        <w:rPr>
          <w:rFonts w:ascii="Times New Roman" w:hAnsi="Times New Roman"/>
          <w:lang w:val="ro-RO"/>
        </w:rPr>
        <w:t>ț</w:t>
      </w:r>
      <w:proofErr w:type="spellStart"/>
      <w:r w:rsidRPr="00316821">
        <w:rPr>
          <w:rFonts w:ascii="Times New Roman" w:hAnsi="Times New Roman"/>
        </w:rPr>
        <w:t>ie</w:t>
      </w:r>
      <w:proofErr w:type="spellEnd"/>
      <w:r w:rsidRPr="00316821">
        <w:rPr>
          <w:rFonts w:ascii="Times New Roman" w:hAnsi="Times New Roman"/>
        </w:rPr>
        <w:t xml:space="preserve"> de </w:t>
      </w:r>
      <w:proofErr w:type="spellStart"/>
      <w:r w:rsidRPr="00316821">
        <w:rPr>
          <w:rFonts w:ascii="Times New Roman" w:hAnsi="Times New Roman"/>
        </w:rPr>
        <w:t>valoarea</w:t>
      </w:r>
      <w:proofErr w:type="spellEnd"/>
      <w:r w:rsidRPr="00316821">
        <w:rPr>
          <w:rFonts w:ascii="Times New Roman" w:hAnsi="Times New Roman"/>
        </w:rPr>
        <w:t xml:space="preserve"> </w:t>
      </w:r>
      <w:proofErr w:type="spellStart"/>
      <w:r w:rsidRPr="00316821">
        <w:rPr>
          <w:rFonts w:ascii="Times New Roman" w:hAnsi="Times New Roman"/>
        </w:rPr>
        <w:t>estimată</w:t>
      </w:r>
      <w:proofErr w:type="spellEnd"/>
      <w:r w:rsidRPr="00316821">
        <w:rPr>
          <w:rFonts w:ascii="Times New Roman" w:hAnsi="Times New Roman"/>
        </w:rPr>
        <w:t xml:space="preserve">  </w:t>
      </w:r>
      <w:proofErr w:type="spellStart"/>
      <w:r w:rsidRPr="00316821">
        <w:rPr>
          <w:rFonts w:ascii="Times New Roman" w:hAnsi="Times New Roman"/>
        </w:rPr>
        <w:t>aprobată</w:t>
      </w:r>
      <w:proofErr w:type="spellEnd"/>
      <w:r w:rsidRPr="00316821">
        <w:rPr>
          <w:rFonts w:ascii="Times New Roman" w:hAnsi="Times New Roman"/>
        </w:rPr>
        <w:t xml:space="preserve"> </w:t>
      </w:r>
      <w:proofErr w:type="spellStart"/>
      <w:r w:rsidRPr="00316821">
        <w:rPr>
          <w:rFonts w:ascii="Times New Roman" w:hAnsi="Times New Roman"/>
        </w:rPr>
        <w:t>prin</w:t>
      </w:r>
      <w:proofErr w:type="spellEnd"/>
      <w:r w:rsidRPr="00316821">
        <w:rPr>
          <w:rFonts w:ascii="Times New Roman" w:hAnsi="Times New Roman"/>
        </w:rPr>
        <w:t xml:space="preserve"> </w:t>
      </w:r>
      <w:proofErr w:type="spellStart"/>
      <w:r w:rsidRPr="00316821">
        <w:rPr>
          <w:rFonts w:ascii="Times New Roman" w:hAnsi="Times New Roman"/>
        </w:rPr>
        <w:t>referatul</w:t>
      </w:r>
      <w:proofErr w:type="spellEnd"/>
      <w:r w:rsidRPr="00316821">
        <w:rPr>
          <w:rFonts w:ascii="Times New Roman" w:hAnsi="Times New Roman"/>
        </w:rPr>
        <w:t xml:space="preserve"> de </w:t>
      </w:r>
      <w:proofErr w:type="spellStart"/>
      <w:r w:rsidRPr="00316821">
        <w:rPr>
          <w:rFonts w:ascii="Times New Roman" w:hAnsi="Times New Roman"/>
        </w:rPr>
        <w:t>necesitate</w:t>
      </w:r>
      <w:proofErr w:type="spellEnd"/>
      <w:r w:rsidRPr="00316821">
        <w:rPr>
          <w:rFonts w:ascii="Times New Roman" w:hAnsi="Times New Roman"/>
          <w:lang w:val="es-ES_tradnl"/>
        </w:rPr>
        <w:t>;</w:t>
      </w:r>
    </w:p>
    <w:p w14:paraId="7C8E022A" w14:textId="77777777" w:rsidR="0031573F" w:rsidRPr="00316821" w:rsidRDefault="0031573F" w:rsidP="0031573F">
      <w:pPr>
        <w:pStyle w:val="BodyTextIndent"/>
        <w:widowControl w:val="0"/>
        <w:numPr>
          <w:ilvl w:val="0"/>
          <w:numId w:val="5"/>
        </w:numPr>
        <w:ind w:left="709" w:hanging="425"/>
        <w:rPr>
          <w:rFonts w:ascii="Times New Roman" w:hAnsi="Times New Roman"/>
          <w:lang w:val="ro-RO"/>
        </w:rPr>
      </w:pPr>
      <w:r w:rsidRPr="00316821">
        <w:rPr>
          <w:rFonts w:ascii="Times New Roman" w:hAnsi="Times New Roman"/>
          <w:lang w:val="ro-RO"/>
        </w:rPr>
        <w:t>întocmește rapoarte si analize privind activitatea de achiziții publice</w:t>
      </w:r>
      <w:r w:rsidRPr="00316821">
        <w:rPr>
          <w:rFonts w:ascii="Times New Roman" w:hAnsi="Times New Roman"/>
          <w:lang w:val="en-US"/>
        </w:rPr>
        <w:t>;</w:t>
      </w:r>
    </w:p>
    <w:p w14:paraId="6EF5FC17" w14:textId="77777777" w:rsidR="0031573F" w:rsidRPr="00316821" w:rsidRDefault="0031573F" w:rsidP="0031573F">
      <w:pPr>
        <w:pStyle w:val="BodyTextIndent"/>
        <w:widowControl w:val="0"/>
        <w:numPr>
          <w:ilvl w:val="0"/>
          <w:numId w:val="5"/>
        </w:numPr>
        <w:ind w:left="709" w:hanging="425"/>
        <w:rPr>
          <w:rFonts w:ascii="Times New Roman" w:hAnsi="Times New Roman"/>
          <w:lang w:val="ro-RO"/>
        </w:rPr>
      </w:pPr>
      <w:r w:rsidRPr="00316821">
        <w:rPr>
          <w:rFonts w:ascii="Times New Roman" w:hAnsi="Times New Roman"/>
          <w:lang w:val="ro-RO"/>
        </w:rPr>
        <w:t xml:space="preserve">respectă si implementează procedurile </w:t>
      </w:r>
      <w:proofErr w:type="spellStart"/>
      <w:r w:rsidRPr="00316821">
        <w:rPr>
          <w:rFonts w:ascii="Times New Roman" w:hAnsi="Times New Roman"/>
          <w:lang w:val="ro-RO"/>
        </w:rPr>
        <w:t>operationale</w:t>
      </w:r>
      <w:proofErr w:type="spellEnd"/>
      <w:r w:rsidRPr="00316821">
        <w:rPr>
          <w:rFonts w:ascii="Times New Roman" w:hAnsi="Times New Roman"/>
          <w:lang w:val="ro-RO"/>
        </w:rPr>
        <w:t xml:space="preserve"> instituite în cadrul </w:t>
      </w:r>
      <w:proofErr w:type="spellStart"/>
      <w:r w:rsidRPr="00316821">
        <w:rPr>
          <w:rFonts w:ascii="Times New Roman" w:hAnsi="Times New Roman"/>
          <w:lang w:val="ro-RO"/>
        </w:rPr>
        <w:t>intituției</w:t>
      </w:r>
      <w:proofErr w:type="spellEnd"/>
      <w:r w:rsidRPr="00316821">
        <w:rPr>
          <w:rFonts w:ascii="Times New Roman" w:hAnsi="Times New Roman"/>
          <w:lang w:val="en-US"/>
        </w:rPr>
        <w:t>;</w:t>
      </w:r>
    </w:p>
    <w:p w14:paraId="6DD501DA" w14:textId="77777777" w:rsidR="0031573F" w:rsidRPr="00316821" w:rsidRDefault="0031573F" w:rsidP="0031573F">
      <w:pPr>
        <w:pStyle w:val="BodyTextIndent"/>
        <w:widowControl w:val="0"/>
        <w:numPr>
          <w:ilvl w:val="0"/>
          <w:numId w:val="5"/>
        </w:numPr>
        <w:ind w:left="709" w:hanging="425"/>
        <w:rPr>
          <w:rFonts w:ascii="Times New Roman" w:hAnsi="Times New Roman"/>
          <w:lang w:val="ro-RO"/>
        </w:rPr>
      </w:pPr>
      <w:r w:rsidRPr="00316821">
        <w:rPr>
          <w:rFonts w:ascii="Times New Roman" w:hAnsi="Times New Roman"/>
          <w:lang w:val="da-DK"/>
        </w:rPr>
        <w:t>respect</w:t>
      </w:r>
      <w:r w:rsidRPr="00316821">
        <w:rPr>
          <w:rFonts w:ascii="Times New Roman" w:hAnsi="Times New Roman"/>
          <w:lang w:val="ro-RO"/>
        </w:rPr>
        <w:t>ă</w:t>
      </w:r>
      <w:r w:rsidRPr="00316821">
        <w:rPr>
          <w:rFonts w:ascii="Times New Roman" w:hAnsi="Times New Roman"/>
          <w:lang w:val="da-DK"/>
        </w:rPr>
        <w:t xml:space="preserve"> normele de disciplina muncii si Regulamentul de ordine interioară;</w:t>
      </w:r>
    </w:p>
    <w:p w14:paraId="1FB50002" w14:textId="77777777" w:rsidR="0031573F" w:rsidRPr="00316821" w:rsidRDefault="0031573F" w:rsidP="0031573F">
      <w:pPr>
        <w:pStyle w:val="BodyTextIndent"/>
        <w:widowControl w:val="0"/>
        <w:numPr>
          <w:ilvl w:val="0"/>
          <w:numId w:val="5"/>
        </w:numPr>
        <w:ind w:left="709" w:hanging="425"/>
        <w:rPr>
          <w:rFonts w:ascii="Times New Roman" w:hAnsi="Times New Roman"/>
          <w:lang w:val="ro-RO"/>
        </w:rPr>
      </w:pPr>
      <w:r w:rsidRPr="00316821">
        <w:rPr>
          <w:rFonts w:ascii="Times New Roman" w:hAnsi="Times New Roman"/>
          <w:lang w:val="it-IT"/>
        </w:rPr>
        <w:lastRenderedPageBreak/>
        <w:t>respectă regimul juridic al conflictului de interese si al incompatibilitatilor, precum si normele de conduit</w:t>
      </w:r>
      <w:r w:rsidRPr="00316821">
        <w:rPr>
          <w:rFonts w:ascii="Times New Roman" w:hAnsi="Times New Roman"/>
          <w:lang w:val="ro-RO"/>
        </w:rPr>
        <w:t>ă</w:t>
      </w:r>
      <w:r w:rsidRPr="00316821">
        <w:rPr>
          <w:rFonts w:ascii="Times New Roman" w:hAnsi="Times New Roman"/>
          <w:lang w:val="es-ES_tradnl"/>
        </w:rPr>
        <w:t>;</w:t>
      </w:r>
    </w:p>
    <w:p w14:paraId="7DCE1148" w14:textId="77777777" w:rsidR="0031573F" w:rsidRPr="00316821" w:rsidRDefault="0031573F" w:rsidP="0031573F">
      <w:pPr>
        <w:pStyle w:val="BodyTextIndent"/>
        <w:widowControl w:val="0"/>
        <w:numPr>
          <w:ilvl w:val="0"/>
          <w:numId w:val="5"/>
        </w:numPr>
        <w:ind w:left="709" w:hanging="425"/>
        <w:rPr>
          <w:rFonts w:ascii="Times New Roman" w:hAnsi="Times New Roman"/>
          <w:lang w:val="ro-RO"/>
        </w:rPr>
      </w:pPr>
      <w:r w:rsidRPr="00316821">
        <w:rPr>
          <w:rFonts w:ascii="Times New Roman" w:hAnsi="Times New Roman"/>
          <w:lang w:val="ro-RO"/>
        </w:rPr>
        <w:t xml:space="preserve">duce la îndeplinire sarcinile sau atribuțiile încredințate de </w:t>
      </w:r>
      <w:proofErr w:type="spellStart"/>
      <w:r w:rsidRPr="00316821">
        <w:rPr>
          <w:rFonts w:ascii="Times New Roman" w:hAnsi="Times New Roman"/>
          <w:lang w:val="ro-RO"/>
        </w:rPr>
        <w:t>seful</w:t>
      </w:r>
      <w:proofErr w:type="spellEnd"/>
      <w:r w:rsidRPr="00316821">
        <w:rPr>
          <w:rFonts w:ascii="Times New Roman" w:hAnsi="Times New Roman"/>
          <w:lang w:val="ro-RO"/>
        </w:rPr>
        <w:t xml:space="preserve"> ierarhic</w:t>
      </w:r>
      <w:r w:rsidRPr="00316821">
        <w:rPr>
          <w:rFonts w:ascii="Times New Roman" w:hAnsi="Times New Roman"/>
          <w:lang w:val="es-ES_tradnl"/>
        </w:rPr>
        <w:t>;</w:t>
      </w:r>
    </w:p>
    <w:p w14:paraId="6579FF13" w14:textId="77777777" w:rsidR="0031573F" w:rsidRPr="00316821" w:rsidRDefault="0031573F" w:rsidP="0031573F">
      <w:pPr>
        <w:pStyle w:val="BodyTextIndent"/>
        <w:widowControl w:val="0"/>
        <w:numPr>
          <w:ilvl w:val="0"/>
          <w:numId w:val="5"/>
        </w:numPr>
        <w:ind w:left="709" w:hanging="425"/>
        <w:rPr>
          <w:rFonts w:ascii="Times New Roman" w:hAnsi="Times New Roman"/>
          <w:lang w:val="ro-RO"/>
        </w:rPr>
      </w:pPr>
      <w:r w:rsidRPr="00316821">
        <w:rPr>
          <w:rFonts w:ascii="Times New Roman" w:hAnsi="Times New Roman"/>
          <w:lang w:val="ro-RO"/>
        </w:rPr>
        <w:t xml:space="preserve">întocmește </w:t>
      </w:r>
      <w:proofErr w:type="spellStart"/>
      <w:r w:rsidRPr="00316821">
        <w:rPr>
          <w:rFonts w:ascii="Times New Roman" w:hAnsi="Times New Roman"/>
          <w:lang w:val="ro-RO"/>
        </w:rPr>
        <w:t>situatii</w:t>
      </w:r>
      <w:proofErr w:type="spellEnd"/>
      <w:r w:rsidRPr="00316821">
        <w:rPr>
          <w:rFonts w:ascii="Times New Roman" w:hAnsi="Times New Roman"/>
          <w:lang w:val="ro-RO"/>
        </w:rPr>
        <w:t xml:space="preserve"> solicitate de organele de control cu avizul </w:t>
      </w:r>
      <w:proofErr w:type="spellStart"/>
      <w:r w:rsidRPr="00316821">
        <w:rPr>
          <w:rFonts w:ascii="Times New Roman" w:hAnsi="Times New Roman"/>
          <w:lang w:val="ro-RO"/>
        </w:rPr>
        <w:t>sefului</w:t>
      </w:r>
      <w:proofErr w:type="spellEnd"/>
      <w:r w:rsidRPr="00316821">
        <w:rPr>
          <w:rFonts w:ascii="Times New Roman" w:hAnsi="Times New Roman"/>
          <w:lang w:val="ro-RO"/>
        </w:rPr>
        <w:t xml:space="preserve"> ierarhic</w:t>
      </w:r>
      <w:r w:rsidRPr="00316821">
        <w:rPr>
          <w:rFonts w:ascii="Times New Roman" w:hAnsi="Times New Roman"/>
          <w:lang w:val="da-DK"/>
        </w:rPr>
        <w:t>;</w:t>
      </w:r>
    </w:p>
    <w:p w14:paraId="143B68ED" w14:textId="77777777" w:rsidR="0031573F" w:rsidRPr="00316821" w:rsidRDefault="0031573F" w:rsidP="0031573F">
      <w:pPr>
        <w:pStyle w:val="BodyTextIndent"/>
        <w:widowControl w:val="0"/>
        <w:numPr>
          <w:ilvl w:val="0"/>
          <w:numId w:val="5"/>
        </w:numPr>
        <w:ind w:left="709" w:hanging="425"/>
        <w:rPr>
          <w:rFonts w:ascii="Times New Roman" w:hAnsi="Times New Roman"/>
          <w:lang w:val="ro-RO"/>
        </w:rPr>
      </w:pPr>
      <w:proofErr w:type="spellStart"/>
      <w:r w:rsidRPr="00316821">
        <w:rPr>
          <w:rFonts w:ascii="Times New Roman" w:hAnsi="Times New Roman"/>
          <w:lang w:val="en-US"/>
        </w:rPr>
        <w:t>arhiveaz</w:t>
      </w:r>
      <w:proofErr w:type="spellEnd"/>
      <w:r w:rsidRPr="00316821">
        <w:rPr>
          <w:rFonts w:ascii="Times New Roman" w:hAnsi="Times New Roman"/>
          <w:lang w:val="ro-RO"/>
        </w:rPr>
        <w:t>ă conform legislației în vigoare și a procedurilor operaționale dosarele de achiziții.</w:t>
      </w:r>
    </w:p>
    <w:p w14:paraId="4FCCF007" w14:textId="77777777" w:rsidR="0007099A" w:rsidRPr="00316821" w:rsidRDefault="0007099A" w:rsidP="0007099A">
      <w:pPr>
        <w:pStyle w:val="ListParagraph"/>
        <w:spacing w:after="0" w:line="240" w:lineRule="auto"/>
        <w:ind w:left="862"/>
        <w:jc w:val="both"/>
        <w:rPr>
          <w:rFonts w:ascii="Times New Roman" w:hAnsi="Times New Roman"/>
          <w:sz w:val="24"/>
          <w:szCs w:val="24"/>
        </w:rPr>
      </w:pPr>
    </w:p>
    <w:bookmarkEnd w:id="18"/>
    <w:p w14:paraId="3BD9A064" w14:textId="77777777" w:rsidR="002D5618" w:rsidRPr="00316821" w:rsidRDefault="002D5618" w:rsidP="00E419B7">
      <w:pPr>
        <w:widowControl w:val="0"/>
        <w:autoSpaceDE w:val="0"/>
        <w:autoSpaceDN w:val="0"/>
        <w:adjustRightInd w:val="0"/>
        <w:spacing w:after="0" w:line="240" w:lineRule="auto"/>
        <w:ind w:left="120" w:right="62"/>
        <w:jc w:val="both"/>
        <w:rPr>
          <w:rFonts w:ascii="Times New Roman" w:hAnsi="Times New Roman"/>
          <w:sz w:val="24"/>
          <w:szCs w:val="24"/>
        </w:rPr>
      </w:pPr>
      <w:r w:rsidRPr="00316821">
        <w:rPr>
          <w:rFonts w:ascii="Times New Roman" w:hAnsi="Times New Roman"/>
          <w:spacing w:val="-1"/>
          <w:sz w:val="24"/>
          <w:szCs w:val="24"/>
        </w:rPr>
        <w:t>(</w:t>
      </w:r>
      <w:r w:rsidRPr="00316821">
        <w:rPr>
          <w:rFonts w:ascii="Times New Roman" w:hAnsi="Times New Roman"/>
          <w:sz w:val="24"/>
          <w:szCs w:val="24"/>
        </w:rPr>
        <w:t xml:space="preserve">3) </w:t>
      </w:r>
      <w:proofErr w:type="spellStart"/>
      <w:r w:rsidRPr="00316821">
        <w:rPr>
          <w:rFonts w:ascii="Times New Roman" w:hAnsi="Times New Roman"/>
          <w:i/>
          <w:iCs/>
          <w:sz w:val="24"/>
          <w:szCs w:val="24"/>
        </w:rPr>
        <w:t>D</w:t>
      </w:r>
      <w:r w:rsidRPr="00316821">
        <w:rPr>
          <w:rFonts w:ascii="Times New Roman" w:hAnsi="Times New Roman"/>
          <w:i/>
          <w:iCs/>
          <w:spacing w:val="1"/>
          <w:sz w:val="24"/>
          <w:szCs w:val="24"/>
        </w:rPr>
        <w:t>i</w:t>
      </w:r>
      <w:r w:rsidRPr="00316821">
        <w:rPr>
          <w:rFonts w:ascii="Times New Roman" w:hAnsi="Times New Roman"/>
          <w:i/>
          <w:iCs/>
          <w:sz w:val="24"/>
          <w:szCs w:val="24"/>
        </w:rPr>
        <w:t>r</w:t>
      </w:r>
      <w:r w:rsidRPr="00316821">
        <w:rPr>
          <w:rFonts w:ascii="Times New Roman" w:hAnsi="Times New Roman"/>
          <w:i/>
          <w:iCs/>
          <w:spacing w:val="-1"/>
          <w:sz w:val="24"/>
          <w:szCs w:val="24"/>
        </w:rPr>
        <w:t>ec</w:t>
      </w:r>
      <w:r w:rsidRPr="00316821">
        <w:rPr>
          <w:rFonts w:ascii="Times New Roman" w:hAnsi="Times New Roman"/>
          <w:i/>
          <w:iCs/>
          <w:spacing w:val="1"/>
          <w:sz w:val="24"/>
          <w:szCs w:val="24"/>
        </w:rPr>
        <w:t>ţi</w:t>
      </w:r>
      <w:r w:rsidRPr="00316821">
        <w:rPr>
          <w:rFonts w:ascii="Times New Roman" w:hAnsi="Times New Roman"/>
          <w:i/>
          <w:iCs/>
          <w:sz w:val="24"/>
          <w:szCs w:val="24"/>
        </w:rPr>
        <w:t>a</w:t>
      </w:r>
      <w:proofErr w:type="spellEnd"/>
      <w:r w:rsidRPr="00316821">
        <w:rPr>
          <w:rFonts w:ascii="Times New Roman" w:hAnsi="Times New Roman"/>
          <w:i/>
          <w:iCs/>
          <w:spacing w:val="1"/>
          <w:sz w:val="24"/>
          <w:szCs w:val="24"/>
        </w:rPr>
        <w:t xml:space="preserve"> </w:t>
      </w:r>
      <w:proofErr w:type="spellStart"/>
      <w:r w:rsidRPr="00316821">
        <w:rPr>
          <w:rFonts w:ascii="Times New Roman" w:hAnsi="Times New Roman"/>
          <w:i/>
          <w:iCs/>
          <w:sz w:val="24"/>
          <w:szCs w:val="24"/>
        </w:rPr>
        <w:t>g</w:t>
      </w:r>
      <w:r w:rsidRPr="00316821">
        <w:rPr>
          <w:rFonts w:ascii="Times New Roman" w:hAnsi="Times New Roman"/>
          <w:i/>
          <w:iCs/>
          <w:spacing w:val="-1"/>
          <w:sz w:val="24"/>
          <w:szCs w:val="24"/>
        </w:rPr>
        <w:t>e</w:t>
      </w:r>
      <w:r w:rsidRPr="00316821">
        <w:rPr>
          <w:rFonts w:ascii="Times New Roman" w:hAnsi="Times New Roman"/>
          <w:i/>
          <w:iCs/>
          <w:sz w:val="24"/>
          <w:szCs w:val="24"/>
        </w:rPr>
        <w:t>n</w:t>
      </w:r>
      <w:r w:rsidRPr="00316821">
        <w:rPr>
          <w:rFonts w:ascii="Times New Roman" w:hAnsi="Times New Roman"/>
          <w:i/>
          <w:iCs/>
          <w:spacing w:val="-1"/>
          <w:sz w:val="24"/>
          <w:szCs w:val="24"/>
        </w:rPr>
        <w:t>e</w:t>
      </w:r>
      <w:r w:rsidRPr="00316821">
        <w:rPr>
          <w:rFonts w:ascii="Times New Roman" w:hAnsi="Times New Roman"/>
          <w:i/>
          <w:iCs/>
          <w:sz w:val="24"/>
          <w:szCs w:val="24"/>
        </w:rPr>
        <w:t>ra</w:t>
      </w:r>
      <w:r w:rsidRPr="00316821">
        <w:rPr>
          <w:rFonts w:ascii="Times New Roman" w:hAnsi="Times New Roman"/>
          <w:i/>
          <w:iCs/>
          <w:spacing w:val="1"/>
          <w:sz w:val="24"/>
          <w:szCs w:val="24"/>
        </w:rPr>
        <w:t>l</w:t>
      </w:r>
      <w:r w:rsidRPr="00316821">
        <w:rPr>
          <w:rFonts w:ascii="Times New Roman" w:hAnsi="Times New Roman"/>
          <w:i/>
          <w:iCs/>
          <w:sz w:val="24"/>
          <w:szCs w:val="24"/>
        </w:rPr>
        <w:t>ă</w:t>
      </w:r>
      <w:proofErr w:type="spellEnd"/>
      <w:r w:rsidRPr="00316821">
        <w:rPr>
          <w:rFonts w:ascii="Times New Roman" w:hAnsi="Times New Roman"/>
          <w:i/>
          <w:iCs/>
          <w:spacing w:val="3"/>
          <w:sz w:val="24"/>
          <w:szCs w:val="24"/>
        </w:rPr>
        <w:t xml:space="preserve"> </w:t>
      </w:r>
      <w:proofErr w:type="spellStart"/>
      <w:r w:rsidRPr="00316821">
        <w:rPr>
          <w:rFonts w:ascii="Times New Roman" w:hAnsi="Times New Roman"/>
          <w:sz w:val="24"/>
          <w:szCs w:val="24"/>
        </w:rPr>
        <w:t>po</w:t>
      </w:r>
      <w:r w:rsidRPr="00316821">
        <w:rPr>
          <w:rFonts w:ascii="Times New Roman" w:hAnsi="Times New Roman"/>
          <w:spacing w:val="-1"/>
          <w:sz w:val="24"/>
          <w:szCs w:val="24"/>
        </w:rPr>
        <w:t>a</w:t>
      </w:r>
      <w:r w:rsidRPr="00316821">
        <w:rPr>
          <w:rFonts w:ascii="Times New Roman" w:hAnsi="Times New Roman"/>
          <w:spacing w:val="1"/>
          <w:sz w:val="24"/>
          <w:szCs w:val="24"/>
        </w:rPr>
        <w:t>t</w:t>
      </w:r>
      <w:r w:rsidRPr="00316821">
        <w:rPr>
          <w:rFonts w:ascii="Times New Roman" w:hAnsi="Times New Roman"/>
          <w:sz w:val="24"/>
          <w:szCs w:val="24"/>
        </w:rPr>
        <w:t>e</w:t>
      </w:r>
      <w:proofErr w:type="spellEnd"/>
      <w:r w:rsidRPr="00316821">
        <w:rPr>
          <w:rFonts w:ascii="Times New Roman" w:hAnsi="Times New Roman"/>
          <w:sz w:val="24"/>
          <w:szCs w:val="24"/>
        </w:rPr>
        <w:t xml:space="preserve"> </w:t>
      </w:r>
      <w:proofErr w:type="spellStart"/>
      <w:r w:rsidRPr="00316821">
        <w:rPr>
          <w:rFonts w:ascii="Times New Roman" w:hAnsi="Times New Roman"/>
          <w:spacing w:val="-1"/>
          <w:sz w:val="24"/>
          <w:szCs w:val="24"/>
        </w:rPr>
        <w:t>f</w:t>
      </w:r>
      <w:r w:rsidRPr="00316821">
        <w:rPr>
          <w:rFonts w:ascii="Times New Roman" w:hAnsi="Times New Roman"/>
          <w:sz w:val="24"/>
          <w:szCs w:val="24"/>
        </w:rPr>
        <w:t>u</w:t>
      </w:r>
      <w:r w:rsidRPr="00316821">
        <w:rPr>
          <w:rFonts w:ascii="Times New Roman" w:hAnsi="Times New Roman"/>
          <w:spacing w:val="-1"/>
          <w:sz w:val="24"/>
          <w:szCs w:val="24"/>
        </w:rPr>
        <w:t>r</w:t>
      </w:r>
      <w:r w:rsidRPr="00316821">
        <w:rPr>
          <w:rFonts w:ascii="Times New Roman" w:hAnsi="Times New Roman"/>
          <w:sz w:val="24"/>
          <w:szCs w:val="24"/>
        </w:rPr>
        <w:t>n</w:t>
      </w:r>
      <w:r w:rsidRPr="00316821">
        <w:rPr>
          <w:rFonts w:ascii="Times New Roman" w:hAnsi="Times New Roman"/>
          <w:spacing w:val="1"/>
          <w:sz w:val="24"/>
          <w:szCs w:val="24"/>
        </w:rPr>
        <w:t>i</w:t>
      </w:r>
      <w:r w:rsidRPr="00316821">
        <w:rPr>
          <w:rFonts w:ascii="Times New Roman" w:hAnsi="Times New Roman"/>
          <w:spacing w:val="2"/>
          <w:sz w:val="24"/>
          <w:szCs w:val="24"/>
        </w:rPr>
        <w:t>z</w:t>
      </w:r>
      <w:r w:rsidRPr="00316821">
        <w:rPr>
          <w:rFonts w:ascii="Times New Roman" w:hAnsi="Times New Roman"/>
          <w:sz w:val="24"/>
          <w:szCs w:val="24"/>
        </w:rPr>
        <w:t>a</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s</w:t>
      </w:r>
      <w:r w:rsidRPr="00316821">
        <w:rPr>
          <w:rFonts w:ascii="Times New Roman" w:hAnsi="Times New Roman"/>
          <w:spacing w:val="-1"/>
          <w:sz w:val="24"/>
          <w:szCs w:val="24"/>
        </w:rPr>
        <w:t>er</w:t>
      </w:r>
      <w:r w:rsidRPr="00316821">
        <w:rPr>
          <w:rFonts w:ascii="Times New Roman" w:hAnsi="Times New Roman"/>
          <w:sz w:val="24"/>
          <w:szCs w:val="24"/>
        </w:rPr>
        <w:t>v</w:t>
      </w:r>
      <w:r w:rsidRPr="00316821">
        <w:rPr>
          <w:rFonts w:ascii="Times New Roman" w:hAnsi="Times New Roman"/>
          <w:spacing w:val="3"/>
          <w:sz w:val="24"/>
          <w:szCs w:val="24"/>
        </w:rPr>
        <w:t>i</w:t>
      </w:r>
      <w:r w:rsidRPr="00316821">
        <w:rPr>
          <w:rFonts w:ascii="Times New Roman" w:hAnsi="Times New Roman"/>
          <w:spacing w:val="-1"/>
          <w:sz w:val="24"/>
          <w:szCs w:val="24"/>
        </w:rPr>
        <w:t>c</w:t>
      </w:r>
      <w:r w:rsidRPr="00316821">
        <w:rPr>
          <w:rFonts w:ascii="Times New Roman" w:hAnsi="Times New Roman"/>
          <w:spacing w:val="1"/>
          <w:sz w:val="24"/>
          <w:szCs w:val="24"/>
        </w:rPr>
        <w:t>i</w:t>
      </w:r>
      <w:r w:rsidRPr="00316821">
        <w:rPr>
          <w:rFonts w:ascii="Times New Roman" w:hAnsi="Times New Roman"/>
          <w:sz w:val="24"/>
          <w:szCs w:val="24"/>
        </w:rPr>
        <w:t>i</w:t>
      </w:r>
      <w:proofErr w:type="spellEnd"/>
      <w:r w:rsidRPr="00316821">
        <w:rPr>
          <w:rFonts w:ascii="Times New Roman" w:hAnsi="Times New Roman"/>
          <w:spacing w:val="2"/>
          <w:sz w:val="24"/>
          <w:szCs w:val="24"/>
        </w:rPr>
        <w:t xml:space="preserve"> </w:t>
      </w:r>
      <w:proofErr w:type="spellStart"/>
      <w:r w:rsidRPr="00316821">
        <w:rPr>
          <w:rFonts w:ascii="Times New Roman" w:hAnsi="Times New Roman"/>
          <w:spacing w:val="1"/>
          <w:sz w:val="24"/>
          <w:szCs w:val="24"/>
        </w:rPr>
        <w:t>î</w:t>
      </w:r>
      <w:r w:rsidRPr="00316821">
        <w:rPr>
          <w:rFonts w:ascii="Times New Roman" w:hAnsi="Times New Roman"/>
          <w:sz w:val="24"/>
          <w:szCs w:val="24"/>
        </w:rPr>
        <w:t>n</w:t>
      </w:r>
      <w:proofErr w:type="spellEnd"/>
      <w:r w:rsidRPr="00316821">
        <w:rPr>
          <w:rFonts w:ascii="Times New Roman" w:hAnsi="Times New Roman"/>
          <w:spacing w:val="1"/>
          <w:sz w:val="24"/>
          <w:szCs w:val="24"/>
        </w:rPr>
        <w:t xml:space="preserve"> </w:t>
      </w:r>
      <w:proofErr w:type="spellStart"/>
      <w:r w:rsidRPr="00316821">
        <w:rPr>
          <w:rFonts w:ascii="Times New Roman" w:hAnsi="Times New Roman"/>
          <w:sz w:val="24"/>
          <w:szCs w:val="24"/>
        </w:rPr>
        <w:t>p</w:t>
      </w:r>
      <w:r w:rsidRPr="00316821">
        <w:rPr>
          <w:rFonts w:ascii="Times New Roman" w:hAnsi="Times New Roman"/>
          <w:spacing w:val="-1"/>
          <w:sz w:val="24"/>
          <w:szCs w:val="24"/>
        </w:rPr>
        <w:t>ar</w:t>
      </w:r>
      <w:r w:rsidRPr="00316821">
        <w:rPr>
          <w:rFonts w:ascii="Times New Roman" w:hAnsi="Times New Roman"/>
          <w:spacing w:val="1"/>
          <w:sz w:val="24"/>
          <w:szCs w:val="24"/>
        </w:rPr>
        <w:t>t</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er</w:t>
      </w:r>
      <w:r w:rsidRPr="00316821">
        <w:rPr>
          <w:rFonts w:ascii="Times New Roman" w:hAnsi="Times New Roman"/>
          <w:spacing w:val="1"/>
          <w:sz w:val="24"/>
          <w:szCs w:val="24"/>
        </w:rPr>
        <w:t>i</w:t>
      </w:r>
      <w:r w:rsidRPr="00316821">
        <w:rPr>
          <w:rFonts w:ascii="Times New Roman" w:hAnsi="Times New Roman"/>
          <w:spacing w:val="-1"/>
          <w:sz w:val="24"/>
          <w:szCs w:val="24"/>
        </w:rPr>
        <w:t>a</w:t>
      </w:r>
      <w:r w:rsidRPr="00316821">
        <w:rPr>
          <w:rFonts w:ascii="Times New Roman" w:hAnsi="Times New Roman"/>
          <w:sz w:val="24"/>
          <w:szCs w:val="24"/>
        </w:rPr>
        <w:t>t</w:t>
      </w:r>
      <w:proofErr w:type="spellEnd"/>
      <w:r w:rsidRPr="00316821">
        <w:rPr>
          <w:rFonts w:ascii="Times New Roman" w:hAnsi="Times New Roman"/>
          <w:spacing w:val="2"/>
          <w:sz w:val="24"/>
          <w:szCs w:val="24"/>
        </w:rPr>
        <w:t xml:space="preserve"> </w:t>
      </w:r>
      <w:r w:rsidRPr="00316821">
        <w:rPr>
          <w:rFonts w:ascii="Times New Roman" w:hAnsi="Times New Roman"/>
          <w:spacing w:val="-1"/>
          <w:sz w:val="24"/>
          <w:szCs w:val="24"/>
        </w:rPr>
        <w:t>c</w:t>
      </w:r>
      <w:r w:rsidRPr="00316821">
        <w:rPr>
          <w:rFonts w:ascii="Times New Roman" w:hAnsi="Times New Roman"/>
          <w:sz w:val="24"/>
          <w:szCs w:val="24"/>
        </w:rPr>
        <w:t>u</w:t>
      </w:r>
      <w:r w:rsidRPr="00316821">
        <w:rPr>
          <w:rFonts w:ascii="Times New Roman" w:hAnsi="Times New Roman"/>
          <w:spacing w:val="3"/>
          <w:sz w:val="24"/>
          <w:szCs w:val="24"/>
        </w:rPr>
        <w:t xml:space="preserve"> </w:t>
      </w:r>
      <w:proofErr w:type="spellStart"/>
      <w:r w:rsidRPr="00316821">
        <w:rPr>
          <w:rFonts w:ascii="Times New Roman" w:hAnsi="Times New Roman"/>
          <w:sz w:val="24"/>
          <w:szCs w:val="24"/>
        </w:rPr>
        <w:t>o</w:t>
      </w:r>
      <w:r w:rsidRPr="00316821">
        <w:rPr>
          <w:rFonts w:ascii="Times New Roman" w:hAnsi="Times New Roman"/>
          <w:spacing w:val="-1"/>
          <w:sz w:val="24"/>
          <w:szCs w:val="24"/>
        </w:rPr>
        <w:t>r</w:t>
      </w:r>
      <w:r w:rsidRPr="00316821">
        <w:rPr>
          <w:rFonts w:ascii="Times New Roman" w:hAnsi="Times New Roman"/>
          <w:sz w:val="24"/>
          <w:szCs w:val="24"/>
        </w:rPr>
        <w:t>g</w:t>
      </w:r>
      <w:r w:rsidRPr="00316821">
        <w:rPr>
          <w:rFonts w:ascii="Times New Roman" w:hAnsi="Times New Roman"/>
          <w:spacing w:val="-1"/>
          <w:sz w:val="24"/>
          <w:szCs w:val="24"/>
        </w:rPr>
        <w:t>a</w:t>
      </w:r>
      <w:r w:rsidRPr="00316821">
        <w:rPr>
          <w:rFonts w:ascii="Times New Roman" w:hAnsi="Times New Roman"/>
          <w:sz w:val="24"/>
          <w:szCs w:val="24"/>
        </w:rPr>
        <w:t>n</w:t>
      </w:r>
      <w:r w:rsidRPr="00316821">
        <w:rPr>
          <w:rFonts w:ascii="Times New Roman" w:hAnsi="Times New Roman"/>
          <w:spacing w:val="1"/>
          <w:sz w:val="24"/>
          <w:szCs w:val="24"/>
        </w:rPr>
        <w:t>i</w:t>
      </w:r>
      <w:r w:rsidRPr="00316821">
        <w:rPr>
          <w:rFonts w:ascii="Times New Roman" w:hAnsi="Times New Roman"/>
          <w:spacing w:val="2"/>
          <w:sz w:val="24"/>
          <w:szCs w:val="24"/>
        </w:rPr>
        <w:t>z</w:t>
      </w:r>
      <w:r w:rsidRPr="00316821">
        <w:rPr>
          <w:rFonts w:ascii="Times New Roman" w:hAnsi="Times New Roman"/>
          <w:spacing w:val="-1"/>
          <w:sz w:val="24"/>
          <w:szCs w:val="24"/>
        </w:rPr>
        <w:t>aţ</w:t>
      </w:r>
      <w:r w:rsidRPr="00316821">
        <w:rPr>
          <w:rFonts w:ascii="Times New Roman" w:hAnsi="Times New Roman"/>
          <w:spacing w:val="1"/>
          <w:sz w:val="24"/>
          <w:szCs w:val="24"/>
        </w:rPr>
        <w:t>i</w:t>
      </w:r>
      <w:r w:rsidRPr="00316821">
        <w:rPr>
          <w:rFonts w:ascii="Times New Roman" w:hAnsi="Times New Roman"/>
          <w:sz w:val="24"/>
          <w:szCs w:val="24"/>
        </w:rPr>
        <w:t>i</w:t>
      </w:r>
      <w:proofErr w:type="spellEnd"/>
      <w:r w:rsidRPr="00316821">
        <w:rPr>
          <w:rFonts w:ascii="Times New Roman" w:hAnsi="Times New Roman"/>
          <w:sz w:val="24"/>
          <w:szCs w:val="24"/>
        </w:rPr>
        <w:t xml:space="preserve"> </w:t>
      </w:r>
      <w:proofErr w:type="spellStart"/>
      <w:r w:rsidRPr="00316821">
        <w:rPr>
          <w:rFonts w:ascii="Times New Roman" w:hAnsi="Times New Roman"/>
          <w:sz w:val="24"/>
          <w:szCs w:val="24"/>
        </w:rPr>
        <w:t>n</w:t>
      </w:r>
      <w:r w:rsidRPr="00316821">
        <w:rPr>
          <w:rFonts w:ascii="Times New Roman" w:hAnsi="Times New Roman"/>
          <w:spacing w:val="-1"/>
          <w:sz w:val="24"/>
          <w:szCs w:val="24"/>
        </w:rPr>
        <w:t>e</w:t>
      </w:r>
      <w:r w:rsidRPr="00316821">
        <w:rPr>
          <w:rFonts w:ascii="Times New Roman" w:hAnsi="Times New Roman"/>
          <w:spacing w:val="-2"/>
          <w:sz w:val="24"/>
          <w:szCs w:val="24"/>
        </w:rPr>
        <w:t>g</w:t>
      </w:r>
      <w:r w:rsidRPr="00316821">
        <w:rPr>
          <w:rFonts w:ascii="Times New Roman" w:hAnsi="Times New Roman"/>
          <w:sz w:val="24"/>
          <w:szCs w:val="24"/>
        </w:rPr>
        <w:t>u</w:t>
      </w:r>
      <w:r w:rsidRPr="00316821">
        <w:rPr>
          <w:rFonts w:ascii="Times New Roman" w:hAnsi="Times New Roman"/>
          <w:spacing w:val="3"/>
          <w:sz w:val="24"/>
          <w:szCs w:val="24"/>
        </w:rPr>
        <w:t>v</w:t>
      </w:r>
      <w:r w:rsidRPr="00316821">
        <w:rPr>
          <w:rFonts w:ascii="Times New Roman" w:hAnsi="Times New Roman"/>
          <w:spacing w:val="-1"/>
          <w:sz w:val="24"/>
          <w:szCs w:val="24"/>
        </w:rPr>
        <w:t>er</w:t>
      </w:r>
      <w:r w:rsidRPr="00316821">
        <w:rPr>
          <w:rFonts w:ascii="Times New Roman" w:hAnsi="Times New Roman"/>
          <w:sz w:val="24"/>
          <w:szCs w:val="24"/>
        </w:rPr>
        <w:t>n</w:t>
      </w:r>
      <w:r w:rsidRPr="00316821">
        <w:rPr>
          <w:rFonts w:ascii="Times New Roman" w:hAnsi="Times New Roman"/>
          <w:spacing w:val="-1"/>
          <w:sz w:val="24"/>
          <w:szCs w:val="24"/>
        </w:rPr>
        <w:t>a</w:t>
      </w:r>
      <w:r w:rsidRPr="00316821">
        <w:rPr>
          <w:rFonts w:ascii="Times New Roman" w:hAnsi="Times New Roman"/>
          <w:spacing w:val="3"/>
          <w:sz w:val="24"/>
          <w:szCs w:val="24"/>
        </w:rPr>
        <w:t>m</w:t>
      </w:r>
      <w:r w:rsidRPr="00316821">
        <w:rPr>
          <w:rFonts w:ascii="Times New Roman" w:hAnsi="Times New Roman"/>
          <w:spacing w:val="-1"/>
          <w:sz w:val="24"/>
          <w:szCs w:val="24"/>
        </w:rPr>
        <w:t>e</w:t>
      </w:r>
      <w:r w:rsidRPr="00316821">
        <w:rPr>
          <w:rFonts w:ascii="Times New Roman" w:hAnsi="Times New Roman"/>
          <w:sz w:val="24"/>
          <w:szCs w:val="24"/>
        </w:rPr>
        <w:t>n</w:t>
      </w:r>
      <w:r w:rsidRPr="00316821">
        <w:rPr>
          <w:rFonts w:ascii="Times New Roman" w:hAnsi="Times New Roman"/>
          <w:spacing w:val="1"/>
          <w:sz w:val="24"/>
          <w:szCs w:val="24"/>
        </w:rPr>
        <w:t>t</w:t>
      </w:r>
      <w:r w:rsidRPr="00316821">
        <w:rPr>
          <w:rFonts w:ascii="Times New Roman" w:hAnsi="Times New Roman"/>
          <w:spacing w:val="-1"/>
          <w:sz w:val="24"/>
          <w:szCs w:val="24"/>
        </w:rPr>
        <w:t>a</w:t>
      </w:r>
      <w:r w:rsidRPr="00316821">
        <w:rPr>
          <w:rFonts w:ascii="Times New Roman" w:hAnsi="Times New Roman"/>
          <w:spacing w:val="1"/>
          <w:sz w:val="24"/>
          <w:szCs w:val="24"/>
        </w:rPr>
        <w:t>l</w:t>
      </w:r>
      <w:r w:rsidRPr="00316821">
        <w:rPr>
          <w:rFonts w:ascii="Times New Roman" w:hAnsi="Times New Roman"/>
          <w:spacing w:val="-1"/>
          <w:sz w:val="24"/>
          <w:szCs w:val="24"/>
        </w:rPr>
        <w:t>e</w:t>
      </w:r>
      <w:proofErr w:type="spellEnd"/>
      <w:r w:rsidRPr="00316821">
        <w:rPr>
          <w:rFonts w:ascii="Times New Roman" w:hAnsi="Times New Roman"/>
          <w:sz w:val="24"/>
          <w:szCs w:val="24"/>
        </w:rPr>
        <w:t>.</w:t>
      </w:r>
    </w:p>
    <w:p w14:paraId="26EAFF4F" w14:textId="77971143" w:rsidR="002D5618" w:rsidRPr="00316821" w:rsidRDefault="002D5618" w:rsidP="00E419B7">
      <w:pPr>
        <w:widowControl w:val="0"/>
        <w:autoSpaceDE w:val="0"/>
        <w:autoSpaceDN w:val="0"/>
        <w:adjustRightInd w:val="0"/>
        <w:spacing w:after="0" w:line="240" w:lineRule="auto"/>
        <w:ind w:left="120" w:right="62"/>
        <w:jc w:val="both"/>
        <w:rPr>
          <w:rFonts w:ascii="Times New Roman" w:hAnsi="Times New Roman"/>
          <w:sz w:val="24"/>
          <w:szCs w:val="24"/>
          <w:lang w:val="es-ES_tradnl"/>
        </w:rPr>
      </w:pP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 xml:space="preserve">4) </w:t>
      </w:r>
      <w:proofErr w:type="spellStart"/>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c</w:t>
      </w:r>
      <w:r w:rsidRPr="00316821">
        <w:rPr>
          <w:rFonts w:ascii="Times New Roman" w:hAnsi="Times New Roman"/>
          <w:spacing w:val="3"/>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2"/>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pacing w:val="3"/>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 xml:space="preserve">e </w:t>
      </w:r>
      <w:r w:rsidRPr="00316821">
        <w:rPr>
          <w:rFonts w:ascii="Times New Roman" w:hAnsi="Times New Roman"/>
          <w:spacing w:val="3"/>
          <w:sz w:val="24"/>
          <w:szCs w:val="24"/>
          <w:lang w:val="es-ES_tradnl"/>
        </w:rPr>
        <w:t>s</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ă</w:t>
      </w:r>
      <w:r w:rsidRPr="00316821">
        <w:rPr>
          <w:rFonts w:ascii="Times New Roman" w:hAnsi="Times New Roman"/>
          <w:spacing w:val="3"/>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3"/>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pacing w:val="2"/>
          <w:sz w:val="24"/>
          <w:szCs w:val="24"/>
          <w:lang w:val="es-ES_tradnl"/>
        </w:rPr>
        <w:t>ra</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 xml:space="preserve">a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ob</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de</w:t>
      </w:r>
      <w:r w:rsidRPr="00316821">
        <w:rPr>
          <w:rFonts w:ascii="Times New Roman" w:hAnsi="Times New Roman"/>
          <w:spacing w:val="41"/>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39"/>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ons</w:t>
      </w:r>
      <w:r w:rsidRPr="00316821">
        <w:rPr>
          <w:rFonts w:ascii="Times New Roman" w:hAnsi="Times New Roman"/>
          <w:spacing w:val="1"/>
          <w:sz w:val="24"/>
          <w:szCs w:val="24"/>
          <w:lang w:val="es-ES_tradnl"/>
        </w:rPr>
        <w:t>ili</w:t>
      </w:r>
      <w:r w:rsidRPr="00316821">
        <w:rPr>
          <w:rFonts w:ascii="Times New Roman" w:hAnsi="Times New Roman"/>
          <w:sz w:val="24"/>
          <w:szCs w:val="24"/>
          <w:lang w:val="es-ES_tradnl"/>
        </w:rPr>
        <w:t>ul</w:t>
      </w:r>
      <w:proofErr w:type="spellEnd"/>
      <w:r w:rsidRPr="00316821">
        <w:rPr>
          <w:rFonts w:ascii="Times New Roman" w:hAnsi="Times New Roman"/>
          <w:spacing w:val="38"/>
          <w:sz w:val="24"/>
          <w:szCs w:val="24"/>
          <w:lang w:val="es-ES_tradnl"/>
        </w:rPr>
        <w:t xml:space="preserve"> </w:t>
      </w:r>
      <w:proofErr w:type="spellStart"/>
      <w:r w:rsidRPr="00316821">
        <w:rPr>
          <w:rFonts w:ascii="Times New Roman" w:hAnsi="Times New Roman"/>
          <w:spacing w:val="3"/>
          <w:sz w:val="24"/>
          <w:szCs w:val="24"/>
          <w:lang w:val="es-ES_tradnl"/>
        </w:rPr>
        <w:t>J</w:t>
      </w:r>
      <w:r w:rsidRPr="00316821">
        <w:rPr>
          <w:rFonts w:ascii="Times New Roman" w:hAnsi="Times New Roman"/>
          <w:sz w:val="24"/>
          <w:szCs w:val="24"/>
          <w:lang w:val="es-ES_tradnl"/>
        </w:rPr>
        <w:t>ud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ea</w:t>
      </w:r>
      <w:r w:rsidRPr="00316821">
        <w:rPr>
          <w:rFonts w:ascii="Times New Roman" w:hAnsi="Times New Roman"/>
          <w:sz w:val="24"/>
          <w:szCs w:val="24"/>
          <w:lang w:val="es-ES_tradnl"/>
        </w:rPr>
        <w:t>n</w:t>
      </w:r>
      <w:proofErr w:type="spellEnd"/>
      <w:r w:rsidRPr="00316821">
        <w:rPr>
          <w:rFonts w:ascii="Times New Roman" w:hAnsi="Times New Roman"/>
          <w:spacing w:val="35"/>
          <w:sz w:val="24"/>
          <w:szCs w:val="24"/>
          <w:lang w:val="es-ES_tradnl"/>
        </w:rPr>
        <w:t xml:space="preserve"> </w:t>
      </w:r>
      <w:r w:rsidRPr="00316821">
        <w:rPr>
          <w:rFonts w:ascii="Times New Roman" w:hAnsi="Times New Roman"/>
          <w:spacing w:val="1"/>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39"/>
          <w:sz w:val="24"/>
          <w:szCs w:val="24"/>
          <w:lang w:val="es-ES_tradnl"/>
        </w:rPr>
        <w:t xml:space="preserve"> </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r w:rsidRPr="00316821">
        <w:rPr>
          <w:rFonts w:ascii="Times New Roman" w:hAnsi="Times New Roman"/>
          <w:spacing w:val="38"/>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r w:rsidRPr="00316821">
        <w:rPr>
          <w:rFonts w:ascii="Times New Roman" w:hAnsi="Times New Roman"/>
          <w:spacing w:val="39"/>
          <w:sz w:val="24"/>
          <w:szCs w:val="24"/>
          <w:lang w:val="es-ES_tradnl"/>
        </w:rPr>
        <w:t xml:space="preserve"> </w:t>
      </w:r>
      <w:proofErr w:type="spellStart"/>
      <w:r w:rsidRPr="00316821">
        <w:rPr>
          <w:rFonts w:ascii="Times New Roman" w:hAnsi="Times New Roman"/>
          <w:spacing w:val="-1"/>
          <w:sz w:val="24"/>
          <w:szCs w:val="24"/>
          <w:lang w:val="es-ES_tradnl"/>
        </w:rPr>
        <w:t>cu</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e</w:t>
      </w:r>
      <w:proofErr w:type="spellEnd"/>
      <w:r w:rsidRPr="00316821">
        <w:rPr>
          <w:rFonts w:ascii="Times New Roman" w:hAnsi="Times New Roman"/>
          <w:spacing w:val="35"/>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43"/>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h</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a</w:t>
      </w:r>
      <w:proofErr w:type="spellEnd"/>
      <w:r w:rsidRPr="00316821">
        <w:rPr>
          <w:rFonts w:ascii="Times New Roman" w:hAnsi="Times New Roman"/>
          <w:spacing w:val="36"/>
          <w:sz w:val="24"/>
          <w:szCs w:val="24"/>
          <w:lang w:val="es-ES_tradnl"/>
        </w:rPr>
        <w:t xml:space="preserve"> </w:t>
      </w:r>
      <w:proofErr w:type="spellStart"/>
      <w:r w:rsidRPr="00316821">
        <w:rPr>
          <w:rFonts w:ascii="Times New Roman" w:hAnsi="Times New Roman"/>
          <w:spacing w:val="3"/>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37"/>
          <w:sz w:val="24"/>
          <w:szCs w:val="24"/>
          <w:lang w:val="es-ES_tradnl"/>
        </w:rPr>
        <w:t xml:space="preserve"> </w:t>
      </w:r>
      <w:proofErr w:type="spellStart"/>
      <w:r w:rsidRPr="00316821">
        <w:rPr>
          <w:rFonts w:ascii="Times New Roman" w:hAnsi="Times New Roman"/>
          <w:spacing w:val="-1"/>
          <w:sz w:val="24"/>
          <w:szCs w:val="24"/>
          <w:lang w:val="es-ES_tradnl"/>
        </w:rPr>
        <w:t>re</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ii</w:t>
      </w:r>
      <w:proofErr w:type="spellEnd"/>
      <w:r w:rsidRPr="00316821">
        <w:rPr>
          <w:rFonts w:ascii="Times New Roman" w:hAnsi="Times New Roman"/>
          <w:spacing w:val="1"/>
          <w:sz w:val="24"/>
          <w:szCs w:val="24"/>
          <w:lang w:val="es-ES_tradnl"/>
        </w:rPr>
        <w:t>/</w:t>
      </w:r>
      <w:r w:rsidRPr="00316821">
        <w:rPr>
          <w:rFonts w:ascii="Times New Roman" w:hAnsi="Times New Roman"/>
          <w:spacing w:val="-1"/>
          <w:sz w:val="24"/>
          <w:szCs w:val="24"/>
          <w:lang w:val="es-ES_tradnl"/>
        </w:rPr>
        <w:t>c</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ar</w:t>
      </w:r>
      <w:r w:rsidRPr="00316821">
        <w:rPr>
          <w:rFonts w:ascii="Times New Roman" w:hAnsi="Times New Roman"/>
          <w:spacing w:val="1"/>
          <w:sz w:val="24"/>
          <w:szCs w:val="24"/>
          <w:lang w:val="es-ES_tradnl"/>
        </w:rPr>
        <w:t>tim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 xml:space="preserve">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i</w:t>
      </w:r>
      <w:proofErr w:type="spellEnd"/>
      <w:r w:rsidRPr="00316821">
        <w:rPr>
          <w:rFonts w:ascii="Times New Roman" w:hAnsi="Times New Roman"/>
          <w:spacing w:val="4"/>
          <w:sz w:val="24"/>
          <w:szCs w:val="24"/>
          <w:lang w:val="es-ES_tradnl"/>
        </w:rPr>
        <w:t xml:space="preserve"> </w:t>
      </w:r>
      <w:r w:rsidRPr="00316821">
        <w:rPr>
          <w:rFonts w:ascii="Times New Roman" w:hAnsi="Times New Roman"/>
          <w:spacing w:val="-2"/>
          <w:sz w:val="24"/>
          <w:szCs w:val="24"/>
          <w:lang w:val="es-ES_tradnl"/>
        </w:rPr>
        <w:t>d</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c</w:t>
      </w:r>
      <w:r w:rsidRPr="00316821">
        <w:rPr>
          <w:rFonts w:ascii="Times New Roman" w:hAnsi="Times New Roman"/>
          <w:spacing w:val="3"/>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i</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1"/>
          <w:sz w:val="24"/>
          <w:szCs w:val="24"/>
          <w:lang w:val="es-ES_tradnl"/>
        </w:rPr>
        <w:t>ce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10"/>
          <w:sz w:val="24"/>
          <w:szCs w:val="24"/>
          <w:lang w:val="es-ES_tradnl"/>
        </w:rPr>
        <w:t xml:space="preserve"> </w:t>
      </w:r>
      <w:proofErr w:type="spellStart"/>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sp</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ti</w:t>
      </w:r>
      <w:r w:rsidRPr="00316821">
        <w:rPr>
          <w:rFonts w:ascii="Times New Roman" w:hAnsi="Times New Roman"/>
          <w:sz w:val="24"/>
          <w:szCs w:val="24"/>
          <w:lang w:val="es-ES_tradnl"/>
        </w:rPr>
        <w:t>v</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3"/>
          <w:sz w:val="24"/>
          <w:szCs w:val="24"/>
          <w:lang w:val="es-ES_tradnl"/>
        </w:rPr>
        <w:t>n</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ili</w:t>
      </w:r>
      <w:r w:rsidRPr="00316821">
        <w:rPr>
          <w:rFonts w:ascii="Times New Roman" w:hAnsi="Times New Roman"/>
          <w:sz w:val="24"/>
          <w:szCs w:val="24"/>
          <w:lang w:val="es-ES_tradnl"/>
        </w:rPr>
        <w:t>ul</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3"/>
          <w:sz w:val="24"/>
          <w:szCs w:val="24"/>
          <w:lang w:val="es-ES_tradnl"/>
        </w:rPr>
        <w:t>J</w:t>
      </w:r>
      <w:r w:rsidRPr="00316821">
        <w:rPr>
          <w:rFonts w:ascii="Times New Roman" w:hAnsi="Times New Roman"/>
          <w:sz w:val="24"/>
          <w:szCs w:val="24"/>
          <w:lang w:val="es-ES_tradnl"/>
        </w:rPr>
        <w:t>ud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ea</w:t>
      </w:r>
      <w:r w:rsidRPr="00316821">
        <w:rPr>
          <w:rFonts w:ascii="Times New Roman" w:hAnsi="Times New Roman"/>
          <w:sz w:val="24"/>
          <w:szCs w:val="24"/>
          <w:lang w:val="es-ES_tradnl"/>
        </w:rPr>
        <w:t>n</w:t>
      </w:r>
      <w:proofErr w:type="spellEnd"/>
      <w:r w:rsidRPr="00316821">
        <w:rPr>
          <w:rFonts w:ascii="Times New Roman" w:hAnsi="Times New Roman"/>
          <w:spacing w:val="-8"/>
          <w:sz w:val="24"/>
          <w:szCs w:val="24"/>
          <w:lang w:val="es-ES_tradnl"/>
        </w:rPr>
        <w:t xml:space="preserve"> </w:t>
      </w:r>
      <w:r w:rsidRPr="00316821">
        <w:rPr>
          <w:rFonts w:ascii="Times New Roman" w:hAnsi="Times New Roman"/>
          <w:spacing w:val="1"/>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4"/>
          <w:sz w:val="24"/>
          <w:szCs w:val="24"/>
          <w:lang w:val="es-ES_tradnl"/>
        </w:rPr>
        <w:t xml:space="preserve"> </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ar</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w:t>
      </w:r>
    </w:p>
    <w:p w14:paraId="20515184" w14:textId="77777777" w:rsidR="002D5618" w:rsidRPr="00316821" w:rsidRDefault="002D5618" w:rsidP="00E419B7">
      <w:pPr>
        <w:widowControl w:val="0"/>
        <w:autoSpaceDE w:val="0"/>
        <w:autoSpaceDN w:val="0"/>
        <w:adjustRightInd w:val="0"/>
        <w:spacing w:after="0" w:line="240" w:lineRule="auto"/>
        <w:ind w:left="120" w:right="64"/>
        <w:jc w:val="both"/>
        <w:rPr>
          <w:rFonts w:ascii="Times New Roman" w:hAnsi="Times New Roman"/>
          <w:sz w:val="24"/>
          <w:szCs w:val="24"/>
          <w:lang w:val="es-ES_tradnl"/>
        </w:rPr>
      </w:pP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5)</w:t>
      </w:r>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5"/>
          <w:sz w:val="24"/>
          <w:szCs w:val="24"/>
          <w:lang w:val="es-ES_tradnl"/>
        </w:rPr>
        <w:t>I</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ţil</w:t>
      </w:r>
      <w:r w:rsidRPr="00316821">
        <w:rPr>
          <w:rFonts w:ascii="Times New Roman" w:hAnsi="Times New Roman"/>
          <w:sz w:val="24"/>
          <w:szCs w:val="24"/>
          <w:lang w:val="es-ES_tradnl"/>
        </w:rPr>
        <w:t>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3"/>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e</w:t>
      </w:r>
      <w:r w:rsidRPr="00316821">
        <w:rPr>
          <w:rFonts w:ascii="Times New Roman" w:hAnsi="Times New Roman"/>
          <w:i/>
          <w:iCs/>
          <w:spacing w:val="1"/>
          <w:sz w:val="24"/>
          <w:szCs w:val="24"/>
          <w:lang w:val="es-ES_tradnl"/>
        </w:rPr>
        <w:t xml:space="preserve"> </w:t>
      </w:r>
      <w:r w:rsidRPr="00316821">
        <w:rPr>
          <w:rFonts w:ascii="Times New Roman" w:hAnsi="Times New Roman"/>
          <w:sz w:val="24"/>
          <w:szCs w:val="24"/>
          <w:lang w:val="es-ES_tradnl"/>
        </w:rPr>
        <w:t>se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fac</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pe</w:t>
      </w:r>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a</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erar</w:t>
      </w:r>
      <w:r w:rsidRPr="00316821">
        <w:rPr>
          <w:rFonts w:ascii="Times New Roman" w:hAnsi="Times New Roman"/>
          <w:sz w:val="24"/>
          <w:szCs w:val="24"/>
          <w:lang w:val="es-ES_tradnl"/>
        </w:rPr>
        <w:t>h</w:t>
      </w:r>
      <w:r w:rsidRPr="00316821">
        <w:rPr>
          <w:rFonts w:ascii="Times New Roman" w:hAnsi="Times New Roman"/>
          <w:spacing w:val="3"/>
          <w:sz w:val="24"/>
          <w:szCs w:val="24"/>
          <w:lang w:val="es-ES_tradnl"/>
        </w:rPr>
        <w:t>i</w:t>
      </w:r>
      <w:r w:rsidRPr="00316821">
        <w:rPr>
          <w:rFonts w:ascii="Times New Roman" w:hAnsi="Times New Roman"/>
          <w:spacing w:val="-1"/>
          <w:sz w:val="24"/>
          <w:szCs w:val="24"/>
          <w:lang w:val="es-ES_tradnl"/>
        </w:rPr>
        <w:t>c</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car</w:t>
      </w:r>
      <w:r w:rsidRPr="00316821">
        <w:rPr>
          <w:rFonts w:ascii="Times New Roman" w:hAnsi="Times New Roman"/>
          <w:sz w:val="24"/>
          <w:szCs w:val="24"/>
          <w:lang w:val="es-ES_tradnl"/>
        </w:rPr>
        <w:t>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i</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cr</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rga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l</w:t>
      </w:r>
      <w:r w:rsidRPr="00316821">
        <w:rPr>
          <w:rFonts w:ascii="Times New Roman" w:hAnsi="Times New Roman"/>
          <w:sz w:val="24"/>
          <w:szCs w:val="24"/>
          <w:lang w:val="es-ES_tradnl"/>
        </w:rPr>
        <w:t>a</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2"/>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 xml:space="preserve">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ef</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de</w:t>
      </w:r>
      <w:r w:rsidRPr="00316821">
        <w:rPr>
          <w:rFonts w:ascii="Times New Roman" w:hAnsi="Times New Roman"/>
          <w:spacing w:val="-3"/>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ar</w:t>
      </w:r>
      <w:r w:rsidRPr="00316821">
        <w:rPr>
          <w:rFonts w:ascii="Times New Roman" w:hAnsi="Times New Roman"/>
          <w:spacing w:val="1"/>
          <w:sz w:val="24"/>
          <w:szCs w:val="24"/>
          <w:lang w:val="es-ES_tradnl"/>
        </w:rPr>
        <w:t>tim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r w:rsidRPr="00316821">
        <w:rPr>
          <w:rFonts w:ascii="Times New Roman" w:hAnsi="Times New Roman"/>
          <w:spacing w:val="-13"/>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du</w:t>
      </w:r>
      <w:r w:rsidRPr="00316821">
        <w:rPr>
          <w:rFonts w:ascii="Times New Roman" w:hAnsi="Times New Roman"/>
          <w:spacing w:val="3"/>
          <w:sz w:val="24"/>
          <w:szCs w:val="24"/>
          <w:lang w:val="es-ES_tradnl"/>
        </w:rPr>
        <w:t>p</w:t>
      </w:r>
      <w:r w:rsidRPr="00316821">
        <w:rPr>
          <w:rFonts w:ascii="Times New Roman" w:hAnsi="Times New Roman"/>
          <w:sz w:val="24"/>
          <w:szCs w:val="24"/>
          <w:lang w:val="es-ES_tradnl"/>
        </w:rPr>
        <w:t>ă</w:t>
      </w:r>
      <w:proofErr w:type="spellEnd"/>
      <w:r w:rsidRPr="00316821">
        <w:rPr>
          <w:rFonts w:ascii="Times New Roman" w:hAnsi="Times New Roman"/>
          <w:spacing w:val="-6"/>
          <w:sz w:val="24"/>
          <w:szCs w:val="24"/>
          <w:lang w:val="es-ES_tradnl"/>
        </w:rPr>
        <w:t xml:space="preserve"> </w:t>
      </w:r>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w:t>
      </w:r>
      <w:r w:rsidRPr="00316821">
        <w:rPr>
          <w:rFonts w:ascii="Times New Roman" w:hAnsi="Times New Roman"/>
          <w:spacing w:val="-4"/>
          <w:sz w:val="24"/>
          <w:szCs w:val="24"/>
          <w:lang w:val="es-ES_tradnl"/>
        </w:rPr>
        <w:t xml:space="preserve"> </w:t>
      </w:r>
      <w:proofErr w:type="spellStart"/>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ţi</w:t>
      </w:r>
      <w:proofErr w:type="spellEnd"/>
      <w:r w:rsidRPr="00316821">
        <w:rPr>
          <w:rFonts w:ascii="Times New Roman" w:hAnsi="Times New Roman"/>
          <w:sz w:val="24"/>
          <w:szCs w:val="24"/>
          <w:lang w:val="es-ES_tradnl"/>
        </w:rPr>
        <w:t>,</w:t>
      </w:r>
      <w:r w:rsidRPr="00316821">
        <w:rPr>
          <w:rFonts w:ascii="Times New Roman" w:hAnsi="Times New Roman"/>
          <w:spacing w:val="-4"/>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rec</w:t>
      </w:r>
      <w:r w:rsidRPr="00316821">
        <w:rPr>
          <w:rFonts w:ascii="Times New Roman" w:hAnsi="Times New Roman"/>
          <w:sz w:val="24"/>
          <w:szCs w:val="24"/>
          <w:lang w:val="es-ES_tradnl"/>
        </w:rPr>
        <w:t>um</w:t>
      </w:r>
      <w:proofErr w:type="spellEnd"/>
      <w:r w:rsidRPr="00316821">
        <w:rPr>
          <w:rFonts w:ascii="Times New Roman" w:hAnsi="Times New Roman"/>
          <w:spacing w:val="-6"/>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in</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re</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ea</w:t>
      </w:r>
      <w:r w:rsidRPr="00316821">
        <w:rPr>
          <w:rFonts w:ascii="Times New Roman" w:hAnsi="Times New Roman"/>
          <w:spacing w:val="3"/>
          <w:sz w:val="24"/>
          <w:szCs w:val="24"/>
          <w:lang w:val="es-ES_tradnl"/>
        </w:rPr>
        <w:t>u</w:t>
      </w:r>
      <w:r w:rsidRPr="00316821">
        <w:rPr>
          <w:rFonts w:ascii="Times New Roman" w:hAnsi="Times New Roman"/>
          <w:sz w:val="24"/>
          <w:szCs w:val="24"/>
          <w:lang w:val="es-ES_tradnl"/>
        </w:rPr>
        <w:t>a</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pu</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t</w:t>
      </w:r>
      <w:r w:rsidRPr="00316821">
        <w:rPr>
          <w:rFonts w:ascii="Times New Roman" w:hAnsi="Times New Roman"/>
          <w:sz w:val="24"/>
          <w:szCs w:val="24"/>
          <w:lang w:val="es-ES_tradnl"/>
        </w:rPr>
        <w:t>ă</w:t>
      </w:r>
      <w:proofErr w:type="spellEnd"/>
      <w:r w:rsidRPr="00316821">
        <w:rPr>
          <w:rFonts w:ascii="Times New Roman" w:hAnsi="Times New Roman"/>
          <w:spacing w:val="-13"/>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ns</w:t>
      </w:r>
      <w:r w:rsidRPr="00316821">
        <w:rPr>
          <w:rFonts w:ascii="Times New Roman" w:hAnsi="Times New Roman"/>
          <w:spacing w:val="1"/>
          <w:sz w:val="24"/>
          <w:szCs w:val="24"/>
          <w:lang w:val="es-ES_tradnl"/>
        </w:rPr>
        <w:t>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p>
    <w:p w14:paraId="6AB10A4B" w14:textId="402448AB" w:rsidR="002D5618" w:rsidRPr="00316821" w:rsidRDefault="002D5618" w:rsidP="00E419B7">
      <w:pPr>
        <w:widowControl w:val="0"/>
        <w:autoSpaceDE w:val="0"/>
        <w:autoSpaceDN w:val="0"/>
        <w:adjustRightInd w:val="0"/>
        <w:spacing w:after="0" w:line="240" w:lineRule="auto"/>
        <w:ind w:left="120" w:right="61"/>
        <w:jc w:val="both"/>
        <w:rPr>
          <w:rFonts w:ascii="Times New Roman" w:hAnsi="Times New Roman"/>
          <w:sz w:val="24"/>
          <w:szCs w:val="24"/>
          <w:lang w:val="es-ES_tradnl"/>
        </w:rPr>
      </w:pP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6)</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3"/>
          <w:sz w:val="24"/>
          <w:szCs w:val="24"/>
          <w:lang w:val="es-ES_tradnl"/>
        </w:rPr>
        <w:t>i</w:t>
      </w:r>
      <w:r w:rsidRPr="00316821">
        <w:rPr>
          <w:rFonts w:ascii="Times New Roman" w:hAnsi="Times New Roman"/>
          <w:spacing w:val="-1"/>
          <w:sz w:val="24"/>
          <w:szCs w:val="24"/>
          <w:lang w:val="es-ES_tradnl"/>
        </w:rPr>
        <w:t>ec</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3"/>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w:t>
      </w:r>
      <w:proofErr w:type="spellEnd"/>
      <w:r w:rsidR="00E01CA4" w:rsidRPr="00316821">
        <w:rPr>
          <w:rFonts w:ascii="Times New Roman" w:hAnsi="Times New Roman"/>
          <w:sz w:val="24"/>
          <w:szCs w:val="24"/>
          <w:lang w:val="es-ES_tradnl"/>
        </w:rPr>
        <w:t xml:space="preserve"> </w:t>
      </w:r>
      <w:r w:rsidR="00EE2A6A" w:rsidRPr="00316821">
        <w:rPr>
          <w:rFonts w:ascii="Times New Roman" w:hAnsi="Times New Roman"/>
          <w:sz w:val="24"/>
          <w:szCs w:val="24"/>
          <w:lang w:val="es-ES_tradnl"/>
        </w:rPr>
        <w:t>/</w:t>
      </w:r>
      <w:proofErr w:type="spellStart"/>
      <w:r w:rsidR="00EE2A6A" w:rsidRPr="00316821">
        <w:rPr>
          <w:rFonts w:ascii="Times New Roman" w:hAnsi="Times New Roman"/>
          <w:sz w:val="24"/>
          <w:szCs w:val="24"/>
          <w:lang w:val="es-ES_tradnl"/>
        </w:rPr>
        <w:t>compartiment</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ul</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l</w:t>
      </w:r>
      <w:r w:rsidRPr="00316821">
        <w:rPr>
          <w:rFonts w:ascii="Times New Roman" w:hAnsi="Times New Roman"/>
          <w:spacing w:val="3"/>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2"/>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pacing w:val="3"/>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 xml:space="preserve">e </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don</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t</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 xml:space="preserve">de </w:t>
      </w:r>
      <w:proofErr w:type="spellStart"/>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ş</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f</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 xml:space="preserve">e </w:t>
      </w:r>
      <w:proofErr w:type="spellStart"/>
      <w:r w:rsidRPr="00316821">
        <w:rPr>
          <w:rFonts w:ascii="Times New Roman" w:hAnsi="Times New Roman"/>
          <w:sz w:val="24"/>
          <w:szCs w:val="24"/>
          <w:lang w:val="es-ES_tradnl"/>
        </w:rPr>
        <w:t>s</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ar</w:t>
      </w:r>
      <w:r w:rsidRPr="00316821">
        <w:rPr>
          <w:rFonts w:ascii="Times New Roman" w:hAnsi="Times New Roman"/>
          <w:spacing w:val="1"/>
          <w:sz w:val="24"/>
          <w:szCs w:val="24"/>
          <w:lang w:val="es-ES_tradnl"/>
        </w:rPr>
        <w:t>tim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op</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001B592A" w:rsidRPr="00316821">
        <w:rPr>
          <w:rFonts w:ascii="Times New Roman" w:hAnsi="Times New Roman"/>
          <w:sz w:val="24"/>
          <w:szCs w:val="24"/>
          <w:lang w:val="es-ES_tradnl"/>
        </w:rPr>
        <w:t xml:space="preserve"> si </w:t>
      </w:r>
      <w:proofErr w:type="spellStart"/>
      <w:r w:rsidR="001B592A" w:rsidRPr="00316821">
        <w:rPr>
          <w:rFonts w:ascii="Times New Roman" w:hAnsi="Times New Roman"/>
          <w:spacing w:val="-1"/>
          <w:sz w:val="24"/>
          <w:szCs w:val="24"/>
          <w:lang w:val="es-ES_tradnl"/>
        </w:rPr>
        <w:t>a</w:t>
      </w:r>
      <w:r w:rsidR="001B592A" w:rsidRPr="00316821">
        <w:rPr>
          <w:rFonts w:ascii="Times New Roman" w:hAnsi="Times New Roman"/>
          <w:sz w:val="24"/>
          <w:szCs w:val="24"/>
          <w:lang w:val="es-ES_tradnl"/>
        </w:rPr>
        <w:t>du</w:t>
      </w:r>
      <w:r w:rsidR="001B592A" w:rsidRPr="00316821">
        <w:rPr>
          <w:rFonts w:ascii="Times New Roman" w:hAnsi="Times New Roman"/>
          <w:spacing w:val="1"/>
          <w:sz w:val="24"/>
          <w:szCs w:val="24"/>
          <w:lang w:val="es-ES_tradnl"/>
        </w:rPr>
        <w:t>lţil</w:t>
      </w:r>
      <w:r w:rsidR="001B592A" w:rsidRPr="00316821">
        <w:rPr>
          <w:rFonts w:ascii="Times New Roman" w:hAnsi="Times New Roman"/>
          <w:sz w:val="24"/>
          <w:szCs w:val="24"/>
          <w:lang w:val="es-ES_tradnl"/>
        </w:rPr>
        <w:t>or</w:t>
      </w:r>
      <w:proofErr w:type="spellEnd"/>
      <w:r w:rsidR="001B592A" w:rsidRPr="00316821">
        <w:rPr>
          <w:rFonts w:ascii="Times New Roman" w:hAnsi="Times New Roman"/>
          <w:spacing w:val="26"/>
          <w:sz w:val="24"/>
          <w:szCs w:val="24"/>
          <w:lang w:val="es-ES_tradnl"/>
        </w:rPr>
        <w:t xml:space="preserve"> </w:t>
      </w:r>
      <w:proofErr w:type="spellStart"/>
      <w:r w:rsidR="001B592A" w:rsidRPr="00316821">
        <w:rPr>
          <w:rFonts w:ascii="Times New Roman" w:hAnsi="Times New Roman"/>
          <w:spacing w:val="-1"/>
          <w:sz w:val="24"/>
          <w:szCs w:val="24"/>
          <w:lang w:val="es-ES_tradnl"/>
        </w:rPr>
        <w:t>c</w:t>
      </w:r>
      <w:r w:rsidR="001B592A" w:rsidRPr="00316821">
        <w:rPr>
          <w:rFonts w:ascii="Times New Roman" w:hAnsi="Times New Roman"/>
          <w:sz w:val="24"/>
          <w:szCs w:val="24"/>
          <w:lang w:val="es-ES_tradnl"/>
        </w:rPr>
        <w:t>u</w:t>
      </w:r>
      <w:proofErr w:type="spellEnd"/>
      <w:r w:rsidR="001B592A" w:rsidRPr="00316821">
        <w:rPr>
          <w:rFonts w:ascii="Times New Roman" w:hAnsi="Times New Roman"/>
          <w:spacing w:val="29"/>
          <w:sz w:val="24"/>
          <w:szCs w:val="24"/>
          <w:lang w:val="es-ES_tradnl"/>
        </w:rPr>
        <w:t xml:space="preserve"> </w:t>
      </w:r>
      <w:bookmarkStart w:id="19" w:name="_Hlk153286437"/>
      <w:proofErr w:type="spellStart"/>
      <w:r w:rsidR="001D6DC3" w:rsidRPr="00316821">
        <w:rPr>
          <w:rFonts w:ascii="Times New Roman" w:hAnsi="Times New Roman"/>
          <w:sz w:val="24"/>
          <w:szCs w:val="24"/>
          <w:lang w:val="es-ES_tradnl"/>
        </w:rPr>
        <w:t>dizabilitati</w:t>
      </w:r>
      <w:proofErr w:type="spellEnd"/>
      <w:r w:rsidRPr="00316821">
        <w:rPr>
          <w:rFonts w:ascii="Times New Roman" w:hAnsi="Times New Roman"/>
          <w:sz w:val="24"/>
          <w:szCs w:val="24"/>
          <w:lang w:val="es-ES_tradnl"/>
        </w:rPr>
        <w:t xml:space="preserve"> </w:t>
      </w:r>
      <w:bookmarkEnd w:id="19"/>
      <w:r w:rsidRPr="00316821">
        <w:rPr>
          <w:rFonts w:ascii="Times New Roman" w:hAnsi="Times New Roman"/>
          <w:sz w:val="24"/>
          <w:szCs w:val="24"/>
          <w:lang w:val="es-ES_tradnl"/>
        </w:rPr>
        <w:t>de</w:t>
      </w:r>
      <w:r w:rsidRPr="00316821">
        <w:rPr>
          <w:rFonts w:ascii="Times New Roman" w:hAnsi="Times New Roman"/>
          <w:spacing w:val="29"/>
          <w:sz w:val="24"/>
          <w:szCs w:val="24"/>
          <w:lang w:val="es-ES_tradnl"/>
        </w:rPr>
        <w:t xml:space="preserve"> </w:t>
      </w:r>
      <w:proofErr w:type="spellStart"/>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27"/>
          <w:sz w:val="24"/>
          <w:szCs w:val="24"/>
          <w:lang w:val="es-ES_tradnl"/>
        </w:rPr>
        <w:t xml:space="preserve"> </w:t>
      </w:r>
      <w:r w:rsidRPr="00316821">
        <w:rPr>
          <w:rFonts w:ascii="Times New Roman" w:hAnsi="Times New Roman"/>
          <w:sz w:val="24"/>
          <w:szCs w:val="24"/>
          <w:lang w:val="es-ES_tradnl"/>
        </w:rPr>
        <w:t>un</w:t>
      </w:r>
      <w:r w:rsidRPr="00316821">
        <w:rPr>
          <w:rFonts w:ascii="Times New Roman" w:hAnsi="Times New Roman"/>
          <w:spacing w:val="29"/>
          <w:sz w:val="24"/>
          <w:szCs w:val="24"/>
          <w:lang w:val="es-ES_tradnl"/>
        </w:rPr>
        <w:t xml:space="preserve"> </w:t>
      </w:r>
      <w:proofErr w:type="spellStart"/>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f</w:t>
      </w:r>
      <w:proofErr w:type="spellEnd"/>
      <w:r w:rsidRPr="00316821">
        <w:rPr>
          <w:rFonts w:ascii="Times New Roman" w:hAnsi="Times New Roman"/>
          <w:spacing w:val="28"/>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29"/>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u</w:t>
      </w:r>
      <w:proofErr w:type="spellEnd"/>
      <w:r w:rsidR="001B592A" w:rsidRPr="00316821">
        <w:rPr>
          <w:rFonts w:ascii="Times New Roman" w:hAnsi="Times New Roman"/>
          <w:sz w:val="24"/>
          <w:szCs w:val="24"/>
          <w:lang w:val="es-ES_tradnl"/>
        </w:rPr>
        <w:t>.</w:t>
      </w:r>
    </w:p>
    <w:p w14:paraId="24E4DB2E" w14:textId="77777777" w:rsidR="002D5618" w:rsidRPr="00F24C30" w:rsidRDefault="002D5618" w:rsidP="00833B17">
      <w:pPr>
        <w:widowControl w:val="0"/>
        <w:autoSpaceDE w:val="0"/>
        <w:autoSpaceDN w:val="0"/>
        <w:adjustRightInd w:val="0"/>
        <w:spacing w:after="0" w:line="240" w:lineRule="auto"/>
        <w:rPr>
          <w:rFonts w:ascii="Times New Roman" w:hAnsi="Times New Roman"/>
          <w:sz w:val="16"/>
          <w:szCs w:val="16"/>
          <w:lang w:val="es-ES_tradnl"/>
        </w:rPr>
      </w:pPr>
    </w:p>
    <w:p w14:paraId="2E9F5166" w14:textId="5031427F" w:rsidR="002D5618" w:rsidRDefault="002D5618" w:rsidP="00833B17">
      <w:pPr>
        <w:widowControl w:val="0"/>
        <w:autoSpaceDE w:val="0"/>
        <w:autoSpaceDN w:val="0"/>
        <w:adjustRightInd w:val="0"/>
        <w:spacing w:after="0" w:line="240" w:lineRule="auto"/>
        <w:ind w:left="120" w:right="63"/>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2"/>
          <w:sz w:val="24"/>
          <w:szCs w:val="24"/>
          <w:lang w:val="es-ES_tradnl"/>
        </w:rPr>
        <w:t xml:space="preserve"> </w:t>
      </w:r>
      <w:r w:rsidR="000B2AEC" w:rsidRPr="00316821">
        <w:rPr>
          <w:rFonts w:ascii="Times New Roman" w:hAnsi="Times New Roman"/>
          <w:b/>
          <w:bCs/>
          <w:sz w:val="24"/>
          <w:szCs w:val="24"/>
          <w:lang w:val="es-ES_tradnl"/>
        </w:rPr>
        <w:t>27</w:t>
      </w:r>
      <w:r w:rsidRPr="00316821">
        <w:rPr>
          <w:rFonts w:ascii="Times New Roman" w:hAnsi="Times New Roman"/>
          <w:b/>
          <w:bCs/>
          <w:sz w:val="24"/>
          <w:szCs w:val="24"/>
          <w:lang w:val="es-ES_tradnl"/>
        </w:rPr>
        <w:t>.</w:t>
      </w:r>
      <w:r w:rsidRPr="00316821">
        <w:rPr>
          <w:rFonts w:ascii="Times New Roman" w:hAnsi="Times New Roman"/>
          <w:b/>
          <w:bCs/>
          <w:spacing w:val="2"/>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proofErr w:type="spellStart"/>
      <w:r w:rsidR="00D52A8E" w:rsidRPr="00316821">
        <w:rPr>
          <w:rFonts w:ascii="Times New Roman" w:hAnsi="Times New Roman"/>
          <w:b/>
          <w:spacing w:val="1"/>
          <w:sz w:val="24"/>
          <w:szCs w:val="24"/>
          <w:lang w:val="es-ES_tradnl"/>
        </w:rPr>
        <w:t>serviciu</w:t>
      </w:r>
      <w:proofErr w:type="spellEnd"/>
      <w:r w:rsidR="00D52A8E" w:rsidRPr="00316821">
        <w:rPr>
          <w:rFonts w:ascii="Times New Roman" w:hAnsi="Times New Roman"/>
          <w:b/>
          <w:spacing w:val="1"/>
          <w:sz w:val="24"/>
          <w:szCs w:val="24"/>
          <w:lang w:val="es-ES_tradnl"/>
        </w:rPr>
        <w:t xml:space="preserve"> social</w:t>
      </w:r>
      <w:r w:rsidR="00D52A8E"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ă</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t</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3"/>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pacing w:val="2"/>
          <w:sz w:val="24"/>
          <w:szCs w:val="24"/>
          <w:lang w:val="es-ES_tradnl"/>
        </w:rPr>
        <w:t>ra</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ă</w:t>
      </w:r>
      <w:proofErr w:type="spellEnd"/>
      <w:r w:rsidRPr="00316821">
        <w:rPr>
          <w:rFonts w:ascii="Times New Roman" w:hAnsi="Times New Roman"/>
          <w:spacing w:val="1"/>
          <w:sz w:val="24"/>
          <w:szCs w:val="24"/>
          <w:lang w:val="es-ES_tradnl"/>
        </w:rPr>
        <w:t xml:space="preserve"> </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 xml:space="preserve">un </w:t>
      </w:r>
      <w:proofErr w:type="spellStart"/>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nt</w:t>
      </w:r>
      <w:proofErr w:type="spellEnd"/>
      <w:r w:rsidRPr="00316821">
        <w:rPr>
          <w:rFonts w:ascii="Times New Roman" w:hAnsi="Times New Roman"/>
          <w:spacing w:val="39"/>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45"/>
          <w:sz w:val="24"/>
          <w:szCs w:val="24"/>
          <w:lang w:val="es-ES_tradnl"/>
        </w:rPr>
        <w:t xml:space="preserve"> </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r w:rsidRPr="00316821">
        <w:rPr>
          <w:rFonts w:ascii="Times New Roman" w:hAnsi="Times New Roman"/>
          <w:spacing w:val="38"/>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48"/>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are</w:t>
      </w:r>
      <w:proofErr w:type="spellEnd"/>
      <w:r w:rsidR="00D52A8E" w:rsidRPr="00316821">
        <w:rPr>
          <w:rFonts w:ascii="Times New Roman" w:hAnsi="Times New Roman"/>
          <w:spacing w:val="-1"/>
          <w:sz w:val="24"/>
          <w:szCs w:val="24"/>
          <w:lang w:val="es-ES_tradnl"/>
        </w:rPr>
        <w:t xml:space="preserve"> </w:t>
      </w:r>
      <w:proofErr w:type="spellStart"/>
      <w:r w:rsidR="00D52A8E" w:rsidRPr="00316821">
        <w:rPr>
          <w:rFonts w:ascii="Times New Roman" w:hAnsi="Times New Roman"/>
          <w:i/>
          <w:spacing w:val="-1"/>
          <w:sz w:val="24"/>
          <w:szCs w:val="24"/>
          <w:lang w:val="es-ES_tradnl"/>
        </w:rPr>
        <w:t>propriu</w:t>
      </w:r>
      <w:proofErr w:type="spellEnd"/>
      <w:r w:rsidRPr="00316821">
        <w:rPr>
          <w:rFonts w:ascii="Times New Roman" w:hAnsi="Times New Roman"/>
          <w:sz w:val="24"/>
          <w:szCs w:val="24"/>
          <w:lang w:val="es-ES_tradnl"/>
        </w:rPr>
        <w:t>,</w:t>
      </w:r>
      <w:r w:rsidRPr="00316821">
        <w:rPr>
          <w:rFonts w:ascii="Times New Roman" w:hAnsi="Times New Roman"/>
          <w:spacing w:val="38"/>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3"/>
          <w:sz w:val="24"/>
          <w:szCs w:val="24"/>
          <w:lang w:val="es-ES_tradnl"/>
        </w:rPr>
        <w:t>b</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t</w:t>
      </w:r>
      <w:proofErr w:type="spellEnd"/>
      <w:r w:rsidRPr="00316821">
        <w:rPr>
          <w:rFonts w:ascii="Times New Roman" w:hAnsi="Times New Roman"/>
          <w:spacing w:val="4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pacing w:val="45"/>
          <w:sz w:val="24"/>
          <w:szCs w:val="24"/>
          <w:lang w:val="es-ES_tradnl"/>
        </w:rPr>
        <w:t xml:space="preserve"> </w:t>
      </w:r>
      <w:proofErr w:type="spellStart"/>
      <w:r w:rsidRPr="00316821">
        <w:rPr>
          <w:rFonts w:ascii="Times New Roman" w:hAnsi="Times New Roman"/>
          <w:sz w:val="24"/>
          <w:szCs w:val="24"/>
          <w:lang w:val="es-ES_tradnl"/>
        </w:rPr>
        <w:t>ho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ărâr</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39"/>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ons</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l</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39"/>
          <w:sz w:val="24"/>
          <w:szCs w:val="24"/>
          <w:lang w:val="es-ES_tradnl"/>
        </w:rPr>
        <w:t xml:space="preserve"> </w:t>
      </w:r>
      <w:proofErr w:type="spellStart"/>
      <w:r w:rsidRPr="00316821">
        <w:rPr>
          <w:rFonts w:ascii="Times New Roman" w:hAnsi="Times New Roman"/>
          <w:spacing w:val="3"/>
          <w:sz w:val="24"/>
          <w:szCs w:val="24"/>
          <w:lang w:val="es-ES_tradnl"/>
        </w:rPr>
        <w:t>J</w:t>
      </w:r>
      <w:r w:rsidRPr="00316821">
        <w:rPr>
          <w:rFonts w:ascii="Times New Roman" w:hAnsi="Times New Roman"/>
          <w:sz w:val="24"/>
          <w:szCs w:val="24"/>
          <w:lang w:val="es-ES_tradnl"/>
        </w:rPr>
        <w:t>ud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ea</w:t>
      </w:r>
      <w:r w:rsidRPr="00316821">
        <w:rPr>
          <w:rFonts w:ascii="Times New Roman" w:hAnsi="Times New Roman"/>
          <w:sz w:val="24"/>
          <w:szCs w:val="24"/>
          <w:lang w:val="es-ES_tradnl"/>
        </w:rPr>
        <w:t>n</w:t>
      </w:r>
      <w:proofErr w:type="spellEnd"/>
      <w:r w:rsidRPr="00316821">
        <w:rPr>
          <w:rFonts w:ascii="Times New Roman" w:hAnsi="Times New Roman"/>
          <w:spacing w:val="40"/>
          <w:sz w:val="24"/>
          <w:szCs w:val="24"/>
          <w:lang w:val="es-ES_tradnl"/>
        </w:rPr>
        <w:t xml:space="preserve"> </w:t>
      </w:r>
      <w:r w:rsidRPr="00316821">
        <w:rPr>
          <w:rFonts w:ascii="Times New Roman" w:hAnsi="Times New Roman"/>
          <w:spacing w:val="1"/>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 xml:space="preserve">u </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 xml:space="preserve">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N</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 xml:space="preserve">e </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er</w:t>
      </w:r>
      <w:r w:rsidRPr="00316821">
        <w:rPr>
          <w:rFonts w:ascii="Times New Roman" w:hAnsi="Times New Roman"/>
          <w:spacing w:val="3"/>
          <w:sz w:val="24"/>
          <w:szCs w:val="24"/>
          <w:lang w:val="es-ES_tradnl"/>
        </w:rPr>
        <w:t>n</w:t>
      </w:r>
      <w:r w:rsidRPr="00316821">
        <w:rPr>
          <w:rFonts w:ascii="Times New Roman" w:hAnsi="Times New Roman"/>
          <w:sz w:val="24"/>
          <w:szCs w:val="24"/>
          <w:lang w:val="es-ES_tradnl"/>
        </w:rPr>
        <w:t xml:space="preserve">e </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re</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sp</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ti</w:t>
      </w:r>
      <w:r w:rsidRPr="00316821">
        <w:rPr>
          <w:rFonts w:ascii="Times New Roman" w:hAnsi="Times New Roman"/>
          <w:sz w:val="24"/>
          <w:szCs w:val="24"/>
          <w:lang w:val="es-ES_tradnl"/>
        </w:rPr>
        <w:t>v</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nt</w:t>
      </w:r>
      <w:proofErr w:type="spellEnd"/>
      <w:r w:rsidRPr="00316821">
        <w:rPr>
          <w:rFonts w:ascii="Times New Roman" w:hAnsi="Times New Roman"/>
          <w:spacing w:val="1"/>
          <w:sz w:val="24"/>
          <w:szCs w:val="24"/>
          <w:lang w:val="es-ES_tradnl"/>
        </w:rPr>
        <w:t xml:space="preserve"> </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e 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3"/>
          <w:sz w:val="24"/>
          <w:szCs w:val="24"/>
          <w:lang w:val="es-ES_tradnl"/>
        </w:rPr>
        <w:t>n</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i</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ară</w:t>
      </w:r>
      <w:proofErr w:type="spellEnd"/>
      <w:r w:rsidRPr="00316821">
        <w:rPr>
          <w:rFonts w:ascii="Times New Roman" w:hAnsi="Times New Roman"/>
          <w:sz w:val="24"/>
          <w:szCs w:val="24"/>
          <w:lang w:val="es-ES_tradnl"/>
        </w:rPr>
        <w:t>,</w:t>
      </w:r>
      <w:r w:rsidRPr="00316821">
        <w:rPr>
          <w:rFonts w:ascii="Times New Roman" w:hAnsi="Times New Roman"/>
          <w:spacing w:val="3"/>
          <w:sz w:val="24"/>
          <w:szCs w:val="24"/>
          <w:lang w:val="es-ES_tradnl"/>
        </w:rPr>
        <w:t xml:space="preserve"> </w:t>
      </w:r>
      <w:proofErr w:type="spellStart"/>
      <w:r w:rsidR="00232CF5" w:rsidRPr="00316821">
        <w:rPr>
          <w:rFonts w:ascii="Times New Roman" w:hAnsi="Times New Roman"/>
          <w:spacing w:val="3"/>
          <w:sz w:val="24"/>
          <w:szCs w:val="24"/>
          <w:lang w:val="es-ES_tradnl"/>
        </w:rPr>
        <w:t>a</w:t>
      </w:r>
      <w:r w:rsidR="00232CF5" w:rsidRPr="00316821">
        <w:rPr>
          <w:rFonts w:ascii="Times New Roman" w:hAnsi="Times New Roman"/>
          <w:spacing w:val="-1"/>
          <w:sz w:val="24"/>
          <w:szCs w:val="24"/>
          <w:lang w:val="es-ES_tradnl"/>
        </w:rPr>
        <w:t>probate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1"/>
          <w:sz w:val="24"/>
          <w:szCs w:val="24"/>
          <w:lang w:val="es-ES_tradnl"/>
        </w:rPr>
        <w:t>ce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12"/>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pacing w:val="3"/>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5"/>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pacing w:val="3"/>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e</w:t>
      </w:r>
      <w:r w:rsidRPr="00316821">
        <w:rPr>
          <w:rFonts w:ascii="Times New Roman" w:hAnsi="Times New Roman"/>
          <w:sz w:val="24"/>
          <w:szCs w:val="24"/>
          <w:lang w:val="es-ES_tradnl"/>
        </w:rPr>
        <w:t>.</w:t>
      </w:r>
    </w:p>
    <w:p w14:paraId="765CECE6" w14:textId="77777777" w:rsidR="00833B17" w:rsidRPr="00316821" w:rsidRDefault="00833B17" w:rsidP="00833B17">
      <w:pPr>
        <w:widowControl w:val="0"/>
        <w:autoSpaceDE w:val="0"/>
        <w:autoSpaceDN w:val="0"/>
        <w:adjustRightInd w:val="0"/>
        <w:spacing w:after="0" w:line="240" w:lineRule="auto"/>
        <w:ind w:left="120" w:right="63"/>
        <w:jc w:val="both"/>
        <w:rPr>
          <w:rFonts w:ascii="Times New Roman" w:hAnsi="Times New Roman"/>
          <w:sz w:val="24"/>
          <w:szCs w:val="24"/>
          <w:lang w:val="es-ES_tradnl"/>
        </w:rPr>
      </w:pPr>
    </w:p>
    <w:p w14:paraId="3102954A" w14:textId="2941E30F" w:rsidR="002D5618" w:rsidRPr="00316821" w:rsidRDefault="002D5618" w:rsidP="00833B17">
      <w:pPr>
        <w:pStyle w:val="NormalWeb"/>
        <w:spacing w:before="0" w:beforeAutospacing="0" w:after="0" w:afterAutospacing="0"/>
        <w:jc w:val="both"/>
        <w:rPr>
          <w:lang w:val="ro-RO" w:eastAsia="ro-RO"/>
        </w:rPr>
      </w:pPr>
      <w:r w:rsidRPr="00316821">
        <w:rPr>
          <w:b/>
          <w:bCs/>
          <w:lang w:val="es-ES_tradnl"/>
        </w:rPr>
        <w:t>A</w:t>
      </w:r>
      <w:r w:rsidRPr="00316821">
        <w:rPr>
          <w:b/>
          <w:bCs/>
          <w:spacing w:val="-1"/>
          <w:lang w:val="es-ES_tradnl"/>
        </w:rPr>
        <w:t>rt</w:t>
      </w:r>
      <w:r w:rsidRPr="00316821">
        <w:rPr>
          <w:b/>
          <w:bCs/>
          <w:lang w:val="es-ES_tradnl"/>
        </w:rPr>
        <w:t>.</w:t>
      </w:r>
      <w:r w:rsidRPr="00316821">
        <w:rPr>
          <w:b/>
          <w:bCs/>
          <w:spacing w:val="1"/>
          <w:lang w:val="es-ES_tradnl"/>
        </w:rPr>
        <w:t xml:space="preserve"> </w:t>
      </w:r>
      <w:r w:rsidR="000B2AEC" w:rsidRPr="00316821">
        <w:rPr>
          <w:b/>
          <w:bCs/>
          <w:spacing w:val="1"/>
          <w:lang w:val="es-ES_tradnl"/>
        </w:rPr>
        <w:t>28</w:t>
      </w:r>
      <w:r w:rsidRPr="00316821">
        <w:rPr>
          <w:lang w:val="es-ES_tradnl"/>
        </w:rPr>
        <w:t>.</w:t>
      </w:r>
      <w:r w:rsidRPr="00316821">
        <w:rPr>
          <w:spacing w:val="1"/>
          <w:lang w:val="es-ES_tradnl"/>
        </w:rPr>
        <w:t xml:space="preserve"> </w:t>
      </w:r>
      <w:r w:rsidRPr="00316821">
        <w:rPr>
          <w:spacing w:val="-1"/>
          <w:lang w:val="es-ES_tradnl"/>
        </w:rPr>
        <w:t>(</w:t>
      </w:r>
      <w:r w:rsidRPr="00316821">
        <w:rPr>
          <w:lang w:val="es-ES_tradnl"/>
        </w:rPr>
        <w:t xml:space="preserve">1) </w:t>
      </w:r>
      <w:proofErr w:type="spellStart"/>
      <w:r w:rsidRPr="00316821">
        <w:rPr>
          <w:spacing w:val="1"/>
          <w:lang w:val="es-ES_tradnl"/>
        </w:rPr>
        <w:t>P</w:t>
      </w:r>
      <w:r w:rsidRPr="00316821">
        <w:rPr>
          <w:spacing w:val="-1"/>
          <w:lang w:val="es-ES_tradnl"/>
        </w:rPr>
        <w:t>er</w:t>
      </w:r>
      <w:r w:rsidRPr="00316821">
        <w:rPr>
          <w:lang w:val="es-ES_tradnl"/>
        </w:rPr>
        <w:t>son</w:t>
      </w:r>
      <w:r w:rsidRPr="00316821">
        <w:rPr>
          <w:spacing w:val="-1"/>
          <w:lang w:val="es-ES_tradnl"/>
        </w:rPr>
        <w:t>a</w:t>
      </w:r>
      <w:r w:rsidRPr="00316821">
        <w:rPr>
          <w:spacing w:val="1"/>
          <w:lang w:val="es-ES_tradnl"/>
        </w:rPr>
        <w:t>l</w:t>
      </w:r>
      <w:r w:rsidRPr="00316821">
        <w:rPr>
          <w:lang w:val="es-ES_tradnl"/>
        </w:rPr>
        <w:t>u</w:t>
      </w:r>
      <w:r w:rsidRPr="00316821">
        <w:rPr>
          <w:spacing w:val="1"/>
          <w:lang w:val="es-ES_tradnl"/>
        </w:rPr>
        <w:t>l</w:t>
      </w:r>
      <w:r w:rsidRPr="00316821">
        <w:rPr>
          <w:lang w:val="es-ES_tradnl"/>
        </w:rPr>
        <w:t>ui</w:t>
      </w:r>
      <w:proofErr w:type="spellEnd"/>
      <w:r w:rsidRPr="00316821">
        <w:rPr>
          <w:spacing w:val="1"/>
          <w:lang w:val="es-ES_tradnl"/>
        </w:rPr>
        <w:t xml:space="preserve"> </w:t>
      </w:r>
      <w:r w:rsidRPr="00316821">
        <w:rPr>
          <w:lang w:val="es-ES_tradnl"/>
        </w:rPr>
        <w:t>d</w:t>
      </w:r>
      <w:r w:rsidRPr="00316821">
        <w:rPr>
          <w:spacing w:val="1"/>
          <w:lang w:val="es-ES_tradnl"/>
        </w:rPr>
        <w:t>i</w:t>
      </w:r>
      <w:r w:rsidRPr="00316821">
        <w:rPr>
          <w:lang w:val="es-ES_tradnl"/>
        </w:rPr>
        <w:t>n</w:t>
      </w:r>
      <w:r w:rsidRPr="00316821">
        <w:rPr>
          <w:spacing w:val="1"/>
          <w:lang w:val="es-ES_tradnl"/>
        </w:rPr>
        <w:t xml:space="preserve"> </w:t>
      </w:r>
      <w:proofErr w:type="spellStart"/>
      <w:r w:rsidRPr="00316821">
        <w:rPr>
          <w:spacing w:val="-1"/>
          <w:lang w:val="es-ES_tradnl"/>
        </w:rPr>
        <w:t>ca</w:t>
      </w:r>
      <w:r w:rsidRPr="00316821">
        <w:rPr>
          <w:lang w:val="es-ES_tradnl"/>
        </w:rPr>
        <w:t>d</w:t>
      </w:r>
      <w:r w:rsidRPr="00316821">
        <w:rPr>
          <w:spacing w:val="-1"/>
          <w:lang w:val="es-ES_tradnl"/>
        </w:rPr>
        <w:t>r</w:t>
      </w:r>
      <w:r w:rsidRPr="00316821">
        <w:rPr>
          <w:lang w:val="es-ES_tradnl"/>
        </w:rPr>
        <w:t>ul</w:t>
      </w:r>
      <w:proofErr w:type="spellEnd"/>
      <w:r w:rsidRPr="00316821">
        <w:rPr>
          <w:spacing w:val="1"/>
          <w:lang w:val="es-ES_tradnl"/>
        </w:rPr>
        <w:t xml:space="preserve"> </w:t>
      </w:r>
      <w:proofErr w:type="spellStart"/>
      <w:r w:rsidRPr="00316821">
        <w:rPr>
          <w:spacing w:val="-1"/>
          <w:lang w:val="es-ES_tradnl"/>
        </w:rPr>
        <w:t>a</w:t>
      </w:r>
      <w:r w:rsidRPr="00316821">
        <w:rPr>
          <w:lang w:val="es-ES_tradnl"/>
        </w:rPr>
        <w:t>p</w:t>
      </w:r>
      <w:r w:rsidRPr="00316821">
        <w:rPr>
          <w:spacing w:val="-1"/>
          <w:lang w:val="es-ES_tradnl"/>
        </w:rPr>
        <w:t>ara</w:t>
      </w:r>
      <w:r w:rsidRPr="00316821">
        <w:rPr>
          <w:spacing w:val="1"/>
          <w:lang w:val="es-ES_tradnl"/>
        </w:rPr>
        <w:t>t</w:t>
      </w:r>
      <w:r w:rsidRPr="00316821">
        <w:rPr>
          <w:lang w:val="es-ES_tradnl"/>
        </w:rPr>
        <w:t>u</w:t>
      </w:r>
      <w:r w:rsidRPr="00316821">
        <w:rPr>
          <w:spacing w:val="1"/>
          <w:lang w:val="es-ES_tradnl"/>
        </w:rPr>
        <w:t>l</w:t>
      </w:r>
      <w:r w:rsidRPr="00316821">
        <w:rPr>
          <w:lang w:val="es-ES_tradnl"/>
        </w:rPr>
        <w:t>ui</w:t>
      </w:r>
      <w:proofErr w:type="spellEnd"/>
      <w:r w:rsidRPr="00316821">
        <w:rPr>
          <w:spacing w:val="1"/>
          <w:lang w:val="es-ES_tradnl"/>
        </w:rPr>
        <w:t xml:space="preserve"> </w:t>
      </w:r>
      <w:proofErr w:type="spellStart"/>
      <w:r w:rsidRPr="00316821">
        <w:rPr>
          <w:lang w:val="es-ES_tradnl"/>
        </w:rPr>
        <w:t>p</w:t>
      </w:r>
      <w:r w:rsidRPr="00316821">
        <w:rPr>
          <w:spacing w:val="-1"/>
          <w:lang w:val="es-ES_tradnl"/>
        </w:rPr>
        <w:t>r</w:t>
      </w:r>
      <w:r w:rsidRPr="00316821">
        <w:rPr>
          <w:spacing w:val="3"/>
          <w:lang w:val="es-ES_tradnl"/>
        </w:rPr>
        <w:t>o</w:t>
      </w:r>
      <w:r w:rsidRPr="00316821">
        <w:rPr>
          <w:lang w:val="es-ES_tradnl"/>
        </w:rPr>
        <w:t>p</w:t>
      </w:r>
      <w:r w:rsidRPr="00316821">
        <w:rPr>
          <w:spacing w:val="-1"/>
          <w:lang w:val="es-ES_tradnl"/>
        </w:rPr>
        <w:t>r</w:t>
      </w:r>
      <w:r w:rsidRPr="00316821">
        <w:rPr>
          <w:spacing w:val="1"/>
          <w:lang w:val="es-ES_tradnl"/>
        </w:rPr>
        <w:t>i</w:t>
      </w:r>
      <w:r w:rsidRPr="00316821">
        <w:rPr>
          <w:lang w:val="es-ES_tradnl"/>
        </w:rPr>
        <w:t>u</w:t>
      </w:r>
      <w:proofErr w:type="spellEnd"/>
      <w:r w:rsidRPr="00316821">
        <w:rPr>
          <w:spacing w:val="1"/>
          <w:lang w:val="es-ES_tradnl"/>
        </w:rPr>
        <w:t xml:space="preserve"> </w:t>
      </w:r>
      <w:r w:rsidRPr="00316821">
        <w:rPr>
          <w:spacing w:val="-1"/>
          <w:lang w:val="es-ES_tradnl"/>
        </w:rPr>
        <w:t>a</w:t>
      </w:r>
      <w:r w:rsidRPr="00316821">
        <w:rPr>
          <w:lang w:val="es-ES_tradnl"/>
        </w:rPr>
        <w:t xml:space="preserve">l </w:t>
      </w:r>
      <w:proofErr w:type="spellStart"/>
      <w:r w:rsidRPr="00316821">
        <w:rPr>
          <w:i/>
          <w:iCs/>
          <w:lang w:val="es-ES_tradnl"/>
        </w:rPr>
        <w:t>D</w:t>
      </w:r>
      <w:r w:rsidRPr="00316821">
        <w:rPr>
          <w:i/>
          <w:iCs/>
          <w:spacing w:val="1"/>
          <w:lang w:val="es-ES_tradnl"/>
        </w:rPr>
        <w:t>i</w:t>
      </w:r>
      <w:r w:rsidRPr="00316821">
        <w:rPr>
          <w:i/>
          <w:iCs/>
          <w:lang w:val="es-ES_tradnl"/>
        </w:rPr>
        <w:t>r</w:t>
      </w:r>
      <w:r w:rsidRPr="00316821">
        <w:rPr>
          <w:i/>
          <w:iCs/>
          <w:spacing w:val="-1"/>
          <w:lang w:val="es-ES_tradnl"/>
        </w:rPr>
        <w:t>ec</w:t>
      </w:r>
      <w:r w:rsidRPr="00316821">
        <w:rPr>
          <w:i/>
          <w:iCs/>
          <w:spacing w:val="1"/>
          <w:lang w:val="es-ES_tradnl"/>
        </w:rPr>
        <w:t>ţi</w:t>
      </w:r>
      <w:r w:rsidRPr="00316821">
        <w:rPr>
          <w:i/>
          <w:iCs/>
          <w:spacing w:val="-1"/>
          <w:lang w:val="es-ES_tradnl"/>
        </w:rPr>
        <w:t>e</w:t>
      </w:r>
      <w:r w:rsidRPr="00316821">
        <w:rPr>
          <w:i/>
          <w:iCs/>
          <w:lang w:val="es-ES_tradnl"/>
        </w:rPr>
        <w:t>i</w:t>
      </w:r>
      <w:proofErr w:type="spellEnd"/>
      <w:r w:rsidRPr="00316821">
        <w:rPr>
          <w:i/>
          <w:iCs/>
          <w:spacing w:val="1"/>
          <w:lang w:val="es-ES_tradnl"/>
        </w:rPr>
        <w:t xml:space="preserve"> </w:t>
      </w:r>
      <w:r w:rsidRPr="00316821">
        <w:rPr>
          <w:i/>
          <w:iCs/>
          <w:lang w:val="es-ES_tradnl"/>
        </w:rPr>
        <w:t>g</w:t>
      </w:r>
      <w:r w:rsidRPr="00316821">
        <w:rPr>
          <w:i/>
          <w:iCs/>
          <w:spacing w:val="-1"/>
          <w:lang w:val="es-ES_tradnl"/>
        </w:rPr>
        <w:t>e</w:t>
      </w:r>
      <w:r w:rsidRPr="00316821">
        <w:rPr>
          <w:i/>
          <w:iCs/>
          <w:lang w:val="es-ES_tradnl"/>
        </w:rPr>
        <w:t>n</w:t>
      </w:r>
      <w:r w:rsidRPr="00316821">
        <w:rPr>
          <w:i/>
          <w:iCs/>
          <w:spacing w:val="-1"/>
          <w:lang w:val="es-ES_tradnl"/>
        </w:rPr>
        <w:t>e</w:t>
      </w:r>
      <w:r w:rsidRPr="00316821">
        <w:rPr>
          <w:i/>
          <w:iCs/>
          <w:lang w:val="es-ES_tradnl"/>
        </w:rPr>
        <w:t>ra</w:t>
      </w:r>
      <w:r w:rsidRPr="00316821">
        <w:rPr>
          <w:i/>
          <w:iCs/>
          <w:spacing w:val="1"/>
          <w:lang w:val="es-ES_tradnl"/>
        </w:rPr>
        <w:t>l</w:t>
      </w:r>
      <w:r w:rsidRPr="00316821">
        <w:rPr>
          <w:i/>
          <w:iCs/>
          <w:spacing w:val="-1"/>
          <w:lang w:val="es-ES_tradnl"/>
        </w:rPr>
        <w:t>e</w:t>
      </w:r>
      <w:r w:rsidRPr="00316821">
        <w:rPr>
          <w:lang w:val="es-ES_tradnl"/>
        </w:rPr>
        <w:t>,</w:t>
      </w:r>
      <w:r w:rsidRPr="00316821">
        <w:rPr>
          <w:spacing w:val="1"/>
          <w:lang w:val="es-ES_tradnl"/>
        </w:rPr>
        <w:t xml:space="preserve"> </w:t>
      </w:r>
      <w:proofErr w:type="spellStart"/>
      <w:r w:rsidRPr="00316821">
        <w:rPr>
          <w:spacing w:val="1"/>
          <w:lang w:val="es-ES_tradnl"/>
        </w:rPr>
        <w:t>î</w:t>
      </w:r>
      <w:r w:rsidRPr="00316821">
        <w:rPr>
          <w:lang w:val="es-ES_tradnl"/>
        </w:rPr>
        <w:t>n</w:t>
      </w:r>
      <w:r w:rsidRPr="00316821">
        <w:rPr>
          <w:spacing w:val="-1"/>
          <w:lang w:val="es-ES_tradnl"/>
        </w:rPr>
        <w:t>ca</w:t>
      </w:r>
      <w:r w:rsidRPr="00316821">
        <w:rPr>
          <w:lang w:val="es-ES_tradnl"/>
        </w:rPr>
        <w:t>d</w:t>
      </w:r>
      <w:r w:rsidRPr="00316821">
        <w:rPr>
          <w:spacing w:val="-1"/>
          <w:lang w:val="es-ES_tradnl"/>
        </w:rPr>
        <w:t>ra</w:t>
      </w:r>
      <w:r w:rsidRPr="00316821">
        <w:rPr>
          <w:lang w:val="es-ES_tradnl"/>
        </w:rPr>
        <w:t>t</w:t>
      </w:r>
      <w:proofErr w:type="spellEnd"/>
      <w:r w:rsidRPr="00316821">
        <w:rPr>
          <w:spacing w:val="1"/>
          <w:lang w:val="es-ES_tradnl"/>
        </w:rPr>
        <w:t xml:space="preserve"> </w:t>
      </w:r>
      <w:proofErr w:type="spellStart"/>
      <w:r w:rsidRPr="00316821">
        <w:rPr>
          <w:spacing w:val="1"/>
          <w:lang w:val="es-ES_tradnl"/>
        </w:rPr>
        <w:t>î</w:t>
      </w:r>
      <w:r w:rsidRPr="00316821">
        <w:rPr>
          <w:lang w:val="es-ES_tradnl"/>
        </w:rPr>
        <w:t>n</w:t>
      </w:r>
      <w:proofErr w:type="spellEnd"/>
      <w:r w:rsidRPr="00316821">
        <w:rPr>
          <w:lang w:val="es-ES_tradnl"/>
        </w:rPr>
        <w:t xml:space="preserve"> </w:t>
      </w:r>
      <w:proofErr w:type="spellStart"/>
      <w:r w:rsidRPr="00316821">
        <w:rPr>
          <w:spacing w:val="-1"/>
          <w:lang w:val="es-ES_tradnl"/>
        </w:rPr>
        <w:t>f</w:t>
      </w:r>
      <w:r w:rsidRPr="00316821">
        <w:rPr>
          <w:lang w:val="es-ES_tradnl"/>
        </w:rPr>
        <w:t>un</w:t>
      </w:r>
      <w:r w:rsidRPr="00316821">
        <w:rPr>
          <w:spacing w:val="-1"/>
          <w:lang w:val="es-ES_tradnl"/>
        </w:rPr>
        <w:t>c</w:t>
      </w:r>
      <w:r w:rsidRPr="00316821">
        <w:rPr>
          <w:spacing w:val="1"/>
          <w:lang w:val="es-ES_tradnl"/>
        </w:rPr>
        <w:t>ţi</w:t>
      </w:r>
      <w:r w:rsidRPr="00316821">
        <w:rPr>
          <w:lang w:val="es-ES_tradnl"/>
        </w:rPr>
        <w:t>i</w:t>
      </w:r>
      <w:proofErr w:type="spellEnd"/>
      <w:r w:rsidRPr="00316821">
        <w:rPr>
          <w:lang w:val="es-ES_tradnl"/>
        </w:rPr>
        <w:t xml:space="preserve"> </w:t>
      </w:r>
      <w:r w:rsidRPr="00316821">
        <w:rPr>
          <w:spacing w:val="2"/>
          <w:lang w:val="es-ES_tradnl"/>
        </w:rPr>
        <w:t xml:space="preserve"> </w:t>
      </w:r>
      <w:proofErr w:type="spellStart"/>
      <w:r w:rsidRPr="00316821">
        <w:rPr>
          <w:lang w:val="es-ES_tradnl"/>
        </w:rPr>
        <w:t>pub</w:t>
      </w:r>
      <w:r w:rsidRPr="00316821">
        <w:rPr>
          <w:spacing w:val="1"/>
          <w:lang w:val="es-ES_tradnl"/>
        </w:rPr>
        <w:t>li</w:t>
      </w:r>
      <w:r w:rsidRPr="00316821">
        <w:rPr>
          <w:spacing w:val="-1"/>
          <w:lang w:val="es-ES_tradnl"/>
        </w:rPr>
        <w:t>c</w:t>
      </w:r>
      <w:r w:rsidRPr="00316821">
        <w:rPr>
          <w:lang w:val="es-ES_tradnl"/>
        </w:rPr>
        <w:t>e</w:t>
      </w:r>
      <w:proofErr w:type="spellEnd"/>
      <w:r w:rsidRPr="00316821">
        <w:rPr>
          <w:lang w:val="es-ES_tradnl"/>
        </w:rPr>
        <w:t xml:space="preserve">  i </w:t>
      </w:r>
      <w:r w:rsidRPr="00316821">
        <w:rPr>
          <w:spacing w:val="2"/>
          <w:lang w:val="es-ES_tradnl"/>
        </w:rPr>
        <w:t xml:space="preserve"> </w:t>
      </w:r>
      <w:r w:rsidRPr="00316821">
        <w:rPr>
          <w:lang w:val="es-ES_tradnl"/>
        </w:rPr>
        <w:t xml:space="preserve">se </w:t>
      </w:r>
      <w:r w:rsidRPr="00316821">
        <w:rPr>
          <w:spacing w:val="3"/>
          <w:lang w:val="es-ES_tradnl"/>
        </w:rPr>
        <w:t xml:space="preserve"> </w:t>
      </w:r>
      <w:proofErr w:type="spellStart"/>
      <w:r w:rsidRPr="00316821">
        <w:rPr>
          <w:spacing w:val="-1"/>
          <w:lang w:val="es-ES_tradnl"/>
        </w:rPr>
        <w:t>a</w:t>
      </w:r>
      <w:r w:rsidRPr="00316821">
        <w:rPr>
          <w:spacing w:val="3"/>
          <w:lang w:val="es-ES_tradnl"/>
        </w:rPr>
        <w:t>p</w:t>
      </w:r>
      <w:r w:rsidRPr="00316821">
        <w:rPr>
          <w:spacing w:val="1"/>
          <w:lang w:val="es-ES_tradnl"/>
        </w:rPr>
        <w:t>li</w:t>
      </w:r>
      <w:r w:rsidRPr="00316821">
        <w:rPr>
          <w:spacing w:val="-1"/>
          <w:lang w:val="es-ES_tradnl"/>
        </w:rPr>
        <w:t>c</w:t>
      </w:r>
      <w:r w:rsidRPr="00316821">
        <w:rPr>
          <w:lang w:val="es-ES_tradnl"/>
        </w:rPr>
        <w:t>ă</w:t>
      </w:r>
      <w:proofErr w:type="spellEnd"/>
      <w:r w:rsidRPr="00316821">
        <w:rPr>
          <w:lang w:val="es-ES_tradnl"/>
        </w:rPr>
        <w:t xml:space="preserve">  </w:t>
      </w:r>
      <w:proofErr w:type="spellStart"/>
      <w:r w:rsidRPr="00316821">
        <w:rPr>
          <w:lang w:val="es-ES_tradnl"/>
        </w:rPr>
        <w:t>p</w:t>
      </w:r>
      <w:r w:rsidRPr="00316821">
        <w:rPr>
          <w:spacing w:val="-1"/>
          <w:lang w:val="es-ES_tradnl"/>
        </w:rPr>
        <w:t>re</w:t>
      </w:r>
      <w:r w:rsidRPr="00316821">
        <w:rPr>
          <w:spacing w:val="3"/>
          <w:lang w:val="es-ES_tradnl"/>
        </w:rPr>
        <w:t>v</w:t>
      </w:r>
      <w:r w:rsidRPr="00316821">
        <w:rPr>
          <w:spacing w:val="-1"/>
          <w:lang w:val="es-ES_tradnl"/>
        </w:rPr>
        <w:t>e</w:t>
      </w:r>
      <w:r w:rsidRPr="00316821">
        <w:rPr>
          <w:lang w:val="es-ES_tradnl"/>
        </w:rPr>
        <w:t>d</w:t>
      </w:r>
      <w:r w:rsidRPr="00316821">
        <w:rPr>
          <w:spacing w:val="-1"/>
          <w:lang w:val="es-ES_tradnl"/>
        </w:rPr>
        <w:t>er</w:t>
      </w:r>
      <w:r w:rsidRPr="00316821">
        <w:rPr>
          <w:spacing w:val="1"/>
          <w:lang w:val="es-ES_tradnl"/>
        </w:rPr>
        <w:t>il</w:t>
      </w:r>
      <w:r w:rsidRPr="00316821">
        <w:rPr>
          <w:lang w:val="es-ES_tradnl"/>
        </w:rPr>
        <w:t>e</w:t>
      </w:r>
      <w:proofErr w:type="spellEnd"/>
      <w:r w:rsidRPr="00316821">
        <w:rPr>
          <w:lang w:val="es-ES_tradnl"/>
        </w:rPr>
        <w:t xml:space="preserve">  </w:t>
      </w:r>
      <w:r w:rsidR="008659BA" w:rsidRPr="00316821">
        <w:rPr>
          <w:spacing w:val="1"/>
          <w:lang w:val="es-ES_tradnl"/>
        </w:rPr>
        <w:t xml:space="preserve">OUG </w:t>
      </w:r>
      <w:proofErr w:type="spellStart"/>
      <w:r w:rsidR="008659BA" w:rsidRPr="00316821">
        <w:rPr>
          <w:spacing w:val="1"/>
          <w:lang w:val="es-ES_tradnl"/>
        </w:rPr>
        <w:t>nr</w:t>
      </w:r>
      <w:proofErr w:type="spellEnd"/>
      <w:r w:rsidR="008659BA" w:rsidRPr="00316821">
        <w:rPr>
          <w:spacing w:val="1"/>
          <w:lang w:val="es-ES_tradnl"/>
        </w:rPr>
        <w:t xml:space="preserve">. 57/2019 </w:t>
      </w:r>
      <w:proofErr w:type="spellStart"/>
      <w:r w:rsidR="008659BA" w:rsidRPr="00316821">
        <w:rPr>
          <w:spacing w:val="1"/>
          <w:lang w:val="es-ES_tradnl"/>
        </w:rPr>
        <w:t>privind</w:t>
      </w:r>
      <w:proofErr w:type="spellEnd"/>
      <w:r w:rsidR="008659BA" w:rsidRPr="00316821">
        <w:rPr>
          <w:spacing w:val="1"/>
          <w:lang w:val="es-ES_tradnl"/>
        </w:rPr>
        <w:t xml:space="preserve"> </w:t>
      </w:r>
      <w:proofErr w:type="spellStart"/>
      <w:r w:rsidR="008659BA" w:rsidRPr="00316821">
        <w:rPr>
          <w:spacing w:val="1"/>
          <w:lang w:val="es-ES_tradnl"/>
        </w:rPr>
        <w:t>Codul</w:t>
      </w:r>
      <w:proofErr w:type="spellEnd"/>
      <w:r w:rsidR="008659BA" w:rsidRPr="00316821">
        <w:rPr>
          <w:spacing w:val="1"/>
          <w:lang w:val="es-ES_tradnl"/>
        </w:rPr>
        <w:t xml:space="preserve"> </w:t>
      </w:r>
      <w:proofErr w:type="spellStart"/>
      <w:r w:rsidR="008659BA" w:rsidRPr="00316821">
        <w:rPr>
          <w:spacing w:val="1"/>
          <w:lang w:val="es-ES_tradnl"/>
        </w:rPr>
        <w:t>administrativ</w:t>
      </w:r>
      <w:proofErr w:type="spellEnd"/>
      <w:r w:rsidR="008659BA" w:rsidRPr="00316821">
        <w:rPr>
          <w:spacing w:val="1"/>
          <w:lang w:val="es-ES_tradnl"/>
        </w:rPr>
        <w:t xml:space="preserve"> – Partea VI - </w:t>
      </w:r>
      <w:proofErr w:type="spellStart"/>
      <w:r w:rsidR="008659BA" w:rsidRPr="00316821">
        <w:rPr>
          <w:lang w:val="es-ES_tradnl"/>
        </w:rPr>
        <w:t>Statutul</w:t>
      </w:r>
      <w:proofErr w:type="spellEnd"/>
      <w:r w:rsidR="008659BA" w:rsidRPr="00316821">
        <w:rPr>
          <w:lang w:val="es-ES_tradnl"/>
        </w:rPr>
        <w:t xml:space="preserve"> </w:t>
      </w:r>
      <w:proofErr w:type="spellStart"/>
      <w:r w:rsidR="008659BA" w:rsidRPr="00316821">
        <w:rPr>
          <w:lang w:val="es-ES_tradnl"/>
        </w:rPr>
        <w:t>funcţionarilor</w:t>
      </w:r>
      <w:proofErr w:type="spellEnd"/>
      <w:r w:rsidR="008659BA" w:rsidRPr="00316821">
        <w:rPr>
          <w:lang w:val="es-ES_tradnl"/>
        </w:rPr>
        <w:t xml:space="preserve"> </w:t>
      </w:r>
      <w:proofErr w:type="spellStart"/>
      <w:r w:rsidR="008659BA" w:rsidRPr="00316821">
        <w:rPr>
          <w:lang w:val="es-ES_tradnl"/>
        </w:rPr>
        <w:t>publici</w:t>
      </w:r>
      <w:proofErr w:type="spellEnd"/>
      <w:r w:rsidR="008659BA" w:rsidRPr="00316821">
        <w:rPr>
          <w:lang w:val="es-ES_tradnl"/>
        </w:rPr>
        <w:t xml:space="preserve">, </w:t>
      </w:r>
      <w:proofErr w:type="spellStart"/>
      <w:r w:rsidR="008659BA" w:rsidRPr="00316821">
        <w:rPr>
          <w:lang w:val="es-ES_tradnl"/>
        </w:rPr>
        <w:t>prevederi</w:t>
      </w:r>
      <w:proofErr w:type="spellEnd"/>
      <w:r w:rsidR="008659BA" w:rsidRPr="00316821">
        <w:rPr>
          <w:lang w:val="es-ES_tradnl"/>
        </w:rPr>
        <w:t xml:space="preserve"> </w:t>
      </w:r>
      <w:proofErr w:type="spellStart"/>
      <w:r w:rsidR="008659BA" w:rsidRPr="00316821">
        <w:rPr>
          <w:lang w:val="es-ES_tradnl"/>
        </w:rPr>
        <w:t>aplicabile</w:t>
      </w:r>
      <w:proofErr w:type="spellEnd"/>
      <w:r w:rsidR="008659BA" w:rsidRPr="00316821">
        <w:rPr>
          <w:lang w:val="es-ES_tradnl"/>
        </w:rPr>
        <w:t xml:space="preserve"> </w:t>
      </w:r>
      <w:proofErr w:type="spellStart"/>
      <w:r w:rsidR="008659BA" w:rsidRPr="00316821">
        <w:rPr>
          <w:lang w:val="es-ES_tradnl"/>
        </w:rPr>
        <w:t>personalului</w:t>
      </w:r>
      <w:proofErr w:type="spellEnd"/>
      <w:r w:rsidR="008659BA" w:rsidRPr="00316821">
        <w:rPr>
          <w:lang w:val="es-ES_tradnl"/>
        </w:rPr>
        <w:t xml:space="preserve"> contractual din </w:t>
      </w:r>
      <w:proofErr w:type="spellStart"/>
      <w:r w:rsidR="008659BA" w:rsidRPr="00316821">
        <w:rPr>
          <w:lang w:val="es-ES_tradnl"/>
        </w:rPr>
        <w:t>administraţia</w:t>
      </w:r>
      <w:proofErr w:type="spellEnd"/>
      <w:r w:rsidR="008659BA" w:rsidRPr="00316821">
        <w:rPr>
          <w:lang w:val="es-ES_tradnl"/>
        </w:rPr>
        <w:t xml:space="preserve"> </w:t>
      </w:r>
      <w:proofErr w:type="spellStart"/>
      <w:r w:rsidR="008659BA" w:rsidRPr="00316821">
        <w:rPr>
          <w:lang w:val="es-ES_tradnl"/>
        </w:rPr>
        <w:t>publică</w:t>
      </w:r>
      <w:proofErr w:type="spellEnd"/>
      <w:r w:rsidR="008659BA" w:rsidRPr="00316821">
        <w:rPr>
          <w:lang w:val="es-ES_tradnl"/>
        </w:rPr>
        <w:t xml:space="preserve"> </w:t>
      </w:r>
      <w:proofErr w:type="spellStart"/>
      <w:r w:rsidR="008659BA" w:rsidRPr="00316821">
        <w:rPr>
          <w:lang w:val="es-ES_tradnl"/>
        </w:rPr>
        <w:t>şi</w:t>
      </w:r>
      <w:proofErr w:type="spellEnd"/>
      <w:r w:rsidR="008659BA" w:rsidRPr="00316821">
        <w:rPr>
          <w:lang w:val="es-ES_tradnl"/>
        </w:rPr>
        <w:t xml:space="preserve"> </w:t>
      </w:r>
      <w:proofErr w:type="spellStart"/>
      <w:r w:rsidR="008659BA" w:rsidRPr="00316821">
        <w:rPr>
          <w:lang w:val="es-ES_tradnl"/>
        </w:rPr>
        <w:t>evidenţa</w:t>
      </w:r>
      <w:proofErr w:type="spellEnd"/>
      <w:r w:rsidR="008659BA" w:rsidRPr="00316821">
        <w:rPr>
          <w:lang w:val="es-ES_tradnl"/>
        </w:rPr>
        <w:t xml:space="preserve"> </w:t>
      </w:r>
      <w:proofErr w:type="spellStart"/>
      <w:r w:rsidR="008659BA" w:rsidRPr="00316821">
        <w:rPr>
          <w:lang w:val="es-ES_tradnl"/>
        </w:rPr>
        <w:t>personalului</w:t>
      </w:r>
      <w:proofErr w:type="spellEnd"/>
      <w:r w:rsidR="008659BA" w:rsidRPr="00316821">
        <w:rPr>
          <w:lang w:val="es-ES_tradnl"/>
        </w:rPr>
        <w:t xml:space="preserve"> </w:t>
      </w:r>
      <w:proofErr w:type="spellStart"/>
      <w:r w:rsidR="008659BA" w:rsidRPr="00316821">
        <w:rPr>
          <w:lang w:val="es-ES_tradnl"/>
        </w:rPr>
        <w:t>plătit</w:t>
      </w:r>
      <w:proofErr w:type="spellEnd"/>
      <w:r w:rsidR="008659BA" w:rsidRPr="00316821">
        <w:rPr>
          <w:lang w:val="es-ES_tradnl"/>
        </w:rPr>
        <w:t xml:space="preserve"> din </w:t>
      </w:r>
      <w:proofErr w:type="spellStart"/>
      <w:r w:rsidR="008659BA" w:rsidRPr="00316821">
        <w:rPr>
          <w:lang w:val="es-ES_tradnl"/>
        </w:rPr>
        <w:t>fonduri</w:t>
      </w:r>
      <w:proofErr w:type="spellEnd"/>
      <w:r w:rsidR="008659BA" w:rsidRPr="00316821">
        <w:rPr>
          <w:lang w:val="es-ES_tradnl"/>
        </w:rPr>
        <w:t xml:space="preserve"> </w:t>
      </w:r>
      <w:proofErr w:type="spellStart"/>
      <w:r w:rsidR="008659BA" w:rsidRPr="00316821">
        <w:rPr>
          <w:lang w:val="es-ES_tradnl"/>
        </w:rPr>
        <w:t>publice</w:t>
      </w:r>
      <w:proofErr w:type="spellEnd"/>
      <w:r w:rsidRPr="00316821">
        <w:rPr>
          <w:lang w:val="es-ES_tradnl"/>
        </w:rPr>
        <w:t xml:space="preserve">, </w:t>
      </w:r>
      <w:r w:rsidRPr="00316821">
        <w:rPr>
          <w:spacing w:val="1"/>
          <w:lang w:val="es-ES_tradnl"/>
        </w:rPr>
        <w:t xml:space="preserve"> </w:t>
      </w:r>
      <w:proofErr w:type="spellStart"/>
      <w:r w:rsidRPr="00316821">
        <w:rPr>
          <w:spacing w:val="1"/>
          <w:lang w:val="es-ES_tradnl"/>
        </w:rPr>
        <w:t>i</w:t>
      </w:r>
      <w:r w:rsidRPr="00316821">
        <w:rPr>
          <w:spacing w:val="-1"/>
          <w:lang w:val="es-ES_tradnl"/>
        </w:rPr>
        <w:t>a</w:t>
      </w:r>
      <w:r w:rsidRPr="00316821">
        <w:rPr>
          <w:lang w:val="es-ES_tradnl"/>
        </w:rPr>
        <w:t>r</w:t>
      </w:r>
      <w:proofErr w:type="spellEnd"/>
      <w:r w:rsidRPr="00316821">
        <w:rPr>
          <w:lang w:val="es-ES_tradnl"/>
        </w:rPr>
        <w:t xml:space="preserve">  </w:t>
      </w:r>
      <w:proofErr w:type="spellStart"/>
      <w:r w:rsidRPr="00316821">
        <w:rPr>
          <w:lang w:val="es-ES_tradnl"/>
        </w:rPr>
        <w:t>p</w:t>
      </w:r>
      <w:r w:rsidRPr="00316821">
        <w:rPr>
          <w:spacing w:val="2"/>
          <w:lang w:val="es-ES_tradnl"/>
        </w:rPr>
        <w:t>e</w:t>
      </w:r>
      <w:r w:rsidRPr="00316821">
        <w:rPr>
          <w:spacing w:val="-1"/>
          <w:lang w:val="es-ES_tradnl"/>
        </w:rPr>
        <w:t>r</w:t>
      </w:r>
      <w:r w:rsidRPr="00316821">
        <w:rPr>
          <w:lang w:val="es-ES_tradnl"/>
        </w:rPr>
        <w:t>son</w:t>
      </w:r>
      <w:r w:rsidRPr="00316821">
        <w:rPr>
          <w:spacing w:val="-1"/>
          <w:lang w:val="es-ES_tradnl"/>
        </w:rPr>
        <w:t>a</w:t>
      </w:r>
      <w:r w:rsidRPr="00316821">
        <w:rPr>
          <w:spacing w:val="1"/>
          <w:lang w:val="es-ES_tradnl"/>
        </w:rPr>
        <w:t>l</w:t>
      </w:r>
      <w:r w:rsidRPr="00316821">
        <w:rPr>
          <w:lang w:val="es-ES_tradnl"/>
        </w:rPr>
        <w:t>u</w:t>
      </w:r>
      <w:r w:rsidRPr="00316821">
        <w:rPr>
          <w:spacing w:val="1"/>
          <w:lang w:val="es-ES_tradnl"/>
        </w:rPr>
        <w:t>l</w:t>
      </w:r>
      <w:r w:rsidRPr="00316821">
        <w:rPr>
          <w:lang w:val="es-ES_tradnl"/>
        </w:rPr>
        <w:t>ui</w:t>
      </w:r>
      <w:proofErr w:type="spellEnd"/>
      <w:r w:rsidRPr="00316821">
        <w:rPr>
          <w:lang w:val="es-ES_tradnl"/>
        </w:rPr>
        <w:t xml:space="preserve"> </w:t>
      </w:r>
      <w:proofErr w:type="spellStart"/>
      <w:r w:rsidRPr="00316821">
        <w:rPr>
          <w:spacing w:val="1"/>
          <w:lang w:val="es-ES_tradnl"/>
        </w:rPr>
        <w:t>î</w:t>
      </w:r>
      <w:r w:rsidRPr="00316821">
        <w:rPr>
          <w:lang w:val="es-ES_tradnl"/>
        </w:rPr>
        <w:t>n</w:t>
      </w:r>
      <w:r w:rsidRPr="00316821">
        <w:rPr>
          <w:spacing w:val="-1"/>
          <w:lang w:val="es-ES_tradnl"/>
        </w:rPr>
        <w:t>ca</w:t>
      </w:r>
      <w:r w:rsidRPr="00316821">
        <w:rPr>
          <w:lang w:val="es-ES_tradnl"/>
        </w:rPr>
        <w:t>d</w:t>
      </w:r>
      <w:r w:rsidRPr="00316821">
        <w:rPr>
          <w:spacing w:val="-1"/>
          <w:lang w:val="es-ES_tradnl"/>
        </w:rPr>
        <w:t>ra</w:t>
      </w:r>
      <w:r w:rsidRPr="00316821">
        <w:rPr>
          <w:lang w:val="es-ES_tradnl"/>
        </w:rPr>
        <w:t>t</w:t>
      </w:r>
      <w:proofErr w:type="spellEnd"/>
      <w:r w:rsidRPr="00316821">
        <w:rPr>
          <w:spacing w:val="-5"/>
          <w:lang w:val="es-ES_tradnl"/>
        </w:rPr>
        <w:t xml:space="preserve"> </w:t>
      </w:r>
      <w:proofErr w:type="spellStart"/>
      <w:r w:rsidRPr="00316821">
        <w:rPr>
          <w:spacing w:val="1"/>
          <w:lang w:val="es-ES_tradnl"/>
        </w:rPr>
        <w:t>î</w:t>
      </w:r>
      <w:r w:rsidRPr="00316821">
        <w:rPr>
          <w:lang w:val="es-ES_tradnl"/>
        </w:rPr>
        <w:t>n</w:t>
      </w:r>
      <w:proofErr w:type="spellEnd"/>
      <w:r w:rsidRPr="00316821">
        <w:rPr>
          <w:spacing w:val="-1"/>
          <w:lang w:val="es-ES_tradnl"/>
        </w:rPr>
        <w:t xml:space="preserve"> </w:t>
      </w:r>
      <w:r w:rsidRPr="00316821">
        <w:rPr>
          <w:lang w:val="es-ES_tradnl"/>
        </w:rPr>
        <w:t>b</w:t>
      </w:r>
      <w:r w:rsidRPr="00316821">
        <w:rPr>
          <w:spacing w:val="-1"/>
          <w:lang w:val="es-ES_tradnl"/>
        </w:rPr>
        <w:t>a</w:t>
      </w:r>
      <w:r w:rsidRPr="00316821">
        <w:rPr>
          <w:spacing w:val="2"/>
          <w:lang w:val="es-ES_tradnl"/>
        </w:rPr>
        <w:t>z</w:t>
      </w:r>
      <w:r w:rsidRPr="00316821">
        <w:rPr>
          <w:lang w:val="es-ES_tradnl"/>
        </w:rPr>
        <w:t>a</w:t>
      </w:r>
      <w:r w:rsidRPr="00316821">
        <w:rPr>
          <w:spacing w:val="-5"/>
          <w:lang w:val="es-ES_tradnl"/>
        </w:rPr>
        <w:t xml:space="preserve"> </w:t>
      </w:r>
      <w:proofErr w:type="spellStart"/>
      <w:r w:rsidRPr="00316821">
        <w:rPr>
          <w:spacing w:val="-1"/>
          <w:lang w:val="es-ES_tradnl"/>
        </w:rPr>
        <w:t>c</w:t>
      </w:r>
      <w:r w:rsidRPr="00316821">
        <w:rPr>
          <w:lang w:val="es-ES_tradnl"/>
        </w:rPr>
        <w:t>on</w:t>
      </w:r>
      <w:r w:rsidRPr="00316821">
        <w:rPr>
          <w:spacing w:val="1"/>
          <w:lang w:val="es-ES_tradnl"/>
        </w:rPr>
        <w:t>t</w:t>
      </w:r>
      <w:r w:rsidRPr="00316821">
        <w:rPr>
          <w:spacing w:val="2"/>
          <w:lang w:val="es-ES_tradnl"/>
        </w:rPr>
        <w:t>r</w:t>
      </w:r>
      <w:r w:rsidRPr="00316821">
        <w:rPr>
          <w:spacing w:val="-1"/>
          <w:lang w:val="es-ES_tradnl"/>
        </w:rPr>
        <w:t>ac</w:t>
      </w:r>
      <w:r w:rsidRPr="00316821">
        <w:rPr>
          <w:spacing w:val="3"/>
          <w:lang w:val="es-ES_tradnl"/>
        </w:rPr>
        <w:t>t</w:t>
      </w:r>
      <w:r w:rsidRPr="00316821">
        <w:rPr>
          <w:spacing w:val="-1"/>
          <w:lang w:val="es-ES_tradnl"/>
        </w:rPr>
        <w:t>e</w:t>
      </w:r>
      <w:r w:rsidRPr="00316821">
        <w:rPr>
          <w:spacing w:val="1"/>
          <w:lang w:val="es-ES_tradnl"/>
        </w:rPr>
        <w:t>l</w:t>
      </w:r>
      <w:r w:rsidRPr="00316821">
        <w:rPr>
          <w:lang w:val="es-ES_tradnl"/>
        </w:rPr>
        <w:t>or</w:t>
      </w:r>
      <w:proofErr w:type="spellEnd"/>
      <w:r w:rsidRPr="00316821">
        <w:rPr>
          <w:spacing w:val="-9"/>
          <w:lang w:val="es-ES_tradnl"/>
        </w:rPr>
        <w:t xml:space="preserve"> </w:t>
      </w:r>
      <w:r w:rsidRPr="00316821">
        <w:rPr>
          <w:lang w:val="es-ES_tradnl"/>
        </w:rPr>
        <w:t>de</w:t>
      </w:r>
      <w:r w:rsidRPr="00316821">
        <w:rPr>
          <w:spacing w:val="-3"/>
          <w:lang w:val="es-ES_tradnl"/>
        </w:rPr>
        <w:t xml:space="preserve"> </w:t>
      </w:r>
      <w:proofErr w:type="spellStart"/>
      <w:r w:rsidRPr="00316821">
        <w:rPr>
          <w:spacing w:val="1"/>
          <w:lang w:val="es-ES_tradnl"/>
        </w:rPr>
        <w:t>m</w:t>
      </w:r>
      <w:r w:rsidRPr="00316821">
        <w:rPr>
          <w:lang w:val="es-ES_tradnl"/>
        </w:rPr>
        <w:t>un</w:t>
      </w:r>
      <w:r w:rsidRPr="00316821">
        <w:rPr>
          <w:spacing w:val="-1"/>
          <w:lang w:val="es-ES_tradnl"/>
        </w:rPr>
        <w:t>că</w:t>
      </w:r>
      <w:proofErr w:type="spellEnd"/>
      <w:r w:rsidRPr="00316821">
        <w:rPr>
          <w:lang w:val="es-ES_tradnl"/>
        </w:rPr>
        <w:t>,</w:t>
      </w:r>
      <w:r w:rsidRPr="00316821">
        <w:rPr>
          <w:spacing w:val="-7"/>
          <w:lang w:val="es-ES_tradnl"/>
        </w:rPr>
        <w:t xml:space="preserve"> </w:t>
      </w:r>
      <w:r w:rsidRPr="00316821">
        <w:rPr>
          <w:lang w:val="es-ES_tradnl"/>
        </w:rPr>
        <w:t>i</w:t>
      </w:r>
      <w:r w:rsidRPr="00316821">
        <w:rPr>
          <w:spacing w:val="1"/>
          <w:lang w:val="es-ES_tradnl"/>
        </w:rPr>
        <w:t xml:space="preserve"> </w:t>
      </w:r>
      <w:r w:rsidRPr="00316821">
        <w:rPr>
          <w:spacing w:val="3"/>
          <w:lang w:val="es-ES_tradnl"/>
        </w:rPr>
        <w:t>s</w:t>
      </w:r>
      <w:r w:rsidRPr="00316821">
        <w:rPr>
          <w:lang w:val="es-ES_tradnl"/>
        </w:rPr>
        <w:t>e</w:t>
      </w:r>
      <w:r w:rsidRPr="00316821">
        <w:rPr>
          <w:spacing w:val="-3"/>
          <w:lang w:val="es-ES_tradnl"/>
        </w:rPr>
        <w:t xml:space="preserve"> </w:t>
      </w:r>
      <w:proofErr w:type="spellStart"/>
      <w:r w:rsidRPr="00316821">
        <w:rPr>
          <w:spacing w:val="-1"/>
          <w:lang w:val="es-ES_tradnl"/>
        </w:rPr>
        <w:t>a</w:t>
      </w:r>
      <w:r w:rsidRPr="00316821">
        <w:rPr>
          <w:lang w:val="es-ES_tradnl"/>
        </w:rPr>
        <w:t>p</w:t>
      </w:r>
      <w:r w:rsidRPr="00316821">
        <w:rPr>
          <w:spacing w:val="1"/>
          <w:lang w:val="es-ES_tradnl"/>
        </w:rPr>
        <w:t>li</w:t>
      </w:r>
      <w:r w:rsidRPr="00316821">
        <w:rPr>
          <w:spacing w:val="-1"/>
          <w:lang w:val="es-ES_tradnl"/>
        </w:rPr>
        <w:t>c</w:t>
      </w:r>
      <w:r w:rsidRPr="00316821">
        <w:rPr>
          <w:lang w:val="es-ES_tradnl"/>
        </w:rPr>
        <w:t>ă</w:t>
      </w:r>
      <w:proofErr w:type="spellEnd"/>
      <w:r w:rsidRPr="00316821">
        <w:rPr>
          <w:spacing w:val="-3"/>
          <w:lang w:val="es-ES_tradnl"/>
        </w:rPr>
        <w:t xml:space="preserve"> </w:t>
      </w:r>
      <w:proofErr w:type="spellStart"/>
      <w:r w:rsidRPr="00316821">
        <w:rPr>
          <w:spacing w:val="-1"/>
          <w:lang w:val="es-ES_tradnl"/>
        </w:rPr>
        <w:t>pre</w:t>
      </w:r>
      <w:r w:rsidRPr="00316821">
        <w:rPr>
          <w:lang w:val="es-ES_tradnl"/>
        </w:rPr>
        <w:t>v</w:t>
      </w:r>
      <w:r w:rsidRPr="00316821">
        <w:rPr>
          <w:spacing w:val="-1"/>
          <w:lang w:val="es-ES_tradnl"/>
        </w:rPr>
        <w:t>e</w:t>
      </w:r>
      <w:r w:rsidRPr="00316821">
        <w:rPr>
          <w:lang w:val="es-ES_tradnl"/>
        </w:rPr>
        <w:t>d</w:t>
      </w:r>
      <w:r w:rsidRPr="00316821">
        <w:rPr>
          <w:spacing w:val="2"/>
          <w:lang w:val="es-ES_tradnl"/>
        </w:rPr>
        <w:t>e</w:t>
      </w:r>
      <w:r w:rsidRPr="00316821">
        <w:rPr>
          <w:spacing w:val="-1"/>
          <w:lang w:val="es-ES_tradnl"/>
        </w:rPr>
        <w:t>r</w:t>
      </w:r>
      <w:r w:rsidRPr="00316821">
        <w:rPr>
          <w:spacing w:val="1"/>
          <w:lang w:val="es-ES_tradnl"/>
        </w:rPr>
        <w:t>il</w:t>
      </w:r>
      <w:r w:rsidRPr="00316821">
        <w:rPr>
          <w:lang w:val="es-ES_tradnl"/>
        </w:rPr>
        <w:t>e</w:t>
      </w:r>
      <w:proofErr w:type="spellEnd"/>
      <w:r w:rsidRPr="00316821">
        <w:rPr>
          <w:spacing w:val="-10"/>
          <w:lang w:val="es-ES_tradnl"/>
        </w:rPr>
        <w:t xml:space="preserve"> </w:t>
      </w:r>
      <w:proofErr w:type="spellStart"/>
      <w:r w:rsidR="008659BA" w:rsidRPr="00316821">
        <w:rPr>
          <w:spacing w:val="-10"/>
          <w:lang w:val="es-ES_tradnl"/>
        </w:rPr>
        <w:t>Legii</w:t>
      </w:r>
      <w:proofErr w:type="spellEnd"/>
      <w:r w:rsidR="008659BA" w:rsidRPr="00316821">
        <w:rPr>
          <w:spacing w:val="-10"/>
          <w:lang w:val="es-ES_tradnl"/>
        </w:rPr>
        <w:t xml:space="preserve"> </w:t>
      </w:r>
      <w:proofErr w:type="spellStart"/>
      <w:r w:rsidR="008659BA" w:rsidRPr="00316821">
        <w:rPr>
          <w:spacing w:val="-10"/>
          <w:lang w:val="es-ES_tradnl"/>
        </w:rPr>
        <w:t>nr</w:t>
      </w:r>
      <w:proofErr w:type="spellEnd"/>
      <w:r w:rsidR="008659BA" w:rsidRPr="00316821">
        <w:rPr>
          <w:spacing w:val="-10"/>
          <w:lang w:val="es-ES_tradnl"/>
        </w:rPr>
        <w:t xml:space="preserve">. 53/2003 </w:t>
      </w:r>
      <w:proofErr w:type="spellStart"/>
      <w:r w:rsidR="008659BA" w:rsidRPr="00316821">
        <w:rPr>
          <w:spacing w:val="-10"/>
          <w:lang w:val="es-ES_tradnl"/>
        </w:rPr>
        <w:t>privind</w:t>
      </w:r>
      <w:proofErr w:type="spellEnd"/>
      <w:r w:rsidR="008659BA" w:rsidRPr="00316821">
        <w:rPr>
          <w:spacing w:val="-10"/>
          <w:lang w:val="es-ES_tradnl"/>
        </w:rPr>
        <w:t xml:space="preserve"> </w:t>
      </w:r>
      <w:proofErr w:type="spellStart"/>
      <w:r w:rsidRPr="00316821">
        <w:rPr>
          <w:spacing w:val="1"/>
          <w:lang w:val="es-ES_tradnl"/>
        </w:rPr>
        <w:t>C</w:t>
      </w:r>
      <w:r w:rsidRPr="00316821">
        <w:rPr>
          <w:lang w:val="es-ES_tradnl"/>
        </w:rPr>
        <w:t>odu</w:t>
      </w:r>
      <w:r w:rsidRPr="00316821">
        <w:rPr>
          <w:spacing w:val="1"/>
          <w:lang w:val="es-ES_tradnl"/>
        </w:rPr>
        <w:t>l</w:t>
      </w:r>
      <w:r w:rsidRPr="00316821">
        <w:rPr>
          <w:lang w:val="es-ES_tradnl"/>
        </w:rPr>
        <w:t>ui</w:t>
      </w:r>
      <w:proofErr w:type="spellEnd"/>
      <w:r w:rsidRPr="00316821">
        <w:rPr>
          <w:spacing w:val="-5"/>
          <w:lang w:val="es-ES_tradnl"/>
        </w:rPr>
        <w:t xml:space="preserve"> </w:t>
      </w:r>
      <w:proofErr w:type="spellStart"/>
      <w:r w:rsidRPr="00316821">
        <w:rPr>
          <w:spacing w:val="1"/>
          <w:lang w:val="es-ES_tradnl"/>
        </w:rPr>
        <w:t>m</w:t>
      </w:r>
      <w:r w:rsidRPr="00316821">
        <w:rPr>
          <w:lang w:val="es-ES_tradnl"/>
        </w:rPr>
        <w:t>un</w:t>
      </w:r>
      <w:r w:rsidRPr="00316821">
        <w:rPr>
          <w:spacing w:val="-1"/>
          <w:lang w:val="es-ES_tradnl"/>
        </w:rPr>
        <w:t>c</w:t>
      </w:r>
      <w:r w:rsidRPr="00316821">
        <w:rPr>
          <w:spacing w:val="1"/>
          <w:lang w:val="es-ES_tradnl"/>
        </w:rPr>
        <w:t>ii</w:t>
      </w:r>
      <w:proofErr w:type="spellEnd"/>
      <w:r w:rsidR="008659BA" w:rsidRPr="00316821">
        <w:rPr>
          <w:spacing w:val="1"/>
          <w:lang w:val="es-ES_tradnl"/>
        </w:rPr>
        <w:t xml:space="preserve"> </w:t>
      </w:r>
      <w:proofErr w:type="spellStart"/>
      <w:r w:rsidR="008659BA" w:rsidRPr="00316821">
        <w:rPr>
          <w:spacing w:val="1"/>
          <w:lang w:val="es-ES_tradnl"/>
        </w:rPr>
        <w:t>și</w:t>
      </w:r>
      <w:proofErr w:type="spellEnd"/>
      <w:r w:rsidR="008659BA" w:rsidRPr="00316821">
        <w:rPr>
          <w:spacing w:val="1"/>
          <w:lang w:val="es-ES_tradnl"/>
        </w:rPr>
        <w:t xml:space="preserve"> ale </w:t>
      </w:r>
      <w:proofErr w:type="spellStart"/>
      <w:r w:rsidR="008659BA" w:rsidRPr="00316821">
        <w:rPr>
          <w:spacing w:val="1"/>
          <w:lang w:val="es-ES_tradnl"/>
        </w:rPr>
        <w:t>Titlului</w:t>
      </w:r>
      <w:proofErr w:type="spellEnd"/>
      <w:r w:rsidR="008659BA" w:rsidRPr="00316821">
        <w:rPr>
          <w:spacing w:val="1"/>
          <w:lang w:val="es-ES_tradnl"/>
        </w:rPr>
        <w:t xml:space="preserve"> III - </w:t>
      </w:r>
      <w:proofErr w:type="spellStart"/>
      <w:r w:rsidR="008659BA" w:rsidRPr="00316821">
        <w:rPr>
          <w:lang w:val="es-ES_tradnl"/>
        </w:rPr>
        <w:t>Personalul</w:t>
      </w:r>
      <w:proofErr w:type="spellEnd"/>
      <w:r w:rsidR="008659BA" w:rsidRPr="00316821">
        <w:rPr>
          <w:lang w:val="es-ES_tradnl"/>
        </w:rPr>
        <w:t xml:space="preserve"> contractual din </w:t>
      </w:r>
      <w:proofErr w:type="spellStart"/>
      <w:r w:rsidR="008659BA" w:rsidRPr="00316821">
        <w:rPr>
          <w:lang w:val="es-ES_tradnl"/>
        </w:rPr>
        <w:t>autorităţile</w:t>
      </w:r>
      <w:proofErr w:type="spellEnd"/>
      <w:r w:rsidR="008659BA" w:rsidRPr="00316821">
        <w:rPr>
          <w:lang w:val="es-ES_tradnl"/>
        </w:rPr>
        <w:t xml:space="preserve"> </w:t>
      </w:r>
      <w:proofErr w:type="spellStart"/>
      <w:r w:rsidR="008659BA" w:rsidRPr="00316821">
        <w:rPr>
          <w:lang w:val="es-ES_tradnl"/>
        </w:rPr>
        <w:t>şi</w:t>
      </w:r>
      <w:proofErr w:type="spellEnd"/>
      <w:r w:rsidR="008659BA" w:rsidRPr="00316821">
        <w:rPr>
          <w:lang w:val="es-ES_tradnl"/>
        </w:rPr>
        <w:t xml:space="preserve"> </w:t>
      </w:r>
      <w:proofErr w:type="spellStart"/>
      <w:r w:rsidR="008659BA" w:rsidRPr="00316821">
        <w:rPr>
          <w:lang w:val="es-ES_tradnl"/>
        </w:rPr>
        <w:t>instituţiile</w:t>
      </w:r>
      <w:proofErr w:type="spellEnd"/>
      <w:r w:rsidR="008659BA" w:rsidRPr="00316821">
        <w:rPr>
          <w:lang w:val="es-ES_tradnl"/>
        </w:rPr>
        <w:t xml:space="preserve"> </w:t>
      </w:r>
      <w:proofErr w:type="spellStart"/>
      <w:r w:rsidR="008659BA" w:rsidRPr="00316821">
        <w:rPr>
          <w:lang w:val="es-ES_tradnl"/>
        </w:rPr>
        <w:t>publice</w:t>
      </w:r>
      <w:proofErr w:type="spellEnd"/>
      <w:r w:rsidR="008659BA" w:rsidRPr="00316821">
        <w:rPr>
          <w:lang w:val="es-ES_tradnl"/>
        </w:rPr>
        <w:t xml:space="preserve"> </w:t>
      </w:r>
      <w:r w:rsidR="008659BA" w:rsidRPr="00316821">
        <w:rPr>
          <w:spacing w:val="1"/>
          <w:lang w:val="es-ES_tradnl"/>
        </w:rPr>
        <w:t xml:space="preserve">din Partea VI a OUG </w:t>
      </w:r>
      <w:proofErr w:type="spellStart"/>
      <w:r w:rsidR="008659BA" w:rsidRPr="00316821">
        <w:rPr>
          <w:spacing w:val="1"/>
          <w:lang w:val="es-ES_tradnl"/>
        </w:rPr>
        <w:t>nr</w:t>
      </w:r>
      <w:proofErr w:type="spellEnd"/>
      <w:r w:rsidR="008659BA" w:rsidRPr="00316821">
        <w:rPr>
          <w:spacing w:val="1"/>
          <w:lang w:val="es-ES_tradnl"/>
        </w:rPr>
        <w:t xml:space="preserve">. 57/2019 </w:t>
      </w:r>
      <w:proofErr w:type="spellStart"/>
      <w:r w:rsidR="008659BA" w:rsidRPr="00316821">
        <w:rPr>
          <w:spacing w:val="1"/>
          <w:lang w:val="es-ES_tradnl"/>
        </w:rPr>
        <w:t>privind</w:t>
      </w:r>
      <w:proofErr w:type="spellEnd"/>
      <w:r w:rsidR="008659BA" w:rsidRPr="00316821">
        <w:rPr>
          <w:spacing w:val="1"/>
          <w:lang w:val="es-ES_tradnl"/>
        </w:rPr>
        <w:t xml:space="preserve"> </w:t>
      </w:r>
      <w:proofErr w:type="spellStart"/>
      <w:r w:rsidR="008659BA" w:rsidRPr="00316821">
        <w:rPr>
          <w:spacing w:val="1"/>
          <w:lang w:val="es-ES_tradnl"/>
        </w:rPr>
        <w:t>Codul</w:t>
      </w:r>
      <w:proofErr w:type="spellEnd"/>
      <w:r w:rsidR="008659BA" w:rsidRPr="00316821">
        <w:rPr>
          <w:spacing w:val="1"/>
          <w:lang w:val="es-ES_tradnl"/>
        </w:rPr>
        <w:t xml:space="preserve"> </w:t>
      </w:r>
      <w:proofErr w:type="spellStart"/>
      <w:r w:rsidR="008659BA" w:rsidRPr="00316821">
        <w:rPr>
          <w:spacing w:val="1"/>
          <w:lang w:val="es-ES_tradnl"/>
        </w:rPr>
        <w:t>administrativ</w:t>
      </w:r>
      <w:proofErr w:type="spellEnd"/>
      <w:r w:rsidRPr="00316821">
        <w:rPr>
          <w:lang w:val="es-ES_tradnl"/>
        </w:rPr>
        <w:t>.</w:t>
      </w:r>
    </w:p>
    <w:p w14:paraId="4B260C8D" w14:textId="77777777" w:rsidR="002D5618" w:rsidRPr="00316821" w:rsidRDefault="002D5618" w:rsidP="00833B17">
      <w:pPr>
        <w:widowControl w:val="0"/>
        <w:autoSpaceDE w:val="0"/>
        <w:autoSpaceDN w:val="0"/>
        <w:adjustRightInd w:val="0"/>
        <w:spacing w:after="0" w:line="240" w:lineRule="auto"/>
        <w:ind w:right="63" w:firstLine="720"/>
        <w:jc w:val="both"/>
        <w:rPr>
          <w:rFonts w:ascii="Times New Roman" w:hAnsi="Times New Roman"/>
          <w:sz w:val="24"/>
          <w:szCs w:val="24"/>
          <w:lang w:val="es-ES_tradnl"/>
        </w:rPr>
      </w:pP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2)</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ul</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se</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nu</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i</w:t>
      </w:r>
      <w:proofErr w:type="spellEnd"/>
      <w:r w:rsidRPr="00316821">
        <w:rPr>
          <w:rFonts w:ascii="Times New Roman" w:hAnsi="Times New Roman"/>
          <w:spacing w:val="1"/>
          <w:sz w:val="24"/>
          <w:szCs w:val="24"/>
          <w:lang w:val="es-ES_tradnl"/>
        </w:rPr>
        <w:t>/</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se</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j</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3"/>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s</w:t>
      </w:r>
      <w:proofErr w:type="spellEnd"/>
      <w:r w:rsidRPr="00316821">
        <w:rPr>
          <w:rFonts w:ascii="Times New Roman" w:hAnsi="Times New Roman"/>
          <w:sz w:val="24"/>
          <w:szCs w:val="24"/>
          <w:lang w:val="es-ES_tradnl"/>
        </w:rPr>
        <w:t>, pe</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ul</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fe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m</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pacing w:val="-10"/>
          <w:sz w:val="24"/>
          <w:szCs w:val="24"/>
          <w:lang w:val="es-ES_tradnl"/>
        </w:rPr>
        <w:t xml:space="preserve"> </w:t>
      </w:r>
      <w:proofErr w:type="spellStart"/>
      <w:r w:rsidRPr="00316821">
        <w:rPr>
          <w:rFonts w:ascii="Times New Roman" w:hAnsi="Times New Roman"/>
          <w:spacing w:val="3"/>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p>
    <w:p w14:paraId="0DBC60CE" w14:textId="77777777" w:rsidR="002D5618" w:rsidRPr="00F24C30" w:rsidRDefault="002D5618" w:rsidP="00833B17">
      <w:pPr>
        <w:widowControl w:val="0"/>
        <w:autoSpaceDE w:val="0"/>
        <w:autoSpaceDN w:val="0"/>
        <w:adjustRightInd w:val="0"/>
        <w:spacing w:after="0" w:line="240" w:lineRule="auto"/>
        <w:rPr>
          <w:rFonts w:ascii="Times New Roman" w:hAnsi="Times New Roman"/>
          <w:sz w:val="16"/>
          <w:szCs w:val="16"/>
          <w:lang w:val="es-ES_tradnl"/>
        </w:rPr>
      </w:pPr>
    </w:p>
    <w:p w14:paraId="0EDA81AD" w14:textId="77777777" w:rsidR="002D5618" w:rsidRPr="00316821" w:rsidRDefault="002D5618" w:rsidP="00833B17">
      <w:pPr>
        <w:widowControl w:val="0"/>
        <w:autoSpaceDE w:val="0"/>
        <w:autoSpaceDN w:val="0"/>
        <w:adjustRightInd w:val="0"/>
        <w:spacing w:after="0" w:line="240" w:lineRule="auto"/>
        <w:ind w:left="120" w:right="63"/>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2"/>
          <w:sz w:val="24"/>
          <w:szCs w:val="24"/>
          <w:lang w:val="es-ES_tradnl"/>
        </w:rPr>
        <w:t xml:space="preserve"> </w:t>
      </w:r>
      <w:r w:rsidR="000B2AEC" w:rsidRPr="00316821">
        <w:rPr>
          <w:rFonts w:ascii="Times New Roman" w:hAnsi="Times New Roman"/>
          <w:b/>
          <w:bCs/>
          <w:sz w:val="24"/>
          <w:szCs w:val="24"/>
          <w:lang w:val="es-ES_tradnl"/>
        </w:rPr>
        <w:t>29</w:t>
      </w:r>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Nu</w:t>
      </w:r>
      <w:r w:rsidRPr="00316821">
        <w:rPr>
          <w:rFonts w:ascii="Times New Roman" w:hAnsi="Times New Roman"/>
          <w:spacing w:val="1"/>
          <w:sz w:val="24"/>
          <w:szCs w:val="24"/>
          <w:lang w:val="es-ES_tradnl"/>
        </w:rPr>
        <w:t>mi</w:t>
      </w:r>
      <w:r w:rsidRPr="00316821">
        <w:rPr>
          <w:rFonts w:ascii="Times New Roman" w:hAnsi="Times New Roman"/>
          <w:spacing w:val="-1"/>
          <w:sz w:val="24"/>
          <w:szCs w:val="24"/>
          <w:lang w:val="es-ES_tradnl"/>
        </w:rPr>
        <w:t>rea</w:t>
      </w:r>
      <w:proofErr w:type="spellEnd"/>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or</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ca</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iil</w:t>
      </w:r>
      <w:r w:rsidRPr="00316821">
        <w:rPr>
          <w:rFonts w:ascii="Times New Roman" w:hAnsi="Times New Roman"/>
          <w:sz w:val="24"/>
          <w:szCs w:val="24"/>
          <w:lang w:val="es-ES_tradnl"/>
        </w:rPr>
        <w:t>or</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 xml:space="preserve">l </w:t>
      </w:r>
      <w:r w:rsidRPr="00316821">
        <w:rPr>
          <w:rFonts w:ascii="Times New Roman" w:hAnsi="Times New Roman"/>
          <w:spacing w:val="7"/>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 xml:space="preserve">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z w:val="24"/>
          <w:szCs w:val="24"/>
          <w:lang w:val="es-ES_tradnl"/>
        </w:rPr>
        <w:t xml:space="preserve"> g</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e</w:t>
      </w:r>
      <w:r w:rsidRPr="00316821">
        <w:rPr>
          <w:rFonts w:ascii="Times New Roman" w:hAnsi="Times New Roman"/>
          <w:i/>
          <w:iCs/>
          <w:spacing w:val="37"/>
          <w:sz w:val="24"/>
          <w:szCs w:val="24"/>
          <w:lang w:val="es-ES_tradnl"/>
        </w:rPr>
        <w:t xml:space="preserve"> </w:t>
      </w:r>
      <w:r w:rsidRPr="00316821">
        <w:rPr>
          <w:rFonts w:ascii="Times New Roman" w:hAnsi="Times New Roman"/>
          <w:sz w:val="24"/>
          <w:szCs w:val="24"/>
          <w:lang w:val="es-ES_tradnl"/>
        </w:rPr>
        <w:t>sunt</w:t>
      </w:r>
      <w:r w:rsidRPr="00316821">
        <w:rPr>
          <w:rFonts w:ascii="Times New Roman" w:hAnsi="Times New Roman"/>
          <w:spacing w:val="43"/>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43"/>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a</w:t>
      </w:r>
      <w:proofErr w:type="spellEnd"/>
      <w:r w:rsidRPr="00316821">
        <w:rPr>
          <w:rFonts w:ascii="Times New Roman" w:hAnsi="Times New Roman"/>
          <w:spacing w:val="35"/>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37"/>
          <w:sz w:val="24"/>
          <w:szCs w:val="24"/>
          <w:lang w:val="es-ES_tradnl"/>
        </w:rPr>
        <w:t xml:space="preserve"> </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ra</w:t>
      </w:r>
      <w:r w:rsidRPr="00316821">
        <w:rPr>
          <w:rFonts w:ascii="Times New Roman" w:hAnsi="Times New Roman"/>
          <w:sz w:val="24"/>
          <w:szCs w:val="24"/>
          <w:lang w:val="es-ES_tradnl"/>
        </w:rPr>
        <w:t>l</w:t>
      </w:r>
      <w:r w:rsidRPr="00316821">
        <w:rPr>
          <w:rFonts w:ascii="Times New Roman" w:hAnsi="Times New Roman"/>
          <w:spacing w:val="40"/>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l</w:t>
      </w:r>
      <w:r w:rsidRPr="00316821">
        <w:rPr>
          <w:rFonts w:ascii="Times New Roman" w:hAnsi="Times New Roman"/>
          <w:spacing w:val="44"/>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40"/>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pacing w:val="-1"/>
          <w:sz w:val="24"/>
          <w:szCs w:val="24"/>
          <w:lang w:val="es-ES_tradnl"/>
        </w:rPr>
        <w:t>e</w:t>
      </w:r>
      <w:r w:rsidRPr="00316821">
        <w:rPr>
          <w:rFonts w:ascii="Times New Roman" w:hAnsi="Times New Roman"/>
          <w:sz w:val="24"/>
          <w:szCs w:val="24"/>
          <w:lang w:val="es-ES_tradnl"/>
        </w:rPr>
        <w:t>,</w:t>
      </w:r>
      <w:r w:rsidRPr="00316821">
        <w:rPr>
          <w:rFonts w:ascii="Times New Roman" w:hAnsi="Times New Roman"/>
          <w:spacing w:val="38"/>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45"/>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35"/>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000A3649"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d</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pacing w:val="-10"/>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p>
    <w:p w14:paraId="6FAD7E38" w14:textId="77777777" w:rsidR="002D5618" w:rsidRPr="00F24C30" w:rsidRDefault="002D5618" w:rsidP="00833B17">
      <w:pPr>
        <w:widowControl w:val="0"/>
        <w:autoSpaceDE w:val="0"/>
        <w:autoSpaceDN w:val="0"/>
        <w:adjustRightInd w:val="0"/>
        <w:spacing w:after="0" w:line="240" w:lineRule="auto"/>
        <w:rPr>
          <w:rFonts w:ascii="Times New Roman" w:hAnsi="Times New Roman"/>
          <w:sz w:val="16"/>
          <w:szCs w:val="16"/>
          <w:lang w:val="es-ES_tradnl"/>
        </w:rPr>
      </w:pPr>
    </w:p>
    <w:p w14:paraId="6DD02945" w14:textId="77777777" w:rsidR="002D5618" w:rsidRPr="00316821" w:rsidRDefault="002D5618" w:rsidP="00833B17">
      <w:pPr>
        <w:widowControl w:val="0"/>
        <w:autoSpaceDE w:val="0"/>
        <w:autoSpaceDN w:val="0"/>
        <w:adjustRightInd w:val="0"/>
        <w:spacing w:after="0" w:line="240" w:lineRule="auto"/>
        <w:ind w:left="120" w:right="61"/>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 xml:space="preserve">. </w:t>
      </w:r>
      <w:r w:rsidRPr="00316821">
        <w:rPr>
          <w:rFonts w:ascii="Times New Roman" w:hAnsi="Times New Roman"/>
          <w:b/>
          <w:bCs/>
          <w:spacing w:val="2"/>
          <w:sz w:val="24"/>
          <w:szCs w:val="24"/>
          <w:lang w:val="es-ES_tradnl"/>
        </w:rPr>
        <w:t xml:space="preserve"> </w:t>
      </w:r>
      <w:r w:rsidR="006E17A2" w:rsidRPr="00316821">
        <w:rPr>
          <w:rFonts w:ascii="Times New Roman" w:hAnsi="Times New Roman"/>
          <w:b/>
          <w:bCs/>
          <w:sz w:val="24"/>
          <w:szCs w:val="24"/>
          <w:lang w:val="es-ES_tradnl"/>
        </w:rPr>
        <w:t>3</w:t>
      </w:r>
      <w:r w:rsidR="000B2AEC" w:rsidRPr="00316821">
        <w:rPr>
          <w:rFonts w:ascii="Times New Roman" w:hAnsi="Times New Roman"/>
          <w:b/>
          <w:bCs/>
          <w:sz w:val="24"/>
          <w:szCs w:val="24"/>
          <w:lang w:val="es-ES_tradnl"/>
        </w:rPr>
        <w:t>0</w:t>
      </w:r>
      <w:r w:rsidRPr="00316821">
        <w:rPr>
          <w:rFonts w:ascii="Times New Roman" w:hAnsi="Times New Roman"/>
          <w:b/>
          <w:bCs/>
          <w:sz w:val="24"/>
          <w:szCs w:val="24"/>
          <w:lang w:val="es-ES_tradnl"/>
        </w:rPr>
        <w:t xml:space="preserve">. </w:t>
      </w:r>
      <w:r w:rsidRPr="00316821">
        <w:rPr>
          <w:rFonts w:ascii="Times New Roman" w:hAnsi="Times New Roman"/>
          <w:b/>
          <w:bCs/>
          <w:spacing w:val="2"/>
          <w:sz w:val="24"/>
          <w:szCs w:val="24"/>
          <w:lang w:val="es-ES_tradnl"/>
        </w:rPr>
        <w:t xml:space="preserve"> </w:t>
      </w:r>
      <w:r w:rsidRPr="00316821">
        <w:rPr>
          <w:rFonts w:ascii="Times New Roman" w:hAnsi="Times New Roman"/>
          <w:spacing w:val="-1"/>
          <w:sz w:val="24"/>
          <w:szCs w:val="24"/>
          <w:lang w:val="es-ES_tradnl"/>
        </w:rPr>
        <w:t>(</w:t>
      </w:r>
      <w:r w:rsidRPr="00316821">
        <w:rPr>
          <w:rFonts w:ascii="Times New Roman" w:hAnsi="Times New Roman"/>
          <w:spacing w:val="3"/>
          <w:sz w:val="24"/>
          <w:szCs w:val="24"/>
          <w:lang w:val="es-ES_tradnl"/>
        </w:rPr>
        <w:t>1</w:t>
      </w:r>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z w:val="24"/>
          <w:szCs w:val="24"/>
          <w:lang w:val="es-ES_tradnl"/>
        </w:rPr>
        <w:t xml:space="preserve"> </w:t>
      </w:r>
      <w:r w:rsidRPr="00316821">
        <w:rPr>
          <w:rFonts w:ascii="Times New Roman" w:hAnsi="Times New Roman"/>
          <w:i/>
          <w:iCs/>
          <w:spacing w:val="2"/>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pacing w:val="3"/>
          <w:sz w:val="24"/>
          <w:szCs w:val="24"/>
          <w:lang w:val="es-ES_tradnl"/>
        </w:rPr>
        <w:t>r</w:t>
      </w:r>
      <w:r w:rsidRPr="00316821">
        <w:rPr>
          <w:rFonts w:ascii="Times New Roman" w:hAnsi="Times New Roman"/>
          <w:i/>
          <w:iCs/>
          <w:sz w:val="24"/>
          <w:szCs w:val="24"/>
          <w:lang w:val="es-ES_tradnl"/>
        </w:rPr>
        <w:t>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 xml:space="preserve">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 xml:space="preserve">sunt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er</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se</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c</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lit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i</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nu</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x</w:t>
      </w:r>
      <w:r w:rsidRPr="00316821">
        <w:rPr>
          <w:rFonts w:ascii="Times New Roman" w:hAnsi="Times New Roman"/>
          <w:spacing w:val="-1"/>
          <w:sz w:val="24"/>
          <w:szCs w:val="24"/>
          <w:lang w:val="es-ES_tradnl"/>
        </w:rPr>
        <w:t>erc</w:t>
      </w:r>
      <w:r w:rsidRPr="00316821">
        <w:rPr>
          <w:rFonts w:ascii="Times New Roman" w:hAnsi="Times New Roman"/>
          <w:spacing w:val="-2"/>
          <w:sz w:val="24"/>
          <w:szCs w:val="24"/>
          <w:lang w:val="es-ES_tradnl"/>
        </w:rPr>
        <w:t>it</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or</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a</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ecre</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 xml:space="preserve">de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um</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pacing w:val="1"/>
          <w:sz w:val="24"/>
          <w:szCs w:val="24"/>
          <w:lang w:val="es-ES_tradnl"/>
        </w:rPr>
        <w:t>ti</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ere</w:t>
      </w:r>
      <w:r w:rsidRPr="00316821">
        <w:rPr>
          <w:rFonts w:ascii="Times New Roman" w:hAnsi="Times New Roman"/>
          <w:sz w:val="24"/>
          <w:szCs w:val="24"/>
          <w:lang w:val="es-ES_tradnl"/>
        </w:rPr>
        <w:t>a</w:t>
      </w:r>
      <w:proofErr w:type="spellEnd"/>
      <w:r w:rsidRPr="00316821">
        <w:rPr>
          <w:rFonts w:ascii="Times New Roman" w:hAnsi="Times New Roman"/>
          <w:spacing w:val="59"/>
          <w:sz w:val="24"/>
          <w:szCs w:val="24"/>
          <w:lang w:val="es-ES_tradnl"/>
        </w:rPr>
        <w:t xml:space="preserve"> </w:t>
      </w:r>
      <w:proofErr w:type="spellStart"/>
      <w:r w:rsidRPr="00316821">
        <w:rPr>
          <w:rFonts w:ascii="Times New Roman" w:hAnsi="Times New Roman"/>
          <w:spacing w:val="3"/>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imi</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a</w:t>
      </w:r>
      <w:proofErr w:type="spellEnd"/>
      <w:r w:rsidRPr="00316821">
        <w:rPr>
          <w:rFonts w:ascii="Times New Roman" w:hAnsi="Times New Roman"/>
          <w:spacing w:val="59"/>
          <w:sz w:val="24"/>
          <w:szCs w:val="24"/>
          <w:lang w:val="es-ES_tradnl"/>
        </w:rPr>
        <w:t xml:space="preserve"> </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 xml:space="preserve">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se</w:t>
      </w:r>
      <w:proofErr w:type="spellEnd"/>
      <w:r w:rsidRPr="00316821">
        <w:rPr>
          <w:rFonts w:ascii="Times New Roman" w:hAnsi="Times New Roman"/>
          <w:spacing w:val="59"/>
          <w:sz w:val="24"/>
          <w:szCs w:val="24"/>
          <w:lang w:val="es-ES_tradnl"/>
        </w:rPr>
        <w:t xml:space="preserve"> </w:t>
      </w:r>
      <w:proofErr w:type="spellStart"/>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ec</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3"/>
          <w:sz w:val="24"/>
          <w:szCs w:val="24"/>
          <w:lang w:val="es-ES_tradnl"/>
        </w:rPr>
        <w:t>u</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pacing w:val="59"/>
          <w:sz w:val="24"/>
          <w:szCs w:val="24"/>
          <w:lang w:val="es-ES_tradnl"/>
        </w:rPr>
        <w:t xml:space="preserve"> </w:t>
      </w:r>
      <w:proofErr w:type="spellStart"/>
      <w:r w:rsidRPr="00316821">
        <w:rPr>
          <w:rFonts w:ascii="Times New Roman" w:hAnsi="Times New Roman"/>
          <w:sz w:val="24"/>
          <w:szCs w:val="24"/>
          <w:lang w:val="es-ES_tradnl"/>
        </w:rPr>
        <w:t>pub</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ii</w:t>
      </w:r>
      <w:r w:rsidRPr="00316821">
        <w:rPr>
          <w:rFonts w:ascii="Times New Roman" w:hAnsi="Times New Roman"/>
          <w:sz w:val="24"/>
          <w:szCs w:val="24"/>
          <w:lang w:val="es-ES_tradnl"/>
        </w:rPr>
        <w:t>ndu</w:t>
      </w:r>
      <w:proofErr w:type="spellEnd"/>
      <w:r w:rsidRPr="00316821">
        <w:rPr>
          <w:rFonts w:ascii="Times New Roman" w:hAnsi="Times New Roman"/>
          <w:spacing w:val="-1"/>
          <w:sz w:val="24"/>
          <w:szCs w:val="24"/>
          <w:lang w:val="es-ES_tradnl"/>
        </w:rPr>
        <w:t>-</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 xml:space="preserve">e </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 xml:space="preserve">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3"/>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pacing w:val="-2"/>
          <w:sz w:val="24"/>
          <w:szCs w:val="24"/>
          <w:lang w:val="es-ES_tradnl"/>
        </w:rPr>
        <w:t>o</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pub</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 xml:space="preserve">a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 xml:space="preserve">de </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ere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w:t>
      </w:r>
      <w:r w:rsidRPr="00316821">
        <w:rPr>
          <w:rFonts w:ascii="Times New Roman" w:hAnsi="Times New Roman"/>
          <w:spacing w:val="32"/>
          <w:sz w:val="24"/>
          <w:szCs w:val="24"/>
          <w:lang w:val="es-ES_tradnl"/>
        </w:rPr>
        <w:t xml:space="preserv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ti</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ilit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ţi</w:t>
      </w:r>
      <w:proofErr w:type="spellEnd"/>
      <w:r w:rsidRPr="00316821">
        <w:rPr>
          <w:rFonts w:ascii="Times New Roman" w:hAnsi="Times New Roman"/>
          <w:sz w:val="24"/>
          <w:szCs w:val="24"/>
          <w:lang w:val="es-ES_tradnl"/>
        </w:rPr>
        <w:t>,</w:t>
      </w:r>
      <w:r w:rsidRPr="00316821">
        <w:rPr>
          <w:rFonts w:ascii="Times New Roman" w:hAnsi="Times New Roman"/>
          <w:spacing w:val="28"/>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iil</w:t>
      </w:r>
      <w:r w:rsidRPr="00316821">
        <w:rPr>
          <w:rFonts w:ascii="Times New Roman" w:hAnsi="Times New Roman"/>
          <w:sz w:val="24"/>
          <w:szCs w:val="24"/>
          <w:lang w:val="es-ES_tradnl"/>
        </w:rPr>
        <w:t>e</w:t>
      </w:r>
      <w:proofErr w:type="spellEnd"/>
      <w:r w:rsidRPr="00316821">
        <w:rPr>
          <w:rFonts w:ascii="Times New Roman" w:hAnsi="Times New Roman"/>
          <w:spacing w:val="31"/>
          <w:sz w:val="24"/>
          <w:szCs w:val="24"/>
          <w:lang w:val="es-ES_tradnl"/>
        </w:rPr>
        <w:t xml:space="preserve"> </w:t>
      </w:r>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e</w:t>
      </w:r>
      <w:r w:rsidRPr="00316821">
        <w:rPr>
          <w:rFonts w:ascii="Times New Roman" w:hAnsi="Times New Roman"/>
          <w:spacing w:val="36"/>
          <w:sz w:val="24"/>
          <w:szCs w:val="24"/>
          <w:lang w:val="es-ES_tradnl"/>
        </w:rPr>
        <w:t xml:space="preserve"> </w:t>
      </w:r>
      <w:proofErr w:type="spellStart"/>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rn</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pacing w:val="27"/>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ondu</w:t>
      </w:r>
      <w:r w:rsidRPr="00316821">
        <w:rPr>
          <w:rFonts w:ascii="Times New Roman" w:hAnsi="Times New Roman"/>
          <w:spacing w:val="1"/>
          <w:sz w:val="24"/>
          <w:szCs w:val="24"/>
          <w:lang w:val="es-ES_tradnl"/>
        </w:rPr>
        <w:t>it</w:t>
      </w:r>
      <w:r w:rsidRPr="00316821">
        <w:rPr>
          <w:rFonts w:ascii="Times New Roman" w:hAnsi="Times New Roman"/>
          <w:sz w:val="24"/>
          <w:szCs w:val="24"/>
          <w:lang w:val="es-ES_tradnl"/>
        </w:rPr>
        <w:t>a</w:t>
      </w:r>
      <w:proofErr w:type="spellEnd"/>
      <w:r w:rsidRPr="00316821">
        <w:rPr>
          <w:rFonts w:ascii="Times New Roman" w:hAnsi="Times New Roman"/>
          <w:spacing w:val="33"/>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f</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ă</w:t>
      </w:r>
      <w:proofErr w:type="spellEnd"/>
      <w:r w:rsidRPr="00316821">
        <w:rPr>
          <w:rFonts w:ascii="Times New Roman" w:hAnsi="Times New Roman"/>
          <w:spacing w:val="27"/>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38"/>
          <w:sz w:val="24"/>
          <w:szCs w:val="24"/>
          <w:lang w:val="es-ES_tradnl"/>
        </w:rPr>
        <w:t xml:space="preserve"> </w:t>
      </w:r>
      <w:proofErr w:type="spellStart"/>
      <w:r w:rsidRPr="00316821">
        <w:rPr>
          <w:rFonts w:ascii="Times New Roman" w:hAnsi="Times New Roman"/>
          <w:sz w:val="24"/>
          <w:szCs w:val="24"/>
          <w:lang w:val="es-ES_tradnl"/>
        </w:rPr>
        <w:t>ob</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30"/>
          <w:sz w:val="24"/>
          <w:szCs w:val="24"/>
          <w:lang w:val="es-ES_tradnl"/>
        </w:rPr>
        <w:t xml:space="preserve"> </w:t>
      </w:r>
      <w:r w:rsidRPr="00316821">
        <w:rPr>
          <w:rFonts w:ascii="Times New Roman" w:hAnsi="Times New Roman"/>
          <w:spacing w:val="3"/>
          <w:sz w:val="24"/>
          <w:szCs w:val="24"/>
          <w:lang w:val="es-ES_tradnl"/>
        </w:rPr>
        <w:t>d</w:t>
      </w:r>
      <w:r w:rsidRPr="00316821">
        <w:rPr>
          <w:rFonts w:ascii="Times New Roman" w:hAnsi="Times New Roman"/>
          <w:sz w:val="24"/>
          <w:szCs w:val="24"/>
          <w:lang w:val="es-ES_tradnl"/>
        </w:rPr>
        <w:t xml:space="preserve">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i</w:t>
      </w:r>
      <w:proofErr w:type="spellEnd"/>
      <w:r w:rsidRPr="00316821">
        <w:rPr>
          <w:rFonts w:ascii="Times New Roman" w:hAnsi="Times New Roman"/>
          <w:spacing w:val="-4"/>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su</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se</w:t>
      </w:r>
      <w:proofErr w:type="spellEnd"/>
      <w:r w:rsidRPr="00316821">
        <w:rPr>
          <w:rFonts w:ascii="Times New Roman" w:hAnsi="Times New Roman"/>
          <w:spacing w:val="-6"/>
          <w:sz w:val="24"/>
          <w:szCs w:val="24"/>
          <w:lang w:val="es-ES_tradnl"/>
        </w:rPr>
        <w:t xml:space="preserve"> </w:t>
      </w:r>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l</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ce</w:t>
      </w:r>
      <w:proofErr w:type="spellEnd"/>
      <w:r w:rsidRPr="00316821">
        <w:rPr>
          <w:rFonts w:ascii="Times New Roman" w:hAnsi="Times New Roman"/>
          <w:sz w:val="24"/>
          <w:szCs w:val="24"/>
          <w:lang w:val="es-ES_tradnl"/>
        </w:rPr>
        <w:t>.</w:t>
      </w:r>
    </w:p>
    <w:p w14:paraId="65CC30E1" w14:textId="2288FE20" w:rsidR="002D5618" w:rsidRPr="00316821" w:rsidRDefault="002D5618" w:rsidP="00833B17">
      <w:pPr>
        <w:widowControl w:val="0"/>
        <w:autoSpaceDE w:val="0"/>
        <w:autoSpaceDN w:val="0"/>
        <w:adjustRightInd w:val="0"/>
        <w:spacing w:after="0" w:line="240" w:lineRule="auto"/>
        <w:ind w:left="120" w:right="62"/>
        <w:jc w:val="both"/>
        <w:rPr>
          <w:rFonts w:ascii="Times New Roman" w:hAnsi="Times New Roman"/>
          <w:sz w:val="24"/>
          <w:szCs w:val="24"/>
          <w:lang w:val="es-ES_tradnl"/>
        </w:rPr>
      </w:pP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2)</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3"/>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ea</w:t>
      </w:r>
      <w:r w:rsidRPr="00316821">
        <w:rPr>
          <w:rFonts w:ascii="Times New Roman" w:hAnsi="Times New Roman"/>
          <w:spacing w:val="1"/>
          <w:sz w:val="24"/>
          <w:szCs w:val="24"/>
          <w:lang w:val="es-ES_tradnl"/>
        </w:rPr>
        <w:t>li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or</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son</w:t>
      </w:r>
      <w:r w:rsidRPr="00316821">
        <w:rPr>
          <w:rFonts w:ascii="Times New Roman" w:hAnsi="Times New Roman"/>
          <w:spacing w:val="-2"/>
          <w:sz w:val="24"/>
          <w:szCs w:val="24"/>
          <w:lang w:val="es-ES_tradnl"/>
        </w:rPr>
        <w:t>a</w:t>
      </w:r>
      <w:r w:rsidRPr="00316821">
        <w:rPr>
          <w:rFonts w:ascii="Times New Roman" w:hAnsi="Times New Roman"/>
          <w:spacing w:val="3"/>
          <w:sz w:val="24"/>
          <w:szCs w:val="24"/>
          <w:lang w:val="es-ES_tradnl"/>
        </w:rPr>
        <w:t>l</w:t>
      </w:r>
      <w:r w:rsidRPr="00316821">
        <w:rPr>
          <w:rFonts w:ascii="Times New Roman" w:hAnsi="Times New Roman"/>
          <w:sz w:val="24"/>
          <w:szCs w:val="24"/>
          <w:lang w:val="es-ES_tradnl"/>
        </w:rPr>
        <w:t>ul</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i/>
          <w:iCs/>
          <w:sz w:val="24"/>
          <w:szCs w:val="24"/>
          <w:lang w:val="es-ES_tradnl"/>
        </w:rPr>
        <w:t>D</w:t>
      </w:r>
      <w:r w:rsidRPr="00316821">
        <w:rPr>
          <w:rFonts w:ascii="Times New Roman" w:hAnsi="Times New Roman"/>
          <w:i/>
          <w:iCs/>
          <w:spacing w:val="1"/>
          <w:sz w:val="24"/>
          <w:szCs w:val="24"/>
          <w:lang w:val="es-ES_tradnl"/>
        </w:rPr>
        <w:t>i</w:t>
      </w:r>
      <w:r w:rsidRPr="00316821">
        <w:rPr>
          <w:rFonts w:ascii="Times New Roman" w:hAnsi="Times New Roman"/>
          <w:i/>
          <w:iCs/>
          <w:sz w:val="24"/>
          <w:szCs w:val="24"/>
          <w:lang w:val="es-ES_tradnl"/>
        </w:rPr>
        <w:t>r</w:t>
      </w:r>
      <w:r w:rsidRPr="00316821">
        <w:rPr>
          <w:rFonts w:ascii="Times New Roman" w:hAnsi="Times New Roman"/>
          <w:i/>
          <w:iCs/>
          <w:spacing w:val="-1"/>
          <w:sz w:val="24"/>
          <w:szCs w:val="24"/>
          <w:lang w:val="es-ES_tradnl"/>
        </w:rPr>
        <w:t>ec</w:t>
      </w:r>
      <w:r w:rsidRPr="00316821">
        <w:rPr>
          <w:rFonts w:ascii="Times New Roman" w:hAnsi="Times New Roman"/>
          <w:i/>
          <w:iCs/>
          <w:spacing w:val="1"/>
          <w:sz w:val="24"/>
          <w:szCs w:val="24"/>
          <w:lang w:val="es-ES_tradnl"/>
        </w:rPr>
        <w:t>ţi</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i</w:t>
      </w:r>
      <w:proofErr w:type="spellEnd"/>
      <w:r w:rsidRPr="00316821">
        <w:rPr>
          <w:rFonts w:ascii="Times New Roman" w:hAnsi="Times New Roman"/>
          <w:i/>
          <w:iCs/>
          <w:spacing w:val="2"/>
          <w:sz w:val="24"/>
          <w:szCs w:val="24"/>
          <w:lang w:val="es-ES_tradnl"/>
        </w:rPr>
        <w:t xml:space="preserve"> </w:t>
      </w:r>
      <w:r w:rsidRPr="00316821">
        <w:rPr>
          <w:rFonts w:ascii="Times New Roman" w:hAnsi="Times New Roman"/>
          <w:i/>
          <w:iCs/>
          <w:sz w:val="24"/>
          <w:szCs w:val="24"/>
          <w:lang w:val="es-ES_tradnl"/>
        </w:rPr>
        <w:t>g</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n</w:t>
      </w:r>
      <w:r w:rsidRPr="00316821">
        <w:rPr>
          <w:rFonts w:ascii="Times New Roman" w:hAnsi="Times New Roman"/>
          <w:i/>
          <w:iCs/>
          <w:spacing w:val="-1"/>
          <w:sz w:val="24"/>
          <w:szCs w:val="24"/>
          <w:lang w:val="es-ES_tradnl"/>
        </w:rPr>
        <w:t>e</w:t>
      </w:r>
      <w:r w:rsidRPr="00316821">
        <w:rPr>
          <w:rFonts w:ascii="Times New Roman" w:hAnsi="Times New Roman"/>
          <w:i/>
          <w:iCs/>
          <w:sz w:val="24"/>
          <w:szCs w:val="24"/>
          <w:lang w:val="es-ES_tradnl"/>
        </w:rPr>
        <w:t>ra</w:t>
      </w:r>
      <w:r w:rsidRPr="00316821">
        <w:rPr>
          <w:rFonts w:ascii="Times New Roman" w:hAnsi="Times New Roman"/>
          <w:i/>
          <w:iCs/>
          <w:spacing w:val="1"/>
          <w:sz w:val="24"/>
          <w:szCs w:val="24"/>
          <w:lang w:val="es-ES_tradnl"/>
        </w:rPr>
        <w:t>l</w:t>
      </w:r>
      <w:r w:rsidRPr="00316821">
        <w:rPr>
          <w:rFonts w:ascii="Times New Roman" w:hAnsi="Times New Roman"/>
          <w:i/>
          <w:iCs/>
          <w:sz w:val="24"/>
          <w:szCs w:val="24"/>
          <w:lang w:val="es-ES_tradnl"/>
        </w:rPr>
        <w:t xml:space="preserve">e </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ob</w:t>
      </w:r>
      <w:r w:rsidRPr="00316821">
        <w:rPr>
          <w:rFonts w:ascii="Times New Roman" w:hAnsi="Times New Roman"/>
          <w:spacing w:val="1"/>
          <w:sz w:val="24"/>
          <w:szCs w:val="24"/>
          <w:lang w:val="es-ES_tradnl"/>
        </w:rPr>
        <w:t>li</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a</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so</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x</w:t>
      </w:r>
      <w:r w:rsidRPr="00316821">
        <w:rPr>
          <w:rFonts w:ascii="Times New Roman" w:hAnsi="Times New Roman"/>
          <w:spacing w:val="1"/>
          <w:sz w:val="24"/>
          <w:szCs w:val="24"/>
          <w:lang w:val="es-ES_tradnl"/>
        </w:rPr>
        <w:t>im</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op</w:t>
      </w:r>
      <w:r w:rsidRPr="00316821">
        <w:rPr>
          <w:rFonts w:ascii="Times New Roman" w:hAnsi="Times New Roman"/>
          <w:spacing w:val="-1"/>
          <w:sz w:val="24"/>
          <w:szCs w:val="24"/>
          <w:lang w:val="es-ES_tradnl"/>
        </w:rPr>
        <w:t>era</w:t>
      </w:r>
      <w:r w:rsidRPr="00316821">
        <w:rPr>
          <w:rFonts w:ascii="Times New Roman" w:hAnsi="Times New Roman"/>
          <w:spacing w:val="1"/>
          <w:sz w:val="24"/>
          <w:szCs w:val="24"/>
          <w:lang w:val="es-ES_tradnl"/>
        </w:rPr>
        <w:t>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ţ</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2"/>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3"/>
          <w:sz w:val="24"/>
          <w:szCs w:val="24"/>
          <w:lang w:val="es-ES_tradnl"/>
        </w:rPr>
        <w:t>o</w:t>
      </w:r>
      <w:r w:rsidRPr="00316821">
        <w:rPr>
          <w:rFonts w:ascii="Times New Roman" w:hAnsi="Times New Roman"/>
          <w:spacing w:val="-1"/>
          <w:sz w:val="24"/>
          <w:szCs w:val="24"/>
          <w:lang w:val="es-ES_tradnl"/>
        </w:rPr>
        <w:t>fe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re</w:t>
      </w:r>
      <w:r w:rsidRPr="00316821">
        <w:rPr>
          <w:rFonts w:ascii="Times New Roman" w:hAnsi="Times New Roman"/>
          <w:spacing w:val="2"/>
          <w:sz w:val="24"/>
          <w:szCs w:val="24"/>
          <w:lang w:val="es-ES_tradnl"/>
        </w:rPr>
        <w:t>a</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ob</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ti</w:t>
      </w:r>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w:t>
      </w:r>
      <w:r w:rsidRPr="00316821">
        <w:rPr>
          <w:rFonts w:ascii="Times New Roman" w:hAnsi="Times New Roman"/>
          <w:spacing w:val="3"/>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 xml:space="preserve">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vă</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ea</w:t>
      </w:r>
      <w:proofErr w:type="spellEnd"/>
      <w:r w:rsidRPr="00316821">
        <w:rPr>
          <w:rFonts w:ascii="Times New Roman" w:hAnsi="Times New Roman"/>
          <w:sz w:val="24"/>
          <w:szCs w:val="24"/>
          <w:lang w:val="es-ES_tradnl"/>
        </w:rPr>
        <w:t>,</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ilit</w:t>
      </w:r>
      <w:r w:rsidRPr="00316821">
        <w:rPr>
          <w:rFonts w:ascii="Times New Roman" w:hAnsi="Times New Roman"/>
          <w:sz w:val="24"/>
          <w:szCs w:val="24"/>
          <w:lang w:val="es-ES_tradnl"/>
        </w:rPr>
        <w:t>ă</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u</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ş</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ăr</w:t>
      </w:r>
      <w:r w:rsidRPr="00316821">
        <w:rPr>
          <w:rFonts w:ascii="Times New Roman" w:hAnsi="Times New Roman"/>
          <w:sz w:val="24"/>
          <w:szCs w:val="24"/>
          <w:lang w:val="es-ES_tradnl"/>
        </w:rPr>
        <w:t>ui</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post</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după</w:t>
      </w:r>
      <w:proofErr w:type="spellEnd"/>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t</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e</w:t>
      </w:r>
      <w:proofErr w:type="spellEnd"/>
      <w:r w:rsidRPr="00316821">
        <w:rPr>
          <w:rFonts w:ascii="Times New Roman" w:hAnsi="Times New Roman"/>
          <w:sz w:val="24"/>
          <w:szCs w:val="24"/>
          <w:lang w:val="es-ES_tradnl"/>
        </w:rPr>
        <w:t>.</w:t>
      </w:r>
    </w:p>
    <w:p w14:paraId="657C0878" w14:textId="77777777" w:rsidR="002D5618" w:rsidRPr="00F24C30" w:rsidRDefault="002D5618" w:rsidP="00833B17">
      <w:pPr>
        <w:widowControl w:val="0"/>
        <w:autoSpaceDE w:val="0"/>
        <w:autoSpaceDN w:val="0"/>
        <w:adjustRightInd w:val="0"/>
        <w:spacing w:after="0" w:line="240" w:lineRule="auto"/>
        <w:rPr>
          <w:rFonts w:ascii="Times New Roman" w:hAnsi="Times New Roman"/>
          <w:sz w:val="16"/>
          <w:szCs w:val="16"/>
          <w:lang w:val="es-ES_tradnl"/>
        </w:rPr>
      </w:pPr>
    </w:p>
    <w:p w14:paraId="625DD08A" w14:textId="77777777" w:rsidR="002D5618" w:rsidRDefault="002D5618" w:rsidP="00833B17">
      <w:pPr>
        <w:widowControl w:val="0"/>
        <w:autoSpaceDE w:val="0"/>
        <w:autoSpaceDN w:val="0"/>
        <w:adjustRightInd w:val="0"/>
        <w:spacing w:after="0" w:line="240" w:lineRule="auto"/>
        <w:ind w:left="1760" w:right="1746"/>
        <w:jc w:val="center"/>
        <w:rPr>
          <w:rFonts w:ascii="Times New Roman" w:hAnsi="Times New Roman"/>
          <w:b/>
          <w:bCs/>
          <w:w w:val="99"/>
          <w:sz w:val="24"/>
          <w:szCs w:val="24"/>
          <w:lang w:val="da-DK"/>
        </w:rPr>
      </w:pPr>
      <w:r w:rsidRPr="00316821">
        <w:rPr>
          <w:rFonts w:ascii="Times New Roman" w:hAnsi="Times New Roman"/>
          <w:b/>
          <w:bCs/>
          <w:sz w:val="24"/>
          <w:szCs w:val="24"/>
          <w:lang w:val="da-DK"/>
        </w:rPr>
        <w:t>C</w:t>
      </w:r>
      <w:r w:rsidRPr="00316821">
        <w:rPr>
          <w:rFonts w:ascii="Times New Roman" w:hAnsi="Times New Roman"/>
          <w:b/>
          <w:bCs/>
          <w:spacing w:val="2"/>
          <w:sz w:val="24"/>
          <w:szCs w:val="24"/>
          <w:lang w:val="da-DK"/>
        </w:rPr>
        <w:t>A</w:t>
      </w:r>
      <w:r w:rsidRPr="00316821">
        <w:rPr>
          <w:rFonts w:ascii="Times New Roman" w:hAnsi="Times New Roman"/>
          <w:b/>
          <w:bCs/>
          <w:spacing w:val="-2"/>
          <w:sz w:val="24"/>
          <w:szCs w:val="24"/>
          <w:lang w:val="da-DK"/>
        </w:rPr>
        <w:t>P</w:t>
      </w:r>
      <w:r w:rsidRPr="00316821">
        <w:rPr>
          <w:rFonts w:ascii="Times New Roman" w:hAnsi="Times New Roman"/>
          <w:b/>
          <w:bCs/>
          <w:sz w:val="24"/>
          <w:szCs w:val="24"/>
          <w:lang w:val="da-DK"/>
        </w:rPr>
        <w:t>.</w:t>
      </w:r>
      <w:r w:rsidRPr="00316821">
        <w:rPr>
          <w:rFonts w:ascii="Times New Roman" w:hAnsi="Times New Roman"/>
          <w:b/>
          <w:bCs/>
          <w:spacing w:val="-6"/>
          <w:sz w:val="24"/>
          <w:szCs w:val="24"/>
          <w:lang w:val="da-DK"/>
        </w:rPr>
        <w:t xml:space="preserve"> </w:t>
      </w:r>
      <w:r w:rsidRPr="00316821">
        <w:rPr>
          <w:rFonts w:ascii="Times New Roman" w:hAnsi="Times New Roman"/>
          <w:b/>
          <w:bCs/>
          <w:sz w:val="24"/>
          <w:szCs w:val="24"/>
          <w:lang w:val="da-DK"/>
        </w:rPr>
        <w:t>V</w:t>
      </w:r>
      <w:r w:rsidR="000A3649" w:rsidRPr="00316821">
        <w:rPr>
          <w:rFonts w:ascii="Times New Roman" w:hAnsi="Times New Roman"/>
          <w:b/>
          <w:bCs/>
          <w:sz w:val="24"/>
          <w:szCs w:val="24"/>
          <w:lang w:val="da-DK"/>
        </w:rPr>
        <w:t>I</w:t>
      </w:r>
      <w:r w:rsidRPr="00316821">
        <w:rPr>
          <w:rFonts w:ascii="Times New Roman" w:hAnsi="Times New Roman"/>
          <w:b/>
          <w:bCs/>
          <w:sz w:val="24"/>
          <w:szCs w:val="24"/>
          <w:lang w:val="da-DK"/>
        </w:rPr>
        <w:t>I.</w:t>
      </w:r>
      <w:r w:rsidRPr="00316821">
        <w:rPr>
          <w:rFonts w:ascii="Times New Roman" w:hAnsi="Times New Roman"/>
          <w:b/>
          <w:bCs/>
          <w:spacing w:val="57"/>
          <w:sz w:val="24"/>
          <w:szCs w:val="24"/>
          <w:lang w:val="da-DK"/>
        </w:rPr>
        <w:t xml:space="preserve"> </w:t>
      </w:r>
      <w:r w:rsidRPr="00316821">
        <w:rPr>
          <w:rFonts w:ascii="Times New Roman" w:hAnsi="Times New Roman"/>
          <w:b/>
          <w:bCs/>
          <w:spacing w:val="1"/>
          <w:sz w:val="24"/>
          <w:szCs w:val="24"/>
          <w:lang w:val="da-DK"/>
        </w:rPr>
        <w:t>B</w:t>
      </w:r>
      <w:r w:rsidRPr="00316821">
        <w:rPr>
          <w:rFonts w:ascii="Times New Roman" w:hAnsi="Times New Roman"/>
          <w:b/>
          <w:bCs/>
          <w:sz w:val="24"/>
          <w:szCs w:val="24"/>
          <w:lang w:val="da-DK"/>
        </w:rPr>
        <w:t>U</w:t>
      </w:r>
      <w:r w:rsidRPr="00316821">
        <w:rPr>
          <w:rFonts w:ascii="Times New Roman" w:hAnsi="Times New Roman"/>
          <w:b/>
          <w:bCs/>
          <w:spacing w:val="-1"/>
          <w:sz w:val="24"/>
          <w:szCs w:val="24"/>
          <w:lang w:val="da-DK"/>
        </w:rPr>
        <w:t>G</w:t>
      </w:r>
      <w:r w:rsidRPr="00316821">
        <w:rPr>
          <w:rFonts w:ascii="Times New Roman" w:hAnsi="Times New Roman"/>
          <w:b/>
          <w:bCs/>
          <w:spacing w:val="1"/>
          <w:sz w:val="24"/>
          <w:szCs w:val="24"/>
          <w:lang w:val="da-DK"/>
        </w:rPr>
        <w:t>ET</w:t>
      </w:r>
      <w:r w:rsidRPr="00316821">
        <w:rPr>
          <w:rFonts w:ascii="Times New Roman" w:hAnsi="Times New Roman"/>
          <w:b/>
          <w:bCs/>
          <w:sz w:val="24"/>
          <w:szCs w:val="24"/>
          <w:lang w:val="da-DK"/>
        </w:rPr>
        <w:t>UL</w:t>
      </w:r>
      <w:r w:rsidRPr="00316821">
        <w:rPr>
          <w:rFonts w:ascii="Times New Roman" w:hAnsi="Times New Roman"/>
          <w:b/>
          <w:bCs/>
          <w:spacing w:val="-9"/>
          <w:sz w:val="24"/>
          <w:szCs w:val="24"/>
          <w:lang w:val="da-DK"/>
        </w:rPr>
        <w:t xml:space="preserve"> </w:t>
      </w:r>
      <w:r w:rsidRPr="00316821">
        <w:rPr>
          <w:rFonts w:ascii="Times New Roman" w:hAnsi="Times New Roman"/>
          <w:b/>
          <w:bCs/>
          <w:sz w:val="24"/>
          <w:szCs w:val="24"/>
          <w:lang w:val="da-DK"/>
        </w:rPr>
        <w:t>DE</w:t>
      </w:r>
      <w:r w:rsidRPr="00316821">
        <w:rPr>
          <w:rFonts w:ascii="Times New Roman" w:hAnsi="Times New Roman"/>
          <w:b/>
          <w:bCs/>
          <w:spacing w:val="-2"/>
          <w:sz w:val="24"/>
          <w:szCs w:val="24"/>
          <w:lang w:val="da-DK"/>
        </w:rPr>
        <w:t xml:space="preserve"> </w:t>
      </w:r>
      <w:r w:rsidRPr="00316821">
        <w:rPr>
          <w:rFonts w:ascii="Times New Roman" w:hAnsi="Times New Roman"/>
          <w:b/>
          <w:bCs/>
          <w:sz w:val="24"/>
          <w:szCs w:val="24"/>
          <w:lang w:val="da-DK"/>
        </w:rPr>
        <w:t>V</w:t>
      </w:r>
      <w:r w:rsidRPr="00316821">
        <w:rPr>
          <w:rFonts w:ascii="Times New Roman" w:hAnsi="Times New Roman"/>
          <w:b/>
          <w:bCs/>
          <w:spacing w:val="1"/>
          <w:sz w:val="24"/>
          <w:szCs w:val="24"/>
          <w:lang w:val="da-DK"/>
        </w:rPr>
        <w:t>E</w:t>
      </w:r>
      <w:r w:rsidRPr="00316821">
        <w:rPr>
          <w:rFonts w:ascii="Times New Roman" w:hAnsi="Times New Roman"/>
          <w:b/>
          <w:bCs/>
          <w:sz w:val="24"/>
          <w:szCs w:val="24"/>
          <w:lang w:val="da-DK"/>
        </w:rPr>
        <w:t>NI</w:t>
      </w:r>
      <w:r w:rsidRPr="00316821">
        <w:rPr>
          <w:rFonts w:ascii="Times New Roman" w:hAnsi="Times New Roman"/>
          <w:b/>
          <w:bCs/>
          <w:spacing w:val="1"/>
          <w:sz w:val="24"/>
          <w:szCs w:val="24"/>
          <w:lang w:val="da-DK"/>
        </w:rPr>
        <w:t>T</w:t>
      </w:r>
      <w:r w:rsidRPr="00316821">
        <w:rPr>
          <w:rFonts w:ascii="Times New Roman" w:hAnsi="Times New Roman"/>
          <w:b/>
          <w:bCs/>
          <w:sz w:val="24"/>
          <w:szCs w:val="24"/>
          <w:lang w:val="da-DK"/>
        </w:rPr>
        <w:t>URI</w:t>
      </w:r>
      <w:r w:rsidRPr="00316821">
        <w:rPr>
          <w:rFonts w:ascii="Times New Roman" w:hAnsi="Times New Roman"/>
          <w:b/>
          <w:bCs/>
          <w:spacing w:val="-12"/>
          <w:sz w:val="24"/>
          <w:szCs w:val="24"/>
          <w:lang w:val="da-DK"/>
        </w:rPr>
        <w:t xml:space="preserve"> </w:t>
      </w:r>
      <w:r w:rsidRPr="00316821">
        <w:rPr>
          <w:rFonts w:ascii="Times New Roman" w:hAnsi="Times New Roman"/>
          <w:b/>
          <w:bCs/>
          <w:spacing w:val="1"/>
          <w:sz w:val="24"/>
          <w:szCs w:val="24"/>
          <w:lang w:val="da-DK"/>
        </w:rPr>
        <w:t>Ş</w:t>
      </w:r>
      <w:r w:rsidRPr="00316821">
        <w:rPr>
          <w:rFonts w:ascii="Times New Roman" w:hAnsi="Times New Roman"/>
          <w:b/>
          <w:bCs/>
          <w:sz w:val="24"/>
          <w:szCs w:val="24"/>
          <w:lang w:val="da-DK"/>
        </w:rPr>
        <w:t>I</w:t>
      </w:r>
      <w:r w:rsidRPr="00316821">
        <w:rPr>
          <w:rFonts w:ascii="Times New Roman" w:hAnsi="Times New Roman"/>
          <w:b/>
          <w:bCs/>
          <w:spacing w:val="-2"/>
          <w:sz w:val="24"/>
          <w:szCs w:val="24"/>
          <w:lang w:val="da-DK"/>
        </w:rPr>
        <w:t xml:space="preserve"> </w:t>
      </w:r>
      <w:r w:rsidRPr="00316821">
        <w:rPr>
          <w:rFonts w:ascii="Times New Roman" w:hAnsi="Times New Roman"/>
          <w:b/>
          <w:bCs/>
          <w:w w:val="99"/>
          <w:sz w:val="24"/>
          <w:szCs w:val="24"/>
          <w:lang w:val="da-DK"/>
        </w:rPr>
        <w:t>C</w:t>
      </w:r>
      <w:r w:rsidRPr="00316821">
        <w:rPr>
          <w:rFonts w:ascii="Times New Roman" w:hAnsi="Times New Roman"/>
          <w:b/>
          <w:bCs/>
          <w:spacing w:val="1"/>
          <w:w w:val="99"/>
          <w:sz w:val="24"/>
          <w:szCs w:val="24"/>
          <w:lang w:val="da-DK"/>
        </w:rPr>
        <w:t>HELT</w:t>
      </w:r>
      <w:r w:rsidRPr="00316821">
        <w:rPr>
          <w:rFonts w:ascii="Times New Roman" w:hAnsi="Times New Roman"/>
          <w:b/>
          <w:bCs/>
          <w:w w:val="99"/>
          <w:sz w:val="24"/>
          <w:szCs w:val="24"/>
          <w:lang w:val="da-DK"/>
        </w:rPr>
        <w:t>UI</w:t>
      </w:r>
      <w:r w:rsidRPr="00316821">
        <w:rPr>
          <w:rFonts w:ascii="Times New Roman" w:hAnsi="Times New Roman"/>
          <w:b/>
          <w:bCs/>
          <w:spacing w:val="1"/>
          <w:w w:val="99"/>
          <w:sz w:val="24"/>
          <w:szCs w:val="24"/>
          <w:lang w:val="da-DK"/>
        </w:rPr>
        <w:t>EL</w:t>
      </w:r>
      <w:r w:rsidRPr="00316821">
        <w:rPr>
          <w:rFonts w:ascii="Times New Roman" w:hAnsi="Times New Roman"/>
          <w:b/>
          <w:bCs/>
          <w:w w:val="99"/>
          <w:sz w:val="24"/>
          <w:szCs w:val="24"/>
          <w:lang w:val="da-DK"/>
        </w:rPr>
        <w:t>I</w:t>
      </w:r>
    </w:p>
    <w:p w14:paraId="21B408B6" w14:textId="77777777" w:rsidR="00833B17" w:rsidRPr="00F24C30" w:rsidRDefault="00833B17" w:rsidP="00833B17">
      <w:pPr>
        <w:widowControl w:val="0"/>
        <w:autoSpaceDE w:val="0"/>
        <w:autoSpaceDN w:val="0"/>
        <w:adjustRightInd w:val="0"/>
        <w:spacing w:after="0" w:line="240" w:lineRule="auto"/>
        <w:ind w:left="1760" w:right="1746"/>
        <w:jc w:val="center"/>
        <w:rPr>
          <w:rFonts w:ascii="Times New Roman" w:hAnsi="Times New Roman"/>
          <w:sz w:val="16"/>
          <w:szCs w:val="16"/>
          <w:lang w:val="da-DK"/>
        </w:rPr>
      </w:pPr>
    </w:p>
    <w:p w14:paraId="1F3DB626" w14:textId="77777777" w:rsidR="002D5618" w:rsidRPr="00316821" w:rsidRDefault="002D5618" w:rsidP="00833B17">
      <w:pPr>
        <w:widowControl w:val="0"/>
        <w:autoSpaceDE w:val="0"/>
        <w:autoSpaceDN w:val="0"/>
        <w:adjustRightInd w:val="0"/>
        <w:spacing w:after="0" w:line="240" w:lineRule="auto"/>
        <w:ind w:left="120" w:right="61"/>
        <w:jc w:val="both"/>
        <w:rPr>
          <w:rFonts w:ascii="Times New Roman" w:hAnsi="Times New Roman"/>
          <w:sz w:val="24"/>
          <w:szCs w:val="24"/>
          <w:lang w:val="da-DK"/>
        </w:rPr>
      </w:pPr>
      <w:r w:rsidRPr="00316821">
        <w:rPr>
          <w:rFonts w:ascii="Times New Roman" w:hAnsi="Times New Roman"/>
          <w:b/>
          <w:bCs/>
          <w:sz w:val="24"/>
          <w:szCs w:val="24"/>
          <w:lang w:val="da-DK"/>
        </w:rPr>
        <w:t>A</w:t>
      </w:r>
      <w:r w:rsidRPr="00316821">
        <w:rPr>
          <w:rFonts w:ascii="Times New Roman" w:hAnsi="Times New Roman"/>
          <w:b/>
          <w:bCs/>
          <w:spacing w:val="-1"/>
          <w:sz w:val="24"/>
          <w:szCs w:val="24"/>
          <w:lang w:val="da-DK"/>
        </w:rPr>
        <w:t>rt</w:t>
      </w:r>
      <w:r w:rsidRPr="00316821">
        <w:rPr>
          <w:rFonts w:ascii="Times New Roman" w:hAnsi="Times New Roman"/>
          <w:b/>
          <w:bCs/>
          <w:sz w:val="24"/>
          <w:szCs w:val="24"/>
          <w:lang w:val="da-DK"/>
        </w:rPr>
        <w:t>.</w:t>
      </w:r>
      <w:r w:rsidRPr="00316821">
        <w:rPr>
          <w:rFonts w:ascii="Times New Roman" w:hAnsi="Times New Roman"/>
          <w:b/>
          <w:bCs/>
          <w:spacing w:val="1"/>
          <w:sz w:val="24"/>
          <w:szCs w:val="24"/>
          <w:lang w:val="da-DK"/>
        </w:rPr>
        <w:t xml:space="preserve"> </w:t>
      </w:r>
      <w:r w:rsidR="000B2AEC" w:rsidRPr="00316821">
        <w:rPr>
          <w:rFonts w:ascii="Times New Roman" w:hAnsi="Times New Roman"/>
          <w:b/>
          <w:bCs/>
          <w:sz w:val="24"/>
          <w:szCs w:val="24"/>
          <w:lang w:val="da-DK"/>
        </w:rPr>
        <w:t>31</w:t>
      </w:r>
      <w:r w:rsidRPr="00316821">
        <w:rPr>
          <w:rFonts w:ascii="Times New Roman" w:hAnsi="Times New Roman"/>
          <w:b/>
          <w:bCs/>
          <w:sz w:val="24"/>
          <w:szCs w:val="24"/>
          <w:lang w:val="da-DK"/>
        </w:rPr>
        <w:t>.</w:t>
      </w:r>
      <w:r w:rsidRPr="00316821">
        <w:rPr>
          <w:rFonts w:ascii="Times New Roman" w:hAnsi="Times New Roman"/>
          <w:b/>
          <w:bCs/>
          <w:spacing w:val="3"/>
          <w:sz w:val="24"/>
          <w:szCs w:val="24"/>
          <w:lang w:val="da-DK"/>
        </w:rPr>
        <w:t xml:space="preserve"> </w:t>
      </w:r>
      <w:r w:rsidRPr="00316821">
        <w:rPr>
          <w:rFonts w:ascii="Times New Roman" w:hAnsi="Times New Roman"/>
          <w:i/>
          <w:iCs/>
          <w:sz w:val="24"/>
          <w:szCs w:val="24"/>
          <w:lang w:val="da-DK"/>
        </w:rPr>
        <w:t>D</w:t>
      </w:r>
      <w:r w:rsidRPr="00316821">
        <w:rPr>
          <w:rFonts w:ascii="Times New Roman" w:hAnsi="Times New Roman"/>
          <w:i/>
          <w:iCs/>
          <w:spacing w:val="1"/>
          <w:sz w:val="24"/>
          <w:szCs w:val="24"/>
          <w:lang w:val="da-DK"/>
        </w:rPr>
        <w:t>i</w:t>
      </w:r>
      <w:r w:rsidRPr="00316821">
        <w:rPr>
          <w:rFonts w:ascii="Times New Roman" w:hAnsi="Times New Roman"/>
          <w:i/>
          <w:iCs/>
          <w:sz w:val="24"/>
          <w:szCs w:val="24"/>
          <w:lang w:val="da-DK"/>
        </w:rPr>
        <w:t>r</w:t>
      </w:r>
      <w:r w:rsidRPr="00316821">
        <w:rPr>
          <w:rFonts w:ascii="Times New Roman" w:hAnsi="Times New Roman"/>
          <w:i/>
          <w:iCs/>
          <w:spacing w:val="-1"/>
          <w:sz w:val="24"/>
          <w:szCs w:val="24"/>
          <w:lang w:val="da-DK"/>
        </w:rPr>
        <w:t>ec</w:t>
      </w:r>
      <w:r w:rsidRPr="00316821">
        <w:rPr>
          <w:rFonts w:ascii="Times New Roman" w:hAnsi="Times New Roman"/>
          <w:i/>
          <w:iCs/>
          <w:spacing w:val="1"/>
          <w:sz w:val="24"/>
          <w:szCs w:val="24"/>
          <w:lang w:val="da-DK"/>
        </w:rPr>
        <w:t>ţi</w:t>
      </w:r>
      <w:r w:rsidRPr="00316821">
        <w:rPr>
          <w:rFonts w:ascii="Times New Roman" w:hAnsi="Times New Roman"/>
          <w:i/>
          <w:iCs/>
          <w:sz w:val="24"/>
          <w:szCs w:val="24"/>
          <w:lang w:val="da-DK"/>
        </w:rPr>
        <w:t>a</w:t>
      </w:r>
      <w:r w:rsidRPr="00316821">
        <w:rPr>
          <w:rFonts w:ascii="Times New Roman" w:hAnsi="Times New Roman"/>
          <w:i/>
          <w:iCs/>
          <w:spacing w:val="1"/>
          <w:sz w:val="24"/>
          <w:szCs w:val="24"/>
          <w:lang w:val="da-DK"/>
        </w:rPr>
        <w:t xml:space="preserve"> </w:t>
      </w:r>
      <w:r w:rsidRPr="00316821">
        <w:rPr>
          <w:rFonts w:ascii="Times New Roman" w:hAnsi="Times New Roman"/>
          <w:i/>
          <w:iCs/>
          <w:spacing w:val="3"/>
          <w:sz w:val="24"/>
          <w:szCs w:val="24"/>
          <w:lang w:val="da-DK"/>
        </w:rPr>
        <w:t>g</w:t>
      </w:r>
      <w:r w:rsidRPr="00316821">
        <w:rPr>
          <w:rFonts w:ascii="Times New Roman" w:hAnsi="Times New Roman"/>
          <w:i/>
          <w:iCs/>
          <w:spacing w:val="-1"/>
          <w:sz w:val="24"/>
          <w:szCs w:val="24"/>
          <w:lang w:val="da-DK"/>
        </w:rPr>
        <w:t>e</w:t>
      </w:r>
      <w:r w:rsidRPr="00316821">
        <w:rPr>
          <w:rFonts w:ascii="Times New Roman" w:hAnsi="Times New Roman"/>
          <w:i/>
          <w:iCs/>
          <w:sz w:val="24"/>
          <w:szCs w:val="24"/>
          <w:lang w:val="da-DK"/>
        </w:rPr>
        <w:t>n</w:t>
      </w:r>
      <w:r w:rsidRPr="00316821">
        <w:rPr>
          <w:rFonts w:ascii="Times New Roman" w:hAnsi="Times New Roman"/>
          <w:i/>
          <w:iCs/>
          <w:spacing w:val="-1"/>
          <w:sz w:val="24"/>
          <w:szCs w:val="24"/>
          <w:lang w:val="da-DK"/>
        </w:rPr>
        <w:t>e</w:t>
      </w:r>
      <w:r w:rsidRPr="00316821">
        <w:rPr>
          <w:rFonts w:ascii="Times New Roman" w:hAnsi="Times New Roman"/>
          <w:i/>
          <w:iCs/>
          <w:sz w:val="24"/>
          <w:szCs w:val="24"/>
          <w:lang w:val="da-DK"/>
        </w:rPr>
        <w:t>r</w:t>
      </w:r>
      <w:r w:rsidRPr="00316821">
        <w:rPr>
          <w:rFonts w:ascii="Times New Roman" w:hAnsi="Times New Roman"/>
          <w:i/>
          <w:iCs/>
          <w:spacing w:val="3"/>
          <w:sz w:val="24"/>
          <w:szCs w:val="24"/>
          <w:lang w:val="da-DK"/>
        </w:rPr>
        <w:t>a</w:t>
      </w:r>
      <w:r w:rsidRPr="00316821">
        <w:rPr>
          <w:rFonts w:ascii="Times New Roman" w:hAnsi="Times New Roman"/>
          <w:i/>
          <w:iCs/>
          <w:spacing w:val="1"/>
          <w:sz w:val="24"/>
          <w:szCs w:val="24"/>
          <w:lang w:val="da-DK"/>
        </w:rPr>
        <w:t>l</w:t>
      </w:r>
      <w:r w:rsidRPr="00316821">
        <w:rPr>
          <w:rFonts w:ascii="Times New Roman" w:hAnsi="Times New Roman"/>
          <w:i/>
          <w:iCs/>
          <w:sz w:val="24"/>
          <w:szCs w:val="24"/>
          <w:lang w:val="da-DK"/>
        </w:rPr>
        <w:t>ă</w:t>
      </w:r>
      <w:r w:rsidRPr="00316821">
        <w:rPr>
          <w:rFonts w:ascii="Times New Roman" w:hAnsi="Times New Roman"/>
          <w:i/>
          <w:iCs/>
          <w:spacing w:val="1"/>
          <w:sz w:val="24"/>
          <w:szCs w:val="24"/>
          <w:lang w:val="da-DK"/>
        </w:rPr>
        <w:t xml:space="preserve"> </w:t>
      </w:r>
      <w:r w:rsidRPr="00316821">
        <w:rPr>
          <w:rFonts w:ascii="Times New Roman" w:hAnsi="Times New Roman"/>
          <w:spacing w:val="-1"/>
          <w:sz w:val="24"/>
          <w:szCs w:val="24"/>
          <w:lang w:val="da-DK"/>
        </w:rPr>
        <w:t>e</w:t>
      </w:r>
      <w:r w:rsidRPr="00316821">
        <w:rPr>
          <w:rFonts w:ascii="Times New Roman" w:hAnsi="Times New Roman"/>
          <w:sz w:val="24"/>
          <w:szCs w:val="24"/>
          <w:lang w:val="da-DK"/>
        </w:rPr>
        <w:t>s</w:t>
      </w:r>
      <w:r w:rsidRPr="00316821">
        <w:rPr>
          <w:rFonts w:ascii="Times New Roman" w:hAnsi="Times New Roman"/>
          <w:spacing w:val="1"/>
          <w:sz w:val="24"/>
          <w:szCs w:val="24"/>
          <w:lang w:val="da-DK"/>
        </w:rPr>
        <w:t>t</w:t>
      </w:r>
      <w:r w:rsidRPr="00316821">
        <w:rPr>
          <w:rFonts w:ascii="Times New Roman" w:hAnsi="Times New Roman"/>
          <w:sz w:val="24"/>
          <w:szCs w:val="24"/>
          <w:lang w:val="da-DK"/>
        </w:rPr>
        <w:t xml:space="preserve">e </w:t>
      </w:r>
      <w:r w:rsidRPr="00316821">
        <w:rPr>
          <w:rFonts w:ascii="Times New Roman" w:hAnsi="Times New Roman"/>
          <w:spacing w:val="-1"/>
          <w:sz w:val="24"/>
          <w:szCs w:val="24"/>
          <w:lang w:val="da-DK"/>
        </w:rPr>
        <w:t>f</w:t>
      </w:r>
      <w:r w:rsidRPr="00316821">
        <w:rPr>
          <w:rFonts w:ascii="Times New Roman" w:hAnsi="Times New Roman"/>
          <w:spacing w:val="1"/>
          <w:sz w:val="24"/>
          <w:szCs w:val="24"/>
          <w:lang w:val="da-DK"/>
        </w:rPr>
        <w:t>i</w:t>
      </w:r>
      <w:r w:rsidRPr="00316821">
        <w:rPr>
          <w:rFonts w:ascii="Times New Roman" w:hAnsi="Times New Roman"/>
          <w:spacing w:val="3"/>
          <w:sz w:val="24"/>
          <w:szCs w:val="24"/>
          <w:lang w:val="da-DK"/>
        </w:rPr>
        <w:t>n</w:t>
      </w:r>
      <w:r w:rsidRPr="00316821">
        <w:rPr>
          <w:rFonts w:ascii="Times New Roman" w:hAnsi="Times New Roman"/>
          <w:spacing w:val="-1"/>
          <w:sz w:val="24"/>
          <w:szCs w:val="24"/>
          <w:lang w:val="da-DK"/>
        </w:rPr>
        <w:t>a</w:t>
      </w:r>
      <w:r w:rsidRPr="00316821">
        <w:rPr>
          <w:rFonts w:ascii="Times New Roman" w:hAnsi="Times New Roman"/>
          <w:sz w:val="24"/>
          <w:szCs w:val="24"/>
          <w:lang w:val="da-DK"/>
        </w:rPr>
        <w:t>n</w:t>
      </w:r>
      <w:r w:rsidRPr="00316821">
        <w:rPr>
          <w:rFonts w:ascii="Times New Roman" w:hAnsi="Times New Roman"/>
          <w:spacing w:val="1"/>
          <w:sz w:val="24"/>
          <w:szCs w:val="24"/>
          <w:lang w:val="da-DK"/>
        </w:rPr>
        <w:t>ţ</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t</w:t>
      </w:r>
      <w:r w:rsidRPr="00316821">
        <w:rPr>
          <w:rFonts w:ascii="Times New Roman" w:hAnsi="Times New Roman"/>
          <w:sz w:val="24"/>
          <w:szCs w:val="24"/>
          <w:lang w:val="da-DK"/>
        </w:rPr>
        <w:t>ă d</w:t>
      </w:r>
      <w:r w:rsidRPr="00316821">
        <w:rPr>
          <w:rFonts w:ascii="Times New Roman" w:hAnsi="Times New Roman"/>
          <w:spacing w:val="1"/>
          <w:sz w:val="24"/>
          <w:szCs w:val="24"/>
          <w:lang w:val="da-DK"/>
        </w:rPr>
        <w:t>i</w:t>
      </w:r>
      <w:r w:rsidRPr="00316821">
        <w:rPr>
          <w:rFonts w:ascii="Times New Roman" w:hAnsi="Times New Roman"/>
          <w:sz w:val="24"/>
          <w:szCs w:val="24"/>
          <w:lang w:val="da-DK"/>
        </w:rPr>
        <w:t>n</w:t>
      </w:r>
      <w:r w:rsidRPr="00316821">
        <w:rPr>
          <w:rFonts w:ascii="Times New Roman" w:hAnsi="Times New Roman"/>
          <w:spacing w:val="3"/>
          <w:sz w:val="24"/>
          <w:szCs w:val="24"/>
          <w:lang w:val="da-DK"/>
        </w:rPr>
        <w:t xml:space="preserve"> </w:t>
      </w:r>
      <w:r w:rsidRPr="00316821">
        <w:rPr>
          <w:rFonts w:ascii="Times New Roman" w:hAnsi="Times New Roman"/>
          <w:sz w:val="24"/>
          <w:szCs w:val="24"/>
          <w:lang w:val="da-DK"/>
        </w:rPr>
        <w:t>v</w:t>
      </w:r>
      <w:r w:rsidRPr="00316821">
        <w:rPr>
          <w:rFonts w:ascii="Times New Roman" w:hAnsi="Times New Roman"/>
          <w:spacing w:val="-1"/>
          <w:sz w:val="24"/>
          <w:szCs w:val="24"/>
          <w:lang w:val="da-DK"/>
        </w:rPr>
        <w:t>e</w:t>
      </w:r>
      <w:r w:rsidRPr="00316821">
        <w:rPr>
          <w:rFonts w:ascii="Times New Roman" w:hAnsi="Times New Roman"/>
          <w:spacing w:val="3"/>
          <w:sz w:val="24"/>
          <w:szCs w:val="24"/>
          <w:lang w:val="da-DK"/>
        </w:rPr>
        <w:t>n</w:t>
      </w:r>
      <w:r w:rsidRPr="00316821">
        <w:rPr>
          <w:rFonts w:ascii="Times New Roman" w:hAnsi="Times New Roman"/>
          <w:spacing w:val="1"/>
          <w:sz w:val="24"/>
          <w:szCs w:val="24"/>
          <w:lang w:val="da-DK"/>
        </w:rPr>
        <w:t>it</w:t>
      </w:r>
      <w:r w:rsidRPr="00316821">
        <w:rPr>
          <w:rFonts w:ascii="Times New Roman" w:hAnsi="Times New Roman"/>
          <w:sz w:val="24"/>
          <w:szCs w:val="24"/>
          <w:lang w:val="da-DK"/>
        </w:rPr>
        <w:t>u</w:t>
      </w:r>
      <w:r w:rsidRPr="00316821">
        <w:rPr>
          <w:rFonts w:ascii="Times New Roman" w:hAnsi="Times New Roman"/>
          <w:spacing w:val="-1"/>
          <w:sz w:val="24"/>
          <w:szCs w:val="24"/>
          <w:lang w:val="da-DK"/>
        </w:rPr>
        <w:t>r</w:t>
      </w:r>
      <w:r w:rsidRPr="00316821">
        <w:rPr>
          <w:rFonts w:ascii="Times New Roman" w:hAnsi="Times New Roman"/>
          <w:sz w:val="24"/>
          <w:szCs w:val="24"/>
          <w:lang w:val="da-DK"/>
        </w:rPr>
        <w:t>i</w:t>
      </w:r>
      <w:r w:rsidRPr="00316821">
        <w:rPr>
          <w:rFonts w:ascii="Times New Roman" w:hAnsi="Times New Roman"/>
          <w:spacing w:val="2"/>
          <w:sz w:val="24"/>
          <w:szCs w:val="24"/>
          <w:lang w:val="da-DK"/>
        </w:rPr>
        <w:t xml:space="preserve"> </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l</w:t>
      </w:r>
      <w:r w:rsidRPr="00316821">
        <w:rPr>
          <w:rFonts w:ascii="Times New Roman" w:hAnsi="Times New Roman"/>
          <w:sz w:val="24"/>
          <w:szCs w:val="24"/>
          <w:lang w:val="da-DK"/>
        </w:rPr>
        <w:t>o</w:t>
      </w:r>
      <w:r w:rsidRPr="00316821">
        <w:rPr>
          <w:rFonts w:ascii="Times New Roman" w:hAnsi="Times New Roman"/>
          <w:spacing w:val="-1"/>
          <w:sz w:val="24"/>
          <w:szCs w:val="24"/>
          <w:lang w:val="da-DK"/>
        </w:rPr>
        <w:t>ca</w:t>
      </w:r>
      <w:r w:rsidRPr="00316821">
        <w:rPr>
          <w:rFonts w:ascii="Times New Roman" w:hAnsi="Times New Roman"/>
          <w:spacing w:val="1"/>
          <w:sz w:val="24"/>
          <w:szCs w:val="24"/>
          <w:lang w:val="da-DK"/>
        </w:rPr>
        <w:t>t</w:t>
      </w:r>
      <w:r w:rsidRPr="00316821">
        <w:rPr>
          <w:rFonts w:ascii="Times New Roman" w:hAnsi="Times New Roman"/>
          <w:sz w:val="24"/>
          <w:szCs w:val="24"/>
          <w:lang w:val="da-DK"/>
        </w:rPr>
        <w:t>e</w:t>
      </w:r>
      <w:r w:rsidRPr="00316821">
        <w:rPr>
          <w:rFonts w:ascii="Times New Roman" w:hAnsi="Times New Roman"/>
          <w:spacing w:val="3"/>
          <w:sz w:val="24"/>
          <w:szCs w:val="24"/>
          <w:lang w:val="da-DK"/>
        </w:rPr>
        <w:t xml:space="preserve"> </w:t>
      </w:r>
      <w:r w:rsidRPr="00316821">
        <w:rPr>
          <w:rFonts w:ascii="Times New Roman" w:hAnsi="Times New Roman"/>
          <w:sz w:val="24"/>
          <w:szCs w:val="24"/>
          <w:lang w:val="da-DK"/>
        </w:rPr>
        <w:t xml:space="preserve">de </w:t>
      </w:r>
      <w:r w:rsidRPr="00316821">
        <w:rPr>
          <w:rFonts w:ascii="Times New Roman" w:hAnsi="Times New Roman"/>
          <w:spacing w:val="3"/>
          <w:sz w:val="24"/>
          <w:szCs w:val="24"/>
          <w:lang w:val="da-DK"/>
        </w:rPr>
        <w:t>l</w:t>
      </w:r>
      <w:r w:rsidRPr="00316821">
        <w:rPr>
          <w:rFonts w:ascii="Times New Roman" w:hAnsi="Times New Roman"/>
          <w:sz w:val="24"/>
          <w:szCs w:val="24"/>
          <w:lang w:val="da-DK"/>
        </w:rPr>
        <w:t>a b</w:t>
      </w:r>
      <w:r w:rsidRPr="00316821">
        <w:rPr>
          <w:rFonts w:ascii="Times New Roman" w:hAnsi="Times New Roman"/>
          <w:spacing w:val="3"/>
          <w:sz w:val="24"/>
          <w:szCs w:val="24"/>
          <w:lang w:val="da-DK"/>
        </w:rPr>
        <w:t>u</w:t>
      </w:r>
      <w:r w:rsidRPr="00316821">
        <w:rPr>
          <w:rFonts w:ascii="Times New Roman" w:hAnsi="Times New Roman"/>
          <w:spacing w:val="-2"/>
          <w:sz w:val="24"/>
          <w:szCs w:val="24"/>
          <w:lang w:val="da-DK"/>
        </w:rPr>
        <w:t>g</w:t>
      </w:r>
      <w:r w:rsidRPr="00316821">
        <w:rPr>
          <w:rFonts w:ascii="Times New Roman" w:hAnsi="Times New Roman"/>
          <w:spacing w:val="-1"/>
          <w:sz w:val="24"/>
          <w:szCs w:val="24"/>
          <w:lang w:val="da-DK"/>
        </w:rPr>
        <w:t>e</w:t>
      </w:r>
      <w:r w:rsidRPr="00316821">
        <w:rPr>
          <w:rFonts w:ascii="Times New Roman" w:hAnsi="Times New Roman"/>
          <w:spacing w:val="3"/>
          <w:sz w:val="24"/>
          <w:szCs w:val="24"/>
          <w:lang w:val="da-DK"/>
        </w:rPr>
        <w:t>t</w:t>
      </w:r>
      <w:r w:rsidRPr="00316821">
        <w:rPr>
          <w:rFonts w:ascii="Times New Roman" w:hAnsi="Times New Roman"/>
          <w:sz w:val="24"/>
          <w:szCs w:val="24"/>
          <w:lang w:val="da-DK"/>
        </w:rPr>
        <w:t xml:space="preserve">ul </w:t>
      </w:r>
      <w:r w:rsidRPr="00316821">
        <w:rPr>
          <w:rFonts w:ascii="Times New Roman" w:hAnsi="Times New Roman"/>
          <w:spacing w:val="3"/>
          <w:sz w:val="24"/>
          <w:szCs w:val="24"/>
          <w:lang w:val="da-DK"/>
        </w:rPr>
        <w:t>J</w:t>
      </w:r>
      <w:r w:rsidRPr="00316821">
        <w:rPr>
          <w:rFonts w:ascii="Times New Roman" w:hAnsi="Times New Roman"/>
          <w:sz w:val="24"/>
          <w:szCs w:val="24"/>
          <w:lang w:val="da-DK"/>
        </w:rPr>
        <w:t>ud</w:t>
      </w:r>
      <w:r w:rsidRPr="00316821">
        <w:rPr>
          <w:rFonts w:ascii="Times New Roman" w:hAnsi="Times New Roman"/>
          <w:spacing w:val="-1"/>
          <w:sz w:val="24"/>
          <w:szCs w:val="24"/>
          <w:lang w:val="da-DK"/>
        </w:rPr>
        <w:t>e</w:t>
      </w:r>
      <w:r w:rsidRPr="00316821">
        <w:rPr>
          <w:rFonts w:ascii="Times New Roman" w:hAnsi="Times New Roman"/>
          <w:spacing w:val="1"/>
          <w:sz w:val="24"/>
          <w:szCs w:val="24"/>
          <w:lang w:val="da-DK"/>
        </w:rPr>
        <w:t>ţ</w:t>
      </w:r>
      <w:r w:rsidRPr="00316821">
        <w:rPr>
          <w:rFonts w:ascii="Times New Roman" w:hAnsi="Times New Roman"/>
          <w:sz w:val="24"/>
          <w:szCs w:val="24"/>
          <w:lang w:val="da-DK"/>
        </w:rPr>
        <w:t>u</w:t>
      </w:r>
      <w:r w:rsidRPr="00316821">
        <w:rPr>
          <w:rFonts w:ascii="Times New Roman" w:hAnsi="Times New Roman"/>
          <w:spacing w:val="1"/>
          <w:sz w:val="24"/>
          <w:szCs w:val="24"/>
          <w:lang w:val="da-DK"/>
        </w:rPr>
        <w:t>l</w:t>
      </w:r>
      <w:r w:rsidRPr="00316821">
        <w:rPr>
          <w:rFonts w:ascii="Times New Roman" w:hAnsi="Times New Roman"/>
          <w:sz w:val="24"/>
          <w:szCs w:val="24"/>
          <w:lang w:val="da-DK"/>
        </w:rPr>
        <w:t xml:space="preserve">ui </w:t>
      </w:r>
      <w:r w:rsidRPr="00316821">
        <w:rPr>
          <w:rFonts w:ascii="Times New Roman" w:hAnsi="Times New Roman"/>
          <w:spacing w:val="1"/>
          <w:sz w:val="24"/>
          <w:szCs w:val="24"/>
          <w:lang w:val="da-DK"/>
        </w:rPr>
        <w:t>S</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t</w:t>
      </w:r>
      <w:r w:rsidRPr="00316821">
        <w:rPr>
          <w:rFonts w:ascii="Times New Roman" w:hAnsi="Times New Roman"/>
          <w:sz w:val="24"/>
          <w:szCs w:val="24"/>
          <w:lang w:val="da-DK"/>
        </w:rPr>
        <w:t>u</w:t>
      </w:r>
      <w:r w:rsidRPr="00316821">
        <w:rPr>
          <w:rFonts w:ascii="Times New Roman" w:hAnsi="Times New Roman"/>
          <w:spacing w:val="2"/>
          <w:sz w:val="24"/>
          <w:szCs w:val="24"/>
          <w:lang w:val="da-DK"/>
        </w:rPr>
        <w:t xml:space="preserve"> </w:t>
      </w:r>
      <w:r w:rsidRPr="00316821">
        <w:rPr>
          <w:rFonts w:ascii="Times New Roman" w:hAnsi="Times New Roman"/>
          <w:spacing w:val="1"/>
          <w:sz w:val="24"/>
          <w:szCs w:val="24"/>
          <w:lang w:val="da-DK"/>
        </w:rPr>
        <w:t>M</w:t>
      </w:r>
      <w:r w:rsidRPr="00316821">
        <w:rPr>
          <w:rFonts w:ascii="Times New Roman" w:hAnsi="Times New Roman"/>
          <w:spacing w:val="-1"/>
          <w:sz w:val="24"/>
          <w:szCs w:val="24"/>
          <w:lang w:val="da-DK"/>
        </w:rPr>
        <w:t>are</w:t>
      </w:r>
      <w:r w:rsidRPr="00316821">
        <w:rPr>
          <w:rFonts w:ascii="Times New Roman" w:hAnsi="Times New Roman"/>
          <w:sz w:val="24"/>
          <w:szCs w:val="24"/>
          <w:lang w:val="da-DK"/>
        </w:rPr>
        <w:t>,</w:t>
      </w:r>
      <w:r w:rsidRPr="00316821">
        <w:rPr>
          <w:rFonts w:ascii="Times New Roman" w:hAnsi="Times New Roman"/>
          <w:spacing w:val="1"/>
          <w:sz w:val="24"/>
          <w:szCs w:val="24"/>
          <w:lang w:val="da-DK"/>
        </w:rPr>
        <w:t xml:space="preserve"> </w:t>
      </w:r>
      <w:r w:rsidRPr="00316821">
        <w:rPr>
          <w:rFonts w:ascii="Times New Roman" w:hAnsi="Times New Roman"/>
          <w:sz w:val="24"/>
          <w:szCs w:val="24"/>
          <w:lang w:val="da-DK"/>
        </w:rPr>
        <w:t>b</w:t>
      </w:r>
      <w:r w:rsidRPr="00316821">
        <w:rPr>
          <w:rFonts w:ascii="Times New Roman" w:hAnsi="Times New Roman"/>
          <w:spacing w:val="3"/>
          <w:sz w:val="24"/>
          <w:szCs w:val="24"/>
          <w:lang w:val="da-DK"/>
        </w:rPr>
        <w:t>u</w:t>
      </w:r>
      <w:r w:rsidRPr="00316821">
        <w:rPr>
          <w:rFonts w:ascii="Times New Roman" w:hAnsi="Times New Roman"/>
          <w:sz w:val="24"/>
          <w:szCs w:val="24"/>
          <w:lang w:val="da-DK"/>
        </w:rPr>
        <w:t>g</w:t>
      </w:r>
      <w:r w:rsidRPr="00316821">
        <w:rPr>
          <w:rFonts w:ascii="Times New Roman" w:hAnsi="Times New Roman"/>
          <w:spacing w:val="-1"/>
          <w:sz w:val="24"/>
          <w:szCs w:val="24"/>
          <w:lang w:val="da-DK"/>
        </w:rPr>
        <w:t>e</w:t>
      </w:r>
      <w:r w:rsidRPr="00316821">
        <w:rPr>
          <w:rFonts w:ascii="Times New Roman" w:hAnsi="Times New Roman"/>
          <w:spacing w:val="1"/>
          <w:sz w:val="24"/>
          <w:szCs w:val="24"/>
          <w:lang w:val="da-DK"/>
        </w:rPr>
        <w:t>t</w:t>
      </w:r>
      <w:r w:rsidRPr="00316821">
        <w:rPr>
          <w:rFonts w:ascii="Times New Roman" w:hAnsi="Times New Roman"/>
          <w:sz w:val="24"/>
          <w:szCs w:val="24"/>
          <w:lang w:val="da-DK"/>
        </w:rPr>
        <w:t>ul</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de</w:t>
      </w:r>
      <w:r w:rsidRPr="00316821">
        <w:rPr>
          <w:rFonts w:ascii="Times New Roman" w:hAnsi="Times New Roman"/>
          <w:spacing w:val="3"/>
          <w:sz w:val="24"/>
          <w:szCs w:val="24"/>
          <w:lang w:val="da-DK"/>
        </w:rPr>
        <w:t xml:space="preserve"> </w:t>
      </w:r>
      <w:r w:rsidRPr="00316821">
        <w:rPr>
          <w:rFonts w:ascii="Times New Roman" w:hAnsi="Times New Roman"/>
          <w:sz w:val="24"/>
          <w:szCs w:val="24"/>
          <w:lang w:val="da-DK"/>
        </w:rPr>
        <w:t>s</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t</w:t>
      </w:r>
      <w:r w:rsidRPr="00316821">
        <w:rPr>
          <w:rFonts w:ascii="Times New Roman" w:hAnsi="Times New Roman"/>
          <w:sz w:val="24"/>
          <w:szCs w:val="24"/>
          <w:lang w:val="da-DK"/>
        </w:rPr>
        <w:t>,</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don</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ţii</w:t>
      </w:r>
      <w:r w:rsidRPr="00316821">
        <w:rPr>
          <w:rFonts w:ascii="Times New Roman" w:hAnsi="Times New Roman"/>
          <w:sz w:val="24"/>
          <w:szCs w:val="24"/>
          <w:lang w:val="da-DK"/>
        </w:rPr>
        <w:t>,</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sponso</w:t>
      </w:r>
      <w:r w:rsidRPr="00316821">
        <w:rPr>
          <w:rFonts w:ascii="Times New Roman" w:hAnsi="Times New Roman"/>
          <w:spacing w:val="-1"/>
          <w:sz w:val="24"/>
          <w:szCs w:val="24"/>
          <w:lang w:val="da-DK"/>
        </w:rPr>
        <w:t>r</w:t>
      </w:r>
      <w:r w:rsidRPr="00316821">
        <w:rPr>
          <w:rFonts w:ascii="Times New Roman" w:hAnsi="Times New Roman"/>
          <w:spacing w:val="1"/>
          <w:sz w:val="24"/>
          <w:szCs w:val="24"/>
          <w:lang w:val="da-DK"/>
        </w:rPr>
        <w:t>i</w:t>
      </w:r>
      <w:r w:rsidRPr="00316821">
        <w:rPr>
          <w:rFonts w:ascii="Times New Roman" w:hAnsi="Times New Roman"/>
          <w:spacing w:val="2"/>
          <w:sz w:val="24"/>
          <w:szCs w:val="24"/>
          <w:lang w:val="da-DK"/>
        </w:rPr>
        <w:t>z</w:t>
      </w:r>
      <w:r w:rsidRPr="00316821">
        <w:rPr>
          <w:rFonts w:ascii="Times New Roman" w:hAnsi="Times New Roman"/>
          <w:spacing w:val="-1"/>
          <w:sz w:val="24"/>
          <w:szCs w:val="24"/>
          <w:lang w:val="da-DK"/>
        </w:rPr>
        <w:t>ăr</w:t>
      </w:r>
      <w:r w:rsidRPr="00316821">
        <w:rPr>
          <w:rFonts w:ascii="Times New Roman" w:hAnsi="Times New Roman"/>
          <w:spacing w:val="1"/>
          <w:sz w:val="24"/>
          <w:szCs w:val="24"/>
          <w:lang w:val="da-DK"/>
        </w:rPr>
        <w:t>i</w:t>
      </w:r>
      <w:r w:rsidRPr="00316821">
        <w:rPr>
          <w:rFonts w:ascii="Times New Roman" w:hAnsi="Times New Roman"/>
          <w:sz w:val="24"/>
          <w:szCs w:val="24"/>
          <w:lang w:val="da-DK"/>
        </w:rPr>
        <w:t xml:space="preserve">, </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lt</w:t>
      </w:r>
      <w:r w:rsidRPr="00316821">
        <w:rPr>
          <w:rFonts w:ascii="Times New Roman" w:hAnsi="Times New Roman"/>
          <w:sz w:val="24"/>
          <w:szCs w:val="24"/>
          <w:lang w:val="da-DK"/>
        </w:rPr>
        <w:t>e</w:t>
      </w:r>
      <w:r w:rsidRPr="00316821">
        <w:rPr>
          <w:rFonts w:ascii="Times New Roman" w:hAnsi="Times New Roman"/>
          <w:spacing w:val="1"/>
          <w:sz w:val="24"/>
          <w:szCs w:val="24"/>
          <w:lang w:val="da-DK"/>
        </w:rPr>
        <w:t xml:space="preserve"> </w:t>
      </w:r>
      <w:r w:rsidRPr="00316821">
        <w:rPr>
          <w:rFonts w:ascii="Times New Roman" w:hAnsi="Times New Roman"/>
          <w:spacing w:val="-1"/>
          <w:sz w:val="24"/>
          <w:szCs w:val="24"/>
          <w:lang w:val="da-DK"/>
        </w:rPr>
        <w:t>f</w:t>
      </w:r>
      <w:r w:rsidRPr="00316821">
        <w:rPr>
          <w:rFonts w:ascii="Times New Roman" w:hAnsi="Times New Roman"/>
          <w:sz w:val="24"/>
          <w:szCs w:val="24"/>
          <w:lang w:val="da-DK"/>
        </w:rPr>
        <w:t>o</w:t>
      </w:r>
      <w:r w:rsidRPr="00316821">
        <w:rPr>
          <w:rFonts w:ascii="Times New Roman" w:hAnsi="Times New Roman"/>
          <w:spacing w:val="-1"/>
          <w:sz w:val="24"/>
          <w:szCs w:val="24"/>
          <w:lang w:val="da-DK"/>
        </w:rPr>
        <w:t>r</w:t>
      </w:r>
      <w:r w:rsidRPr="00316821">
        <w:rPr>
          <w:rFonts w:ascii="Times New Roman" w:hAnsi="Times New Roman"/>
          <w:spacing w:val="1"/>
          <w:sz w:val="24"/>
          <w:szCs w:val="24"/>
          <w:lang w:val="da-DK"/>
        </w:rPr>
        <w:t>m</w:t>
      </w:r>
      <w:r w:rsidRPr="00316821">
        <w:rPr>
          <w:rFonts w:ascii="Times New Roman" w:hAnsi="Times New Roman"/>
          <w:sz w:val="24"/>
          <w:szCs w:val="24"/>
          <w:lang w:val="da-DK"/>
        </w:rPr>
        <w:t>e</w:t>
      </w:r>
      <w:r w:rsidRPr="00316821">
        <w:rPr>
          <w:rFonts w:ascii="Times New Roman" w:hAnsi="Times New Roman"/>
          <w:spacing w:val="3"/>
          <w:sz w:val="24"/>
          <w:szCs w:val="24"/>
          <w:lang w:val="da-DK"/>
        </w:rPr>
        <w:t xml:space="preserve"> </w:t>
      </w:r>
      <w:r w:rsidRPr="00316821">
        <w:rPr>
          <w:rFonts w:ascii="Times New Roman" w:hAnsi="Times New Roman"/>
          <w:sz w:val="24"/>
          <w:szCs w:val="24"/>
          <w:lang w:val="da-DK"/>
        </w:rPr>
        <w:t>p</w:t>
      </w:r>
      <w:r w:rsidRPr="00316821">
        <w:rPr>
          <w:rFonts w:ascii="Times New Roman" w:hAnsi="Times New Roman"/>
          <w:spacing w:val="-1"/>
          <w:sz w:val="24"/>
          <w:szCs w:val="24"/>
          <w:lang w:val="da-DK"/>
        </w:rPr>
        <w:t>r</w:t>
      </w:r>
      <w:r w:rsidRPr="00316821">
        <w:rPr>
          <w:rFonts w:ascii="Times New Roman" w:hAnsi="Times New Roman"/>
          <w:spacing w:val="1"/>
          <w:sz w:val="24"/>
          <w:szCs w:val="24"/>
          <w:lang w:val="da-DK"/>
        </w:rPr>
        <w:t>i</w:t>
      </w:r>
      <w:r w:rsidRPr="00316821">
        <w:rPr>
          <w:rFonts w:ascii="Times New Roman" w:hAnsi="Times New Roman"/>
          <w:sz w:val="24"/>
          <w:szCs w:val="24"/>
          <w:lang w:val="da-DK"/>
        </w:rPr>
        <w:t>v</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t</w:t>
      </w:r>
      <w:r w:rsidRPr="00316821">
        <w:rPr>
          <w:rFonts w:ascii="Times New Roman" w:hAnsi="Times New Roman"/>
          <w:sz w:val="24"/>
          <w:szCs w:val="24"/>
          <w:lang w:val="da-DK"/>
        </w:rPr>
        <w:t>e</w:t>
      </w:r>
      <w:r w:rsidRPr="00316821">
        <w:rPr>
          <w:rFonts w:ascii="Times New Roman" w:hAnsi="Times New Roman"/>
          <w:spacing w:val="1"/>
          <w:sz w:val="24"/>
          <w:szCs w:val="24"/>
          <w:lang w:val="da-DK"/>
        </w:rPr>
        <w:t xml:space="preserve"> </w:t>
      </w:r>
      <w:r w:rsidRPr="00316821">
        <w:rPr>
          <w:rFonts w:ascii="Times New Roman" w:hAnsi="Times New Roman"/>
          <w:spacing w:val="3"/>
          <w:sz w:val="24"/>
          <w:szCs w:val="24"/>
          <w:lang w:val="da-DK"/>
        </w:rPr>
        <w:t>d</w:t>
      </w:r>
      <w:r w:rsidRPr="00316821">
        <w:rPr>
          <w:rFonts w:ascii="Times New Roman" w:hAnsi="Times New Roman"/>
          <w:sz w:val="24"/>
          <w:szCs w:val="24"/>
          <w:lang w:val="da-DK"/>
        </w:rPr>
        <w:t>e</w:t>
      </w:r>
      <w:r w:rsidRPr="00316821">
        <w:rPr>
          <w:rFonts w:ascii="Times New Roman" w:hAnsi="Times New Roman"/>
          <w:spacing w:val="3"/>
          <w:sz w:val="24"/>
          <w:szCs w:val="24"/>
          <w:lang w:val="da-DK"/>
        </w:rPr>
        <w:t xml:space="preserve"> </w:t>
      </w:r>
      <w:r w:rsidRPr="00316821">
        <w:rPr>
          <w:rFonts w:ascii="Times New Roman" w:hAnsi="Times New Roman"/>
          <w:spacing w:val="-1"/>
          <w:sz w:val="24"/>
          <w:szCs w:val="24"/>
          <w:lang w:val="da-DK"/>
        </w:rPr>
        <w:t>c</w:t>
      </w:r>
      <w:r w:rsidRPr="00316821">
        <w:rPr>
          <w:rFonts w:ascii="Times New Roman" w:hAnsi="Times New Roman"/>
          <w:sz w:val="24"/>
          <w:szCs w:val="24"/>
          <w:lang w:val="da-DK"/>
        </w:rPr>
        <w:t>on</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r</w:t>
      </w:r>
      <w:r w:rsidRPr="00316821">
        <w:rPr>
          <w:rFonts w:ascii="Times New Roman" w:hAnsi="Times New Roman"/>
          <w:spacing w:val="1"/>
          <w:sz w:val="24"/>
          <w:szCs w:val="24"/>
          <w:lang w:val="da-DK"/>
        </w:rPr>
        <w:t>i</w:t>
      </w:r>
      <w:r w:rsidRPr="00316821">
        <w:rPr>
          <w:rFonts w:ascii="Times New Roman" w:hAnsi="Times New Roman"/>
          <w:sz w:val="24"/>
          <w:szCs w:val="24"/>
          <w:lang w:val="da-DK"/>
        </w:rPr>
        <w:t>bu</w:t>
      </w:r>
      <w:r w:rsidRPr="00316821">
        <w:rPr>
          <w:rFonts w:ascii="Times New Roman" w:hAnsi="Times New Roman"/>
          <w:spacing w:val="1"/>
          <w:sz w:val="24"/>
          <w:szCs w:val="24"/>
          <w:lang w:val="da-DK"/>
        </w:rPr>
        <w:t>ţi</w:t>
      </w:r>
      <w:r w:rsidRPr="00316821">
        <w:rPr>
          <w:rFonts w:ascii="Times New Roman" w:hAnsi="Times New Roman"/>
          <w:sz w:val="24"/>
          <w:szCs w:val="24"/>
          <w:lang w:val="da-DK"/>
        </w:rPr>
        <w:t>i</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b</w:t>
      </w:r>
      <w:r w:rsidRPr="00316821">
        <w:rPr>
          <w:rFonts w:ascii="Times New Roman" w:hAnsi="Times New Roman"/>
          <w:spacing w:val="-1"/>
          <w:sz w:val="24"/>
          <w:szCs w:val="24"/>
          <w:lang w:val="da-DK"/>
        </w:rPr>
        <w:t>ă</w:t>
      </w:r>
      <w:r w:rsidRPr="00316821">
        <w:rPr>
          <w:rFonts w:ascii="Times New Roman" w:hAnsi="Times New Roman"/>
          <w:sz w:val="24"/>
          <w:szCs w:val="24"/>
          <w:lang w:val="da-DK"/>
        </w:rPr>
        <w:t>n</w:t>
      </w:r>
      <w:r w:rsidRPr="00316821">
        <w:rPr>
          <w:rFonts w:ascii="Times New Roman" w:hAnsi="Times New Roman"/>
          <w:spacing w:val="-1"/>
          <w:sz w:val="24"/>
          <w:szCs w:val="24"/>
          <w:lang w:val="da-DK"/>
        </w:rPr>
        <w:t>e</w:t>
      </w:r>
      <w:r w:rsidRPr="00316821">
        <w:rPr>
          <w:rFonts w:ascii="Times New Roman" w:hAnsi="Times New Roman"/>
          <w:sz w:val="24"/>
          <w:szCs w:val="24"/>
          <w:lang w:val="da-DK"/>
        </w:rPr>
        <w:t>ş</w:t>
      </w:r>
      <w:r w:rsidRPr="00316821">
        <w:rPr>
          <w:rFonts w:ascii="Times New Roman" w:hAnsi="Times New Roman"/>
          <w:spacing w:val="1"/>
          <w:sz w:val="24"/>
          <w:szCs w:val="24"/>
          <w:lang w:val="da-DK"/>
        </w:rPr>
        <w:t>t</w:t>
      </w:r>
      <w:r w:rsidRPr="00316821">
        <w:rPr>
          <w:rFonts w:ascii="Times New Roman" w:hAnsi="Times New Roman"/>
          <w:sz w:val="24"/>
          <w:szCs w:val="24"/>
          <w:lang w:val="da-DK"/>
        </w:rPr>
        <w:t>i p</w:t>
      </w:r>
      <w:r w:rsidRPr="00316821">
        <w:rPr>
          <w:rFonts w:ascii="Times New Roman" w:hAnsi="Times New Roman"/>
          <w:spacing w:val="-1"/>
          <w:sz w:val="24"/>
          <w:szCs w:val="24"/>
          <w:lang w:val="da-DK"/>
        </w:rPr>
        <w:t>er</w:t>
      </w:r>
      <w:r w:rsidRPr="00316821">
        <w:rPr>
          <w:rFonts w:ascii="Times New Roman" w:hAnsi="Times New Roman"/>
          <w:spacing w:val="1"/>
          <w:sz w:val="24"/>
          <w:szCs w:val="24"/>
          <w:lang w:val="da-DK"/>
        </w:rPr>
        <w:t>mi</w:t>
      </w:r>
      <w:r w:rsidRPr="00316821">
        <w:rPr>
          <w:rFonts w:ascii="Times New Roman" w:hAnsi="Times New Roman"/>
          <w:sz w:val="24"/>
          <w:szCs w:val="24"/>
          <w:lang w:val="da-DK"/>
        </w:rPr>
        <w:t>se</w:t>
      </w:r>
      <w:r w:rsidRPr="00316821">
        <w:rPr>
          <w:rFonts w:ascii="Times New Roman" w:hAnsi="Times New Roman"/>
          <w:spacing w:val="-8"/>
          <w:sz w:val="24"/>
          <w:szCs w:val="24"/>
          <w:lang w:val="da-DK"/>
        </w:rPr>
        <w:t xml:space="preserve"> </w:t>
      </w:r>
      <w:r w:rsidRPr="00316821">
        <w:rPr>
          <w:rFonts w:ascii="Times New Roman" w:hAnsi="Times New Roman"/>
          <w:sz w:val="24"/>
          <w:szCs w:val="24"/>
          <w:lang w:val="da-DK"/>
        </w:rPr>
        <w:t>de</w:t>
      </w:r>
      <w:r w:rsidRPr="00316821">
        <w:rPr>
          <w:rFonts w:ascii="Times New Roman" w:hAnsi="Times New Roman"/>
          <w:spacing w:val="-3"/>
          <w:sz w:val="24"/>
          <w:szCs w:val="24"/>
          <w:lang w:val="da-DK"/>
        </w:rPr>
        <w:t xml:space="preserve"> </w:t>
      </w:r>
      <w:r w:rsidRPr="00316821">
        <w:rPr>
          <w:rFonts w:ascii="Times New Roman" w:hAnsi="Times New Roman"/>
          <w:spacing w:val="1"/>
          <w:sz w:val="24"/>
          <w:szCs w:val="24"/>
          <w:lang w:val="da-DK"/>
        </w:rPr>
        <w:t>l</w:t>
      </w:r>
      <w:r w:rsidRPr="00316821">
        <w:rPr>
          <w:rFonts w:ascii="Times New Roman" w:hAnsi="Times New Roman"/>
          <w:spacing w:val="2"/>
          <w:sz w:val="24"/>
          <w:szCs w:val="24"/>
          <w:lang w:val="da-DK"/>
        </w:rPr>
        <w:t>e</w:t>
      </w:r>
      <w:r w:rsidRPr="00316821">
        <w:rPr>
          <w:rFonts w:ascii="Times New Roman" w:hAnsi="Times New Roman"/>
          <w:sz w:val="24"/>
          <w:szCs w:val="24"/>
          <w:lang w:val="da-DK"/>
        </w:rPr>
        <w:t>ge</w:t>
      </w:r>
      <w:r w:rsidRPr="00316821">
        <w:rPr>
          <w:rFonts w:ascii="Times New Roman" w:hAnsi="Times New Roman"/>
          <w:spacing w:val="-4"/>
          <w:sz w:val="24"/>
          <w:szCs w:val="24"/>
          <w:lang w:val="da-DK"/>
        </w:rPr>
        <w:t xml:space="preserve"> </w:t>
      </w:r>
      <w:r w:rsidRPr="00316821">
        <w:rPr>
          <w:rFonts w:ascii="Times New Roman" w:hAnsi="Times New Roman"/>
          <w:sz w:val="24"/>
          <w:szCs w:val="24"/>
          <w:lang w:val="da-DK"/>
        </w:rPr>
        <w:t xml:space="preserve">şi </w:t>
      </w:r>
      <w:r w:rsidRPr="00316821">
        <w:rPr>
          <w:rFonts w:ascii="Times New Roman" w:hAnsi="Times New Roman"/>
          <w:spacing w:val="-1"/>
          <w:sz w:val="24"/>
          <w:szCs w:val="24"/>
          <w:lang w:val="da-DK"/>
        </w:rPr>
        <w:t>c</w:t>
      </w:r>
      <w:r w:rsidRPr="00316821">
        <w:rPr>
          <w:rFonts w:ascii="Times New Roman" w:hAnsi="Times New Roman"/>
          <w:sz w:val="24"/>
          <w:szCs w:val="24"/>
          <w:lang w:val="da-DK"/>
        </w:rPr>
        <w:t>on</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r</w:t>
      </w:r>
      <w:r w:rsidRPr="00316821">
        <w:rPr>
          <w:rFonts w:ascii="Times New Roman" w:hAnsi="Times New Roman"/>
          <w:spacing w:val="3"/>
          <w:sz w:val="24"/>
          <w:szCs w:val="24"/>
          <w:lang w:val="da-DK"/>
        </w:rPr>
        <w:t>i</w:t>
      </w:r>
      <w:r w:rsidRPr="00316821">
        <w:rPr>
          <w:rFonts w:ascii="Times New Roman" w:hAnsi="Times New Roman"/>
          <w:sz w:val="24"/>
          <w:szCs w:val="24"/>
          <w:lang w:val="da-DK"/>
        </w:rPr>
        <w:t>bu</w:t>
      </w:r>
      <w:r w:rsidRPr="00316821">
        <w:rPr>
          <w:rFonts w:ascii="Times New Roman" w:hAnsi="Times New Roman"/>
          <w:spacing w:val="1"/>
          <w:sz w:val="24"/>
          <w:szCs w:val="24"/>
          <w:lang w:val="da-DK"/>
        </w:rPr>
        <w:t>ţiil</w:t>
      </w:r>
      <w:r w:rsidRPr="00316821">
        <w:rPr>
          <w:rFonts w:ascii="Times New Roman" w:hAnsi="Times New Roman"/>
          <w:sz w:val="24"/>
          <w:szCs w:val="24"/>
          <w:lang w:val="da-DK"/>
        </w:rPr>
        <w:t>e</w:t>
      </w:r>
      <w:r w:rsidRPr="00316821">
        <w:rPr>
          <w:rFonts w:ascii="Times New Roman" w:hAnsi="Times New Roman"/>
          <w:spacing w:val="-9"/>
          <w:sz w:val="24"/>
          <w:szCs w:val="24"/>
          <w:lang w:val="da-DK"/>
        </w:rPr>
        <w:t xml:space="preserve"> </w:t>
      </w:r>
      <w:r w:rsidRPr="00316821">
        <w:rPr>
          <w:rFonts w:ascii="Times New Roman" w:hAnsi="Times New Roman"/>
          <w:sz w:val="24"/>
          <w:szCs w:val="24"/>
          <w:lang w:val="da-DK"/>
        </w:rPr>
        <w:t>b</w:t>
      </w:r>
      <w:r w:rsidRPr="00316821">
        <w:rPr>
          <w:rFonts w:ascii="Times New Roman" w:hAnsi="Times New Roman"/>
          <w:spacing w:val="-1"/>
          <w:sz w:val="24"/>
          <w:szCs w:val="24"/>
          <w:lang w:val="da-DK"/>
        </w:rPr>
        <w:t>e</w:t>
      </w:r>
      <w:r w:rsidRPr="00316821">
        <w:rPr>
          <w:rFonts w:ascii="Times New Roman" w:hAnsi="Times New Roman"/>
          <w:sz w:val="24"/>
          <w:szCs w:val="24"/>
          <w:lang w:val="da-DK"/>
        </w:rPr>
        <w:t>n</w:t>
      </w:r>
      <w:r w:rsidRPr="00316821">
        <w:rPr>
          <w:rFonts w:ascii="Times New Roman" w:hAnsi="Times New Roman"/>
          <w:spacing w:val="-1"/>
          <w:sz w:val="24"/>
          <w:szCs w:val="24"/>
          <w:lang w:val="da-DK"/>
        </w:rPr>
        <w:t>ef</w:t>
      </w:r>
      <w:r w:rsidRPr="00316821">
        <w:rPr>
          <w:rFonts w:ascii="Times New Roman" w:hAnsi="Times New Roman"/>
          <w:spacing w:val="1"/>
          <w:sz w:val="24"/>
          <w:szCs w:val="24"/>
          <w:lang w:val="da-DK"/>
        </w:rPr>
        <w:t>i</w:t>
      </w:r>
      <w:r w:rsidRPr="00316821">
        <w:rPr>
          <w:rFonts w:ascii="Times New Roman" w:hAnsi="Times New Roman"/>
          <w:spacing w:val="-1"/>
          <w:sz w:val="24"/>
          <w:szCs w:val="24"/>
          <w:lang w:val="da-DK"/>
        </w:rPr>
        <w:t>c</w:t>
      </w:r>
      <w:r w:rsidRPr="00316821">
        <w:rPr>
          <w:rFonts w:ascii="Times New Roman" w:hAnsi="Times New Roman"/>
          <w:spacing w:val="1"/>
          <w:sz w:val="24"/>
          <w:szCs w:val="24"/>
          <w:lang w:val="da-DK"/>
        </w:rPr>
        <w:t>i</w:t>
      </w:r>
      <w:r w:rsidRPr="00316821">
        <w:rPr>
          <w:rFonts w:ascii="Times New Roman" w:hAnsi="Times New Roman"/>
          <w:spacing w:val="-1"/>
          <w:sz w:val="24"/>
          <w:szCs w:val="24"/>
          <w:lang w:val="da-DK"/>
        </w:rPr>
        <w:t>ar</w:t>
      </w:r>
      <w:r w:rsidRPr="00316821">
        <w:rPr>
          <w:rFonts w:ascii="Times New Roman" w:hAnsi="Times New Roman"/>
          <w:spacing w:val="1"/>
          <w:sz w:val="24"/>
          <w:szCs w:val="24"/>
          <w:lang w:val="da-DK"/>
        </w:rPr>
        <w:t>il</w:t>
      </w:r>
      <w:r w:rsidRPr="00316821">
        <w:rPr>
          <w:rFonts w:ascii="Times New Roman" w:hAnsi="Times New Roman"/>
          <w:sz w:val="24"/>
          <w:szCs w:val="24"/>
          <w:lang w:val="da-DK"/>
        </w:rPr>
        <w:t>o</w:t>
      </w:r>
      <w:r w:rsidRPr="00316821">
        <w:rPr>
          <w:rFonts w:ascii="Times New Roman" w:hAnsi="Times New Roman"/>
          <w:spacing w:val="-1"/>
          <w:sz w:val="24"/>
          <w:szCs w:val="24"/>
          <w:lang w:val="da-DK"/>
        </w:rPr>
        <w:t>r</w:t>
      </w:r>
      <w:r w:rsidRPr="00316821">
        <w:rPr>
          <w:rFonts w:ascii="Times New Roman" w:hAnsi="Times New Roman"/>
          <w:sz w:val="24"/>
          <w:szCs w:val="24"/>
          <w:lang w:val="da-DK"/>
        </w:rPr>
        <w:t>,</w:t>
      </w:r>
      <w:r w:rsidRPr="00316821">
        <w:rPr>
          <w:rFonts w:ascii="Times New Roman" w:hAnsi="Times New Roman"/>
          <w:spacing w:val="-11"/>
          <w:sz w:val="24"/>
          <w:szCs w:val="24"/>
          <w:lang w:val="da-DK"/>
        </w:rPr>
        <w:t xml:space="preserve"> </w:t>
      </w:r>
      <w:r w:rsidRPr="00316821">
        <w:rPr>
          <w:rFonts w:ascii="Times New Roman" w:hAnsi="Times New Roman"/>
          <w:sz w:val="24"/>
          <w:szCs w:val="24"/>
          <w:lang w:val="da-DK"/>
        </w:rPr>
        <w:t>o</w:t>
      </w:r>
      <w:r w:rsidRPr="00316821">
        <w:rPr>
          <w:rFonts w:ascii="Times New Roman" w:hAnsi="Times New Roman"/>
          <w:spacing w:val="-1"/>
          <w:sz w:val="24"/>
          <w:szCs w:val="24"/>
          <w:lang w:val="da-DK"/>
        </w:rPr>
        <w:t>b</w:t>
      </w:r>
      <w:r w:rsidRPr="00316821">
        <w:rPr>
          <w:rFonts w:ascii="Times New Roman" w:hAnsi="Times New Roman"/>
          <w:spacing w:val="2"/>
          <w:sz w:val="24"/>
          <w:szCs w:val="24"/>
          <w:lang w:val="da-DK"/>
        </w:rPr>
        <w:t>ţ</w:t>
      </w:r>
      <w:r w:rsidRPr="00316821">
        <w:rPr>
          <w:rFonts w:ascii="Times New Roman" w:hAnsi="Times New Roman"/>
          <w:spacing w:val="1"/>
          <w:sz w:val="24"/>
          <w:szCs w:val="24"/>
          <w:lang w:val="da-DK"/>
        </w:rPr>
        <w:t>i</w:t>
      </w:r>
      <w:r w:rsidRPr="00316821">
        <w:rPr>
          <w:rFonts w:ascii="Times New Roman" w:hAnsi="Times New Roman"/>
          <w:sz w:val="24"/>
          <w:szCs w:val="24"/>
          <w:lang w:val="da-DK"/>
        </w:rPr>
        <w:t>nu</w:t>
      </w:r>
      <w:r w:rsidRPr="00316821">
        <w:rPr>
          <w:rFonts w:ascii="Times New Roman" w:hAnsi="Times New Roman"/>
          <w:spacing w:val="1"/>
          <w:sz w:val="24"/>
          <w:szCs w:val="24"/>
          <w:lang w:val="da-DK"/>
        </w:rPr>
        <w:t>t</w:t>
      </w:r>
      <w:r w:rsidRPr="00316821">
        <w:rPr>
          <w:rFonts w:ascii="Times New Roman" w:hAnsi="Times New Roman"/>
          <w:sz w:val="24"/>
          <w:szCs w:val="24"/>
          <w:lang w:val="da-DK"/>
        </w:rPr>
        <w:t>e</w:t>
      </w:r>
      <w:r w:rsidRPr="00316821">
        <w:rPr>
          <w:rFonts w:ascii="Times New Roman" w:hAnsi="Times New Roman"/>
          <w:spacing w:val="-7"/>
          <w:sz w:val="24"/>
          <w:szCs w:val="24"/>
          <w:lang w:val="da-DK"/>
        </w:rPr>
        <w:t xml:space="preserve"> </w:t>
      </w:r>
      <w:r w:rsidRPr="00316821">
        <w:rPr>
          <w:rFonts w:ascii="Times New Roman" w:hAnsi="Times New Roman"/>
          <w:sz w:val="24"/>
          <w:szCs w:val="24"/>
          <w:lang w:val="da-DK"/>
        </w:rPr>
        <w:t xml:space="preserve">şi </w:t>
      </w:r>
      <w:r w:rsidRPr="00316821">
        <w:rPr>
          <w:rFonts w:ascii="Times New Roman" w:hAnsi="Times New Roman"/>
          <w:spacing w:val="1"/>
          <w:sz w:val="24"/>
          <w:szCs w:val="24"/>
          <w:lang w:val="da-DK"/>
        </w:rPr>
        <w:t>î</w:t>
      </w:r>
      <w:r w:rsidRPr="00316821">
        <w:rPr>
          <w:rFonts w:ascii="Times New Roman" w:hAnsi="Times New Roman"/>
          <w:sz w:val="24"/>
          <w:szCs w:val="24"/>
          <w:lang w:val="da-DK"/>
        </w:rPr>
        <w:t>n</w:t>
      </w:r>
      <w:r w:rsidRPr="00316821">
        <w:rPr>
          <w:rFonts w:ascii="Times New Roman" w:hAnsi="Times New Roman"/>
          <w:spacing w:val="-1"/>
          <w:sz w:val="24"/>
          <w:szCs w:val="24"/>
          <w:lang w:val="da-DK"/>
        </w:rPr>
        <w:t>re</w:t>
      </w:r>
      <w:r w:rsidRPr="00316821">
        <w:rPr>
          <w:rFonts w:ascii="Times New Roman" w:hAnsi="Times New Roman"/>
          <w:spacing w:val="-2"/>
          <w:sz w:val="24"/>
          <w:szCs w:val="24"/>
          <w:lang w:val="da-DK"/>
        </w:rPr>
        <w:t>g</w:t>
      </w:r>
      <w:r w:rsidRPr="00316821">
        <w:rPr>
          <w:rFonts w:ascii="Times New Roman" w:hAnsi="Times New Roman"/>
          <w:spacing w:val="1"/>
          <w:sz w:val="24"/>
          <w:szCs w:val="24"/>
          <w:lang w:val="da-DK"/>
        </w:rPr>
        <w:t>i</w:t>
      </w:r>
      <w:r w:rsidRPr="00316821">
        <w:rPr>
          <w:rFonts w:ascii="Times New Roman" w:hAnsi="Times New Roman"/>
          <w:sz w:val="24"/>
          <w:szCs w:val="24"/>
          <w:lang w:val="da-DK"/>
        </w:rPr>
        <w:t>s</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ra</w:t>
      </w:r>
      <w:r w:rsidRPr="00316821">
        <w:rPr>
          <w:rFonts w:ascii="Times New Roman" w:hAnsi="Times New Roman"/>
          <w:spacing w:val="3"/>
          <w:sz w:val="24"/>
          <w:szCs w:val="24"/>
          <w:lang w:val="da-DK"/>
        </w:rPr>
        <w:t>t</w:t>
      </w:r>
      <w:r w:rsidRPr="00316821">
        <w:rPr>
          <w:rFonts w:ascii="Times New Roman" w:hAnsi="Times New Roman"/>
          <w:sz w:val="24"/>
          <w:szCs w:val="24"/>
          <w:lang w:val="da-DK"/>
        </w:rPr>
        <w:t>e</w:t>
      </w:r>
      <w:r w:rsidRPr="00316821">
        <w:rPr>
          <w:rFonts w:ascii="Times New Roman" w:hAnsi="Times New Roman"/>
          <w:spacing w:val="-9"/>
          <w:sz w:val="24"/>
          <w:szCs w:val="24"/>
          <w:lang w:val="da-DK"/>
        </w:rPr>
        <w:t xml:space="preserve"> </w:t>
      </w:r>
      <w:r w:rsidRPr="00316821">
        <w:rPr>
          <w:rFonts w:ascii="Times New Roman" w:hAnsi="Times New Roman"/>
          <w:spacing w:val="1"/>
          <w:sz w:val="24"/>
          <w:szCs w:val="24"/>
          <w:lang w:val="da-DK"/>
        </w:rPr>
        <w:t>î</w:t>
      </w:r>
      <w:r w:rsidRPr="00316821">
        <w:rPr>
          <w:rFonts w:ascii="Times New Roman" w:hAnsi="Times New Roman"/>
          <w:sz w:val="24"/>
          <w:szCs w:val="24"/>
          <w:lang w:val="da-DK"/>
        </w:rPr>
        <w:t>n</w:t>
      </w:r>
      <w:r w:rsidRPr="00316821">
        <w:rPr>
          <w:rFonts w:ascii="Times New Roman" w:hAnsi="Times New Roman"/>
          <w:spacing w:val="-1"/>
          <w:sz w:val="24"/>
          <w:szCs w:val="24"/>
          <w:lang w:val="da-DK"/>
        </w:rPr>
        <w:t xml:space="preserve"> c</w:t>
      </w:r>
      <w:r w:rsidRPr="00316821">
        <w:rPr>
          <w:rFonts w:ascii="Times New Roman" w:hAnsi="Times New Roman"/>
          <w:spacing w:val="3"/>
          <w:sz w:val="24"/>
          <w:szCs w:val="24"/>
          <w:lang w:val="da-DK"/>
        </w:rPr>
        <w:t>o</w:t>
      </w:r>
      <w:r w:rsidRPr="00316821">
        <w:rPr>
          <w:rFonts w:ascii="Times New Roman" w:hAnsi="Times New Roman"/>
          <w:sz w:val="24"/>
          <w:szCs w:val="24"/>
          <w:lang w:val="da-DK"/>
        </w:rPr>
        <w:t>nd</w:t>
      </w:r>
      <w:r w:rsidRPr="00316821">
        <w:rPr>
          <w:rFonts w:ascii="Times New Roman" w:hAnsi="Times New Roman"/>
          <w:spacing w:val="1"/>
          <w:sz w:val="24"/>
          <w:szCs w:val="24"/>
          <w:lang w:val="da-DK"/>
        </w:rPr>
        <w:t>iţiil</w:t>
      </w:r>
      <w:r w:rsidRPr="00316821">
        <w:rPr>
          <w:rFonts w:ascii="Times New Roman" w:hAnsi="Times New Roman"/>
          <w:sz w:val="24"/>
          <w:szCs w:val="24"/>
          <w:lang w:val="da-DK"/>
        </w:rPr>
        <w:t>e</w:t>
      </w:r>
      <w:r w:rsidRPr="00316821">
        <w:rPr>
          <w:rFonts w:ascii="Times New Roman" w:hAnsi="Times New Roman"/>
          <w:spacing w:val="-7"/>
          <w:sz w:val="24"/>
          <w:szCs w:val="24"/>
          <w:lang w:val="da-DK"/>
        </w:rPr>
        <w:t xml:space="preserve"> </w:t>
      </w:r>
      <w:r w:rsidRPr="00316821">
        <w:rPr>
          <w:rFonts w:ascii="Times New Roman" w:hAnsi="Times New Roman"/>
          <w:spacing w:val="1"/>
          <w:sz w:val="24"/>
          <w:szCs w:val="24"/>
          <w:lang w:val="da-DK"/>
        </w:rPr>
        <w:t>l</w:t>
      </w:r>
      <w:r w:rsidRPr="00316821">
        <w:rPr>
          <w:rFonts w:ascii="Times New Roman" w:hAnsi="Times New Roman"/>
          <w:spacing w:val="-1"/>
          <w:sz w:val="24"/>
          <w:szCs w:val="24"/>
          <w:lang w:val="da-DK"/>
        </w:rPr>
        <w:t>e</w:t>
      </w:r>
      <w:r w:rsidRPr="00316821">
        <w:rPr>
          <w:rFonts w:ascii="Times New Roman" w:hAnsi="Times New Roman"/>
          <w:spacing w:val="-2"/>
          <w:sz w:val="24"/>
          <w:szCs w:val="24"/>
          <w:lang w:val="da-DK"/>
        </w:rPr>
        <w:t>g</w:t>
      </w:r>
      <w:r w:rsidRPr="00316821">
        <w:rPr>
          <w:rFonts w:ascii="Times New Roman" w:hAnsi="Times New Roman"/>
          <w:spacing w:val="1"/>
          <w:sz w:val="24"/>
          <w:szCs w:val="24"/>
          <w:lang w:val="da-DK"/>
        </w:rPr>
        <w:t>ii</w:t>
      </w:r>
      <w:r w:rsidRPr="00316821">
        <w:rPr>
          <w:rFonts w:ascii="Times New Roman" w:hAnsi="Times New Roman"/>
          <w:sz w:val="24"/>
          <w:szCs w:val="24"/>
          <w:lang w:val="da-DK"/>
        </w:rPr>
        <w:t>.</w:t>
      </w:r>
    </w:p>
    <w:p w14:paraId="1D818A7A" w14:textId="77777777" w:rsidR="00871484" w:rsidRPr="00F24C30" w:rsidRDefault="00871484" w:rsidP="00833B17">
      <w:pPr>
        <w:widowControl w:val="0"/>
        <w:autoSpaceDE w:val="0"/>
        <w:autoSpaceDN w:val="0"/>
        <w:adjustRightInd w:val="0"/>
        <w:spacing w:after="0" w:line="240" w:lineRule="auto"/>
        <w:ind w:right="60"/>
        <w:jc w:val="both"/>
        <w:rPr>
          <w:rFonts w:ascii="Times New Roman" w:hAnsi="Times New Roman"/>
          <w:b/>
          <w:bCs/>
          <w:sz w:val="16"/>
          <w:szCs w:val="16"/>
          <w:lang w:val="da-DK"/>
        </w:rPr>
      </w:pPr>
    </w:p>
    <w:p w14:paraId="0DAA266B" w14:textId="63A27665" w:rsidR="002D5618" w:rsidRPr="00316821" w:rsidRDefault="002D5618" w:rsidP="00833B17">
      <w:pPr>
        <w:widowControl w:val="0"/>
        <w:autoSpaceDE w:val="0"/>
        <w:autoSpaceDN w:val="0"/>
        <w:adjustRightInd w:val="0"/>
        <w:spacing w:after="0" w:line="240" w:lineRule="auto"/>
        <w:ind w:left="120" w:right="60"/>
        <w:jc w:val="both"/>
        <w:rPr>
          <w:rFonts w:ascii="Times New Roman" w:hAnsi="Times New Roman"/>
          <w:sz w:val="24"/>
          <w:szCs w:val="24"/>
          <w:lang w:val="da-DK"/>
        </w:rPr>
      </w:pPr>
      <w:r w:rsidRPr="00316821">
        <w:rPr>
          <w:rFonts w:ascii="Times New Roman" w:hAnsi="Times New Roman"/>
          <w:b/>
          <w:bCs/>
          <w:sz w:val="24"/>
          <w:szCs w:val="24"/>
          <w:lang w:val="da-DK"/>
        </w:rPr>
        <w:t>A</w:t>
      </w:r>
      <w:r w:rsidRPr="00316821">
        <w:rPr>
          <w:rFonts w:ascii="Times New Roman" w:hAnsi="Times New Roman"/>
          <w:b/>
          <w:bCs/>
          <w:spacing w:val="-1"/>
          <w:sz w:val="24"/>
          <w:szCs w:val="24"/>
          <w:lang w:val="da-DK"/>
        </w:rPr>
        <w:t>rt</w:t>
      </w:r>
      <w:r w:rsidRPr="00316821">
        <w:rPr>
          <w:rFonts w:ascii="Times New Roman" w:hAnsi="Times New Roman"/>
          <w:b/>
          <w:bCs/>
          <w:sz w:val="24"/>
          <w:szCs w:val="24"/>
          <w:lang w:val="da-DK"/>
        </w:rPr>
        <w:t>.</w:t>
      </w:r>
      <w:r w:rsidRPr="00316821">
        <w:rPr>
          <w:rFonts w:ascii="Times New Roman" w:hAnsi="Times New Roman"/>
          <w:b/>
          <w:bCs/>
          <w:spacing w:val="2"/>
          <w:sz w:val="24"/>
          <w:szCs w:val="24"/>
          <w:lang w:val="da-DK"/>
        </w:rPr>
        <w:t xml:space="preserve"> </w:t>
      </w:r>
      <w:r w:rsidR="000B2AEC" w:rsidRPr="00316821">
        <w:rPr>
          <w:rFonts w:ascii="Times New Roman" w:hAnsi="Times New Roman"/>
          <w:b/>
          <w:bCs/>
          <w:sz w:val="24"/>
          <w:szCs w:val="24"/>
          <w:lang w:val="da-DK"/>
        </w:rPr>
        <w:t>32</w:t>
      </w:r>
      <w:r w:rsidRPr="00316821">
        <w:rPr>
          <w:rFonts w:ascii="Times New Roman" w:hAnsi="Times New Roman"/>
          <w:sz w:val="24"/>
          <w:szCs w:val="24"/>
          <w:lang w:val="da-DK"/>
        </w:rPr>
        <w:t>.</w:t>
      </w:r>
      <w:r w:rsidRPr="00316821">
        <w:rPr>
          <w:rFonts w:ascii="Times New Roman" w:hAnsi="Times New Roman"/>
          <w:spacing w:val="2"/>
          <w:sz w:val="24"/>
          <w:szCs w:val="24"/>
          <w:lang w:val="da-DK"/>
        </w:rPr>
        <w:t xml:space="preserve"> </w:t>
      </w:r>
      <w:r w:rsidR="002B01D7" w:rsidRPr="00316821">
        <w:rPr>
          <w:rFonts w:ascii="Times New Roman" w:hAnsi="Times New Roman"/>
          <w:spacing w:val="1"/>
          <w:sz w:val="24"/>
          <w:szCs w:val="24"/>
          <w:lang w:val="da-DK"/>
        </w:rPr>
        <w:t>Autoritatea Nationala pentru Protectia Drepturilor Copilului si Adoptie</w:t>
      </w:r>
      <w:r w:rsidR="00DD7B86" w:rsidRPr="00316821">
        <w:rPr>
          <w:rFonts w:ascii="Times New Roman" w:hAnsi="Times New Roman"/>
          <w:spacing w:val="1"/>
          <w:sz w:val="24"/>
          <w:szCs w:val="24"/>
          <w:lang w:val="da-DK"/>
        </w:rPr>
        <w:t xml:space="preserve"> din cadrul Ministerului Familiei, Tineretului și Egalității de Șanse</w:t>
      </w:r>
      <w:r w:rsidRPr="00316821">
        <w:rPr>
          <w:rFonts w:ascii="Times New Roman" w:hAnsi="Times New Roman"/>
          <w:sz w:val="24"/>
          <w:szCs w:val="24"/>
          <w:lang w:val="da-DK"/>
        </w:rPr>
        <w:t xml:space="preserve">, </w:t>
      </w:r>
      <w:r w:rsidRPr="00316821">
        <w:rPr>
          <w:rFonts w:ascii="Times New Roman" w:hAnsi="Times New Roman"/>
          <w:spacing w:val="-1"/>
          <w:sz w:val="24"/>
          <w:szCs w:val="24"/>
          <w:lang w:val="da-DK"/>
        </w:rPr>
        <w:t>re</w:t>
      </w:r>
      <w:r w:rsidRPr="00316821">
        <w:rPr>
          <w:rFonts w:ascii="Times New Roman" w:hAnsi="Times New Roman"/>
          <w:sz w:val="24"/>
          <w:szCs w:val="24"/>
          <w:lang w:val="da-DK"/>
        </w:rPr>
        <w:t>sp</w:t>
      </w:r>
      <w:r w:rsidRPr="00316821">
        <w:rPr>
          <w:rFonts w:ascii="Times New Roman" w:hAnsi="Times New Roman"/>
          <w:spacing w:val="-1"/>
          <w:sz w:val="24"/>
          <w:szCs w:val="24"/>
          <w:lang w:val="da-DK"/>
        </w:rPr>
        <w:t>ec</w:t>
      </w:r>
      <w:r w:rsidRPr="00316821">
        <w:rPr>
          <w:rFonts w:ascii="Times New Roman" w:hAnsi="Times New Roman"/>
          <w:spacing w:val="1"/>
          <w:sz w:val="24"/>
          <w:szCs w:val="24"/>
          <w:lang w:val="da-DK"/>
        </w:rPr>
        <w:t>ti</w:t>
      </w:r>
      <w:r w:rsidRPr="00316821">
        <w:rPr>
          <w:rFonts w:ascii="Times New Roman" w:hAnsi="Times New Roman"/>
          <w:sz w:val="24"/>
          <w:szCs w:val="24"/>
          <w:lang w:val="da-DK"/>
        </w:rPr>
        <w:t>v</w:t>
      </w:r>
      <w:r w:rsidRPr="00316821">
        <w:rPr>
          <w:rFonts w:ascii="Times New Roman" w:hAnsi="Times New Roman"/>
          <w:spacing w:val="1"/>
          <w:sz w:val="24"/>
          <w:szCs w:val="24"/>
          <w:lang w:val="da-DK"/>
        </w:rPr>
        <w:t xml:space="preserve"> </w:t>
      </w:r>
      <w:r w:rsidR="00C03E90" w:rsidRPr="00316821">
        <w:rPr>
          <w:rFonts w:ascii="Times New Roman" w:hAnsi="Times New Roman"/>
          <w:spacing w:val="1"/>
          <w:sz w:val="24"/>
          <w:szCs w:val="24"/>
          <w:lang w:val="da-DK"/>
        </w:rPr>
        <w:t>Autoritatea Națională pentru Protecția Drepturilor Persoanelor cu Dizabilități</w:t>
      </w:r>
      <w:r w:rsidRPr="00316821">
        <w:rPr>
          <w:rFonts w:ascii="Times New Roman" w:hAnsi="Times New Roman"/>
          <w:spacing w:val="1"/>
          <w:sz w:val="24"/>
          <w:szCs w:val="24"/>
          <w:lang w:val="da-DK"/>
        </w:rPr>
        <w:t xml:space="preserve"> </w:t>
      </w:r>
      <w:r w:rsidRPr="00316821">
        <w:rPr>
          <w:rFonts w:ascii="Times New Roman" w:hAnsi="Times New Roman"/>
          <w:sz w:val="24"/>
          <w:szCs w:val="24"/>
          <w:lang w:val="da-DK"/>
        </w:rPr>
        <w:t>d</w:t>
      </w:r>
      <w:r w:rsidRPr="00316821">
        <w:rPr>
          <w:rFonts w:ascii="Times New Roman" w:hAnsi="Times New Roman"/>
          <w:spacing w:val="1"/>
          <w:sz w:val="24"/>
          <w:szCs w:val="24"/>
          <w:lang w:val="da-DK"/>
        </w:rPr>
        <w:t>i</w:t>
      </w:r>
      <w:r w:rsidRPr="00316821">
        <w:rPr>
          <w:rFonts w:ascii="Times New Roman" w:hAnsi="Times New Roman"/>
          <w:sz w:val="24"/>
          <w:szCs w:val="24"/>
          <w:lang w:val="da-DK"/>
        </w:rPr>
        <w:t>n</w:t>
      </w:r>
      <w:r w:rsidRPr="00316821">
        <w:rPr>
          <w:rFonts w:ascii="Times New Roman" w:hAnsi="Times New Roman"/>
          <w:spacing w:val="1"/>
          <w:sz w:val="24"/>
          <w:szCs w:val="24"/>
          <w:lang w:val="da-DK"/>
        </w:rPr>
        <w:t xml:space="preserve"> </w:t>
      </w:r>
      <w:r w:rsidRPr="00316821">
        <w:rPr>
          <w:rFonts w:ascii="Times New Roman" w:hAnsi="Times New Roman"/>
          <w:spacing w:val="-1"/>
          <w:sz w:val="24"/>
          <w:szCs w:val="24"/>
          <w:lang w:val="da-DK"/>
        </w:rPr>
        <w:t>ca</w:t>
      </w:r>
      <w:r w:rsidRPr="00316821">
        <w:rPr>
          <w:rFonts w:ascii="Times New Roman" w:hAnsi="Times New Roman"/>
          <w:sz w:val="24"/>
          <w:szCs w:val="24"/>
          <w:lang w:val="da-DK"/>
        </w:rPr>
        <w:t>d</w:t>
      </w:r>
      <w:r w:rsidRPr="00316821">
        <w:rPr>
          <w:rFonts w:ascii="Times New Roman" w:hAnsi="Times New Roman"/>
          <w:spacing w:val="-1"/>
          <w:sz w:val="24"/>
          <w:szCs w:val="24"/>
          <w:lang w:val="da-DK"/>
        </w:rPr>
        <w:t>r</w:t>
      </w:r>
      <w:r w:rsidRPr="00316821">
        <w:rPr>
          <w:rFonts w:ascii="Times New Roman" w:hAnsi="Times New Roman"/>
          <w:sz w:val="24"/>
          <w:szCs w:val="24"/>
          <w:lang w:val="da-DK"/>
        </w:rPr>
        <w:t>ul</w:t>
      </w:r>
      <w:r w:rsidRPr="00316821">
        <w:rPr>
          <w:rFonts w:ascii="Times New Roman" w:hAnsi="Times New Roman"/>
          <w:spacing w:val="2"/>
          <w:sz w:val="24"/>
          <w:szCs w:val="24"/>
          <w:lang w:val="da-DK"/>
        </w:rPr>
        <w:t xml:space="preserve"> </w:t>
      </w:r>
      <w:r w:rsidRPr="00316821">
        <w:rPr>
          <w:rFonts w:ascii="Times New Roman" w:hAnsi="Times New Roman"/>
          <w:spacing w:val="1"/>
          <w:sz w:val="24"/>
          <w:szCs w:val="24"/>
          <w:lang w:val="da-DK"/>
        </w:rPr>
        <w:t>Mi</w:t>
      </w:r>
      <w:r w:rsidRPr="00316821">
        <w:rPr>
          <w:rFonts w:ascii="Times New Roman" w:hAnsi="Times New Roman"/>
          <w:sz w:val="24"/>
          <w:szCs w:val="24"/>
          <w:lang w:val="da-DK"/>
        </w:rPr>
        <w:t>n</w:t>
      </w:r>
      <w:r w:rsidRPr="00316821">
        <w:rPr>
          <w:rFonts w:ascii="Times New Roman" w:hAnsi="Times New Roman"/>
          <w:spacing w:val="1"/>
          <w:sz w:val="24"/>
          <w:szCs w:val="24"/>
          <w:lang w:val="da-DK"/>
        </w:rPr>
        <w:t>i</w:t>
      </w:r>
      <w:r w:rsidRPr="00316821">
        <w:rPr>
          <w:rFonts w:ascii="Times New Roman" w:hAnsi="Times New Roman"/>
          <w:sz w:val="24"/>
          <w:szCs w:val="24"/>
          <w:lang w:val="da-DK"/>
        </w:rPr>
        <w:t>s</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er</w:t>
      </w:r>
      <w:r w:rsidRPr="00316821">
        <w:rPr>
          <w:rFonts w:ascii="Times New Roman" w:hAnsi="Times New Roman"/>
          <w:sz w:val="24"/>
          <w:szCs w:val="24"/>
          <w:lang w:val="da-DK"/>
        </w:rPr>
        <w:t>u</w:t>
      </w:r>
      <w:r w:rsidRPr="00316821">
        <w:rPr>
          <w:rFonts w:ascii="Times New Roman" w:hAnsi="Times New Roman"/>
          <w:spacing w:val="1"/>
          <w:sz w:val="24"/>
          <w:szCs w:val="24"/>
          <w:lang w:val="da-DK"/>
        </w:rPr>
        <w:t>l</w:t>
      </w:r>
      <w:r w:rsidRPr="00316821">
        <w:rPr>
          <w:rFonts w:ascii="Times New Roman" w:hAnsi="Times New Roman"/>
          <w:spacing w:val="-2"/>
          <w:sz w:val="24"/>
          <w:szCs w:val="24"/>
          <w:lang w:val="da-DK"/>
        </w:rPr>
        <w:t>u</w:t>
      </w:r>
      <w:r w:rsidRPr="00316821">
        <w:rPr>
          <w:rFonts w:ascii="Times New Roman" w:hAnsi="Times New Roman"/>
          <w:sz w:val="24"/>
          <w:szCs w:val="24"/>
          <w:lang w:val="da-DK"/>
        </w:rPr>
        <w:t>i</w:t>
      </w:r>
      <w:r w:rsidRPr="00316821">
        <w:rPr>
          <w:rFonts w:ascii="Times New Roman" w:hAnsi="Times New Roman"/>
          <w:spacing w:val="2"/>
          <w:sz w:val="24"/>
          <w:szCs w:val="24"/>
          <w:lang w:val="da-DK"/>
        </w:rPr>
        <w:t xml:space="preserve"> </w:t>
      </w:r>
      <w:r w:rsidRPr="00316821">
        <w:rPr>
          <w:rFonts w:ascii="Times New Roman" w:hAnsi="Times New Roman"/>
          <w:spacing w:val="1"/>
          <w:sz w:val="24"/>
          <w:szCs w:val="24"/>
          <w:lang w:val="da-DK"/>
        </w:rPr>
        <w:t>M</w:t>
      </w:r>
      <w:r w:rsidRPr="00316821">
        <w:rPr>
          <w:rFonts w:ascii="Times New Roman" w:hAnsi="Times New Roman"/>
          <w:sz w:val="24"/>
          <w:szCs w:val="24"/>
          <w:lang w:val="da-DK"/>
        </w:rPr>
        <w:t>u</w:t>
      </w:r>
      <w:r w:rsidRPr="00316821">
        <w:rPr>
          <w:rFonts w:ascii="Times New Roman" w:hAnsi="Times New Roman"/>
          <w:spacing w:val="-1"/>
          <w:sz w:val="24"/>
          <w:szCs w:val="24"/>
          <w:lang w:val="da-DK"/>
        </w:rPr>
        <w:t>nc</w:t>
      </w:r>
      <w:r w:rsidRPr="00316821">
        <w:rPr>
          <w:rFonts w:ascii="Times New Roman" w:hAnsi="Times New Roman"/>
          <w:spacing w:val="1"/>
          <w:sz w:val="24"/>
          <w:szCs w:val="24"/>
          <w:lang w:val="da-DK"/>
        </w:rPr>
        <w:t>ii</w:t>
      </w:r>
      <w:r w:rsidR="002B01D7" w:rsidRPr="00316821">
        <w:rPr>
          <w:rFonts w:ascii="Times New Roman" w:hAnsi="Times New Roman"/>
          <w:sz w:val="24"/>
          <w:szCs w:val="24"/>
          <w:lang w:val="da-DK"/>
        </w:rPr>
        <w:t xml:space="preserve"> si </w:t>
      </w:r>
      <w:r w:rsidR="00DD7B86" w:rsidRPr="00316821">
        <w:rPr>
          <w:rFonts w:ascii="Times New Roman" w:hAnsi="Times New Roman"/>
          <w:sz w:val="24"/>
          <w:szCs w:val="24"/>
          <w:lang w:val="da-DK"/>
        </w:rPr>
        <w:t>Solidarității</w:t>
      </w:r>
      <w:r w:rsidR="002B01D7" w:rsidRPr="00316821">
        <w:rPr>
          <w:rFonts w:ascii="Times New Roman" w:hAnsi="Times New Roman"/>
          <w:sz w:val="24"/>
          <w:szCs w:val="24"/>
          <w:lang w:val="da-DK"/>
        </w:rPr>
        <w:t xml:space="preserve"> Sociale</w:t>
      </w:r>
      <w:r w:rsidRPr="00316821">
        <w:rPr>
          <w:rFonts w:ascii="Times New Roman" w:hAnsi="Times New Roman"/>
          <w:sz w:val="24"/>
          <w:szCs w:val="24"/>
          <w:lang w:val="da-DK"/>
        </w:rPr>
        <w:t xml:space="preserve"> pot </w:t>
      </w:r>
      <w:r w:rsidRPr="00316821">
        <w:rPr>
          <w:rFonts w:ascii="Times New Roman" w:hAnsi="Times New Roman"/>
          <w:spacing w:val="-1"/>
          <w:sz w:val="24"/>
          <w:szCs w:val="24"/>
          <w:lang w:val="da-DK"/>
        </w:rPr>
        <w:t>f</w:t>
      </w:r>
      <w:r w:rsidRPr="00316821">
        <w:rPr>
          <w:rFonts w:ascii="Times New Roman" w:hAnsi="Times New Roman"/>
          <w:spacing w:val="1"/>
          <w:sz w:val="24"/>
          <w:szCs w:val="24"/>
          <w:lang w:val="da-DK"/>
        </w:rPr>
        <w:t>i</w:t>
      </w:r>
      <w:r w:rsidRPr="00316821">
        <w:rPr>
          <w:rFonts w:ascii="Times New Roman" w:hAnsi="Times New Roman"/>
          <w:sz w:val="24"/>
          <w:szCs w:val="24"/>
          <w:lang w:val="da-DK"/>
        </w:rPr>
        <w:t>n</w:t>
      </w:r>
      <w:r w:rsidRPr="00316821">
        <w:rPr>
          <w:rFonts w:ascii="Times New Roman" w:hAnsi="Times New Roman"/>
          <w:spacing w:val="-1"/>
          <w:sz w:val="24"/>
          <w:szCs w:val="24"/>
          <w:lang w:val="da-DK"/>
        </w:rPr>
        <w:t>a</w:t>
      </w:r>
      <w:r w:rsidRPr="00316821">
        <w:rPr>
          <w:rFonts w:ascii="Times New Roman" w:hAnsi="Times New Roman"/>
          <w:sz w:val="24"/>
          <w:szCs w:val="24"/>
          <w:lang w:val="da-DK"/>
        </w:rPr>
        <w:t>n</w:t>
      </w:r>
      <w:r w:rsidRPr="00316821">
        <w:rPr>
          <w:rFonts w:ascii="Times New Roman" w:hAnsi="Times New Roman"/>
          <w:spacing w:val="1"/>
          <w:sz w:val="24"/>
          <w:szCs w:val="24"/>
          <w:lang w:val="da-DK"/>
        </w:rPr>
        <w:t>ţ</w:t>
      </w:r>
      <w:r w:rsidRPr="00316821">
        <w:rPr>
          <w:rFonts w:ascii="Times New Roman" w:hAnsi="Times New Roman"/>
          <w:sz w:val="24"/>
          <w:szCs w:val="24"/>
          <w:lang w:val="da-DK"/>
        </w:rPr>
        <w:t>a p</w:t>
      </w:r>
      <w:r w:rsidRPr="00316821">
        <w:rPr>
          <w:rFonts w:ascii="Times New Roman" w:hAnsi="Times New Roman"/>
          <w:spacing w:val="-1"/>
          <w:sz w:val="24"/>
          <w:szCs w:val="24"/>
          <w:lang w:val="da-DK"/>
        </w:rPr>
        <w:t>r</w:t>
      </w:r>
      <w:r w:rsidRPr="00316821">
        <w:rPr>
          <w:rFonts w:ascii="Times New Roman" w:hAnsi="Times New Roman"/>
          <w:spacing w:val="3"/>
          <w:sz w:val="24"/>
          <w:szCs w:val="24"/>
          <w:lang w:val="da-DK"/>
        </w:rPr>
        <w:t>o</w:t>
      </w:r>
      <w:r w:rsidRPr="00316821">
        <w:rPr>
          <w:rFonts w:ascii="Times New Roman" w:hAnsi="Times New Roman"/>
          <w:spacing w:val="-2"/>
          <w:sz w:val="24"/>
          <w:szCs w:val="24"/>
          <w:lang w:val="da-DK"/>
        </w:rPr>
        <w:t>g</w:t>
      </w:r>
      <w:r w:rsidRPr="00316821">
        <w:rPr>
          <w:rFonts w:ascii="Times New Roman" w:hAnsi="Times New Roman"/>
          <w:spacing w:val="2"/>
          <w:sz w:val="24"/>
          <w:szCs w:val="24"/>
          <w:lang w:val="da-DK"/>
        </w:rPr>
        <w:t>r</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m</w:t>
      </w:r>
      <w:r w:rsidRPr="00316821">
        <w:rPr>
          <w:rFonts w:ascii="Times New Roman" w:hAnsi="Times New Roman"/>
          <w:sz w:val="24"/>
          <w:szCs w:val="24"/>
          <w:lang w:val="da-DK"/>
        </w:rPr>
        <w:t>e</w:t>
      </w:r>
      <w:r w:rsidRPr="00316821">
        <w:rPr>
          <w:rFonts w:ascii="Times New Roman" w:hAnsi="Times New Roman"/>
          <w:spacing w:val="1"/>
          <w:sz w:val="24"/>
          <w:szCs w:val="24"/>
          <w:lang w:val="da-DK"/>
        </w:rPr>
        <w:t xml:space="preserve"> </w:t>
      </w:r>
      <w:r w:rsidRPr="00316821">
        <w:rPr>
          <w:rFonts w:ascii="Times New Roman" w:hAnsi="Times New Roman"/>
          <w:sz w:val="24"/>
          <w:szCs w:val="24"/>
          <w:lang w:val="da-DK"/>
        </w:rPr>
        <w:t>de</w:t>
      </w:r>
      <w:r w:rsidRPr="00316821">
        <w:rPr>
          <w:rFonts w:ascii="Times New Roman" w:hAnsi="Times New Roman"/>
          <w:spacing w:val="1"/>
          <w:sz w:val="24"/>
          <w:szCs w:val="24"/>
          <w:lang w:val="da-DK"/>
        </w:rPr>
        <w:t xml:space="preserve"> i</w:t>
      </w:r>
      <w:r w:rsidRPr="00316821">
        <w:rPr>
          <w:rFonts w:ascii="Times New Roman" w:hAnsi="Times New Roman"/>
          <w:sz w:val="24"/>
          <w:szCs w:val="24"/>
          <w:lang w:val="da-DK"/>
        </w:rPr>
        <w:t>n</w:t>
      </w:r>
      <w:r w:rsidRPr="00316821">
        <w:rPr>
          <w:rFonts w:ascii="Times New Roman" w:hAnsi="Times New Roman"/>
          <w:spacing w:val="3"/>
          <w:sz w:val="24"/>
          <w:szCs w:val="24"/>
          <w:lang w:val="da-DK"/>
        </w:rPr>
        <w:t>t</w:t>
      </w:r>
      <w:r w:rsidRPr="00316821">
        <w:rPr>
          <w:rFonts w:ascii="Times New Roman" w:hAnsi="Times New Roman"/>
          <w:spacing w:val="-1"/>
          <w:sz w:val="24"/>
          <w:szCs w:val="24"/>
          <w:lang w:val="da-DK"/>
        </w:rPr>
        <w:t>ere</w:t>
      </w:r>
      <w:r w:rsidRPr="00316821">
        <w:rPr>
          <w:rFonts w:ascii="Times New Roman" w:hAnsi="Times New Roman"/>
          <w:sz w:val="24"/>
          <w:szCs w:val="24"/>
          <w:lang w:val="da-DK"/>
        </w:rPr>
        <w:t>s</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n</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ţi</w:t>
      </w:r>
      <w:r w:rsidRPr="00316821">
        <w:rPr>
          <w:rFonts w:ascii="Times New Roman" w:hAnsi="Times New Roman"/>
          <w:sz w:val="24"/>
          <w:szCs w:val="24"/>
          <w:lang w:val="da-DK"/>
        </w:rPr>
        <w:t>on</w:t>
      </w:r>
      <w:r w:rsidRPr="00316821">
        <w:rPr>
          <w:rFonts w:ascii="Times New Roman" w:hAnsi="Times New Roman"/>
          <w:spacing w:val="-1"/>
          <w:sz w:val="24"/>
          <w:szCs w:val="24"/>
          <w:lang w:val="da-DK"/>
        </w:rPr>
        <w:t>a</w:t>
      </w:r>
      <w:r w:rsidRPr="00316821">
        <w:rPr>
          <w:rFonts w:ascii="Times New Roman" w:hAnsi="Times New Roman"/>
          <w:sz w:val="24"/>
          <w:szCs w:val="24"/>
          <w:lang w:val="da-DK"/>
        </w:rPr>
        <w:t>l</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d</w:t>
      </w:r>
      <w:r w:rsidRPr="00316821">
        <w:rPr>
          <w:rFonts w:ascii="Times New Roman" w:hAnsi="Times New Roman"/>
          <w:spacing w:val="1"/>
          <w:sz w:val="24"/>
          <w:szCs w:val="24"/>
          <w:lang w:val="da-DK"/>
        </w:rPr>
        <w:t>i</w:t>
      </w:r>
      <w:r w:rsidRPr="00316821">
        <w:rPr>
          <w:rFonts w:ascii="Times New Roman" w:hAnsi="Times New Roman"/>
          <w:sz w:val="24"/>
          <w:szCs w:val="24"/>
          <w:lang w:val="da-DK"/>
        </w:rPr>
        <w:t>n</w:t>
      </w:r>
      <w:r w:rsidRPr="00316821">
        <w:rPr>
          <w:rFonts w:ascii="Times New Roman" w:hAnsi="Times New Roman"/>
          <w:spacing w:val="1"/>
          <w:sz w:val="24"/>
          <w:szCs w:val="24"/>
          <w:lang w:val="da-DK"/>
        </w:rPr>
        <w:t xml:space="preserve"> </w:t>
      </w:r>
      <w:r w:rsidRPr="00316821">
        <w:rPr>
          <w:rFonts w:ascii="Times New Roman" w:hAnsi="Times New Roman"/>
          <w:spacing w:val="-1"/>
          <w:sz w:val="24"/>
          <w:szCs w:val="24"/>
          <w:lang w:val="da-DK"/>
        </w:rPr>
        <w:t>f</w:t>
      </w:r>
      <w:r w:rsidRPr="00316821">
        <w:rPr>
          <w:rFonts w:ascii="Times New Roman" w:hAnsi="Times New Roman"/>
          <w:sz w:val="24"/>
          <w:szCs w:val="24"/>
          <w:lang w:val="da-DK"/>
        </w:rPr>
        <w:t>ond</w:t>
      </w:r>
      <w:r w:rsidRPr="00316821">
        <w:rPr>
          <w:rFonts w:ascii="Times New Roman" w:hAnsi="Times New Roman"/>
          <w:spacing w:val="3"/>
          <w:sz w:val="24"/>
          <w:szCs w:val="24"/>
          <w:lang w:val="da-DK"/>
        </w:rPr>
        <w:t>u</w:t>
      </w:r>
      <w:r w:rsidRPr="00316821">
        <w:rPr>
          <w:rFonts w:ascii="Times New Roman" w:hAnsi="Times New Roman"/>
          <w:spacing w:val="2"/>
          <w:sz w:val="24"/>
          <w:szCs w:val="24"/>
          <w:lang w:val="da-DK"/>
        </w:rPr>
        <w:t>r</w:t>
      </w:r>
      <w:r w:rsidRPr="00316821">
        <w:rPr>
          <w:rFonts w:ascii="Times New Roman" w:hAnsi="Times New Roman"/>
          <w:sz w:val="24"/>
          <w:szCs w:val="24"/>
          <w:lang w:val="da-DK"/>
        </w:rPr>
        <w:t>i</w:t>
      </w:r>
      <w:r w:rsidRPr="00316821">
        <w:rPr>
          <w:rFonts w:ascii="Times New Roman" w:hAnsi="Times New Roman"/>
          <w:spacing w:val="2"/>
          <w:sz w:val="24"/>
          <w:szCs w:val="24"/>
          <w:lang w:val="da-DK"/>
        </w:rPr>
        <w:t xml:space="preserve"> </w:t>
      </w:r>
      <w:r w:rsidRPr="00316821">
        <w:rPr>
          <w:rFonts w:ascii="Times New Roman" w:hAnsi="Times New Roman"/>
          <w:spacing w:val="-1"/>
          <w:sz w:val="24"/>
          <w:szCs w:val="24"/>
          <w:lang w:val="da-DK"/>
        </w:rPr>
        <w:t>al</w:t>
      </w:r>
      <w:r w:rsidRPr="00316821">
        <w:rPr>
          <w:rFonts w:ascii="Times New Roman" w:hAnsi="Times New Roman"/>
          <w:sz w:val="24"/>
          <w:szCs w:val="24"/>
          <w:lang w:val="da-DK"/>
        </w:rPr>
        <w:t>o</w:t>
      </w:r>
      <w:r w:rsidRPr="00316821">
        <w:rPr>
          <w:rFonts w:ascii="Times New Roman" w:hAnsi="Times New Roman"/>
          <w:spacing w:val="-1"/>
          <w:sz w:val="24"/>
          <w:szCs w:val="24"/>
          <w:lang w:val="da-DK"/>
        </w:rPr>
        <w:t>ca</w:t>
      </w:r>
      <w:r w:rsidRPr="00316821">
        <w:rPr>
          <w:rFonts w:ascii="Times New Roman" w:hAnsi="Times New Roman"/>
          <w:spacing w:val="1"/>
          <w:sz w:val="24"/>
          <w:szCs w:val="24"/>
          <w:lang w:val="da-DK"/>
        </w:rPr>
        <w:t>t</w:t>
      </w:r>
      <w:r w:rsidRPr="00316821">
        <w:rPr>
          <w:rFonts w:ascii="Times New Roman" w:hAnsi="Times New Roman"/>
          <w:sz w:val="24"/>
          <w:szCs w:val="24"/>
          <w:lang w:val="da-DK"/>
        </w:rPr>
        <w:t>e</w:t>
      </w:r>
      <w:r w:rsidRPr="00316821">
        <w:rPr>
          <w:rFonts w:ascii="Times New Roman" w:hAnsi="Times New Roman"/>
          <w:spacing w:val="1"/>
          <w:sz w:val="24"/>
          <w:szCs w:val="24"/>
          <w:lang w:val="da-DK"/>
        </w:rPr>
        <w:t xml:space="preserve"> </w:t>
      </w:r>
      <w:r w:rsidRPr="00316821">
        <w:rPr>
          <w:rFonts w:ascii="Times New Roman" w:hAnsi="Times New Roman"/>
          <w:sz w:val="24"/>
          <w:szCs w:val="24"/>
          <w:lang w:val="da-DK"/>
        </w:rPr>
        <w:t>de</w:t>
      </w:r>
      <w:r w:rsidRPr="00316821">
        <w:rPr>
          <w:rFonts w:ascii="Times New Roman" w:hAnsi="Times New Roman"/>
          <w:spacing w:val="1"/>
          <w:sz w:val="24"/>
          <w:szCs w:val="24"/>
          <w:lang w:val="da-DK"/>
        </w:rPr>
        <w:t xml:space="preserve"> l</w:t>
      </w:r>
      <w:r w:rsidRPr="00316821">
        <w:rPr>
          <w:rFonts w:ascii="Times New Roman" w:hAnsi="Times New Roman"/>
          <w:sz w:val="24"/>
          <w:szCs w:val="24"/>
          <w:lang w:val="da-DK"/>
        </w:rPr>
        <w:t>a b</w:t>
      </w:r>
      <w:r w:rsidRPr="00316821">
        <w:rPr>
          <w:rFonts w:ascii="Times New Roman" w:hAnsi="Times New Roman"/>
          <w:spacing w:val="3"/>
          <w:sz w:val="24"/>
          <w:szCs w:val="24"/>
          <w:lang w:val="da-DK"/>
        </w:rPr>
        <w:t>u</w:t>
      </w:r>
      <w:r w:rsidRPr="00316821">
        <w:rPr>
          <w:rFonts w:ascii="Times New Roman" w:hAnsi="Times New Roman"/>
          <w:sz w:val="24"/>
          <w:szCs w:val="24"/>
          <w:lang w:val="da-DK"/>
        </w:rPr>
        <w:t>g</w:t>
      </w:r>
      <w:r w:rsidRPr="00316821">
        <w:rPr>
          <w:rFonts w:ascii="Times New Roman" w:hAnsi="Times New Roman"/>
          <w:spacing w:val="-1"/>
          <w:sz w:val="24"/>
          <w:szCs w:val="24"/>
          <w:lang w:val="da-DK"/>
        </w:rPr>
        <w:t>e</w:t>
      </w:r>
      <w:r w:rsidRPr="00316821">
        <w:rPr>
          <w:rFonts w:ascii="Times New Roman" w:hAnsi="Times New Roman"/>
          <w:spacing w:val="1"/>
          <w:sz w:val="24"/>
          <w:szCs w:val="24"/>
          <w:lang w:val="da-DK"/>
        </w:rPr>
        <w:t>t</w:t>
      </w:r>
      <w:r w:rsidRPr="00316821">
        <w:rPr>
          <w:rFonts w:ascii="Times New Roman" w:hAnsi="Times New Roman"/>
          <w:sz w:val="24"/>
          <w:szCs w:val="24"/>
          <w:lang w:val="da-DK"/>
        </w:rPr>
        <w:t>ul</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de</w:t>
      </w:r>
      <w:r w:rsidRPr="00316821">
        <w:rPr>
          <w:rFonts w:ascii="Times New Roman" w:hAnsi="Times New Roman"/>
          <w:spacing w:val="1"/>
          <w:sz w:val="24"/>
          <w:szCs w:val="24"/>
          <w:lang w:val="da-DK"/>
        </w:rPr>
        <w:t xml:space="preserve"> </w:t>
      </w:r>
      <w:r w:rsidRPr="00316821">
        <w:rPr>
          <w:rFonts w:ascii="Times New Roman" w:hAnsi="Times New Roman"/>
          <w:sz w:val="24"/>
          <w:szCs w:val="24"/>
          <w:lang w:val="da-DK"/>
        </w:rPr>
        <w:t>s</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t</w:t>
      </w:r>
      <w:r w:rsidRPr="00316821">
        <w:rPr>
          <w:rFonts w:ascii="Times New Roman" w:hAnsi="Times New Roman"/>
          <w:sz w:val="24"/>
          <w:szCs w:val="24"/>
          <w:lang w:val="da-DK"/>
        </w:rPr>
        <w:t>,</w:t>
      </w:r>
      <w:r w:rsidRPr="00316821">
        <w:rPr>
          <w:rFonts w:ascii="Times New Roman" w:hAnsi="Times New Roman"/>
          <w:spacing w:val="1"/>
          <w:sz w:val="24"/>
          <w:szCs w:val="24"/>
          <w:lang w:val="da-DK"/>
        </w:rPr>
        <w:t xml:space="preserve"> </w:t>
      </w:r>
      <w:r w:rsidRPr="00316821">
        <w:rPr>
          <w:rFonts w:ascii="Times New Roman" w:hAnsi="Times New Roman"/>
          <w:sz w:val="24"/>
          <w:szCs w:val="24"/>
          <w:lang w:val="da-DK"/>
        </w:rPr>
        <w:t>d</w:t>
      </w:r>
      <w:r w:rsidRPr="00316821">
        <w:rPr>
          <w:rFonts w:ascii="Times New Roman" w:hAnsi="Times New Roman"/>
          <w:spacing w:val="1"/>
          <w:sz w:val="24"/>
          <w:szCs w:val="24"/>
          <w:lang w:val="da-DK"/>
        </w:rPr>
        <w:t>i</w:t>
      </w:r>
      <w:r w:rsidRPr="00316821">
        <w:rPr>
          <w:rFonts w:ascii="Times New Roman" w:hAnsi="Times New Roman"/>
          <w:sz w:val="24"/>
          <w:szCs w:val="24"/>
          <w:lang w:val="da-DK"/>
        </w:rPr>
        <w:t>n</w:t>
      </w:r>
      <w:r w:rsidRPr="00316821">
        <w:rPr>
          <w:rFonts w:ascii="Times New Roman" w:hAnsi="Times New Roman"/>
          <w:spacing w:val="1"/>
          <w:sz w:val="24"/>
          <w:szCs w:val="24"/>
          <w:lang w:val="da-DK"/>
        </w:rPr>
        <w:t xml:space="preserve"> </w:t>
      </w:r>
      <w:r w:rsidRPr="00316821">
        <w:rPr>
          <w:rFonts w:ascii="Times New Roman" w:hAnsi="Times New Roman"/>
          <w:spacing w:val="-1"/>
          <w:sz w:val="24"/>
          <w:szCs w:val="24"/>
          <w:lang w:val="da-DK"/>
        </w:rPr>
        <w:t>f</w:t>
      </w:r>
      <w:r w:rsidRPr="00316821">
        <w:rPr>
          <w:rFonts w:ascii="Times New Roman" w:hAnsi="Times New Roman"/>
          <w:sz w:val="24"/>
          <w:szCs w:val="24"/>
          <w:lang w:val="da-DK"/>
        </w:rPr>
        <w:t>ondu</w:t>
      </w:r>
      <w:r w:rsidRPr="00316821">
        <w:rPr>
          <w:rFonts w:ascii="Times New Roman" w:hAnsi="Times New Roman"/>
          <w:spacing w:val="-1"/>
          <w:sz w:val="24"/>
          <w:szCs w:val="24"/>
          <w:lang w:val="da-DK"/>
        </w:rPr>
        <w:t>r</w:t>
      </w:r>
      <w:r w:rsidRPr="00316821">
        <w:rPr>
          <w:rFonts w:ascii="Times New Roman" w:hAnsi="Times New Roman"/>
          <w:sz w:val="24"/>
          <w:szCs w:val="24"/>
          <w:lang w:val="da-DK"/>
        </w:rPr>
        <w:t xml:space="preserve">i </w:t>
      </w:r>
      <w:r w:rsidRPr="00316821">
        <w:rPr>
          <w:rFonts w:ascii="Times New Roman" w:hAnsi="Times New Roman"/>
          <w:spacing w:val="-1"/>
          <w:sz w:val="24"/>
          <w:szCs w:val="24"/>
          <w:lang w:val="da-DK"/>
        </w:rPr>
        <w:t>e</w:t>
      </w:r>
      <w:r w:rsidRPr="00316821">
        <w:rPr>
          <w:rFonts w:ascii="Times New Roman" w:hAnsi="Times New Roman"/>
          <w:spacing w:val="3"/>
          <w:sz w:val="24"/>
          <w:szCs w:val="24"/>
          <w:lang w:val="da-DK"/>
        </w:rPr>
        <w:t>x</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er</w:t>
      </w:r>
      <w:r w:rsidRPr="00316821">
        <w:rPr>
          <w:rFonts w:ascii="Times New Roman" w:hAnsi="Times New Roman"/>
          <w:sz w:val="24"/>
          <w:szCs w:val="24"/>
          <w:lang w:val="da-DK"/>
        </w:rPr>
        <w:t>n</w:t>
      </w:r>
      <w:r w:rsidRPr="00316821">
        <w:rPr>
          <w:rFonts w:ascii="Times New Roman" w:hAnsi="Times New Roman"/>
          <w:spacing w:val="-1"/>
          <w:sz w:val="24"/>
          <w:szCs w:val="24"/>
          <w:lang w:val="da-DK"/>
        </w:rPr>
        <w:t>e</w:t>
      </w:r>
      <w:r w:rsidRPr="00316821">
        <w:rPr>
          <w:rFonts w:ascii="Times New Roman" w:hAnsi="Times New Roman"/>
          <w:sz w:val="24"/>
          <w:szCs w:val="24"/>
          <w:lang w:val="da-DK"/>
        </w:rPr>
        <w:t>,</w:t>
      </w:r>
      <w:r w:rsidRPr="00316821">
        <w:rPr>
          <w:rFonts w:ascii="Times New Roman" w:hAnsi="Times New Roman"/>
          <w:spacing w:val="1"/>
          <w:sz w:val="24"/>
          <w:szCs w:val="24"/>
          <w:lang w:val="da-DK"/>
        </w:rPr>
        <w:t xml:space="preserve"> </w:t>
      </w:r>
      <w:r w:rsidRPr="00316821">
        <w:rPr>
          <w:rFonts w:ascii="Times New Roman" w:hAnsi="Times New Roman"/>
          <w:spacing w:val="-1"/>
          <w:sz w:val="24"/>
          <w:szCs w:val="24"/>
          <w:lang w:val="da-DK"/>
        </w:rPr>
        <w:t>ra</w:t>
      </w:r>
      <w:r w:rsidRPr="00316821">
        <w:rPr>
          <w:rFonts w:ascii="Times New Roman" w:hAnsi="Times New Roman"/>
          <w:spacing w:val="1"/>
          <w:sz w:val="24"/>
          <w:szCs w:val="24"/>
          <w:lang w:val="da-DK"/>
        </w:rPr>
        <w:t>m</w:t>
      </w:r>
      <w:r w:rsidRPr="00316821">
        <w:rPr>
          <w:rFonts w:ascii="Times New Roman" w:hAnsi="Times New Roman"/>
          <w:sz w:val="24"/>
          <w:szCs w:val="24"/>
          <w:lang w:val="da-DK"/>
        </w:rPr>
        <w:t>bu</w:t>
      </w:r>
      <w:r w:rsidRPr="00316821">
        <w:rPr>
          <w:rFonts w:ascii="Times New Roman" w:hAnsi="Times New Roman"/>
          <w:spacing w:val="-1"/>
          <w:sz w:val="24"/>
          <w:szCs w:val="24"/>
          <w:lang w:val="da-DK"/>
        </w:rPr>
        <w:t>r</w:t>
      </w:r>
      <w:r w:rsidRPr="00316821">
        <w:rPr>
          <w:rFonts w:ascii="Times New Roman" w:hAnsi="Times New Roman"/>
          <w:sz w:val="24"/>
          <w:szCs w:val="24"/>
          <w:lang w:val="da-DK"/>
        </w:rPr>
        <w:t>s</w:t>
      </w:r>
      <w:r w:rsidRPr="00316821">
        <w:rPr>
          <w:rFonts w:ascii="Times New Roman" w:hAnsi="Times New Roman"/>
          <w:spacing w:val="-1"/>
          <w:sz w:val="24"/>
          <w:szCs w:val="24"/>
          <w:lang w:val="da-DK"/>
        </w:rPr>
        <w:t>a</w:t>
      </w:r>
      <w:r w:rsidRPr="00316821">
        <w:rPr>
          <w:rFonts w:ascii="Times New Roman" w:hAnsi="Times New Roman"/>
          <w:sz w:val="24"/>
          <w:szCs w:val="24"/>
          <w:lang w:val="da-DK"/>
        </w:rPr>
        <w:t>b</w:t>
      </w:r>
      <w:r w:rsidRPr="00316821">
        <w:rPr>
          <w:rFonts w:ascii="Times New Roman" w:hAnsi="Times New Roman"/>
          <w:spacing w:val="1"/>
          <w:sz w:val="24"/>
          <w:szCs w:val="24"/>
          <w:lang w:val="da-DK"/>
        </w:rPr>
        <w:t>il</w:t>
      </w:r>
      <w:r w:rsidRPr="00316821">
        <w:rPr>
          <w:rFonts w:ascii="Times New Roman" w:hAnsi="Times New Roman"/>
          <w:sz w:val="24"/>
          <w:szCs w:val="24"/>
          <w:lang w:val="da-DK"/>
        </w:rPr>
        <w:t>e</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şi</w:t>
      </w:r>
      <w:r w:rsidRPr="00316821">
        <w:rPr>
          <w:rFonts w:ascii="Times New Roman" w:hAnsi="Times New Roman"/>
          <w:spacing w:val="1"/>
          <w:sz w:val="24"/>
          <w:szCs w:val="24"/>
          <w:lang w:val="da-DK"/>
        </w:rPr>
        <w:t xml:space="preserve"> </w:t>
      </w:r>
      <w:r w:rsidRPr="00316821">
        <w:rPr>
          <w:rFonts w:ascii="Times New Roman" w:hAnsi="Times New Roman"/>
          <w:sz w:val="24"/>
          <w:szCs w:val="24"/>
          <w:lang w:val="da-DK"/>
        </w:rPr>
        <w:lastRenderedPageBreak/>
        <w:t>n</w:t>
      </w:r>
      <w:r w:rsidRPr="00316821">
        <w:rPr>
          <w:rFonts w:ascii="Times New Roman" w:hAnsi="Times New Roman"/>
          <w:spacing w:val="-1"/>
          <w:sz w:val="24"/>
          <w:szCs w:val="24"/>
          <w:lang w:val="da-DK"/>
        </w:rPr>
        <w:t>era</w:t>
      </w:r>
      <w:r w:rsidRPr="00316821">
        <w:rPr>
          <w:rFonts w:ascii="Times New Roman" w:hAnsi="Times New Roman"/>
          <w:spacing w:val="1"/>
          <w:sz w:val="24"/>
          <w:szCs w:val="24"/>
          <w:lang w:val="da-DK"/>
        </w:rPr>
        <w:t>m</w:t>
      </w:r>
      <w:r w:rsidRPr="00316821">
        <w:rPr>
          <w:rFonts w:ascii="Times New Roman" w:hAnsi="Times New Roman"/>
          <w:sz w:val="24"/>
          <w:szCs w:val="24"/>
          <w:lang w:val="da-DK"/>
        </w:rPr>
        <w:t>bu</w:t>
      </w:r>
      <w:r w:rsidRPr="00316821">
        <w:rPr>
          <w:rFonts w:ascii="Times New Roman" w:hAnsi="Times New Roman"/>
          <w:spacing w:val="-1"/>
          <w:sz w:val="24"/>
          <w:szCs w:val="24"/>
          <w:lang w:val="da-DK"/>
        </w:rPr>
        <w:t>r</w:t>
      </w:r>
      <w:r w:rsidRPr="00316821">
        <w:rPr>
          <w:rFonts w:ascii="Times New Roman" w:hAnsi="Times New Roman"/>
          <w:spacing w:val="3"/>
          <w:sz w:val="24"/>
          <w:szCs w:val="24"/>
          <w:lang w:val="da-DK"/>
        </w:rPr>
        <w:t>s</w:t>
      </w:r>
      <w:r w:rsidRPr="00316821">
        <w:rPr>
          <w:rFonts w:ascii="Times New Roman" w:hAnsi="Times New Roman"/>
          <w:spacing w:val="-1"/>
          <w:sz w:val="24"/>
          <w:szCs w:val="24"/>
          <w:lang w:val="da-DK"/>
        </w:rPr>
        <w:t>a</w:t>
      </w:r>
      <w:r w:rsidRPr="00316821">
        <w:rPr>
          <w:rFonts w:ascii="Times New Roman" w:hAnsi="Times New Roman"/>
          <w:sz w:val="24"/>
          <w:szCs w:val="24"/>
          <w:lang w:val="da-DK"/>
        </w:rPr>
        <w:t>b</w:t>
      </w:r>
      <w:r w:rsidRPr="00316821">
        <w:rPr>
          <w:rFonts w:ascii="Times New Roman" w:hAnsi="Times New Roman"/>
          <w:spacing w:val="1"/>
          <w:sz w:val="24"/>
          <w:szCs w:val="24"/>
          <w:lang w:val="da-DK"/>
        </w:rPr>
        <w:t>il</w:t>
      </w:r>
      <w:r w:rsidRPr="00316821">
        <w:rPr>
          <w:rFonts w:ascii="Times New Roman" w:hAnsi="Times New Roman"/>
          <w:spacing w:val="-1"/>
          <w:sz w:val="24"/>
          <w:szCs w:val="24"/>
          <w:lang w:val="da-DK"/>
        </w:rPr>
        <w:t>e</w:t>
      </w:r>
      <w:r w:rsidRPr="00316821">
        <w:rPr>
          <w:rFonts w:ascii="Times New Roman" w:hAnsi="Times New Roman"/>
          <w:sz w:val="24"/>
          <w:szCs w:val="24"/>
          <w:lang w:val="da-DK"/>
        </w:rPr>
        <w:t>,</w:t>
      </w:r>
      <w:r w:rsidRPr="00316821">
        <w:rPr>
          <w:rFonts w:ascii="Times New Roman" w:hAnsi="Times New Roman"/>
          <w:spacing w:val="1"/>
          <w:sz w:val="24"/>
          <w:szCs w:val="24"/>
          <w:lang w:val="da-DK"/>
        </w:rPr>
        <w:t xml:space="preserve"> </w:t>
      </w:r>
      <w:r w:rsidRPr="00316821">
        <w:rPr>
          <w:rFonts w:ascii="Times New Roman" w:hAnsi="Times New Roman"/>
          <w:spacing w:val="-1"/>
          <w:sz w:val="24"/>
          <w:szCs w:val="24"/>
          <w:lang w:val="da-DK"/>
        </w:rPr>
        <w:t>c</w:t>
      </w:r>
      <w:r w:rsidRPr="00316821">
        <w:rPr>
          <w:rFonts w:ascii="Times New Roman" w:hAnsi="Times New Roman"/>
          <w:sz w:val="24"/>
          <w:szCs w:val="24"/>
          <w:lang w:val="da-DK"/>
        </w:rPr>
        <w:t>u</w:t>
      </w:r>
      <w:r w:rsidRPr="00316821">
        <w:rPr>
          <w:rFonts w:ascii="Times New Roman" w:hAnsi="Times New Roman"/>
          <w:spacing w:val="1"/>
          <w:sz w:val="24"/>
          <w:szCs w:val="24"/>
          <w:lang w:val="da-DK"/>
        </w:rPr>
        <w:t xml:space="preserve"> </w:t>
      </w:r>
      <w:r w:rsidRPr="00316821">
        <w:rPr>
          <w:rFonts w:ascii="Times New Roman" w:hAnsi="Times New Roman"/>
          <w:spacing w:val="3"/>
          <w:sz w:val="24"/>
          <w:szCs w:val="24"/>
          <w:lang w:val="da-DK"/>
        </w:rPr>
        <w:t>d</w:t>
      </w:r>
      <w:r w:rsidRPr="00316821">
        <w:rPr>
          <w:rFonts w:ascii="Times New Roman" w:hAnsi="Times New Roman"/>
          <w:spacing w:val="-1"/>
          <w:sz w:val="24"/>
          <w:szCs w:val="24"/>
          <w:lang w:val="da-DK"/>
        </w:rPr>
        <w:t>e</w:t>
      </w:r>
      <w:r w:rsidRPr="00316821">
        <w:rPr>
          <w:rFonts w:ascii="Times New Roman" w:hAnsi="Times New Roman"/>
          <w:sz w:val="24"/>
          <w:szCs w:val="24"/>
          <w:lang w:val="da-DK"/>
        </w:rPr>
        <w:t>s</w:t>
      </w:r>
      <w:r w:rsidRPr="00316821">
        <w:rPr>
          <w:rFonts w:ascii="Times New Roman" w:hAnsi="Times New Roman"/>
          <w:spacing w:val="1"/>
          <w:sz w:val="24"/>
          <w:szCs w:val="24"/>
          <w:lang w:val="da-DK"/>
        </w:rPr>
        <w:t>ti</w:t>
      </w:r>
      <w:r w:rsidRPr="00316821">
        <w:rPr>
          <w:rFonts w:ascii="Times New Roman" w:hAnsi="Times New Roman"/>
          <w:sz w:val="24"/>
          <w:szCs w:val="24"/>
          <w:lang w:val="da-DK"/>
        </w:rPr>
        <w:t>n</w:t>
      </w:r>
      <w:r w:rsidRPr="00316821">
        <w:rPr>
          <w:rFonts w:ascii="Times New Roman" w:hAnsi="Times New Roman"/>
          <w:spacing w:val="-2"/>
          <w:sz w:val="24"/>
          <w:szCs w:val="24"/>
          <w:lang w:val="da-DK"/>
        </w:rPr>
        <w:t>a</w:t>
      </w:r>
      <w:r w:rsidRPr="00316821">
        <w:rPr>
          <w:rFonts w:ascii="Times New Roman" w:hAnsi="Times New Roman"/>
          <w:spacing w:val="1"/>
          <w:sz w:val="24"/>
          <w:szCs w:val="24"/>
          <w:lang w:val="da-DK"/>
        </w:rPr>
        <w:t>ţi</w:t>
      </w:r>
      <w:r w:rsidRPr="00316821">
        <w:rPr>
          <w:rFonts w:ascii="Times New Roman" w:hAnsi="Times New Roman"/>
          <w:sz w:val="24"/>
          <w:szCs w:val="24"/>
          <w:lang w:val="da-DK"/>
        </w:rPr>
        <w:t xml:space="preserve">e </w:t>
      </w:r>
      <w:r w:rsidRPr="00316821">
        <w:rPr>
          <w:rFonts w:ascii="Times New Roman" w:hAnsi="Times New Roman"/>
          <w:spacing w:val="-1"/>
          <w:sz w:val="24"/>
          <w:szCs w:val="24"/>
          <w:lang w:val="da-DK"/>
        </w:rPr>
        <w:t>e</w:t>
      </w:r>
      <w:r w:rsidRPr="00316821">
        <w:rPr>
          <w:rFonts w:ascii="Times New Roman" w:hAnsi="Times New Roman"/>
          <w:spacing w:val="3"/>
          <w:sz w:val="24"/>
          <w:szCs w:val="24"/>
          <w:lang w:val="da-DK"/>
        </w:rPr>
        <w:t>x</w:t>
      </w:r>
      <w:r w:rsidRPr="00316821">
        <w:rPr>
          <w:rFonts w:ascii="Times New Roman" w:hAnsi="Times New Roman"/>
          <w:sz w:val="24"/>
          <w:szCs w:val="24"/>
          <w:lang w:val="da-DK"/>
        </w:rPr>
        <w:t>p</w:t>
      </w:r>
      <w:r w:rsidRPr="00316821">
        <w:rPr>
          <w:rFonts w:ascii="Times New Roman" w:hAnsi="Times New Roman"/>
          <w:spacing w:val="-1"/>
          <w:sz w:val="24"/>
          <w:szCs w:val="24"/>
          <w:lang w:val="da-DK"/>
        </w:rPr>
        <w:t>re</w:t>
      </w:r>
      <w:r w:rsidRPr="00316821">
        <w:rPr>
          <w:rFonts w:ascii="Times New Roman" w:hAnsi="Times New Roman"/>
          <w:sz w:val="24"/>
          <w:szCs w:val="24"/>
          <w:lang w:val="da-DK"/>
        </w:rPr>
        <w:t xml:space="preserve">să </w:t>
      </w:r>
      <w:r w:rsidRPr="00316821">
        <w:rPr>
          <w:rFonts w:ascii="Times New Roman" w:hAnsi="Times New Roman"/>
          <w:spacing w:val="1"/>
          <w:sz w:val="24"/>
          <w:szCs w:val="24"/>
          <w:lang w:val="da-DK"/>
        </w:rPr>
        <w:t>î</w:t>
      </w:r>
      <w:r w:rsidRPr="00316821">
        <w:rPr>
          <w:rFonts w:ascii="Times New Roman" w:hAnsi="Times New Roman"/>
          <w:sz w:val="24"/>
          <w:szCs w:val="24"/>
          <w:lang w:val="da-DK"/>
        </w:rPr>
        <w:t>n</w:t>
      </w:r>
      <w:r w:rsidRPr="00316821">
        <w:rPr>
          <w:rFonts w:ascii="Times New Roman" w:hAnsi="Times New Roman"/>
          <w:spacing w:val="1"/>
          <w:sz w:val="24"/>
          <w:szCs w:val="24"/>
          <w:lang w:val="da-DK"/>
        </w:rPr>
        <w:t xml:space="preserve"> </w:t>
      </w:r>
      <w:r w:rsidRPr="00316821">
        <w:rPr>
          <w:rFonts w:ascii="Times New Roman" w:hAnsi="Times New Roman"/>
          <w:spacing w:val="-1"/>
          <w:sz w:val="24"/>
          <w:szCs w:val="24"/>
          <w:lang w:val="da-DK"/>
        </w:rPr>
        <w:t>a</w:t>
      </w:r>
      <w:r w:rsidRPr="00316821">
        <w:rPr>
          <w:rFonts w:ascii="Times New Roman" w:hAnsi="Times New Roman"/>
          <w:sz w:val="24"/>
          <w:szCs w:val="24"/>
          <w:lang w:val="da-DK"/>
        </w:rPr>
        <w:t>s</w:t>
      </w:r>
      <w:r w:rsidRPr="00316821">
        <w:rPr>
          <w:rFonts w:ascii="Times New Roman" w:hAnsi="Times New Roman"/>
          <w:spacing w:val="1"/>
          <w:sz w:val="24"/>
          <w:szCs w:val="24"/>
          <w:lang w:val="da-DK"/>
        </w:rPr>
        <w:t>i</w:t>
      </w:r>
      <w:r w:rsidRPr="00316821">
        <w:rPr>
          <w:rFonts w:ascii="Times New Roman" w:hAnsi="Times New Roman"/>
          <w:sz w:val="24"/>
          <w:szCs w:val="24"/>
          <w:lang w:val="da-DK"/>
        </w:rPr>
        <w:t>s</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e</w:t>
      </w:r>
      <w:r w:rsidRPr="00316821">
        <w:rPr>
          <w:rFonts w:ascii="Times New Roman" w:hAnsi="Times New Roman"/>
          <w:sz w:val="24"/>
          <w:szCs w:val="24"/>
          <w:lang w:val="da-DK"/>
        </w:rPr>
        <w:t>n</w:t>
      </w:r>
      <w:r w:rsidRPr="00316821">
        <w:rPr>
          <w:rFonts w:ascii="Times New Roman" w:hAnsi="Times New Roman"/>
          <w:spacing w:val="3"/>
          <w:sz w:val="24"/>
          <w:szCs w:val="24"/>
          <w:lang w:val="da-DK"/>
        </w:rPr>
        <w:t>ţ</w:t>
      </w:r>
      <w:r w:rsidRPr="00316821">
        <w:rPr>
          <w:rFonts w:ascii="Times New Roman" w:hAnsi="Times New Roman"/>
          <w:sz w:val="24"/>
          <w:szCs w:val="24"/>
          <w:lang w:val="da-DK"/>
        </w:rPr>
        <w:t>ă so</w:t>
      </w:r>
      <w:r w:rsidRPr="00316821">
        <w:rPr>
          <w:rFonts w:ascii="Times New Roman" w:hAnsi="Times New Roman"/>
          <w:spacing w:val="-1"/>
          <w:sz w:val="24"/>
          <w:szCs w:val="24"/>
          <w:lang w:val="da-DK"/>
        </w:rPr>
        <w:t>c</w:t>
      </w:r>
      <w:r w:rsidRPr="00316821">
        <w:rPr>
          <w:rFonts w:ascii="Times New Roman" w:hAnsi="Times New Roman"/>
          <w:spacing w:val="1"/>
          <w:sz w:val="24"/>
          <w:szCs w:val="24"/>
          <w:lang w:val="da-DK"/>
        </w:rPr>
        <w:t>i</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l</w:t>
      </w:r>
      <w:r w:rsidRPr="00316821">
        <w:rPr>
          <w:rFonts w:ascii="Times New Roman" w:hAnsi="Times New Roman"/>
          <w:spacing w:val="-1"/>
          <w:sz w:val="24"/>
          <w:szCs w:val="24"/>
          <w:lang w:val="da-DK"/>
        </w:rPr>
        <w:t>ă</w:t>
      </w:r>
      <w:r w:rsidRPr="00316821">
        <w:rPr>
          <w:rFonts w:ascii="Times New Roman" w:hAnsi="Times New Roman"/>
          <w:sz w:val="24"/>
          <w:szCs w:val="24"/>
          <w:lang w:val="da-DK"/>
        </w:rPr>
        <w:t>,</w:t>
      </w:r>
      <w:r w:rsidRPr="00316821">
        <w:rPr>
          <w:rFonts w:ascii="Times New Roman" w:hAnsi="Times New Roman"/>
          <w:spacing w:val="1"/>
          <w:sz w:val="24"/>
          <w:szCs w:val="24"/>
          <w:lang w:val="da-DK"/>
        </w:rPr>
        <w:t xml:space="preserve"> </w:t>
      </w:r>
      <w:r w:rsidRPr="00316821">
        <w:rPr>
          <w:rFonts w:ascii="Times New Roman" w:hAnsi="Times New Roman"/>
          <w:spacing w:val="3"/>
          <w:sz w:val="24"/>
          <w:szCs w:val="24"/>
          <w:lang w:val="da-DK"/>
        </w:rPr>
        <w:t>p</w:t>
      </w:r>
      <w:r w:rsidRPr="00316821">
        <w:rPr>
          <w:rFonts w:ascii="Times New Roman" w:hAnsi="Times New Roman"/>
          <w:spacing w:val="-1"/>
          <w:sz w:val="24"/>
          <w:szCs w:val="24"/>
          <w:lang w:val="da-DK"/>
        </w:rPr>
        <w:t>r</w:t>
      </w:r>
      <w:r w:rsidRPr="00316821">
        <w:rPr>
          <w:rFonts w:ascii="Times New Roman" w:hAnsi="Times New Roman"/>
          <w:sz w:val="24"/>
          <w:szCs w:val="24"/>
          <w:lang w:val="da-DK"/>
        </w:rPr>
        <w:t>o</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ec</w:t>
      </w:r>
      <w:r w:rsidRPr="00316821">
        <w:rPr>
          <w:rFonts w:ascii="Times New Roman" w:hAnsi="Times New Roman"/>
          <w:spacing w:val="1"/>
          <w:sz w:val="24"/>
          <w:szCs w:val="24"/>
          <w:lang w:val="da-DK"/>
        </w:rPr>
        <w:t>ţi</w:t>
      </w:r>
      <w:r w:rsidRPr="00316821">
        <w:rPr>
          <w:rFonts w:ascii="Times New Roman" w:hAnsi="Times New Roman"/>
          <w:sz w:val="24"/>
          <w:szCs w:val="24"/>
          <w:lang w:val="da-DK"/>
        </w:rPr>
        <w:t xml:space="preserve">a </w:t>
      </w:r>
      <w:r w:rsidRPr="00316821">
        <w:rPr>
          <w:rFonts w:ascii="Times New Roman" w:hAnsi="Times New Roman"/>
          <w:spacing w:val="-1"/>
          <w:sz w:val="24"/>
          <w:szCs w:val="24"/>
          <w:lang w:val="da-DK"/>
        </w:rPr>
        <w:t>c</w:t>
      </w:r>
      <w:r w:rsidRPr="00316821">
        <w:rPr>
          <w:rFonts w:ascii="Times New Roman" w:hAnsi="Times New Roman"/>
          <w:sz w:val="24"/>
          <w:szCs w:val="24"/>
          <w:lang w:val="da-DK"/>
        </w:rPr>
        <w:t>op</w:t>
      </w:r>
      <w:r w:rsidRPr="00316821">
        <w:rPr>
          <w:rFonts w:ascii="Times New Roman" w:hAnsi="Times New Roman"/>
          <w:spacing w:val="1"/>
          <w:sz w:val="24"/>
          <w:szCs w:val="24"/>
          <w:lang w:val="da-DK"/>
        </w:rPr>
        <w:t>il</w:t>
      </w:r>
      <w:r w:rsidRPr="00316821">
        <w:rPr>
          <w:rFonts w:ascii="Times New Roman" w:hAnsi="Times New Roman"/>
          <w:sz w:val="24"/>
          <w:szCs w:val="24"/>
          <w:lang w:val="da-DK"/>
        </w:rPr>
        <w:t>u</w:t>
      </w:r>
      <w:r w:rsidRPr="00316821">
        <w:rPr>
          <w:rFonts w:ascii="Times New Roman" w:hAnsi="Times New Roman"/>
          <w:spacing w:val="1"/>
          <w:sz w:val="24"/>
          <w:szCs w:val="24"/>
          <w:lang w:val="da-DK"/>
        </w:rPr>
        <w:t>l</w:t>
      </w:r>
      <w:r w:rsidRPr="00316821">
        <w:rPr>
          <w:rFonts w:ascii="Times New Roman" w:hAnsi="Times New Roman"/>
          <w:sz w:val="24"/>
          <w:szCs w:val="24"/>
          <w:lang w:val="da-DK"/>
        </w:rPr>
        <w:t>ui</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şi</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 xml:space="preserve">a </w:t>
      </w:r>
      <w:r w:rsidRPr="00316821">
        <w:rPr>
          <w:rFonts w:ascii="Times New Roman" w:hAnsi="Times New Roman"/>
          <w:spacing w:val="24"/>
          <w:sz w:val="24"/>
          <w:szCs w:val="24"/>
          <w:lang w:val="da-DK"/>
        </w:rPr>
        <w:t xml:space="preserve"> </w:t>
      </w:r>
      <w:r w:rsidRPr="00316821">
        <w:rPr>
          <w:rFonts w:ascii="Times New Roman" w:hAnsi="Times New Roman"/>
          <w:sz w:val="24"/>
          <w:szCs w:val="24"/>
          <w:lang w:val="da-DK"/>
        </w:rPr>
        <w:t>p</w:t>
      </w:r>
      <w:r w:rsidRPr="00316821">
        <w:rPr>
          <w:rFonts w:ascii="Times New Roman" w:hAnsi="Times New Roman"/>
          <w:spacing w:val="-1"/>
          <w:sz w:val="24"/>
          <w:szCs w:val="24"/>
          <w:lang w:val="da-DK"/>
        </w:rPr>
        <w:t>er</w:t>
      </w:r>
      <w:r w:rsidRPr="00316821">
        <w:rPr>
          <w:rFonts w:ascii="Times New Roman" w:hAnsi="Times New Roman"/>
          <w:sz w:val="24"/>
          <w:szCs w:val="24"/>
          <w:lang w:val="da-DK"/>
        </w:rPr>
        <w:t>so</w:t>
      </w:r>
      <w:r w:rsidRPr="00316821">
        <w:rPr>
          <w:rFonts w:ascii="Times New Roman" w:hAnsi="Times New Roman"/>
          <w:spacing w:val="-1"/>
          <w:sz w:val="24"/>
          <w:szCs w:val="24"/>
          <w:lang w:val="da-DK"/>
        </w:rPr>
        <w:t>a</w:t>
      </w:r>
      <w:r w:rsidRPr="00316821">
        <w:rPr>
          <w:rFonts w:ascii="Times New Roman" w:hAnsi="Times New Roman"/>
          <w:sz w:val="24"/>
          <w:szCs w:val="24"/>
          <w:lang w:val="da-DK"/>
        </w:rPr>
        <w:t>n</w:t>
      </w:r>
      <w:r w:rsidRPr="00316821">
        <w:rPr>
          <w:rFonts w:ascii="Times New Roman" w:hAnsi="Times New Roman"/>
          <w:spacing w:val="-1"/>
          <w:sz w:val="24"/>
          <w:szCs w:val="24"/>
          <w:lang w:val="da-DK"/>
        </w:rPr>
        <w:t>e</w:t>
      </w:r>
      <w:r w:rsidRPr="00316821">
        <w:rPr>
          <w:rFonts w:ascii="Times New Roman" w:hAnsi="Times New Roman"/>
          <w:sz w:val="24"/>
          <w:szCs w:val="24"/>
          <w:lang w:val="da-DK"/>
        </w:rPr>
        <w:t>i</w:t>
      </w:r>
      <w:r w:rsidRPr="00316821">
        <w:rPr>
          <w:rFonts w:ascii="Times New Roman" w:hAnsi="Times New Roman"/>
          <w:spacing w:val="2"/>
          <w:sz w:val="24"/>
          <w:szCs w:val="24"/>
          <w:lang w:val="da-DK"/>
        </w:rPr>
        <w:t xml:space="preserve"> </w:t>
      </w:r>
      <w:r w:rsidRPr="00316821">
        <w:rPr>
          <w:rFonts w:ascii="Times New Roman" w:hAnsi="Times New Roman"/>
          <w:spacing w:val="-1"/>
          <w:sz w:val="24"/>
          <w:szCs w:val="24"/>
          <w:lang w:val="da-DK"/>
        </w:rPr>
        <w:t>c</w:t>
      </w:r>
      <w:r w:rsidRPr="00316821">
        <w:rPr>
          <w:rFonts w:ascii="Times New Roman" w:hAnsi="Times New Roman"/>
          <w:sz w:val="24"/>
          <w:szCs w:val="24"/>
          <w:lang w:val="da-DK"/>
        </w:rPr>
        <w:t>u</w:t>
      </w:r>
      <w:r w:rsidRPr="00316821">
        <w:rPr>
          <w:rFonts w:ascii="Times New Roman" w:hAnsi="Times New Roman"/>
          <w:spacing w:val="1"/>
          <w:sz w:val="24"/>
          <w:szCs w:val="24"/>
          <w:lang w:val="da-DK"/>
        </w:rPr>
        <w:t xml:space="preserve"> </w:t>
      </w:r>
      <w:r w:rsidR="001D6DC3" w:rsidRPr="00316821">
        <w:rPr>
          <w:rFonts w:ascii="Times New Roman" w:hAnsi="Times New Roman"/>
          <w:sz w:val="24"/>
          <w:szCs w:val="24"/>
          <w:lang w:val="da-DK"/>
        </w:rPr>
        <w:t>dizabilitati</w:t>
      </w:r>
      <w:r w:rsidRPr="00316821">
        <w:rPr>
          <w:rFonts w:ascii="Times New Roman" w:hAnsi="Times New Roman"/>
          <w:sz w:val="24"/>
          <w:szCs w:val="24"/>
          <w:lang w:val="da-DK"/>
        </w:rPr>
        <w:t>,</w:t>
      </w:r>
      <w:r w:rsidRPr="00316821">
        <w:rPr>
          <w:rFonts w:ascii="Times New Roman" w:hAnsi="Times New Roman"/>
          <w:spacing w:val="1"/>
          <w:sz w:val="24"/>
          <w:szCs w:val="24"/>
          <w:lang w:val="da-DK"/>
        </w:rPr>
        <w:t xml:space="preserve"> </w:t>
      </w:r>
      <w:r w:rsidRPr="00316821">
        <w:rPr>
          <w:rFonts w:ascii="Times New Roman" w:hAnsi="Times New Roman"/>
          <w:sz w:val="24"/>
          <w:szCs w:val="24"/>
          <w:lang w:val="da-DK"/>
        </w:rPr>
        <w:t>p</w:t>
      </w:r>
      <w:r w:rsidRPr="00316821">
        <w:rPr>
          <w:rFonts w:ascii="Times New Roman" w:hAnsi="Times New Roman"/>
          <w:spacing w:val="2"/>
          <w:sz w:val="24"/>
          <w:szCs w:val="24"/>
          <w:lang w:val="da-DK"/>
        </w:rPr>
        <w:t>r</w:t>
      </w:r>
      <w:r w:rsidRPr="00316821">
        <w:rPr>
          <w:rFonts w:ascii="Times New Roman" w:hAnsi="Times New Roman"/>
          <w:spacing w:val="-1"/>
          <w:sz w:val="24"/>
          <w:szCs w:val="24"/>
          <w:lang w:val="da-DK"/>
        </w:rPr>
        <w:t>ec</w:t>
      </w:r>
      <w:r w:rsidRPr="00316821">
        <w:rPr>
          <w:rFonts w:ascii="Times New Roman" w:hAnsi="Times New Roman"/>
          <w:sz w:val="24"/>
          <w:szCs w:val="24"/>
          <w:lang w:val="da-DK"/>
        </w:rPr>
        <w:t>um</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şi</w:t>
      </w:r>
      <w:r w:rsidRPr="00316821">
        <w:rPr>
          <w:rFonts w:ascii="Times New Roman" w:hAnsi="Times New Roman"/>
          <w:spacing w:val="4"/>
          <w:sz w:val="24"/>
          <w:szCs w:val="24"/>
          <w:lang w:val="da-DK"/>
        </w:rPr>
        <w:t xml:space="preserve"> </w:t>
      </w:r>
      <w:r w:rsidRPr="00316821">
        <w:rPr>
          <w:rFonts w:ascii="Times New Roman" w:hAnsi="Times New Roman"/>
          <w:sz w:val="24"/>
          <w:szCs w:val="24"/>
          <w:lang w:val="da-DK"/>
        </w:rPr>
        <w:t>d</w:t>
      </w:r>
      <w:r w:rsidRPr="00316821">
        <w:rPr>
          <w:rFonts w:ascii="Times New Roman" w:hAnsi="Times New Roman"/>
          <w:spacing w:val="-1"/>
          <w:sz w:val="24"/>
          <w:szCs w:val="24"/>
          <w:lang w:val="da-DK"/>
        </w:rPr>
        <w:t>i</w:t>
      </w:r>
      <w:r w:rsidRPr="00316821">
        <w:rPr>
          <w:rFonts w:ascii="Times New Roman" w:hAnsi="Times New Roman"/>
          <w:sz w:val="24"/>
          <w:szCs w:val="24"/>
          <w:lang w:val="da-DK"/>
        </w:rPr>
        <w:t>n</w:t>
      </w:r>
      <w:r w:rsidRPr="00316821">
        <w:rPr>
          <w:rFonts w:ascii="Times New Roman" w:hAnsi="Times New Roman"/>
          <w:spacing w:val="1"/>
          <w:sz w:val="24"/>
          <w:szCs w:val="24"/>
          <w:lang w:val="da-DK"/>
        </w:rPr>
        <w:t xml:space="preserve"> </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lt</w:t>
      </w:r>
      <w:r w:rsidRPr="00316821">
        <w:rPr>
          <w:rFonts w:ascii="Times New Roman" w:hAnsi="Times New Roman"/>
          <w:sz w:val="24"/>
          <w:szCs w:val="24"/>
          <w:lang w:val="da-DK"/>
        </w:rPr>
        <w:t>e su</w:t>
      </w:r>
      <w:r w:rsidRPr="00316821">
        <w:rPr>
          <w:rFonts w:ascii="Times New Roman" w:hAnsi="Times New Roman"/>
          <w:spacing w:val="-1"/>
          <w:sz w:val="24"/>
          <w:szCs w:val="24"/>
          <w:lang w:val="da-DK"/>
        </w:rPr>
        <w:t>r</w:t>
      </w:r>
      <w:r w:rsidRPr="00316821">
        <w:rPr>
          <w:rFonts w:ascii="Times New Roman" w:hAnsi="Times New Roman"/>
          <w:sz w:val="24"/>
          <w:szCs w:val="24"/>
          <w:lang w:val="da-DK"/>
        </w:rPr>
        <w:t xml:space="preserve">se </w:t>
      </w:r>
      <w:r w:rsidRPr="00316821">
        <w:rPr>
          <w:rFonts w:ascii="Times New Roman" w:hAnsi="Times New Roman"/>
          <w:spacing w:val="1"/>
          <w:sz w:val="24"/>
          <w:szCs w:val="24"/>
          <w:lang w:val="da-DK"/>
        </w:rPr>
        <w:t>î</w:t>
      </w:r>
      <w:r w:rsidRPr="00316821">
        <w:rPr>
          <w:rFonts w:ascii="Times New Roman" w:hAnsi="Times New Roman"/>
          <w:sz w:val="24"/>
          <w:szCs w:val="24"/>
          <w:lang w:val="da-DK"/>
        </w:rPr>
        <w:t>n</w:t>
      </w:r>
      <w:r w:rsidRPr="00316821">
        <w:rPr>
          <w:rFonts w:ascii="Times New Roman" w:hAnsi="Times New Roman"/>
          <w:spacing w:val="1"/>
          <w:sz w:val="24"/>
          <w:szCs w:val="24"/>
          <w:lang w:val="da-DK"/>
        </w:rPr>
        <w:t xml:space="preserve"> </w:t>
      </w:r>
      <w:r w:rsidRPr="00316821">
        <w:rPr>
          <w:rFonts w:ascii="Times New Roman" w:hAnsi="Times New Roman"/>
          <w:spacing w:val="-1"/>
          <w:sz w:val="24"/>
          <w:szCs w:val="24"/>
          <w:lang w:val="da-DK"/>
        </w:rPr>
        <w:t>c</w:t>
      </w:r>
      <w:r w:rsidRPr="00316821">
        <w:rPr>
          <w:rFonts w:ascii="Times New Roman" w:hAnsi="Times New Roman"/>
          <w:sz w:val="24"/>
          <w:szCs w:val="24"/>
          <w:lang w:val="da-DK"/>
        </w:rPr>
        <w:t>ond</w:t>
      </w:r>
      <w:r w:rsidRPr="00316821">
        <w:rPr>
          <w:rFonts w:ascii="Times New Roman" w:hAnsi="Times New Roman"/>
          <w:spacing w:val="1"/>
          <w:sz w:val="24"/>
          <w:szCs w:val="24"/>
          <w:lang w:val="da-DK"/>
        </w:rPr>
        <w:t>iţiil</w:t>
      </w:r>
      <w:r w:rsidRPr="00316821">
        <w:rPr>
          <w:rFonts w:ascii="Times New Roman" w:hAnsi="Times New Roman"/>
          <w:sz w:val="24"/>
          <w:szCs w:val="24"/>
          <w:lang w:val="da-DK"/>
        </w:rPr>
        <w:t xml:space="preserve">e </w:t>
      </w:r>
      <w:r w:rsidRPr="00316821">
        <w:rPr>
          <w:rFonts w:ascii="Times New Roman" w:hAnsi="Times New Roman"/>
          <w:spacing w:val="1"/>
          <w:sz w:val="24"/>
          <w:szCs w:val="24"/>
          <w:lang w:val="da-DK"/>
        </w:rPr>
        <w:t>l</w:t>
      </w:r>
      <w:r w:rsidRPr="00316821">
        <w:rPr>
          <w:rFonts w:ascii="Times New Roman" w:hAnsi="Times New Roman"/>
          <w:spacing w:val="-1"/>
          <w:sz w:val="24"/>
          <w:szCs w:val="24"/>
          <w:lang w:val="da-DK"/>
        </w:rPr>
        <w:t>e</w:t>
      </w:r>
      <w:r w:rsidRPr="00316821">
        <w:rPr>
          <w:rFonts w:ascii="Times New Roman" w:hAnsi="Times New Roman"/>
          <w:spacing w:val="-2"/>
          <w:sz w:val="24"/>
          <w:szCs w:val="24"/>
          <w:lang w:val="da-DK"/>
        </w:rPr>
        <w:t>g</w:t>
      </w:r>
      <w:r w:rsidRPr="00316821">
        <w:rPr>
          <w:rFonts w:ascii="Times New Roman" w:hAnsi="Times New Roman"/>
          <w:spacing w:val="1"/>
          <w:sz w:val="24"/>
          <w:szCs w:val="24"/>
          <w:lang w:val="da-DK"/>
        </w:rPr>
        <w:t>ii</w:t>
      </w:r>
      <w:r w:rsidRPr="00316821">
        <w:rPr>
          <w:rFonts w:ascii="Times New Roman" w:hAnsi="Times New Roman"/>
          <w:sz w:val="24"/>
          <w:szCs w:val="24"/>
          <w:lang w:val="da-DK"/>
        </w:rPr>
        <w:t>,</w:t>
      </w:r>
      <w:r w:rsidRPr="00316821">
        <w:rPr>
          <w:rFonts w:ascii="Times New Roman" w:hAnsi="Times New Roman"/>
          <w:spacing w:val="1"/>
          <w:sz w:val="24"/>
          <w:szCs w:val="24"/>
          <w:lang w:val="da-DK"/>
        </w:rPr>
        <w:t xml:space="preserve"> </w:t>
      </w:r>
      <w:r w:rsidRPr="00316821">
        <w:rPr>
          <w:rFonts w:ascii="Times New Roman" w:hAnsi="Times New Roman"/>
          <w:sz w:val="24"/>
          <w:szCs w:val="24"/>
          <w:lang w:val="da-DK"/>
        </w:rPr>
        <w:t>pe b</w:t>
      </w:r>
      <w:r w:rsidRPr="00316821">
        <w:rPr>
          <w:rFonts w:ascii="Times New Roman" w:hAnsi="Times New Roman"/>
          <w:spacing w:val="-1"/>
          <w:sz w:val="24"/>
          <w:szCs w:val="24"/>
          <w:lang w:val="da-DK"/>
        </w:rPr>
        <w:t>a</w:t>
      </w:r>
      <w:r w:rsidRPr="00316821">
        <w:rPr>
          <w:rFonts w:ascii="Times New Roman" w:hAnsi="Times New Roman"/>
          <w:spacing w:val="2"/>
          <w:sz w:val="24"/>
          <w:szCs w:val="24"/>
          <w:lang w:val="da-DK"/>
        </w:rPr>
        <w:t>z</w:t>
      </w:r>
      <w:r w:rsidRPr="00316821">
        <w:rPr>
          <w:rFonts w:ascii="Times New Roman" w:hAnsi="Times New Roman"/>
          <w:sz w:val="24"/>
          <w:szCs w:val="24"/>
          <w:lang w:val="da-DK"/>
        </w:rPr>
        <w:t xml:space="preserve">ă </w:t>
      </w:r>
      <w:r w:rsidRPr="00316821">
        <w:rPr>
          <w:rFonts w:ascii="Times New Roman" w:hAnsi="Times New Roman"/>
          <w:spacing w:val="3"/>
          <w:sz w:val="24"/>
          <w:szCs w:val="24"/>
          <w:lang w:val="da-DK"/>
        </w:rPr>
        <w:t>d</w:t>
      </w:r>
      <w:r w:rsidRPr="00316821">
        <w:rPr>
          <w:rFonts w:ascii="Times New Roman" w:hAnsi="Times New Roman"/>
          <w:sz w:val="24"/>
          <w:szCs w:val="24"/>
          <w:lang w:val="da-DK"/>
        </w:rPr>
        <w:t xml:space="preserve">e </w:t>
      </w:r>
      <w:r w:rsidRPr="00316821">
        <w:rPr>
          <w:rFonts w:ascii="Times New Roman" w:hAnsi="Times New Roman"/>
          <w:spacing w:val="-1"/>
          <w:sz w:val="24"/>
          <w:szCs w:val="24"/>
          <w:lang w:val="da-DK"/>
        </w:rPr>
        <w:t>c</w:t>
      </w:r>
      <w:r w:rsidRPr="00316821">
        <w:rPr>
          <w:rFonts w:ascii="Times New Roman" w:hAnsi="Times New Roman"/>
          <w:sz w:val="24"/>
          <w:szCs w:val="24"/>
          <w:lang w:val="da-DK"/>
        </w:rPr>
        <w:t>on</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rac</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e</w:t>
      </w:r>
      <w:r w:rsidRPr="00316821">
        <w:rPr>
          <w:rFonts w:ascii="Times New Roman" w:hAnsi="Times New Roman"/>
          <w:sz w:val="24"/>
          <w:szCs w:val="24"/>
          <w:lang w:val="da-DK"/>
        </w:rPr>
        <w:t>,</w:t>
      </w:r>
      <w:r w:rsidRPr="00316821">
        <w:rPr>
          <w:rFonts w:ascii="Times New Roman" w:hAnsi="Times New Roman"/>
          <w:spacing w:val="28"/>
          <w:sz w:val="24"/>
          <w:szCs w:val="24"/>
          <w:lang w:val="da-DK"/>
        </w:rPr>
        <w:t xml:space="preserve"> </w:t>
      </w:r>
      <w:r w:rsidRPr="00316821">
        <w:rPr>
          <w:rFonts w:ascii="Times New Roman" w:hAnsi="Times New Roman"/>
          <w:spacing w:val="-1"/>
          <w:sz w:val="24"/>
          <w:szCs w:val="24"/>
          <w:lang w:val="da-DK"/>
        </w:rPr>
        <w:t>c</w:t>
      </w:r>
      <w:r w:rsidRPr="00316821">
        <w:rPr>
          <w:rFonts w:ascii="Times New Roman" w:hAnsi="Times New Roman"/>
          <w:sz w:val="24"/>
          <w:szCs w:val="24"/>
          <w:lang w:val="da-DK"/>
        </w:rPr>
        <w:t>on</w:t>
      </w:r>
      <w:r w:rsidRPr="00316821">
        <w:rPr>
          <w:rFonts w:ascii="Times New Roman" w:hAnsi="Times New Roman"/>
          <w:spacing w:val="3"/>
          <w:sz w:val="24"/>
          <w:szCs w:val="24"/>
          <w:lang w:val="da-DK"/>
        </w:rPr>
        <w:t>v</w:t>
      </w:r>
      <w:r w:rsidRPr="00316821">
        <w:rPr>
          <w:rFonts w:ascii="Times New Roman" w:hAnsi="Times New Roman"/>
          <w:spacing w:val="-1"/>
          <w:sz w:val="24"/>
          <w:szCs w:val="24"/>
          <w:lang w:val="da-DK"/>
        </w:rPr>
        <w:t>e</w:t>
      </w:r>
      <w:r w:rsidRPr="00316821">
        <w:rPr>
          <w:rFonts w:ascii="Times New Roman" w:hAnsi="Times New Roman"/>
          <w:sz w:val="24"/>
          <w:szCs w:val="24"/>
          <w:lang w:val="da-DK"/>
        </w:rPr>
        <w:t>n</w:t>
      </w:r>
      <w:r w:rsidRPr="00316821">
        <w:rPr>
          <w:rFonts w:ascii="Times New Roman" w:hAnsi="Times New Roman"/>
          <w:spacing w:val="1"/>
          <w:sz w:val="24"/>
          <w:szCs w:val="24"/>
          <w:lang w:val="da-DK"/>
        </w:rPr>
        <w:t>ţi</w:t>
      </w:r>
      <w:r w:rsidRPr="00316821">
        <w:rPr>
          <w:rFonts w:ascii="Times New Roman" w:hAnsi="Times New Roman"/>
          <w:sz w:val="24"/>
          <w:szCs w:val="24"/>
          <w:lang w:val="da-DK"/>
        </w:rPr>
        <w:t>i</w:t>
      </w:r>
      <w:r w:rsidRPr="00316821">
        <w:rPr>
          <w:rFonts w:ascii="Times New Roman" w:hAnsi="Times New Roman"/>
          <w:spacing w:val="29"/>
          <w:sz w:val="24"/>
          <w:szCs w:val="24"/>
          <w:lang w:val="da-DK"/>
        </w:rPr>
        <w:t xml:space="preserve"> </w:t>
      </w:r>
      <w:r w:rsidRPr="00316821">
        <w:rPr>
          <w:rFonts w:ascii="Times New Roman" w:hAnsi="Times New Roman"/>
          <w:sz w:val="24"/>
          <w:szCs w:val="24"/>
          <w:lang w:val="da-DK"/>
        </w:rPr>
        <w:t>s</w:t>
      </w:r>
      <w:r w:rsidRPr="00316821">
        <w:rPr>
          <w:rFonts w:ascii="Times New Roman" w:hAnsi="Times New Roman"/>
          <w:spacing w:val="-1"/>
          <w:sz w:val="24"/>
          <w:szCs w:val="24"/>
          <w:lang w:val="da-DK"/>
        </w:rPr>
        <w:t>a</w:t>
      </w:r>
      <w:r w:rsidRPr="00316821">
        <w:rPr>
          <w:rFonts w:ascii="Times New Roman" w:hAnsi="Times New Roman"/>
          <w:sz w:val="24"/>
          <w:szCs w:val="24"/>
          <w:lang w:val="da-DK"/>
        </w:rPr>
        <w:t>u</w:t>
      </w:r>
      <w:r w:rsidRPr="00316821">
        <w:rPr>
          <w:rFonts w:ascii="Times New Roman" w:hAnsi="Times New Roman"/>
          <w:spacing w:val="28"/>
          <w:sz w:val="24"/>
          <w:szCs w:val="24"/>
          <w:lang w:val="da-DK"/>
        </w:rPr>
        <w:t xml:space="preserve"> </w:t>
      </w:r>
      <w:r w:rsidRPr="00316821">
        <w:rPr>
          <w:rFonts w:ascii="Times New Roman" w:hAnsi="Times New Roman"/>
          <w:spacing w:val="-1"/>
          <w:sz w:val="24"/>
          <w:szCs w:val="24"/>
          <w:lang w:val="da-DK"/>
        </w:rPr>
        <w:t>ac</w:t>
      </w:r>
      <w:r w:rsidRPr="00316821">
        <w:rPr>
          <w:rFonts w:ascii="Times New Roman" w:hAnsi="Times New Roman"/>
          <w:sz w:val="24"/>
          <w:szCs w:val="24"/>
          <w:lang w:val="da-DK"/>
        </w:rPr>
        <w:t>o</w:t>
      </w:r>
      <w:r w:rsidRPr="00316821">
        <w:rPr>
          <w:rFonts w:ascii="Times New Roman" w:hAnsi="Times New Roman"/>
          <w:spacing w:val="-1"/>
          <w:sz w:val="24"/>
          <w:szCs w:val="24"/>
          <w:lang w:val="da-DK"/>
        </w:rPr>
        <w:t>r</w:t>
      </w:r>
      <w:r w:rsidRPr="00316821">
        <w:rPr>
          <w:rFonts w:ascii="Times New Roman" w:hAnsi="Times New Roman"/>
          <w:sz w:val="24"/>
          <w:szCs w:val="24"/>
          <w:lang w:val="da-DK"/>
        </w:rPr>
        <w:t>du</w:t>
      </w:r>
      <w:r w:rsidRPr="00316821">
        <w:rPr>
          <w:rFonts w:ascii="Times New Roman" w:hAnsi="Times New Roman"/>
          <w:spacing w:val="-1"/>
          <w:sz w:val="24"/>
          <w:szCs w:val="24"/>
          <w:lang w:val="da-DK"/>
        </w:rPr>
        <w:t>r</w:t>
      </w:r>
      <w:r w:rsidRPr="00316821">
        <w:rPr>
          <w:rFonts w:ascii="Times New Roman" w:hAnsi="Times New Roman"/>
          <w:sz w:val="24"/>
          <w:szCs w:val="24"/>
          <w:lang w:val="da-DK"/>
        </w:rPr>
        <w:t>i</w:t>
      </w:r>
      <w:r w:rsidRPr="00316821">
        <w:rPr>
          <w:rFonts w:ascii="Times New Roman" w:hAnsi="Times New Roman"/>
          <w:spacing w:val="29"/>
          <w:sz w:val="24"/>
          <w:szCs w:val="24"/>
          <w:lang w:val="da-DK"/>
        </w:rPr>
        <w:t xml:space="preserve"> </w:t>
      </w:r>
      <w:r w:rsidRPr="00316821">
        <w:rPr>
          <w:rFonts w:ascii="Times New Roman" w:hAnsi="Times New Roman"/>
          <w:sz w:val="24"/>
          <w:szCs w:val="24"/>
          <w:lang w:val="da-DK"/>
        </w:rPr>
        <w:t>şi</w:t>
      </w:r>
      <w:r w:rsidRPr="00316821">
        <w:rPr>
          <w:rFonts w:ascii="Times New Roman" w:hAnsi="Times New Roman"/>
          <w:spacing w:val="29"/>
          <w:sz w:val="24"/>
          <w:szCs w:val="24"/>
          <w:lang w:val="da-DK"/>
        </w:rPr>
        <w:t xml:space="preserve"> </w:t>
      </w:r>
      <w:r w:rsidRPr="00316821">
        <w:rPr>
          <w:rFonts w:ascii="Times New Roman" w:hAnsi="Times New Roman"/>
          <w:spacing w:val="1"/>
          <w:sz w:val="24"/>
          <w:szCs w:val="24"/>
          <w:lang w:val="da-DK"/>
        </w:rPr>
        <w:t>î</w:t>
      </w:r>
      <w:r w:rsidRPr="00316821">
        <w:rPr>
          <w:rFonts w:ascii="Times New Roman" w:hAnsi="Times New Roman"/>
          <w:sz w:val="24"/>
          <w:szCs w:val="24"/>
          <w:lang w:val="da-DK"/>
        </w:rPr>
        <w:t>n</w:t>
      </w:r>
      <w:r w:rsidRPr="00316821">
        <w:rPr>
          <w:rFonts w:ascii="Times New Roman" w:hAnsi="Times New Roman"/>
          <w:spacing w:val="28"/>
          <w:sz w:val="24"/>
          <w:szCs w:val="24"/>
          <w:lang w:val="da-DK"/>
        </w:rPr>
        <w:t xml:space="preserve"> </w:t>
      </w:r>
      <w:r w:rsidRPr="00316821">
        <w:rPr>
          <w:rFonts w:ascii="Times New Roman" w:hAnsi="Times New Roman"/>
          <w:spacing w:val="-1"/>
          <w:sz w:val="24"/>
          <w:szCs w:val="24"/>
          <w:lang w:val="da-DK"/>
        </w:rPr>
        <w:t>car</w:t>
      </w:r>
      <w:r w:rsidRPr="00316821">
        <w:rPr>
          <w:rFonts w:ascii="Times New Roman" w:hAnsi="Times New Roman"/>
          <w:sz w:val="24"/>
          <w:szCs w:val="24"/>
          <w:lang w:val="da-DK"/>
        </w:rPr>
        <w:t>e</w:t>
      </w:r>
      <w:r w:rsidRPr="00316821">
        <w:rPr>
          <w:rFonts w:ascii="Times New Roman" w:hAnsi="Times New Roman"/>
          <w:spacing w:val="28"/>
          <w:sz w:val="24"/>
          <w:szCs w:val="24"/>
          <w:lang w:val="da-DK"/>
        </w:rPr>
        <w:t xml:space="preserve"> </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t</w:t>
      </w:r>
      <w:r w:rsidRPr="00316821">
        <w:rPr>
          <w:rFonts w:ascii="Times New Roman" w:hAnsi="Times New Roman"/>
          <w:spacing w:val="-1"/>
          <w:sz w:val="24"/>
          <w:szCs w:val="24"/>
          <w:lang w:val="da-DK"/>
        </w:rPr>
        <w:t>â</w:t>
      </w:r>
      <w:r w:rsidRPr="00316821">
        <w:rPr>
          <w:rFonts w:ascii="Times New Roman" w:hAnsi="Times New Roman"/>
          <w:sz w:val="24"/>
          <w:szCs w:val="24"/>
          <w:lang w:val="da-DK"/>
        </w:rPr>
        <w:t>t</w:t>
      </w:r>
      <w:r w:rsidRPr="00316821">
        <w:rPr>
          <w:rFonts w:ascii="Times New Roman" w:hAnsi="Times New Roman"/>
          <w:spacing w:val="29"/>
          <w:sz w:val="24"/>
          <w:szCs w:val="24"/>
          <w:lang w:val="da-DK"/>
        </w:rPr>
        <w:t xml:space="preserve"> </w:t>
      </w:r>
      <w:r w:rsidRPr="00316821">
        <w:rPr>
          <w:rFonts w:ascii="Times New Roman" w:hAnsi="Times New Roman"/>
          <w:spacing w:val="-1"/>
          <w:sz w:val="24"/>
          <w:szCs w:val="24"/>
          <w:lang w:val="da-DK"/>
        </w:rPr>
        <w:t>J</w:t>
      </w:r>
      <w:r w:rsidRPr="00316821">
        <w:rPr>
          <w:rFonts w:ascii="Times New Roman" w:hAnsi="Times New Roman"/>
          <w:sz w:val="24"/>
          <w:szCs w:val="24"/>
          <w:lang w:val="da-DK"/>
        </w:rPr>
        <w:t>ud</w:t>
      </w:r>
      <w:r w:rsidRPr="00316821">
        <w:rPr>
          <w:rFonts w:ascii="Times New Roman" w:hAnsi="Times New Roman"/>
          <w:spacing w:val="-1"/>
          <w:sz w:val="24"/>
          <w:szCs w:val="24"/>
          <w:lang w:val="da-DK"/>
        </w:rPr>
        <w:t>e</w:t>
      </w:r>
      <w:r w:rsidRPr="00316821">
        <w:rPr>
          <w:rFonts w:ascii="Times New Roman" w:hAnsi="Times New Roman"/>
          <w:spacing w:val="1"/>
          <w:sz w:val="24"/>
          <w:szCs w:val="24"/>
          <w:lang w:val="da-DK"/>
        </w:rPr>
        <w:t>ţ</w:t>
      </w:r>
      <w:r w:rsidRPr="00316821">
        <w:rPr>
          <w:rFonts w:ascii="Times New Roman" w:hAnsi="Times New Roman"/>
          <w:sz w:val="24"/>
          <w:szCs w:val="24"/>
          <w:lang w:val="da-DK"/>
        </w:rPr>
        <w:t>ul</w:t>
      </w:r>
      <w:r w:rsidRPr="00316821">
        <w:rPr>
          <w:rFonts w:ascii="Times New Roman" w:hAnsi="Times New Roman"/>
          <w:spacing w:val="29"/>
          <w:sz w:val="24"/>
          <w:szCs w:val="24"/>
          <w:lang w:val="da-DK"/>
        </w:rPr>
        <w:t xml:space="preserve"> </w:t>
      </w:r>
      <w:r w:rsidRPr="00316821">
        <w:rPr>
          <w:rFonts w:ascii="Times New Roman" w:hAnsi="Times New Roman"/>
          <w:spacing w:val="1"/>
          <w:sz w:val="24"/>
          <w:szCs w:val="24"/>
          <w:lang w:val="da-DK"/>
        </w:rPr>
        <w:t>S</w:t>
      </w:r>
      <w:r w:rsidRPr="00316821">
        <w:rPr>
          <w:rFonts w:ascii="Times New Roman" w:hAnsi="Times New Roman"/>
          <w:spacing w:val="-1"/>
          <w:sz w:val="24"/>
          <w:szCs w:val="24"/>
          <w:lang w:val="da-DK"/>
        </w:rPr>
        <w:t>a</w:t>
      </w:r>
      <w:r w:rsidRPr="00316821">
        <w:rPr>
          <w:rFonts w:ascii="Times New Roman" w:hAnsi="Times New Roman"/>
          <w:spacing w:val="1"/>
          <w:sz w:val="24"/>
          <w:szCs w:val="24"/>
          <w:lang w:val="da-DK"/>
        </w:rPr>
        <w:t>t</w:t>
      </w:r>
      <w:r w:rsidRPr="00316821">
        <w:rPr>
          <w:rFonts w:ascii="Times New Roman" w:hAnsi="Times New Roman"/>
          <w:sz w:val="24"/>
          <w:szCs w:val="24"/>
          <w:lang w:val="da-DK"/>
        </w:rPr>
        <w:t>u</w:t>
      </w:r>
      <w:r w:rsidRPr="00316821">
        <w:rPr>
          <w:rFonts w:ascii="Times New Roman" w:hAnsi="Times New Roman"/>
          <w:spacing w:val="28"/>
          <w:sz w:val="24"/>
          <w:szCs w:val="24"/>
          <w:lang w:val="da-DK"/>
        </w:rPr>
        <w:t xml:space="preserve"> </w:t>
      </w:r>
      <w:r w:rsidRPr="00316821">
        <w:rPr>
          <w:rFonts w:ascii="Times New Roman" w:hAnsi="Times New Roman"/>
          <w:spacing w:val="1"/>
          <w:sz w:val="24"/>
          <w:szCs w:val="24"/>
          <w:lang w:val="da-DK"/>
        </w:rPr>
        <w:t>M</w:t>
      </w:r>
      <w:r w:rsidRPr="00316821">
        <w:rPr>
          <w:rFonts w:ascii="Times New Roman" w:hAnsi="Times New Roman"/>
          <w:spacing w:val="-1"/>
          <w:sz w:val="24"/>
          <w:szCs w:val="24"/>
          <w:lang w:val="da-DK"/>
        </w:rPr>
        <w:t>ar</w:t>
      </w:r>
      <w:r w:rsidRPr="00316821">
        <w:rPr>
          <w:rFonts w:ascii="Times New Roman" w:hAnsi="Times New Roman"/>
          <w:sz w:val="24"/>
          <w:szCs w:val="24"/>
          <w:lang w:val="da-DK"/>
        </w:rPr>
        <w:t>e</w:t>
      </w:r>
      <w:r w:rsidRPr="00316821">
        <w:rPr>
          <w:rFonts w:ascii="Times New Roman" w:hAnsi="Times New Roman"/>
          <w:spacing w:val="28"/>
          <w:sz w:val="24"/>
          <w:szCs w:val="24"/>
          <w:lang w:val="da-DK"/>
        </w:rPr>
        <w:t xml:space="preserve"> </w:t>
      </w:r>
      <w:r w:rsidRPr="00316821">
        <w:rPr>
          <w:rFonts w:ascii="Times New Roman" w:hAnsi="Times New Roman"/>
          <w:spacing w:val="-1"/>
          <w:sz w:val="24"/>
          <w:szCs w:val="24"/>
          <w:lang w:val="da-DK"/>
        </w:rPr>
        <w:t>câ</w:t>
      </w:r>
      <w:r w:rsidRPr="00316821">
        <w:rPr>
          <w:rFonts w:ascii="Times New Roman" w:hAnsi="Times New Roman"/>
          <w:sz w:val="24"/>
          <w:szCs w:val="24"/>
          <w:lang w:val="da-DK"/>
        </w:rPr>
        <w:t>t</w:t>
      </w:r>
      <w:r w:rsidRPr="00316821">
        <w:rPr>
          <w:rFonts w:ascii="Times New Roman" w:hAnsi="Times New Roman"/>
          <w:spacing w:val="29"/>
          <w:sz w:val="24"/>
          <w:szCs w:val="24"/>
          <w:lang w:val="da-DK"/>
        </w:rPr>
        <w:t xml:space="preserve"> </w:t>
      </w:r>
      <w:r w:rsidRPr="00316821">
        <w:rPr>
          <w:rFonts w:ascii="Times New Roman" w:hAnsi="Times New Roman"/>
          <w:sz w:val="24"/>
          <w:szCs w:val="24"/>
          <w:lang w:val="da-DK"/>
        </w:rPr>
        <w:t>şi</w:t>
      </w:r>
      <w:r w:rsidRPr="00316821">
        <w:rPr>
          <w:rFonts w:ascii="Times New Roman" w:hAnsi="Times New Roman"/>
          <w:spacing w:val="26"/>
          <w:sz w:val="24"/>
          <w:szCs w:val="24"/>
          <w:lang w:val="da-DK"/>
        </w:rPr>
        <w:t xml:space="preserve"> </w:t>
      </w:r>
      <w:r w:rsidRPr="00316821">
        <w:rPr>
          <w:rFonts w:ascii="Times New Roman" w:hAnsi="Times New Roman"/>
          <w:i/>
          <w:iCs/>
          <w:sz w:val="24"/>
          <w:szCs w:val="24"/>
          <w:lang w:val="da-DK"/>
        </w:rPr>
        <w:t>D</w:t>
      </w:r>
      <w:r w:rsidRPr="00316821">
        <w:rPr>
          <w:rFonts w:ascii="Times New Roman" w:hAnsi="Times New Roman"/>
          <w:i/>
          <w:iCs/>
          <w:spacing w:val="1"/>
          <w:sz w:val="24"/>
          <w:szCs w:val="24"/>
          <w:lang w:val="da-DK"/>
        </w:rPr>
        <w:t>i</w:t>
      </w:r>
      <w:r w:rsidRPr="00316821">
        <w:rPr>
          <w:rFonts w:ascii="Times New Roman" w:hAnsi="Times New Roman"/>
          <w:i/>
          <w:iCs/>
          <w:sz w:val="24"/>
          <w:szCs w:val="24"/>
          <w:lang w:val="da-DK"/>
        </w:rPr>
        <w:t>r</w:t>
      </w:r>
      <w:r w:rsidRPr="00316821">
        <w:rPr>
          <w:rFonts w:ascii="Times New Roman" w:hAnsi="Times New Roman"/>
          <w:i/>
          <w:iCs/>
          <w:spacing w:val="-1"/>
          <w:sz w:val="24"/>
          <w:szCs w:val="24"/>
          <w:lang w:val="da-DK"/>
        </w:rPr>
        <w:t>ec</w:t>
      </w:r>
      <w:r w:rsidRPr="00316821">
        <w:rPr>
          <w:rFonts w:ascii="Times New Roman" w:hAnsi="Times New Roman"/>
          <w:i/>
          <w:iCs/>
          <w:spacing w:val="1"/>
          <w:sz w:val="24"/>
          <w:szCs w:val="24"/>
          <w:lang w:val="da-DK"/>
        </w:rPr>
        <w:t>ţi</w:t>
      </w:r>
      <w:r w:rsidRPr="00316821">
        <w:rPr>
          <w:rFonts w:ascii="Times New Roman" w:hAnsi="Times New Roman"/>
          <w:i/>
          <w:iCs/>
          <w:sz w:val="24"/>
          <w:szCs w:val="24"/>
          <w:lang w:val="da-DK"/>
        </w:rPr>
        <w:t>a   g</w:t>
      </w:r>
      <w:r w:rsidRPr="00316821">
        <w:rPr>
          <w:rFonts w:ascii="Times New Roman" w:hAnsi="Times New Roman"/>
          <w:i/>
          <w:iCs/>
          <w:spacing w:val="-1"/>
          <w:sz w:val="24"/>
          <w:szCs w:val="24"/>
          <w:lang w:val="da-DK"/>
        </w:rPr>
        <w:t>e</w:t>
      </w:r>
      <w:r w:rsidRPr="00316821">
        <w:rPr>
          <w:rFonts w:ascii="Times New Roman" w:hAnsi="Times New Roman"/>
          <w:i/>
          <w:iCs/>
          <w:sz w:val="24"/>
          <w:szCs w:val="24"/>
          <w:lang w:val="da-DK"/>
        </w:rPr>
        <w:t>n</w:t>
      </w:r>
      <w:r w:rsidRPr="00316821">
        <w:rPr>
          <w:rFonts w:ascii="Times New Roman" w:hAnsi="Times New Roman"/>
          <w:i/>
          <w:iCs/>
          <w:spacing w:val="-1"/>
          <w:sz w:val="24"/>
          <w:szCs w:val="24"/>
          <w:lang w:val="da-DK"/>
        </w:rPr>
        <w:t>e</w:t>
      </w:r>
      <w:r w:rsidRPr="00316821">
        <w:rPr>
          <w:rFonts w:ascii="Times New Roman" w:hAnsi="Times New Roman"/>
          <w:i/>
          <w:iCs/>
          <w:sz w:val="24"/>
          <w:szCs w:val="24"/>
          <w:lang w:val="da-DK"/>
        </w:rPr>
        <w:t>ra</w:t>
      </w:r>
      <w:r w:rsidRPr="00316821">
        <w:rPr>
          <w:rFonts w:ascii="Times New Roman" w:hAnsi="Times New Roman"/>
          <w:i/>
          <w:iCs/>
          <w:spacing w:val="1"/>
          <w:sz w:val="24"/>
          <w:szCs w:val="24"/>
          <w:lang w:val="da-DK"/>
        </w:rPr>
        <w:t>l</w:t>
      </w:r>
      <w:r w:rsidRPr="00316821">
        <w:rPr>
          <w:rFonts w:ascii="Times New Roman" w:hAnsi="Times New Roman"/>
          <w:i/>
          <w:iCs/>
          <w:sz w:val="24"/>
          <w:szCs w:val="24"/>
          <w:lang w:val="da-DK"/>
        </w:rPr>
        <w:t xml:space="preserve">ă </w:t>
      </w:r>
      <w:r w:rsidRPr="00316821">
        <w:rPr>
          <w:rFonts w:ascii="Times New Roman" w:hAnsi="Times New Roman"/>
          <w:sz w:val="24"/>
          <w:szCs w:val="24"/>
          <w:lang w:val="da-DK"/>
        </w:rPr>
        <w:t>d</w:t>
      </w:r>
      <w:r w:rsidRPr="00316821">
        <w:rPr>
          <w:rFonts w:ascii="Times New Roman" w:hAnsi="Times New Roman"/>
          <w:spacing w:val="-1"/>
          <w:sz w:val="24"/>
          <w:szCs w:val="24"/>
          <w:lang w:val="da-DK"/>
        </w:rPr>
        <w:t>e</w:t>
      </w:r>
      <w:r w:rsidRPr="00316821">
        <w:rPr>
          <w:rFonts w:ascii="Times New Roman" w:hAnsi="Times New Roman"/>
          <w:sz w:val="24"/>
          <w:szCs w:val="24"/>
          <w:lang w:val="da-DK"/>
        </w:rPr>
        <w:t>v</w:t>
      </w:r>
      <w:r w:rsidRPr="00316821">
        <w:rPr>
          <w:rFonts w:ascii="Times New Roman" w:hAnsi="Times New Roman"/>
          <w:spacing w:val="1"/>
          <w:sz w:val="24"/>
          <w:szCs w:val="24"/>
          <w:lang w:val="da-DK"/>
        </w:rPr>
        <w:t>i</w:t>
      </w:r>
      <w:r w:rsidRPr="00316821">
        <w:rPr>
          <w:rFonts w:ascii="Times New Roman" w:hAnsi="Times New Roman"/>
          <w:sz w:val="24"/>
          <w:szCs w:val="24"/>
          <w:lang w:val="da-DK"/>
        </w:rPr>
        <w:t>n</w:t>
      </w:r>
      <w:r w:rsidRPr="00316821">
        <w:rPr>
          <w:rFonts w:ascii="Times New Roman" w:hAnsi="Times New Roman"/>
          <w:spacing w:val="-5"/>
          <w:sz w:val="24"/>
          <w:szCs w:val="24"/>
          <w:lang w:val="da-DK"/>
        </w:rPr>
        <w:t xml:space="preserve"> </w:t>
      </w:r>
      <w:r w:rsidRPr="00316821">
        <w:rPr>
          <w:rFonts w:ascii="Times New Roman" w:hAnsi="Times New Roman"/>
          <w:sz w:val="24"/>
          <w:szCs w:val="24"/>
          <w:lang w:val="da-DK"/>
        </w:rPr>
        <w:t>şi sunt</w:t>
      </w:r>
      <w:r w:rsidRPr="00316821">
        <w:rPr>
          <w:rFonts w:ascii="Times New Roman" w:hAnsi="Times New Roman"/>
          <w:spacing w:val="-2"/>
          <w:sz w:val="24"/>
          <w:szCs w:val="24"/>
          <w:lang w:val="da-DK"/>
        </w:rPr>
        <w:t xml:space="preserve"> </w:t>
      </w:r>
      <w:r w:rsidRPr="00316821">
        <w:rPr>
          <w:rFonts w:ascii="Times New Roman" w:hAnsi="Times New Roman"/>
          <w:sz w:val="24"/>
          <w:szCs w:val="24"/>
          <w:lang w:val="da-DK"/>
        </w:rPr>
        <w:t>p</w:t>
      </w:r>
      <w:r w:rsidRPr="00316821">
        <w:rPr>
          <w:rFonts w:ascii="Times New Roman" w:hAnsi="Times New Roman"/>
          <w:spacing w:val="-1"/>
          <w:sz w:val="24"/>
          <w:szCs w:val="24"/>
          <w:lang w:val="da-DK"/>
        </w:rPr>
        <w:t>ăr</w:t>
      </w:r>
      <w:r w:rsidRPr="00316821">
        <w:rPr>
          <w:rFonts w:ascii="Times New Roman" w:hAnsi="Times New Roman"/>
          <w:spacing w:val="1"/>
          <w:sz w:val="24"/>
          <w:szCs w:val="24"/>
          <w:lang w:val="da-DK"/>
        </w:rPr>
        <w:t>ţi</w:t>
      </w:r>
      <w:r w:rsidRPr="00316821">
        <w:rPr>
          <w:rFonts w:ascii="Times New Roman" w:hAnsi="Times New Roman"/>
          <w:sz w:val="24"/>
          <w:szCs w:val="24"/>
          <w:lang w:val="da-DK"/>
        </w:rPr>
        <w:t>.</w:t>
      </w:r>
    </w:p>
    <w:p w14:paraId="693B1F78" w14:textId="77777777" w:rsidR="002D5618" w:rsidRPr="00F24C30" w:rsidRDefault="002D5618" w:rsidP="00833B17">
      <w:pPr>
        <w:widowControl w:val="0"/>
        <w:autoSpaceDE w:val="0"/>
        <w:autoSpaceDN w:val="0"/>
        <w:adjustRightInd w:val="0"/>
        <w:spacing w:after="0" w:line="240" w:lineRule="auto"/>
        <w:rPr>
          <w:rFonts w:ascii="Times New Roman" w:hAnsi="Times New Roman"/>
          <w:sz w:val="16"/>
          <w:szCs w:val="16"/>
          <w:lang w:val="da-DK"/>
        </w:rPr>
      </w:pPr>
    </w:p>
    <w:p w14:paraId="1C3337E8" w14:textId="77777777" w:rsidR="002D5618" w:rsidRPr="00316821" w:rsidRDefault="002D5618" w:rsidP="00833B17">
      <w:pPr>
        <w:widowControl w:val="0"/>
        <w:autoSpaceDE w:val="0"/>
        <w:autoSpaceDN w:val="0"/>
        <w:adjustRightInd w:val="0"/>
        <w:spacing w:after="0" w:line="240" w:lineRule="auto"/>
        <w:ind w:left="2801" w:right="2067"/>
        <w:jc w:val="center"/>
        <w:rPr>
          <w:rFonts w:ascii="Times New Roman" w:hAnsi="Times New Roman"/>
          <w:sz w:val="24"/>
          <w:szCs w:val="24"/>
          <w:lang w:val="es-ES_tradnl"/>
        </w:rPr>
      </w:pPr>
      <w:r w:rsidRPr="00316821">
        <w:rPr>
          <w:rFonts w:ascii="Times New Roman" w:hAnsi="Times New Roman"/>
          <w:b/>
          <w:bCs/>
          <w:sz w:val="24"/>
          <w:szCs w:val="24"/>
          <w:lang w:val="es-ES_tradnl"/>
        </w:rPr>
        <w:t>C</w:t>
      </w:r>
      <w:r w:rsidRPr="00316821">
        <w:rPr>
          <w:rFonts w:ascii="Times New Roman" w:hAnsi="Times New Roman"/>
          <w:b/>
          <w:bCs/>
          <w:spacing w:val="2"/>
          <w:sz w:val="24"/>
          <w:szCs w:val="24"/>
          <w:lang w:val="es-ES_tradnl"/>
        </w:rPr>
        <w:t>A</w:t>
      </w:r>
      <w:r w:rsidRPr="00316821">
        <w:rPr>
          <w:rFonts w:ascii="Times New Roman" w:hAnsi="Times New Roman"/>
          <w:b/>
          <w:bCs/>
          <w:spacing w:val="-2"/>
          <w:sz w:val="24"/>
          <w:szCs w:val="24"/>
          <w:lang w:val="es-ES_tradnl"/>
        </w:rPr>
        <w:t>P</w:t>
      </w:r>
      <w:r w:rsidRPr="00316821">
        <w:rPr>
          <w:rFonts w:ascii="Times New Roman" w:hAnsi="Times New Roman"/>
          <w:b/>
          <w:bCs/>
          <w:sz w:val="24"/>
          <w:szCs w:val="24"/>
          <w:lang w:val="es-ES_tradnl"/>
        </w:rPr>
        <w:t>.</w:t>
      </w:r>
      <w:r w:rsidRPr="00316821">
        <w:rPr>
          <w:rFonts w:ascii="Times New Roman" w:hAnsi="Times New Roman"/>
          <w:b/>
          <w:bCs/>
          <w:spacing w:val="-6"/>
          <w:sz w:val="24"/>
          <w:szCs w:val="24"/>
          <w:lang w:val="es-ES_tradnl"/>
        </w:rPr>
        <w:t xml:space="preserve"> </w:t>
      </w:r>
      <w:r w:rsidR="00E419B7" w:rsidRPr="00316821">
        <w:rPr>
          <w:rFonts w:ascii="Times New Roman" w:hAnsi="Times New Roman"/>
          <w:b/>
          <w:bCs/>
          <w:sz w:val="24"/>
          <w:szCs w:val="24"/>
          <w:lang w:val="es-ES_tradnl"/>
        </w:rPr>
        <w:t>VIII</w:t>
      </w:r>
      <w:r w:rsidRPr="00316821">
        <w:rPr>
          <w:rFonts w:ascii="Times New Roman" w:hAnsi="Times New Roman"/>
          <w:b/>
          <w:bCs/>
          <w:sz w:val="24"/>
          <w:szCs w:val="24"/>
          <w:lang w:val="es-ES_tradnl"/>
        </w:rPr>
        <w:t>.</w:t>
      </w:r>
      <w:r w:rsidRPr="00316821">
        <w:rPr>
          <w:rFonts w:ascii="Times New Roman" w:hAnsi="Times New Roman"/>
          <w:b/>
          <w:bCs/>
          <w:spacing w:val="-5"/>
          <w:sz w:val="24"/>
          <w:szCs w:val="24"/>
          <w:lang w:val="es-ES_tradnl"/>
        </w:rPr>
        <w:t xml:space="preserve"> </w:t>
      </w:r>
      <w:r w:rsidR="00AC0850" w:rsidRPr="00316821">
        <w:rPr>
          <w:rFonts w:ascii="Times New Roman" w:hAnsi="Times New Roman"/>
          <w:b/>
          <w:bCs/>
          <w:spacing w:val="1"/>
          <w:sz w:val="24"/>
          <w:szCs w:val="24"/>
          <w:lang w:val="es-ES_tradnl"/>
        </w:rPr>
        <w:t>INCADRAREA SI SALARIZAREA</w:t>
      </w:r>
    </w:p>
    <w:p w14:paraId="73F475AD" w14:textId="77777777" w:rsidR="002D5618" w:rsidRPr="00F24C30" w:rsidRDefault="002D5618" w:rsidP="00833B17">
      <w:pPr>
        <w:widowControl w:val="0"/>
        <w:autoSpaceDE w:val="0"/>
        <w:autoSpaceDN w:val="0"/>
        <w:adjustRightInd w:val="0"/>
        <w:spacing w:after="0" w:line="240" w:lineRule="auto"/>
        <w:rPr>
          <w:rFonts w:ascii="Times New Roman" w:hAnsi="Times New Roman"/>
          <w:sz w:val="16"/>
          <w:szCs w:val="16"/>
          <w:lang w:val="es-ES_tradnl"/>
        </w:rPr>
      </w:pPr>
    </w:p>
    <w:p w14:paraId="0EF40302" w14:textId="0344713A" w:rsidR="002D5618" w:rsidRPr="00316821" w:rsidRDefault="002D5618" w:rsidP="00833B17">
      <w:pPr>
        <w:widowControl w:val="0"/>
        <w:autoSpaceDE w:val="0"/>
        <w:autoSpaceDN w:val="0"/>
        <w:adjustRightInd w:val="0"/>
        <w:spacing w:after="0" w:line="240" w:lineRule="auto"/>
        <w:ind w:left="120" w:right="61"/>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r w:rsidR="000B2AEC" w:rsidRPr="00316821">
        <w:rPr>
          <w:rFonts w:ascii="Times New Roman" w:hAnsi="Times New Roman"/>
          <w:b/>
          <w:bCs/>
          <w:sz w:val="24"/>
          <w:szCs w:val="24"/>
          <w:lang w:val="es-ES_tradnl"/>
        </w:rPr>
        <w:t>33</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1)</w:t>
      </w:r>
      <w:r w:rsidRPr="00316821">
        <w:rPr>
          <w:rFonts w:ascii="Times New Roman" w:hAnsi="Times New Roman"/>
          <w:spacing w:val="3"/>
          <w:sz w:val="24"/>
          <w:szCs w:val="24"/>
          <w:lang w:val="es-ES_tradnl"/>
        </w:rPr>
        <w:t xml:space="preserve"> </w:t>
      </w:r>
      <w:proofErr w:type="spellStart"/>
      <w:r w:rsidR="00796490" w:rsidRPr="00316821">
        <w:rPr>
          <w:rFonts w:ascii="Times New Roman" w:hAnsi="Times New Roman"/>
          <w:spacing w:val="1"/>
          <w:sz w:val="24"/>
          <w:szCs w:val="24"/>
          <w:lang w:val="es-ES_tradnl"/>
        </w:rPr>
        <w:t>Personalul</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Directiei</w:t>
      </w:r>
      <w:proofErr w:type="spellEnd"/>
      <w:r w:rsidR="00796490" w:rsidRPr="00316821">
        <w:rPr>
          <w:rFonts w:ascii="Times New Roman" w:hAnsi="Times New Roman"/>
          <w:spacing w:val="1"/>
          <w:sz w:val="24"/>
          <w:szCs w:val="24"/>
          <w:lang w:val="es-ES_tradnl"/>
        </w:rPr>
        <w:t xml:space="preserve"> generale este </w:t>
      </w:r>
      <w:proofErr w:type="spellStart"/>
      <w:r w:rsidR="00796490" w:rsidRPr="00316821">
        <w:rPr>
          <w:rFonts w:ascii="Times New Roman" w:hAnsi="Times New Roman"/>
          <w:spacing w:val="1"/>
          <w:sz w:val="24"/>
          <w:szCs w:val="24"/>
          <w:lang w:val="es-ES_tradnl"/>
        </w:rPr>
        <w:t>reprezentat</w:t>
      </w:r>
      <w:proofErr w:type="spellEnd"/>
      <w:r w:rsidR="00796490" w:rsidRPr="00316821">
        <w:rPr>
          <w:rFonts w:ascii="Times New Roman" w:hAnsi="Times New Roman"/>
          <w:spacing w:val="1"/>
          <w:sz w:val="24"/>
          <w:szCs w:val="24"/>
          <w:lang w:val="es-ES_tradnl"/>
        </w:rPr>
        <w:t xml:space="preserve"> de </w:t>
      </w:r>
      <w:proofErr w:type="spellStart"/>
      <w:r w:rsidR="00796490" w:rsidRPr="00316821">
        <w:rPr>
          <w:rFonts w:ascii="Times New Roman" w:hAnsi="Times New Roman"/>
          <w:spacing w:val="1"/>
          <w:sz w:val="24"/>
          <w:szCs w:val="24"/>
          <w:lang w:val="es-ES_tradnl"/>
        </w:rPr>
        <w:t>functionari</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publici</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numiti</w:t>
      </w:r>
      <w:proofErr w:type="spellEnd"/>
      <w:r w:rsidR="00796490" w:rsidRPr="00316821">
        <w:rPr>
          <w:rFonts w:ascii="Times New Roman" w:hAnsi="Times New Roman"/>
          <w:spacing w:val="1"/>
          <w:sz w:val="24"/>
          <w:szCs w:val="24"/>
          <w:lang w:val="es-ES_tradnl"/>
        </w:rPr>
        <w:t xml:space="preserve"> in </w:t>
      </w:r>
      <w:proofErr w:type="spellStart"/>
      <w:r w:rsidR="00796490" w:rsidRPr="00316821">
        <w:rPr>
          <w:rFonts w:ascii="Times New Roman" w:hAnsi="Times New Roman"/>
          <w:spacing w:val="1"/>
          <w:sz w:val="24"/>
          <w:szCs w:val="24"/>
          <w:lang w:val="es-ES_tradnl"/>
        </w:rPr>
        <w:t>functii</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publice</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conform</w:t>
      </w:r>
      <w:proofErr w:type="spellEnd"/>
      <w:r w:rsidR="00796490" w:rsidRPr="00316821">
        <w:rPr>
          <w:rFonts w:ascii="Times New Roman" w:hAnsi="Times New Roman"/>
          <w:spacing w:val="1"/>
          <w:sz w:val="24"/>
          <w:szCs w:val="24"/>
          <w:lang w:val="es-ES_tradnl"/>
        </w:rPr>
        <w:t xml:space="preserve"> </w:t>
      </w:r>
      <w:r w:rsidR="00A96687" w:rsidRPr="00316821">
        <w:rPr>
          <w:rFonts w:ascii="Times New Roman" w:hAnsi="Times New Roman"/>
          <w:spacing w:val="1"/>
          <w:sz w:val="24"/>
          <w:szCs w:val="24"/>
          <w:lang w:val="es-ES_tradnl"/>
        </w:rPr>
        <w:t>OUG</w:t>
      </w:r>
      <w:r w:rsidR="002157E6" w:rsidRPr="00316821">
        <w:rPr>
          <w:rFonts w:ascii="Times New Roman" w:hAnsi="Times New Roman"/>
          <w:spacing w:val="1"/>
          <w:sz w:val="24"/>
          <w:szCs w:val="24"/>
          <w:lang w:val="es-ES_tradnl"/>
        </w:rPr>
        <w:t xml:space="preserve"> 57</w:t>
      </w:r>
      <w:r w:rsidR="00796490" w:rsidRPr="00316821">
        <w:rPr>
          <w:rFonts w:ascii="Times New Roman" w:hAnsi="Times New Roman"/>
          <w:spacing w:val="1"/>
          <w:sz w:val="24"/>
          <w:szCs w:val="24"/>
          <w:lang w:val="es-ES_tradnl"/>
        </w:rPr>
        <w:t>/</w:t>
      </w:r>
      <w:r w:rsidR="00A96687" w:rsidRPr="00316821">
        <w:rPr>
          <w:rFonts w:ascii="Times New Roman" w:hAnsi="Times New Roman"/>
          <w:spacing w:val="1"/>
          <w:sz w:val="24"/>
          <w:szCs w:val="24"/>
          <w:lang w:val="es-ES_tradnl"/>
        </w:rPr>
        <w:t>2019</w:t>
      </w:r>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privind</w:t>
      </w:r>
      <w:proofErr w:type="spellEnd"/>
      <w:r w:rsidR="00796490" w:rsidRPr="00316821">
        <w:rPr>
          <w:rFonts w:ascii="Times New Roman" w:hAnsi="Times New Roman"/>
          <w:spacing w:val="1"/>
          <w:sz w:val="24"/>
          <w:szCs w:val="24"/>
          <w:lang w:val="es-ES_tradnl"/>
        </w:rPr>
        <w:t xml:space="preserve"> </w:t>
      </w:r>
      <w:proofErr w:type="spellStart"/>
      <w:r w:rsidR="002157E6" w:rsidRPr="00316821">
        <w:rPr>
          <w:rFonts w:ascii="Times New Roman" w:hAnsi="Times New Roman"/>
          <w:spacing w:val="1"/>
          <w:sz w:val="24"/>
          <w:szCs w:val="24"/>
          <w:lang w:val="es-ES_tradnl"/>
        </w:rPr>
        <w:t>Codul</w:t>
      </w:r>
      <w:proofErr w:type="spellEnd"/>
      <w:r w:rsidR="002157E6" w:rsidRPr="00316821">
        <w:rPr>
          <w:rFonts w:ascii="Times New Roman" w:hAnsi="Times New Roman"/>
          <w:spacing w:val="1"/>
          <w:sz w:val="24"/>
          <w:szCs w:val="24"/>
          <w:lang w:val="es-ES_tradnl"/>
        </w:rPr>
        <w:t xml:space="preserve"> </w:t>
      </w:r>
      <w:proofErr w:type="spellStart"/>
      <w:r w:rsidR="002157E6" w:rsidRPr="00316821">
        <w:rPr>
          <w:rFonts w:ascii="Times New Roman" w:hAnsi="Times New Roman"/>
          <w:spacing w:val="1"/>
          <w:sz w:val="24"/>
          <w:szCs w:val="24"/>
          <w:lang w:val="es-ES_tradnl"/>
        </w:rPr>
        <w:t>administrativ</w:t>
      </w:r>
      <w:proofErr w:type="spellEnd"/>
      <w:r w:rsidR="00796490" w:rsidRPr="00316821">
        <w:rPr>
          <w:rFonts w:ascii="Times New Roman" w:hAnsi="Times New Roman"/>
          <w:spacing w:val="1"/>
          <w:sz w:val="24"/>
          <w:szCs w:val="24"/>
          <w:lang w:val="es-ES_tradnl"/>
        </w:rPr>
        <w:t>,</w:t>
      </w:r>
      <w:r w:rsidR="00C96E8E" w:rsidRPr="00316821">
        <w:rPr>
          <w:rFonts w:ascii="Times New Roman" w:hAnsi="Times New Roman"/>
          <w:spacing w:val="1"/>
          <w:sz w:val="24"/>
          <w:szCs w:val="24"/>
          <w:lang w:val="es-ES_tradnl"/>
        </w:rPr>
        <w:t xml:space="preserve"> </w:t>
      </w:r>
      <w:proofErr w:type="spellStart"/>
      <w:r w:rsidR="00C96E8E" w:rsidRPr="00316821">
        <w:rPr>
          <w:rFonts w:ascii="Times New Roman" w:hAnsi="Times New Roman"/>
          <w:spacing w:val="1"/>
          <w:sz w:val="24"/>
          <w:szCs w:val="24"/>
          <w:lang w:val="es-ES_tradnl"/>
        </w:rPr>
        <w:t>c</w:t>
      </w:r>
      <w:r w:rsidR="00796490" w:rsidRPr="00316821">
        <w:rPr>
          <w:rFonts w:ascii="Times New Roman" w:hAnsi="Times New Roman"/>
          <w:spacing w:val="1"/>
          <w:sz w:val="24"/>
          <w:szCs w:val="24"/>
          <w:lang w:val="es-ES_tradnl"/>
        </w:rPr>
        <w:t>u</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modificarile</w:t>
      </w:r>
      <w:proofErr w:type="spellEnd"/>
      <w:r w:rsidR="00796490" w:rsidRPr="00316821">
        <w:rPr>
          <w:rFonts w:ascii="Times New Roman" w:hAnsi="Times New Roman"/>
          <w:spacing w:val="1"/>
          <w:sz w:val="24"/>
          <w:szCs w:val="24"/>
          <w:lang w:val="es-ES_tradnl"/>
        </w:rPr>
        <w:t xml:space="preserve"> si </w:t>
      </w:r>
      <w:proofErr w:type="spellStart"/>
      <w:r w:rsidR="00796490" w:rsidRPr="00316821">
        <w:rPr>
          <w:rFonts w:ascii="Times New Roman" w:hAnsi="Times New Roman"/>
          <w:spacing w:val="1"/>
          <w:sz w:val="24"/>
          <w:szCs w:val="24"/>
          <w:lang w:val="es-ES_tradnl"/>
        </w:rPr>
        <w:t>completarile</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ulterioare</w:t>
      </w:r>
      <w:proofErr w:type="spellEnd"/>
      <w:r w:rsidR="00796490" w:rsidRPr="00316821">
        <w:rPr>
          <w:rFonts w:ascii="Times New Roman" w:hAnsi="Times New Roman"/>
          <w:spacing w:val="1"/>
          <w:sz w:val="24"/>
          <w:szCs w:val="24"/>
          <w:lang w:val="es-ES_tradnl"/>
        </w:rPr>
        <w:t xml:space="preserve"> si personal contractual, </w:t>
      </w:r>
      <w:proofErr w:type="spellStart"/>
      <w:r w:rsidR="00796490" w:rsidRPr="00316821">
        <w:rPr>
          <w:rFonts w:ascii="Times New Roman" w:hAnsi="Times New Roman"/>
          <w:spacing w:val="1"/>
          <w:sz w:val="24"/>
          <w:szCs w:val="24"/>
          <w:lang w:val="es-ES_tradnl"/>
        </w:rPr>
        <w:t>angajat</w:t>
      </w:r>
      <w:proofErr w:type="spellEnd"/>
      <w:r w:rsidR="00796490" w:rsidRPr="00316821">
        <w:rPr>
          <w:rFonts w:ascii="Times New Roman" w:hAnsi="Times New Roman"/>
          <w:spacing w:val="1"/>
          <w:sz w:val="24"/>
          <w:szCs w:val="24"/>
          <w:lang w:val="es-ES_tradnl"/>
        </w:rPr>
        <w:t xml:space="preserve"> pe baza de </w:t>
      </w:r>
      <w:proofErr w:type="spellStart"/>
      <w:r w:rsidR="00796490" w:rsidRPr="00316821">
        <w:rPr>
          <w:rFonts w:ascii="Times New Roman" w:hAnsi="Times New Roman"/>
          <w:spacing w:val="1"/>
          <w:sz w:val="24"/>
          <w:szCs w:val="24"/>
          <w:lang w:val="es-ES_tradnl"/>
        </w:rPr>
        <w:t>contract</w:t>
      </w:r>
      <w:proofErr w:type="spellEnd"/>
      <w:r w:rsidR="00796490" w:rsidRPr="00316821">
        <w:rPr>
          <w:rFonts w:ascii="Times New Roman" w:hAnsi="Times New Roman"/>
          <w:spacing w:val="1"/>
          <w:sz w:val="24"/>
          <w:szCs w:val="24"/>
          <w:lang w:val="es-ES_tradnl"/>
        </w:rPr>
        <w:t xml:space="preserve"> individual de </w:t>
      </w:r>
      <w:proofErr w:type="spellStart"/>
      <w:r w:rsidR="00796490" w:rsidRPr="00316821">
        <w:rPr>
          <w:rFonts w:ascii="Times New Roman" w:hAnsi="Times New Roman"/>
          <w:spacing w:val="1"/>
          <w:sz w:val="24"/>
          <w:szCs w:val="24"/>
          <w:lang w:val="es-ES_tradnl"/>
        </w:rPr>
        <w:t>munca</w:t>
      </w:r>
      <w:proofErr w:type="spellEnd"/>
      <w:r w:rsidR="00796490" w:rsidRPr="00316821">
        <w:rPr>
          <w:rFonts w:ascii="Times New Roman" w:hAnsi="Times New Roman"/>
          <w:spacing w:val="1"/>
          <w:sz w:val="24"/>
          <w:szCs w:val="24"/>
          <w:lang w:val="es-ES_tradnl"/>
        </w:rPr>
        <w:t xml:space="preserve"> in </w:t>
      </w:r>
      <w:proofErr w:type="spellStart"/>
      <w:r w:rsidR="00796490" w:rsidRPr="00316821">
        <w:rPr>
          <w:rFonts w:ascii="Times New Roman" w:hAnsi="Times New Roman"/>
          <w:spacing w:val="1"/>
          <w:sz w:val="24"/>
          <w:szCs w:val="24"/>
          <w:lang w:val="es-ES_tradnl"/>
        </w:rPr>
        <w:t>conformitate</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cu</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prevederile</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Codului</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Muncii</w:t>
      </w:r>
      <w:proofErr w:type="spellEnd"/>
      <w:r w:rsidR="00796490" w:rsidRPr="00316821">
        <w:rPr>
          <w:rFonts w:ascii="Times New Roman" w:hAnsi="Times New Roman"/>
          <w:spacing w:val="1"/>
          <w:sz w:val="24"/>
          <w:szCs w:val="24"/>
          <w:lang w:val="es-ES_tradnl"/>
        </w:rPr>
        <w:t>.</w:t>
      </w:r>
    </w:p>
    <w:p w14:paraId="4224212B" w14:textId="77777777" w:rsidR="002D5618" w:rsidRPr="00F24C30" w:rsidRDefault="002D5618" w:rsidP="00833B17">
      <w:pPr>
        <w:widowControl w:val="0"/>
        <w:autoSpaceDE w:val="0"/>
        <w:autoSpaceDN w:val="0"/>
        <w:adjustRightInd w:val="0"/>
        <w:spacing w:after="0" w:line="240" w:lineRule="auto"/>
        <w:rPr>
          <w:rFonts w:ascii="Times New Roman" w:hAnsi="Times New Roman"/>
          <w:sz w:val="16"/>
          <w:szCs w:val="16"/>
          <w:lang w:val="es-ES_tradnl"/>
        </w:rPr>
      </w:pPr>
    </w:p>
    <w:p w14:paraId="7F19465C" w14:textId="77777777" w:rsidR="002D5618" w:rsidRPr="00316821" w:rsidRDefault="002D5618" w:rsidP="00833B17">
      <w:pPr>
        <w:widowControl w:val="0"/>
        <w:autoSpaceDE w:val="0"/>
        <w:autoSpaceDN w:val="0"/>
        <w:adjustRightInd w:val="0"/>
        <w:spacing w:after="0" w:line="240" w:lineRule="auto"/>
        <w:ind w:left="120" w:right="65"/>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34</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proofErr w:type="spellStart"/>
      <w:r w:rsidR="00796490" w:rsidRPr="00316821">
        <w:rPr>
          <w:rFonts w:ascii="Times New Roman" w:hAnsi="Times New Roman"/>
          <w:spacing w:val="1"/>
          <w:sz w:val="24"/>
          <w:szCs w:val="24"/>
          <w:lang w:val="es-ES_tradnl"/>
        </w:rPr>
        <w:t>Salariile</w:t>
      </w:r>
      <w:proofErr w:type="spellEnd"/>
      <w:r w:rsidR="00796490" w:rsidRPr="00316821">
        <w:rPr>
          <w:rFonts w:ascii="Times New Roman" w:hAnsi="Times New Roman"/>
          <w:spacing w:val="1"/>
          <w:sz w:val="24"/>
          <w:szCs w:val="24"/>
          <w:lang w:val="es-ES_tradnl"/>
        </w:rPr>
        <w:t xml:space="preserve"> de baza </w:t>
      </w:r>
      <w:proofErr w:type="spellStart"/>
      <w:r w:rsidR="00796490" w:rsidRPr="00316821">
        <w:rPr>
          <w:rFonts w:ascii="Times New Roman" w:hAnsi="Times New Roman"/>
          <w:spacing w:val="1"/>
          <w:sz w:val="24"/>
          <w:szCs w:val="24"/>
          <w:lang w:val="es-ES_tradnl"/>
        </w:rPr>
        <w:t>pentru</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functionarii</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publici</w:t>
      </w:r>
      <w:proofErr w:type="spellEnd"/>
      <w:r w:rsidR="00796490" w:rsidRPr="00316821">
        <w:rPr>
          <w:rFonts w:ascii="Times New Roman" w:hAnsi="Times New Roman"/>
          <w:spacing w:val="1"/>
          <w:sz w:val="24"/>
          <w:szCs w:val="24"/>
          <w:lang w:val="es-ES_tradnl"/>
        </w:rPr>
        <w:t xml:space="preserve"> si </w:t>
      </w:r>
      <w:proofErr w:type="spellStart"/>
      <w:r w:rsidR="00796490" w:rsidRPr="00316821">
        <w:rPr>
          <w:rFonts w:ascii="Times New Roman" w:hAnsi="Times New Roman"/>
          <w:spacing w:val="1"/>
          <w:sz w:val="24"/>
          <w:szCs w:val="24"/>
          <w:lang w:val="es-ES_tradnl"/>
        </w:rPr>
        <w:t>pentru</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personalul</w:t>
      </w:r>
      <w:proofErr w:type="spellEnd"/>
      <w:r w:rsidR="00796490" w:rsidRPr="00316821">
        <w:rPr>
          <w:rFonts w:ascii="Times New Roman" w:hAnsi="Times New Roman"/>
          <w:spacing w:val="1"/>
          <w:sz w:val="24"/>
          <w:szCs w:val="24"/>
          <w:lang w:val="es-ES_tradnl"/>
        </w:rPr>
        <w:t xml:space="preserve"> contractual din </w:t>
      </w:r>
      <w:proofErr w:type="spellStart"/>
      <w:r w:rsidR="00796490" w:rsidRPr="00316821">
        <w:rPr>
          <w:rFonts w:ascii="Times New Roman" w:hAnsi="Times New Roman"/>
          <w:spacing w:val="1"/>
          <w:sz w:val="24"/>
          <w:szCs w:val="24"/>
          <w:lang w:val="es-ES_tradnl"/>
        </w:rPr>
        <w:t>cadrul</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familiei</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ocapationale</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administratie</w:t>
      </w:r>
      <w:proofErr w:type="spellEnd"/>
      <w:r w:rsidR="00796490" w:rsidRPr="00316821">
        <w:rPr>
          <w:rFonts w:ascii="Times New Roman" w:hAnsi="Times New Roman"/>
          <w:spacing w:val="1"/>
          <w:sz w:val="24"/>
          <w:szCs w:val="24"/>
          <w:lang w:val="es-ES_tradnl"/>
        </w:rPr>
        <w:t xml:space="preserve"> din </w:t>
      </w:r>
      <w:proofErr w:type="spellStart"/>
      <w:r w:rsidR="00796490" w:rsidRPr="00316821">
        <w:rPr>
          <w:rFonts w:ascii="Times New Roman" w:hAnsi="Times New Roman"/>
          <w:spacing w:val="1"/>
          <w:sz w:val="24"/>
          <w:szCs w:val="24"/>
          <w:lang w:val="es-ES_tradnl"/>
        </w:rPr>
        <w:t>aparatul</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propriu</w:t>
      </w:r>
      <w:proofErr w:type="spellEnd"/>
      <w:r w:rsidR="00796490" w:rsidRPr="00316821">
        <w:rPr>
          <w:rFonts w:ascii="Times New Roman" w:hAnsi="Times New Roman"/>
          <w:spacing w:val="1"/>
          <w:sz w:val="24"/>
          <w:szCs w:val="24"/>
          <w:lang w:val="es-ES_tradnl"/>
        </w:rPr>
        <w:t xml:space="preserve"> al DGASPC Satu Mare se </w:t>
      </w:r>
      <w:proofErr w:type="spellStart"/>
      <w:r w:rsidR="00796490" w:rsidRPr="00316821">
        <w:rPr>
          <w:rFonts w:ascii="Times New Roman" w:hAnsi="Times New Roman"/>
          <w:spacing w:val="1"/>
          <w:sz w:val="24"/>
          <w:szCs w:val="24"/>
          <w:lang w:val="es-ES_tradnl"/>
        </w:rPr>
        <w:t>stabilesc</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prin</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hotarare</w:t>
      </w:r>
      <w:proofErr w:type="spellEnd"/>
      <w:r w:rsidR="00796490" w:rsidRPr="00316821">
        <w:rPr>
          <w:rFonts w:ascii="Times New Roman" w:hAnsi="Times New Roman"/>
          <w:spacing w:val="1"/>
          <w:sz w:val="24"/>
          <w:szCs w:val="24"/>
          <w:lang w:val="es-ES_tradnl"/>
        </w:rPr>
        <w:t xml:space="preserve"> a </w:t>
      </w:r>
      <w:proofErr w:type="spellStart"/>
      <w:r w:rsidR="00796490" w:rsidRPr="00316821">
        <w:rPr>
          <w:rFonts w:ascii="Times New Roman" w:hAnsi="Times New Roman"/>
          <w:spacing w:val="1"/>
          <w:sz w:val="24"/>
          <w:szCs w:val="24"/>
          <w:lang w:val="es-ES_tradnl"/>
        </w:rPr>
        <w:t>Consiliului</w:t>
      </w:r>
      <w:proofErr w:type="spellEnd"/>
      <w:r w:rsidR="00796490" w:rsidRPr="00316821">
        <w:rPr>
          <w:rFonts w:ascii="Times New Roman" w:hAnsi="Times New Roman"/>
          <w:spacing w:val="1"/>
          <w:sz w:val="24"/>
          <w:szCs w:val="24"/>
          <w:lang w:val="es-ES_tradnl"/>
        </w:rPr>
        <w:t xml:space="preserve"> </w:t>
      </w:r>
      <w:proofErr w:type="spellStart"/>
      <w:r w:rsidR="00796490" w:rsidRPr="00316821">
        <w:rPr>
          <w:rFonts w:ascii="Times New Roman" w:hAnsi="Times New Roman"/>
          <w:spacing w:val="1"/>
          <w:sz w:val="24"/>
          <w:szCs w:val="24"/>
          <w:lang w:val="es-ES_tradnl"/>
        </w:rPr>
        <w:t>Judetean</w:t>
      </w:r>
      <w:proofErr w:type="spellEnd"/>
      <w:r w:rsidR="00796490" w:rsidRPr="00316821">
        <w:rPr>
          <w:rFonts w:ascii="Times New Roman" w:hAnsi="Times New Roman"/>
          <w:spacing w:val="1"/>
          <w:sz w:val="24"/>
          <w:szCs w:val="24"/>
          <w:lang w:val="es-ES_tradnl"/>
        </w:rPr>
        <w:t xml:space="preserve"> Satu Mare in </w:t>
      </w:r>
      <w:proofErr w:type="spellStart"/>
      <w:r w:rsidR="00796490" w:rsidRPr="00316821">
        <w:rPr>
          <w:rFonts w:ascii="Times New Roman" w:hAnsi="Times New Roman"/>
          <w:spacing w:val="1"/>
          <w:sz w:val="24"/>
          <w:szCs w:val="24"/>
          <w:lang w:val="es-ES_tradnl"/>
        </w:rPr>
        <w:t>urma</w:t>
      </w:r>
      <w:proofErr w:type="spellEnd"/>
      <w:r w:rsidR="00796490" w:rsidRPr="00316821">
        <w:rPr>
          <w:rFonts w:ascii="Times New Roman" w:hAnsi="Times New Roman"/>
          <w:spacing w:val="1"/>
          <w:sz w:val="24"/>
          <w:szCs w:val="24"/>
          <w:lang w:val="es-ES_tradnl"/>
        </w:rPr>
        <w:t xml:space="preserve"> </w:t>
      </w:r>
      <w:proofErr w:type="spellStart"/>
      <w:r w:rsidR="00AC0850" w:rsidRPr="00316821">
        <w:rPr>
          <w:rFonts w:ascii="Times New Roman" w:hAnsi="Times New Roman"/>
          <w:spacing w:val="1"/>
          <w:sz w:val="24"/>
          <w:szCs w:val="24"/>
          <w:lang w:val="es-ES_tradnl"/>
        </w:rPr>
        <w:t>consultarii</w:t>
      </w:r>
      <w:proofErr w:type="spellEnd"/>
      <w:r w:rsidR="00AC0850" w:rsidRPr="00316821">
        <w:rPr>
          <w:rFonts w:ascii="Times New Roman" w:hAnsi="Times New Roman"/>
          <w:spacing w:val="1"/>
          <w:sz w:val="24"/>
          <w:szCs w:val="24"/>
          <w:lang w:val="es-ES_tradnl"/>
        </w:rPr>
        <w:t xml:space="preserve"> </w:t>
      </w:r>
      <w:proofErr w:type="spellStart"/>
      <w:r w:rsidR="00AC0850" w:rsidRPr="00316821">
        <w:rPr>
          <w:rFonts w:ascii="Times New Roman" w:hAnsi="Times New Roman"/>
          <w:spacing w:val="1"/>
          <w:sz w:val="24"/>
          <w:szCs w:val="24"/>
          <w:lang w:val="es-ES_tradnl"/>
        </w:rPr>
        <w:t>organizatiei</w:t>
      </w:r>
      <w:proofErr w:type="spellEnd"/>
      <w:r w:rsidR="00AC0850" w:rsidRPr="00316821">
        <w:rPr>
          <w:rFonts w:ascii="Times New Roman" w:hAnsi="Times New Roman"/>
          <w:spacing w:val="1"/>
          <w:sz w:val="24"/>
          <w:szCs w:val="24"/>
          <w:lang w:val="es-ES_tradnl"/>
        </w:rPr>
        <w:t xml:space="preserve"> </w:t>
      </w:r>
      <w:proofErr w:type="spellStart"/>
      <w:r w:rsidR="00AC0850" w:rsidRPr="00316821">
        <w:rPr>
          <w:rFonts w:ascii="Times New Roman" w:hAnsi="Times New Roman"/>
          <w:spacing w:val="1"/>
          <w:sz w:val="24"/>
          <w:szCs w:val="24"/>
          <w:lang w:val="es-ES_tradnl"/>
        </w:rPr>
        <w:t>sindicale</w:t>
      </w:r>
      <w:proofErr w:type="spellEnd"/>
      <w:r w:rsidR="00AC0850" w:rsidRPr="00316821">
        <w:rPr>
          <w:rFonts w:ascii="Times New Roman" w:hAnsi="Times New Roman"/>
          <w:spacing w:val="1"/>
          <w:sz w:val="24"/>
          <w:szCs w:val="24"/>
          <w:lang w:val="es-ES_tradnl"/>
        </w:rPr>
        <w:t xml:space="preserve"> </w:t>
      </w:r>
      <w:proofErr w:type="spellStart"/>
      <w:r w:rsidR="00AC0850" w:rsidRPr="00316821">
        <w:rPr>
          <w:rFonts w:ascii="Times New Roman" w:hAnsi="Times New Roman"/>
          <w:spacing w:val="1"/>
          <w:sz w:val="24"/>
          <w:szCs w:val="24"/>
          <w:lang w:val="es-ES_tradnl"/>
        </w:rPr>
        <w:t>reprezentative</w:t>
      </w:r>
      <w:proofErr w:type="spellEnd"/>
      <w:r w:rsidR="00AC0850" w:rsidRPr="00316821">
        <w:rPr>
          <w:rFonts w:ascii="Times New Roman" w:hAnsi="Times New Roman"/>
          <w:spacing w:val="1"/>
          <w:sz w:val="24"/>
          <w:szCs w:val="24"/>
          <w:lang w:val="es-ES_tradnl"/>
        </w:rPr>
        <w:t xml:space="preserve"> </w:t>
      </w:r>
      <w:proofErr w:type="spellStart"/>
      <w:r w:rsidR="00AC0850" w:rsidRPr="00316821">
        <w:rPr>
          <w:rFonts w:ascii="Times New Roman" w:hAnsi="Times New Roman"/>
          <w:spacing w:val="1"/>
          <w:sz w:val="24"/>
          <w:szCs w:val="24"/>
          <w:lang w:val="es-ES_tradnl"/>
        </w:rPr>
        <w:t>la</w:t>
      </w:r>
      <w:proofErr w:type="spellEnd"/>
      <w:r w:rsidR="00AC0850" w:rsidRPr="00316821">
        <w:rPr>
          <w:rFonts w:ascii="Times New Roman" w:hAnsi="Times New Roman"/>
          <w:spacing w:val="1"/>
          <w:sz w:val="24"/>
          <w:szCs w:val="24"/>
          <w:lang w:val="es-ES_tradnl"/>
        </w:rPr>
        <w:t xml:space="preserve"> nivel de </w:t>
      </w:r>
      <w:proofErr w:type="spellStart"/>
      <w:r w:rsidR="00AC0850" w:rsidRPr="00316821">
        <w:rPr>
          <w:rFonts w:ascii="Times New Roman" w:hAnsi="Times New Roman"/>
          <w:spacing w:val="1"/>
          <w:sz w:val="24"/>
          <w:szCs w:val="24"/>
          <w:lang w:val="es-ES_tradnl"/>
        </w:rPr>
        <w:t>unitate</w:t>
      </w:r>
      <w:proofErr w:type="spellEnd"/>
      <w:r w:rsidR="00AC0850" w:rsidRPr="00316821">
        <w:rPr>
          <w:rFonts w:ascii="Times New Roman" w:hAnsi="Times New Roman"/>
          <w:spacing w:val="1"/>
          <w:sz w:val="24"/>
          <w:szCs w:val="24"/>
          <w:lang w:val="es-ES_tradnl"/>
        </w:rPr>
        <w:t>.</w:t>
      </w:r>
    </w:p>
    <w:p w14:paraId="07AD2C2A" w14:textId="77777777" w:rsidR="002D5618" w:rsidRDefault="002D5618" w:rsidP="00833B17">
      <w:pPr>
        <w:widowControl w:val="0"/>
        <w:autoSpaceDE w:val="0"/>
        <w:autoSpaceDN w:val="0"/>
        <w:adjustRightInd w:val="0"/>
        <w:spacing w:after="0" w:line="240" w:lineRule="auto"/>
        <w:rPr>
          <w:rFonts w:ascii="Times New Roman" w:hAnsi="Times New Roman"/>
          <w:sz w:val="16"/>
          <w:szCs w:val="16"/>
          <w:lang w:val="es-ES_tradnl"/>
        </w:rPr>
      </w:pPr>
    </w:p>
    <w:p w14:paraId="24FC635D" w14:textId="77777777" w:rsidR="00F24C30" w:rsidRPr="00F24C30" w:rsidRDefault="00F24C30" w:rsidP="00833B17">
      <w:pPr>
        <w:widowControl w:val="0"/>
        <w:autoSpaceDE w:val="0"/>
        <w:autoSpaceDN w:val="0"/>
        <w:adjustRightInd w:val="0"/>
        <w:spacing w:after="0" w:line="240" w:lineRule="auto"/>
        <w:rPr>
          <w:rFonts w:ascii="Times New Roman" w:hAnsi="Times New Roman"/>
          <w:sz w:val="16"/>
          <w:szCs w:val="16"/>
          <w:lang w:val="es-ES_tradnl"/>
        </w:rPr>
      </w:pPr>
    </w:p>
    <w:p w14:paraId="1983FABC" w14:textId="77777777" w:rsidR="00AC0850" w:rsidRPr="00316821" w:rsidRDefault="002D5618" w:rsidP="00833B17">
      <w:pPr>
        <w:widowControl w:val="0"/>
        <w:autoSpaceDE w:val="0"/>
        <w:autoSpaceDN w:val="0"/>
        <w:adjustRightInd w:val="0"/>
        <w:spacing w:after="0" w:line="240" w:lineRule="auto"/>
        <w:ind w:left="120" w:right="65"/>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4"/>
          <w:sz w:val="24"/>
          <w:szCs w:val="24"/>
          <w:lang w:val="es-ES_tradnl"/>
        </w:rPr>
        <w:t xml:space="preserve"> </w:t>
      </w:r>
      <w:r w:rsidR="000B2AEC" w:rsidRPr="00316821">
        <w:rPr>
          <w:rFonts w:ascii="Times New Roman" w:hAnsi="Times New Roman"/>
          <w:b/>
          <w:bCs/>
          <w:sz w:val="24"/>
          <w:szCs w:val="24"/>
          <w:lang w:val="es-ES_tradnl"/>
        </w:rPr>
        <w:t>35</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r w:rsidR="00AC0850" w:rsidRPr="00316821">
        <w:rPr>
          <w:rFonts w:ascii="Times New Roman" w:hAnsi="Times New Roman"/>
          <w:b/>
          <w:bCs/>
          <w:spacing w:val="-3"/>
          <w:sz w:val="24"/>
          <w:szCs w:val="24"/>
          <w:lang w:val="es-ES_tradnl"/>
        </w:rPr>
        <w:t xml:space="preserve">(1) </w:t>
      </w:r>
      <w:proofErr w:type="spellStart"/>
      <w:r w:rsidR="00AC0850" w:rsidRPr="00316821">
        <w:rPr>
          <w:rFonts w:ascii="Times New Roman" w:hAnsi="Times New Roman"/>
          <w:sz w:val="24"/>
          <w:szCs w:val="24"/>
          <w:lang w:val="es-ES_tradnl"/>
        </w:rPr>
        <w:t>Personalului</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Directiei</w:t>
      </w:r>
      <w:proofErr w:type="spellEnd"/>
      <w:r w:rsidR="00AC0850" w:rsidRPr="00316821">
        <w:rPr>
          <w:rFonts w:ascii="Times New Roman" w:hAnsi="Times New Roman"/>
          <w:sz w:val="24"/>
          <w:szCs w:val="24"/>
          <w:lang w:val="es-ES_tradnl"/>
        </w:rPr>
        <w:t xml:space="preserve"> generale </w:t>
      </w:r>
      <w:proofErr w:type="spellStart"/>
      <w:r w:rsidR="00AC0850" w:rsidRPr="00316821">
        <w:rPr>
          <w:rFonts w:ascii="Times New Roman" w:hAnsi="Times New Roman"/>
          <w:sz w:val="24"/>
          <w:szCs w:val="24"/>
          <w:lang w:val="es-ES_tradnl"/>
        </w:rPr>
        <w:t>ii</w:t>
      </w:r>
      <w:proofErr w:type="spellEnd"/>
      <w:r w:rsidR="00AC0850" w:rsidRPr="00316821">
        <w:rPr>
          <w:rFonts w:ascii="Times New Roman" w:hAnsi="Times New Roman"/>
          <w:sz w:val="24"/>
          <w:szCs w:val="24"/>
          <w:lang w:val="es-ES_tradnl"/>
        </w:rPr>
        <w:t xml:space="preserve"> sunt </w:t>
      </w:r>
      <w:proofErr w:type="spellStart"/>
      <w:r w:rsidR="00AC0850" w:rsidRPr="00316821">
        <w:rPr>
          <w:rFonts w:ascii="Times New Roman" w:hAnsi="Times New Roman"/>
          <w:sz w:val="24"/>
          <w:szCs w:val="24"/>
          <w:lang w:val="es-ES_tradnl"/>
        </w:rPr>
        <w:t>interzise</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incalcarea</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confidentialitatii</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informatiile</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detinute</w:t>
      </w:r>
      <w:proofErr w:type="spellEnd"/>
      <w:r w:rsidR="00AC0850" w:rsidRPr="00316821">
        <w:rPr>
          <w:rFonts w:ascii="Times New Roman" w:hAnsi="Times New Roman"/>
          <w:sz w:val="24"/>
          <w:szCs w:val="24"/>
          <w:lang w:val="es-ES_tradnl"/>
        </w:rPr>
        <w:t xml:space="preserve"> in </w:t>
      </w:r>
      <w:proofErr w:type="spellStart"/>
      <w:r w:rsidR="00AC0850" w:rsidRPr="00316821">
        <w:rPr>
          <w:rFonts w:ascii="Times New Roman" w:hAnsi="Times New Roman"/>
          <w:sz w:val="24"/>
          <w:szCs w:val="24"/>
          <w:lang w:val="es-ES_tradnl"/>
        </w:rPr>
        <w:t>exercitarea</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atributiilor</w:t>
      </w:r>
      <w:proofErr w:type="spellEnd"/>
      <w:r w:rsidR="00AC0850" w:rsidRPr="00316821">
        <w:rPr>
          <w:rFonts w:ascii="Times New Roman" w:hAnsi="Times New Roman"/>
          <w:sz w:val="24"/>
          <w:szCs w:val="24"/>
          <w:lang w:val="es-ES_tradnl"/>
        </w:rPr>
        <w:t xml:space="preserve"> de </w:t>
      </w:r>
      <w:proofErr w:type="spellStart"/>
      <w:r w:rsidR="00AC0850" w:rsidRPr="00316821">
        <w:rPr>
          <w:rFonts w:ascii="Times New Roman" w:hAnsi="Times New Roman"/>
          <w:sz w:val="24"/>
          <w:szCs w:val="24"/>
          <w:lang w:val="es-ES_tradnl"/>
        </w:rPr>
        <w:t>serviciu</w:t>
      </w:r>
      <w:proofErr w:type="spellEnd"/>
      <w:r w:rsidR="00AC0850" w:rsidRPr="00316821">
        <w:rPr>
          <w:rFonts w:ascii="Times New Roman" w:hAnsi="Times New Roman"/>
          <w:sz w:val="24"/>
          <w:szCs w:val="24"/>
          <w:lang w:val="es-ES_tradnl"/>
        </w:rPr>
        <w:t xml:space="preserve">. a </w:t>
      </w:r>
      <w:proofErr w:type="spellStart"/>
      <w:r w:rsidR="00AC0850" w:rsidRPr="00316821">
        <w:rPr>
          <w:rFonts w:ascii="Times New Roman" w:hAnsi="Times New Roman"/>
          <w:sz w:val="24"/>
          <w:szCs w:val="24"/>
          <w:lang w:val="es-ES_tradnl"/>
        </w:rPr>
        <w:t>secretului</w:t>
      </w:r>
      <w:proofErr w:type="spellEnd"/>
      <w:r w:rsidR="00AC0850" w:rsidRPr="00316821">
        <w:rPr>
          <w:rFonts w:ascii="Times New Roman" w:hAnsi="Times New Roman"/>
          <w:sz w:val="24"/>
          <w:szCs w:val="24"/>
          <w:lang w:val="es-ES_tradnl"/>
        </w:rPr>
        <w:t xml:space="preserve"> de </w:t>
      </w:r>
      <w:proofErr w:type="spellStart"/>
      <w:r w:rsidR="00AC0850" w:rsidRPr="00316821">
        <w:rPr>
          <w:rFonts w:ascii="Times New Roman" w:hAnsi="Times New Roman"/>
          <w:sz w:val="24"/>
          <w:szCs w:val="24"/>
          <w:lang w:val="es-ES_tradnl"/>
        </w:rPr>
        <w:t>serviciu</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precum</w:t>
      </w:r>
      <w:proofErr w:type="spellEnd"/>
      <w:r w:rsidR="00AC0850" w:rsidRPr="00316821">
        <w:rPr>
          <w:rFonts w:ascii="Times New Roman" w:hAnsi="Times New Roman"/>
          <w:sz w:val="24"/>
          <w:szCs w:val="24"/>
          <w:lang w:val="es-ES_tradnl"/>
        </w:rPr>
        <w:t xml:space="preserve"> si </w:t>
      </w:r>
      <w:proofErr w:type="spellStart"/>
      <w:r w:rsidR="00AC0850" w:rsidRPr="00316821">
        <w:rPr>
          <w:rFonts w:ascii="Times New Roman" w:hAnsi="Times New Roman"/>
          <w:sz w:val="24"/>
          <w:szCs w:val="24"/>
          <w:lang w:val="es-ES_tradnl"/>
        </w:rPr>
        <w:t>pretinderea</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sau</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primirea</w:t>
      </w:r>
      <w:proofErr w:type="spellEnd"/>
      <w:r w:rsidR="00AC0850" w:rsidRPr="00316821">
        <w:rPr>
          <w:rFonts w:ascii="Times New Roman" w:hAnsi="Times New Roman"/>
          <w:sz w:val="24"/>
          <w:szCs w:val="24"/>
          <w:lang w:val="es-ES_tradnl"/>
        </w:rPr>
        <w:t xml:space="preserve"> de </w:t>
      </w:r>
      <w:proofErr w:type="spellStart"/>
      <w:r w:rsidR="00AC0850" w:rsidRPr="00316821">
        <w:rPr>
          <w:rFonts w:ascii="Times New Roman" w:hAnsi="Times New Roman"/>
          <w:sz w:val="24"/>
          <w:szCs w:val="24"/>
          <w:lang w:val="es-ES_tradnl"/>
        </w:rPr>
        <w:t>foloase</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necuvenite</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Incalcarea</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acestor</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interdictii</w:t>
      </w:r>
      <w:proofErr w:type="spellEnd"/>
      <w:r w:rsidR="00AC0850" w:rsidRPr="00316821">
        <w:rPr>
          <w:rFonts w:ascii="Times New Roman" w:hAnsi="Times New Roman"/>
          <w:sz w:val="24"/>
          <w:szCs w:val="24"/>
          <w:lang w:val="es-ES_tradnl"/>
        </w:rPr>
        <w:t xml:space="preserve"> va fi </w:t>
      </w:r>
      <w:proofErr w:type="spellStart"/>
      <w:r w:rsidR="00AC0850" w:rsidRPr="00316821">
        <w:rPr>
          <w:rFonts w:ascii="Times New Roman" w:hAnsi="Times New Roman"/>
          <w:sz w:val="24"/>
          <w:szCs w:val="24"/>
          <w:lang w:val="es-ES_tradnl"/>
        </w:rPr>
        <w:t>sanctionata</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conform</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legislatiei</w:t>
      </w:r>
      <w:proofErr w:type="spellEnd"/>
      <w:r w:rsidR="00AC0850" w:rsidRPr="00316821">
        <w:rPr>
          <w:rFonts w:ascii="Times New Roman" w:hAnsi="Times New Roman"/>
          <w:sz w:val="24"/>
          <w:szCs w:val="24"/>
          <w:lang w:val="es-ES_tradnl"/>
        </w:rPr>
        <w:t xml:space="preserve"> ce </w:t>
      </w:r>
      <w:proofErr w:type="spellStart"/>
      <w:r w:rsidR="00AC0850" w:rsidRPr="00316821">
        <w:rPr>
          <w:rFonts w:ascii="Times New Roman" w:hAnsi="Times New Roman"/>
          <w:sz w:val="24"/>
          <w:szCs w:val="24"/>
          <w:lang w:val="es-ES_tradnl"/>
        </w:rPr>
        <w:t>reglementeaza</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activitatea</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functionarilor</w:t>
      </w:r>
      <w:proofErr w:type="spellEnd"/>
      <w:r w:rsidR="00AC0850" w:rsidRPr="00316821">
        <w:rPr>
          <w:rFonts w:ascii="Times New Roman" w:hAnsi="Times New Roman"/>
          <w:sz w:val="24"/>
          <w:szCs w:val="24"/>
          <w:lang w:val="es-ES_tradnl"/>
        </w:rPr>
        <w:t xml:space="preserve"> </w:t>
      </w:r>
      <w:proofErr w:type="spellStart"/>
      <w:r w:rsidR="00AC0850" w:rsidRPr="00316821">
        <w:rPr>
          <w:rFonts w:ascii="Times New Roman" w:hAnsi="Times New Roman"/>
          <w:sz w:val="24"/>
          <w:szCs w:val="24"/>
          <w:lang w:val="es-ES_tradnl"/>
        </w:rPr>
        <w:t>publici</w:t>
      </w:r>
      <w:proofErr w:type="spellEnd"/>
      <w:r w:rsidR="00AC0850" w:rsidRPr="00316821">
        <w:rPr>
          <w:rFonts w:ascii="Times New Roman" w:hAnsi="Times New Roman"/>
          <w:sz w:val="24"/>
          <w:szCs w:val="24"/>
          <w:lang w:val="es-ES_tradnl"/>
        </w:rPr>
        <w:t xml:space="preserve"> si a </w:t>
      </w:r>
      <w:proofErr w:type="spellStart"/>
      <w:r w:rsidR="00AC0850" w:rsidRPr="00316821">
        <w:rPr>
          <w:rFonts w:ascii="Times New Roman" w:hAnsi="Times New Roman"/>
          <w:sz w:val="24"/>
          <w:szCs w:val="24"/>
          <w:lang w:val="es-ES_tradnl"/>
        </w:rPr>
        <w:t>personalului</w:t>
      </w:r>
      <w:proofErr w:type="spellEnd"/>
      <w:r w:rsidR="00AC0850" w:rsidRPr="00316821">
        <w:rPr>
          <w:rFonts w:ascii="Times New Roman" w:hAnsi="Times New Roman"/>
          <w:sz w:val="24"/>
          <w:szCs w:val="24"/>
          <w:lang w:val="es-ES_tradnl"/>
        </w:rPr>
        <w:t xml:space="preserve"> contractual</w:t>
      </w:r>
    </w:p>
    <w:p w14:paraId="7736CFF7" w14:textId="77777777" w:rsidR="00AC0850" w:rsidRPr="00316821" w:rsidRDefault="00AC0850" w:rsidP="00833B17">
      <w:pPr>
        <w:widowControl w:val="0"/>
        <w:autoSpaceDE w:val="0"/>
        <w:autoSpaceDN w:val="0"/>
        <w:adjustRightInd w:val="0"/>
        <w:spacing w:after="0" w:line="240" w:lineRule="auto"/>
        <w:ind w:left="120" w:right="65"/>
        <w:jc w:val="both"/>
        <w:rPr>
          <w:rFonts w:ascii="Times New Roman" w:hAnsi="Times New Roman"/>
          <w:sz w:val="24"/>
          <w:szCs w:val="24"/>
          <w:lang w:val="es-ES_tradnl"/>
        </w:rPr>
      </w:pPr>
      <w:r w:rsidRPr="00316821">
        <w:rPr>
          <w:rFonts w:ascii="Times New Roman" w:hAnsi="Times New Roman"/>
          <w:bCs/>
          <w:sz w:val="24"/>
          <w:szCs w:val="24"/>
          <w:lang w:val="es-ES_tradnl"/>
        </w:rPr>
        <w:t>(2) In</w:t>
      </w:r>
      <w:r w:rsidRPr="00316821">
        <w:rPr>
          <w:rFonts w:ascii="Times New Roman" w:hAnsi="Times New Roman"/>
          <w:b/>
          <w:bCs/>
          <w:sz w:val="24"/>
          <w:szCs w:val="24"/>
          <w:lang w:val="es-ES_tradnl"/>
        </w:rPr>
        <w:t xml:space="preserve"> </w:t>
      </w:r>
      <w:proofErr w:type="spellStart"/>
      <w:r w:rsidRPr="00316821">
        <w:rPr>
          <w:rFonts w:ascii="Times New Roman" w:hAnsi="Times New Roman"/>
          <w:bCs/>
          <w:sz w:val="24"/>
          <w:szCs w:val="24"/>
          <w:lang w:val="es-ES_tradnl"/>
        </w:rPr>
        <w:t>realizarea</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atributiilor</w:t>
      </w:r>
      <w:proofErr w:type="spellEnd"/>
      <w:r w:rsidRPr="00316821">
        <w:rPr>
          <w:rFonts w:ascii="Times New Roman" w:hAnsi="Times New Roman"/>
          <w:bCs/>
          <w:sz w:val="24"/>
          <w:szCs w:val="24"/>
          <w:lang w:val="es-ES_tradnl"/>
        </w:rPr>
        <w:t xml:space="preserve"> de </w:t>
      </w:r>
      <w:proofErr w:type="spellStart"/>
      <w:r w:rsidRPr="00316821">
        <w:rPr>
          <w:rFonts w:ascii="Times New Roman" w:hAnsi="Times New Roman"/>
          <w:bCs/>
          <w:sz w:val="24"/>
          <w:szCs w:val="24"/>
          <w:lang w:val="es-ES_tradnl"/>
        </w:rPr>
        <w:t>serviciu</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personalul</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Directiei</w:t>
      </w:r>
      <w:proofErr w:type="spellEnd"/>
      <w:r w:rsidRPr="00316821">
        <w:rPr>
          <w:rFonts w:ascii="Times New Roman" w:hAnsi="Times New Roman"/>
          <w:bCs/>
          <w:sz w:val="24"/>
          <w:szCs w:val="24"/>
          <w:lang w:val="es-ES_tradnl"/>
        </w:rPr>
        <w:t xml:space="preserve"> generale are </w:t>
      </w:r>
      <w:proofErr w:type="spellStart"/>
      <w:r w:rsidRPr="00316821">
        <w:rPr>
          <w:rFonts w:ascii="Times New Roman" w:hAnsi="Times New Roman"/>
          <w:bCs/>
          <w:sz w:val="24"/>
          <w:szCs w:val="24"/>
          <w:lang w:val="es-ES_tradnl"/>
        </w:rPr>
        <w:t>obligatia</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sa</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solutioneze</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cu</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maxima</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operativitate</w:t>
      </w:r>
      <w:proofErr w:type="spellEnd"/>
      <w:r w:rsidRPr="00316821">
        <w:rPr>
          <w:rFonts w:ascii="Times New Roman" w:hAnsi="Times New Roman"/>
          <w:bCs/>
          <w:sz w:val="24"/>
          <w:szCs w:val="24"/>
          <w:lang w:val="es-ES_tradnl"/>
        </w:rPr>
        <w:t xml:space="preserve"> si </w:t>
      </w:r>
      <w:proofErr w:type="spellStart"/>
      <w:r w:rsidRPr="00316821">
        <w:rPr>
          <w:rFonts w:ascii="Times New Roman" w:hAnsi="Times New Roman"/>
          <w:bCs/>
          <w:sz w:val="24"/>
          <w:szCs w:val="24"/>
          <w:lang w:val="es-ES_tradnl"/>
        </w:rPr>
        <w:t>competenta</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pr</w:t>
      </w:r>
      <w:r w:rsidR="00232CF5" w:rsidRPr="00316821">
        <w:rPr>
          <w:rFonts w:ascii="Times New Roman" w:hAnsi="Times New Roman"/>
          <w:bCs/>
          <w:sz w:val="24"/>
          <w:szCs w:val="24"/>
          <w:lang w:val="es-ES_tradnl"/>
        </w:rPr>
        <w:t>ofesionala</w:t>
      </w:r>
      <w:proofErr w:type="spellEnd"/>
      <w:r w:rsidR="00232CF5" w:rsidRPr="00316821">
        <w:rPr>
          <w:rFonts w:ascii="Times New Roman" w:hAnsi="Times New Roman"/>
          <w:bCs/>
          <w:sz w:val="24"/>
          <w:szCs w:val="24"/>
          <w:lang w:val="es-ES_tradnl"/>
        </w:rPr>
        <w:t xml:space="preserve"> </w:t>
      </w:r>
      <w:proofErr w:type="spellStart"/>
      <w:r w:rsidR="00232CF5" w:rsidRPr="00316821">
        <w:rPr>
          <w:rFonts w:ascii="Times New Roman" w:hAnsi="Times New Roman"/>
          <w:bCs/>
          <w:sz w:val="24"/>
          <w:szCs w:val="24"/>
          <w:lang w:val="es-ES_tradnl"/>
        </w:rPr>
        <w:t>intreaga</w:t>
      </w:r>
      <w:proofErr w:type="spellEnd"/>
      <w:r w:rsidR="00232CF5" w:rsidRPr="00316821">
        <w:rPr>
          <w:rFonts w:ascii="Times New Roman" w:hAnsi="Times New Roman"/>
          <w:bCs/>
          <w:sz w:val="24"/>
          <w:szCs w:val="24"/>
          <w:lang w:val="es-ES_tradnl"/>
        </w:rPr>
        <w:t xml:space="preserve"> </w:t>
      </w:r>
      <w:proofErr w:type="spellStart"/>
      <w:r w:rsidR="00232CF5" w:rsidRPr="00316821">
        <w:rPr>
          <w:rFonts w:ascii="Times New Roman" w:hAnsi="Times New Roman"/>
          <w:bCs/>
          <w:sz w:val="24"/>
          <w:szCs w:val="24"/>
          <w:lang w:val="es-ES_tradnl"/>
        </w:rPr>
        <w:t>problematic</w:t>
      </w:r>
      <w:r w:rsidRPr="00316821">
        <w:rPr>
          <w:rFonts w:ascii="Times New Roman" w:hAnsi="Times New Roman"/>
          <w:bCs/>
          <w:sz w:val="24"/>
          <w:szCs w:val="24"/>
          <w:lang w:val="es-ES_tradnl"/>
        </w:rPr>
        <w:t>a</w:t>
      </w:r>
      <w:proofErr w:type="spellEnd"/>
      <w:r w:rsidR="00232CF5" w:rsidRPr="00316821">
        <w:rPr>
          <w:rFonts w:ascii="Times New Roman" w:hAnsi="Times New Roman"/>
          <w:bCs/>
          <w:sz w:val="24"/>
          <w:szCs w:val="24"/>
          <w:lang w:val="es-ES_tradnl"/>
        </w:rPr>
        <w:t xml:space="preserve"> </w:t>
      </w:r>
      <w:r w:rsidRPr="00316821">
        <w:rPr>
          <w:rFonts w:ascii="Times New Roman" w:hAnsi="Times New Roman"/>
          <w:bCs/>
          <w:sz w:val="24"/>
          <w:szCs w:val="24"/>
          <w:lang w:val="es-ES_tradnl"/>
        </w:rPr>
        <w:t xml:space="preserve">ce deriva din </w:t>
      </w:r>
      <w:proofErr w:type="spellStart"/>
      <w:r w:rsidRPr="00316821">
        <w:rPr>
          <w:rFonts w:ascii="Times New Roman" w:hAnsi="Times New Roman"/>
          <w:bCs/>
          <w:sz w:val="24"/>
          <w:szCs w:val="24"/>
          <w:lang w:val="es-ES_tradnl"/>
        </w:rPr>
        <w:t>acestea</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stabilita</w:t>
      </w:r>
      <w:proofErr w:type="spellEnd"/>
      <w:r w:rsidRPr="00316821">
        <w:rPr>
          <w:rFonts w:ascii="Times New Roman" w:hAnsi="Times New Roman"/>
          <w:bCs/>
          <w:sz w:val="24"/>
          <w:szCs w:val="24"/>
          <w:lang w:val="es-ES_tradnl"/>
        </w:rPr>
        <w:t xml:space="preserve"> in </w:t>
      </w:r>
      <w:proofErr w:type="spellStart"/>
      <w:r w:rsidRPr="00316821">
        <w:rPr>
          <w:rFonts w:ascii="Times New Roman" w:hAnsi="Times New Roman"/>
          <w:bCs/>
          <w:sz w:val="24"/>
          <w:szCs w:val="24"/>
          <w:lang w:val="es-ES_tradnl"/>
        </w:rPr>
        <w:t>detaliu</w:t>
      </w:r>
      <w:proofErr w:type="spellEnd"/>
      <w:r w:rsidRPr="00316821">
        <w:rPr>
          <w:rFonts w:ascii="Times New Roman" w:hAnsi="Times New Roman"/>
          <w:bCs/>
          <w:sz w:val="24"/>
          <w:szCs w:val="24"/>
          <w:lang w:val="es-ES_tradnl"/>
        </w:rPr>
        <w:t xml:space="preserve"> in </w:t>
      </w:r>
      <w:proofErr w:type="spellStart"/>
      <w:r w:rsidRPr="00316821">
        <w:rPr>
          <w:rFonts w:ascii="Times New Roman" w:hAnsi="Times New Roman"/>
          <w:bCs/>
          <w:sz w:val="24"/>
          <w:szCs w:val="24"/>
          <w:lang w:val="es-ES_tradnl"/>
        </w:rPr>
        <w:t>fisa</w:t>
      </w:r>
      <w:proofErr w:type="spellEnd"/>
      <w:r w:rsidRPr="00316821">
        <w:rPr>
          <w:rFonts w:ascii="Times New Roman" w:hAnsi="Times New Roman"/>
          <w:bCs/>
          <w:sz w:val="24"/>
          <w:szCs w:val="24"/>
          <w:lang w:val="es-ES_tradnl"/>
        </w:rPr>
        <w:t xml:space="preserve"> </w:t>
      </w:r>
      <w:proofErr w:type="spellStart"/>
      <w:r w:rsidRPr="00316821">
        <w:rPr>
          <w:rFonts w:ascii="Times New Roman" w:hAnsi="Times New Roman"/>
          <w:bCs/>
          <w:sz w:val="24"/>
          <w:szCs w:val="24"/>
          <w:lang w:val="es-ES_tradnl"/>
        </w:rPr>
        <w:t>fiecarui</w:t>
      </w:r>
      <w:proofErr w:type="spellEnd"/>
      <w:r w:rsidRPr="00316821">
        <w:rPr>
          <w:rFonts w:ascii="Times New Roman" w:hAnsi="Times New Roman"/>
          <w:bCs/>
          <w:sz w:val="24"/>
          <w:szCs w:val="24"/>
          <w:lang w:val="es-ES_tradnl"/>
        </w:rPr>
        <w:t xml:space="preserve"> post.</w:t>
      </w:r>
    </w:p>
    <w:p w14:paraId="0CD5367D" w14:textId="77777777" w:rsidR="002D5618" w:rsidRPr="00F24C30" w:rsidRDefault="002D5618" w:rsidP="00833B17">
      <w:pPr>
        <w:widowControl w:val="0"/>
        <w:autoSpaceDE w:val="0"/>
        <w:autoSpaceDN w:val="0"/>
        <w:adjustRightInd w:val="0"/>
        <w:spacing w:after="0" w:line="240" w:lineRule="auto"/>
        <w:rPr>
          <w:rFonts w:ascii="Times New Roman" w:hAnsi="Times New Roman"/>
          <w:sz w:val="16"/>
          <w:szCs w:val="16"/>
          <w:lang w:val="es-ES_tradnl"/>
        </w:rPr>
      </w:pPr>
    </w:p>
    <w:p w14:paraId="6A980158" w14:textId="77777777" w:rsidR="002D5618" w:rsidRPr="00316821" w:rsidRDefault="00E74AB6" w:rsidP="00833B17">
      <w:pPr>
        <w:widowControl w:val="0"/>
        <w:autoSpaceDE w:val="0"/>
        <w:autoSpaceDN w:val="0"/>
        <w:adjustRightInd w:val="0"/>
        <w:spacing w:after="0" w:line="240" w:lineRule="auto"/>
        <w:ind w:left="120" w:right="63"/>
        <w:jc w:val="both"/>
        <w:rPr>
          <w:rFonts w:ascii="Times New Roman" w:hAnsi="Times New Roman"/>
          <w:b/>
          <w:bCs/>
          <w:w w:val="99"/>
          <w:sz w:val="24"/>
          <w:szCs w:val="24"/>
          <w:lang w:val="es-ES_tradnl"/>
        </w:rPr>
      </w:pPr>
      <w:r w:rsidRPr="00316821">
        <w:rPr>
          <w:rFonts w:ascii="Times New Roman" w:hAnsi="Times New Roman"/>
          <w:b/>
          <w:bCs/>
          <w:sz w:val="24"/>
          <w:szCs w:val="24"/>
          <w:lang w:val="es-ES_tradnl"/>
        </w:rPr>
        <w:t xml:space="preserve">  </w:t>
      </w:r>
      <w:r w:rsidR="002D5618" w:rsidRPr="00316821">
        <w:rPr>
          <w:rFonts w:ascii="Times New Roman" w:hAnsi="Times New Roman"/>
          <w:b/>
          <w:bCs/>
          <w:sz w:val="24"/>
          <w:szCs w:val="24"/>
          <w:lang w:val="es-ES_tradnl"/>
        </w:rPr>
        <w:t>C</w:t>
      </w:r>
      <w:r w:rsidR="002D5618" w:rsidRPr="00316821">
        <w:rPr>
          <w:rFonts w:ascii="Times New Roman" w:hAnsi="Times New Roman"/>
          <w:b/>
          <w:bCs/>
          <w:spacing w:val="2"/>
          <w:sz w:val="24"/>
          <w:szCs w:val="24"/>
          <w:lang w:val="es-ES_tradnl"/>
        </w:rPr>
        <w:t>A</w:t>
      </w:r>
      <w:r w:rsidR="002D5618" w:rsidRPr="00316821">
        <w:rPr>
          <w:rFonts w:ascii="Times New Roman" w:hAnsi="Times New Roman"/>
          <w:b/>
          <w:bCs/>
          <w:spacing w:val="-2"/>
          <w:sz w:val="24"/>
          <w:szCs w:val="24"/>
          <w:lang w:val="es-ES_tradnl"/>
        </w:rPr>
        <w:t>P</w:t>
      </w:r>
      <w:r w:rsidR="002D5618" w:rsidRPr="00316821">
        <w:rPr>
          <w:rFonts w:ascii="Times New Roman" w:hAnsi="Times New Roman"/>
          <w:b/>
          <w:bCs/>
          <w:sz w:val="24"/>
          <w:szCs w:val="24"/>
          <w:lang w:val="es-ES_tradnl"/>
        </w:rPr>
        <w:t>.</w:t>
      </w:r>
      <w:r w:rsidR="002D5618" w:rsidRPr="00316821">
        <w:rPr>
          <w:rFonts w:ascii="Times New Roman" w:hAnsi="Times New Roman"/>
          <w:b/>
          <w:bCs/>
          <w:spacing w:val="-6"/>
          <w:sz w:val="24"/>
          <w:szCs w:val="24"/>
          <w:lang w:val="es-ES_tradnl"/>
        </w:rPr>
        <w:t xml:space="preserve"> </w:t>
      </w:r>
      <w:r w:rsidR="00E419B7" w:rsidRPr="00316821">
        <w:rPr>
          <w:rFonts w:ascii="Times New Roman" w:hAnsi="Times New Roman"/>
          <w:b/>
          <w:bCs/>
          <w:spacing w:val="-6"/>
          <w:sz w:val="24"/>
          <w:szCs w:val="24"/>
          <w:lang w:val="es-ES_tradnl"/>
        </w:rPr>
        <w:t>I</w:t>
      </w:r>
      <w:r w:rsidR="000A3649" w:rsidRPr="00316821">
        <w:rPr>
          <w:rFonts w:ascii="Times New Roman" w:hAnsi="Times New Roman"/>
          <w:b/>
          <w:bCs/>
          <w:sz w:val="24"/>
          <w:szCs w:val="24"/>
          <w:lang w:val="es-ES_tradnl"/>
        </w:rPr>
        <w:t>X</w:t>
      </w:r>
      <w:r w:rsidR="002D5618" w:rsidRPr="00316821">
        <w:rPr>
          <w:rFonts w:ascii="Times New Roman" w:hAnsi="Times New Roman"/>
          <w:b/>
          <w:bCs/>
          <w:sz w:val="24"/>
          <w:szCs w:val="24"/>
          <w:lang w:val="es-ES_tradnl"/>
        </w:rPr>
        <w:t>.</w:t>
      </w:r>
      <w:r w:rsidR="002D5618" w:rsidRPr="00316821">
        <w:rPr>
          <w:rFonts w:ascii="Times New Roman" w:hAnsi="Times New Roman"/>
          <w:b/>
          <w:bCs/>
          <w:spacing w:val="-3"/>
          <w:sz w:val="24"/>
          <w:szCs w:val="24"/>
          <w:lang w:val="es-ES_tradnl"/>
        </w:rPr>
        <w:t xml:space="preserve"> </w:t>
      </w:r>
      <w:r w:rsidR="002D5618" w:rsidRPr="00316821">
        <w:rPr>
          <w:rFonts w:ascii="Times New Roman" w:hAnsi="Times New Roman"/>
          <w:b/>
          <w:bCs/>
          <w:spacing w:val="1"/>
          <w:sz w:val="24"/>
          <w:szCs w:val="24"/>
          <w:lang w:val="es-ES_tradnl"/>
        </w:rPr>
        <w:t>S</w:t>
      </w:r>
      <w:r w:rsidR="002D5618" w:rsidRPr="00316821">
        <w:rPr>
          <w:rFonts w:ascii="Times New Roman" w:hAnsi="Times New Roman"/>
          <w:b/>
          <w:bCs/>
          <w:sz w:val="24"/>
          <w:szCs w:val="24"/>
          <w:lang w:val="es-ES_tradnl"/>
        </w:rPr>
        <w:t>ANC</w:t>
      </w:r>
      <w:r w:rsidR="002D5618" w:rsidRPr="00316821">
        <w:rPr>
          <w:rFonts w:ascii="Times New Roman" w:hAnsi="Times New Roman"/>
          <w:b/>
          <w:bCs/>
          <w:spacing w:val="1"/>
          <w:sz w:val="24"/>
          <w:szCs w:val="24"/>
          <w:lang w:val="es-ES_tradnl"/>
        </w:rPr>
        <w:t>Ţ</w:t>
      </w:r>
      <w:r w:rsidR="002D5618" w:rsidRPr="00316821">
        <w:rPr>
          <w:rFonts w:ascii="Times New Roman" w:hAnsi="Times New Roman"/>
          <w:b/>
          <w:bCs/>
          <w:sz w:val="24"/>
          <w:szCs w:val="24"/>
          <w:lang w:val="es-ES_tradnl"/>
        </w:rPr>
        <w:t>IUNI</w:t>
      </w:r>
      <w:r w:rsidR="002D5618" w:rsidRPr="00316821">
        <w:rPr>
          <w:rFonts w:ascii="Times New Roman" w:hAnsi="Times New Roman"/>
          <w:b/>
          <w:bCs/>
          <w:spacing w:val="-10"/>
          <w:sz w:val="24"/>
          <w:szCs w:val="24"/>
          <w:lang w:val="es-ES_tradnl"/>
        </w:rPr>
        <w:t xml:space="preserve"> </w:t>
      </w:r>
      <w:r w:rsidR="002D5618" w:rsidRPr="00316821">
        <w:rPr>
          <w:rFonts w:ascii="Times New Roman" w:hAnsi="Times New Roman"/>
          <w:b/>
          <w:bCs/>
          <w:sz w:val="24"/>
          <w:szCs w:val="24"/>
          <w:lang w:val="es-ES_tradnl"/>
        </w:rPr>
        <w:t>DI</w:t>
      </w:r>
      <w:r w:rsidR="002D5618" w:rsidRPr="00316821">
        <w:rPr>
          <w:rFonts w:ascii="Times New Roman" w:hAnsi="Times New Roman"/>
          <w:b/>
          <w:bCs/>
          <w:spacing w:val="1"/>
          <w:sz w:val="24"/>
          <w:szCs w:val="24"/>
          <w:lang w:val="es-ES_tradnl"/>
        </w:rPr>
        <w:t>S</w:t>
      </w:r>
      <w:r w:rsidR="002D5618" w:rsidRPr="00316821">
        <w:rPr>
          <w:rFonts w:ascii="Times New Roman" w:hAnsi="Times New Roman"/>
          <w:b/>
          <w:bCs/>
          <w:sz w:val="24"/>
          <w:szCs w:val="24"/>
          <w:lang w:val="es-ES_tradnl"/>
        </w:rPr>
        <w:t>CI</w:t>
      </w:r>
      <w:r w:rsidR="002D5618" w:rsidRPr="00316821">
        <w:rPr>
          <w:rFonts w:ascii="Times New Roman" w:hAnsi="Times New Roman"/>
          <w:b/>
          <w:bCs/>
          <w:spacing w:val="-2"/>
          <w:sz w:val="24"/>
          <w:szCs w:val="24"/>
          <w:lang w:val="es-ES_tradnl"/>
        </w:rPr>
        <w:t>P</w:t>
      </w:r>
      <w:r w:rsidR="002D5618" w:rsidRPr="00316821">
        <w:rPr>
          <w:rFonts w:ascii="Times New Roman" w:hAnsi="Times New Roman"/>
          <w:b/>
          <w:bCs/>
          <w:spacing w:val="1"/>
          <w:sz w:val="24"/>
          <w:szCs w:val="24"/>
          <w:lang w:val="es-ES_tradnl"/>
        </w:rPr>
        <w:t>L</w:t>
      </w:r>
      <w:r w:rsidR="002D5618" w:rsidRPr="00316821">
        <w:rPr>
          <w:rFonts w:ascii="Times New Roman" w:hAnsi="Times New Roman"/>
          <w:b/>
          <w:bCs/>
          <w:sz w:val="24"/>
          <w:szCs w:val="24"/>
          <w:lang w:val="es-ES_tradnl"/>
        </w:rPr>
        <w:t>INARE</w:t>
      </w:r>
      <w:r w:rsidR="002D5618" w:rsidRPr="00316821">
        <w:rPr>
          <w:rFonts w:ascii="Times New Roman" w:hAnsi="Times New Roman"/>
          <w:b/>
          <w:bCs/>
          <w:spacing w:val="-16"/>
          <w:sz w:val="24"/>
          <w:szCs w:val="24"/>
          <w:lang w:val="es-ES_tradnl"/>
        </w:rPr>
        <w:t xml:space="preserve"> </w:t>
      </w:r>
      <w:r w:rsidR="002D5618" w:rsidRPr="00316821">
        <w:rPr>
          <w:rFonts w:ascii="Times New Roman" w:hAnsi="Times New Roman"/>
          <w:b/>
          <w:bCs/>
          <w:spacing w:val="1"/>
          <w:sz w:val="24"/>
          <w:szCs w:val="24"/>
          <w:lang w:val="es-ES_tradnl"/>
        </w:rPr>
        <w:t>Ş</w:t>
      </w:r>
      <w:r w:rsidR="002D5618" w:rsidRPr="00316821">
        <w:rPr>
          <w:rFonts w:ascii="Times New Roman" w:hAnsi="Times New Roman"/>
          <w:b/>
          <w:bCs/>
          <w:sz w:val="24"/>
          <w:szCs w:val="24"/>
          <w:lang w:val="es-ES_tradnl"/>
        </w:rPr>
        <w:t>I</w:t>
      </w:r>
      <w:r w:rsidR="002D5618" w:rsidRPr="00316821">
        <w:rPr>
          <w:rFonts w:ascii="Times New Roman" w:hAnsi="Times New Roman"/>
          <w:b/>
          <w:bCs/>
          <w:spacing w:val="-2"/>
          <w:sz w:val="24"/>
          <w:szCs w:val="24"/>
          <w:lang w:val="es-ES_tradnl"/>
        </w:rPr>
        <w:t xml:space="preserve"> </w:t>
      </w:r>
      <w:r w:rsidR="002D5618" w:rsidRPr="00316821">
        <w:rPr>
          <w:rFonts w:ascii="Times New Roman" w:hAnsi="Times New Roman"/>
          <w:b/>
          <w:bCs/>
          <w:sz w:val="24"/>
          <w:szCs w:val="24"/>
          <w:lang w:val="es-ES_tradnl"/>
        </w:rPr>
        <w:t>R</w:t>
      </w:r>
      <w:r w:rsidR="002D5618" w:rsidRPr="00316821">
        <w:rPr>
          <w:rFonts w:ascii="Times New Roman" w:hAnsi="Times New Roman"/>
          <w:b/>
          <w:bCs/>
          <w:spacing w:val="2"/>
          <w:sz w:val="24"/>
          <w:szCs w:val="24"/>
          <w:lang w:val="es-ES_tradnl"/>
        </w:rPr>
        <w:t>Ă</w:t>
      </w:r>
      <w:r w:rsidR="002D5618" w:rsidRPr="00316821">
        <w:rPr>
          <w:rFonts w:ascii="Times New Roman" w:hAnsi="Times New Roman"/>
          <w:b/>
          <w:bCs/>
          <w:spacing w:val="1"/>
          <w:sz w:val="24"/>
          <w:szCs w:val="24"/>
          <w:lang w:val="es-ES_tradnl"/>
        </w:rPr>
        <w:t>S</w:t>
      </w:r>
      <w:r w:rsidR="002D5618" w:rsidRPr="00316821">
        <w:rPr>
          <w:rFonts w:ascii="Times New Roman" w:hAnsi="Times New Roman"/>
          <w:b/>
          <w:bCs/>
          <w:spacing w:val="-2"/>
          <w:sz w:val="24"/>
          <w:szCs w:val="24"/>
          <w:lang w:val="es-ES_tradnl"/>
        </w:rPr>
        <w:t>P</w:t>
      </w:r>
      <w:r w:rsidR="002D5618" w:rsidRPr="00316821">
        <w:rPr>
          <w:rFonts w:ascii="Times New Roman" w:hAnsi="Times New Roman"/>
          <w:b/>
          <w:bCs/>
          <w:sz w:val="24"/>
          <w:szCs w:val="24"/>
          <w:lang w:val="es-ES_tradnl"/>
        </w:rPr>
        <w:t>UND</w:t>
      </w:r>
      <w:r w:rsidR="002D5618" w:rsidRPr="00316821">
        <w:rPr>
          <w:rFonts w:ascii="Times New Roman" w:hAnsi="Times New Roman"/>
          <w:b/>
          <w:bCs/>
          <w:spacing w:val="1"/>
          <w:sz w:val="24"/>
          <w:szCs w:val="24"/>
          <w:lang w:val="es-ES_tradnl"/>
        </w:rPr>
        <w:t>E</w:t>
      </w:r>
      <w:r w:rsidR="002D5618" w:rsidRPr="00316821">
        <w:rPr>
          <w:rFonts w:ascii="Times New Roman" w:hAnsi="Times New Roman"/>
          <w:b/>
          <w:bCs/>
          <w:sz w:val="24"/>
          <w:szCs w:val="24"/>
          <w:lang w:val="es-ES_tradnl"/>
        </w:rPr>
        <w:t>R</w:t>
      </w:r>
      <w:r w:rsidR="002D5618" w:rsidRPr="00316821">
        <w:rPr>
          <w:rFonts w:ascii="Times New Roman" w:hAnsi="Times New Roman"/>
          <w:b/>
          <w:bCs/>
          <w:spacing w:val="1"/>
          <w:sz w:val="24"/>
          <w:szCs w:val="24"/>
          <w:lang w:val="es-ES_tradnl"/>
        </w:rPr>
        <w:t>E</w:t>
      </w:r>
      <w:r w:rsidR="002D5618" w:rsidRPr="00316821">
        <w:rPr>
          <w:rFonts w:ascii="Times New Roman" w:hAnsi="Times New Roman"/>
          <w:b/>
          <w:bCs/>
          <w:sz w:val="24"/>
          <w:szCs w:val="24"/>
          <w:lang w:val="es-ES_tradnl"/>
        </w:rPr>
        <w:t>A</w:t>
      </w:r>
      <w:r w:rsidR="002D5618" w:rsidRPr="00316821">
        <w:rPr>
          <w:rFonts w:ascii="Times New Roman" w:hAnsi="Times New Roman"/>
          <w:b/>
          <w:bCs/>
          <w:spacing w:val="-16"/>
          <w:sz w:val="24"/>
          <w:szCs w:val="24"/>
          <w:lang w:val="es-ES_tradnl"/>
        </w:rPr>
        <w:t xml:space="preserve"> </w:t>
      </w:r>
      <w:r w:rsidR="002D5618" w:rsidRPr="00316821">
        <w:rPr>
          <w:rFonts w:ascii="Times New Roman" w:hAnsi="Times New Roman"/>
          <w:b/>
          <w:bCs/>
          <w:w w:val="99"/>
          <w:sz w:val="24"/>
          <w:szCs w:val="24"/>
          <w:lang w:val="es-ES_tradnl"/>
        </w:rPr>
        <w:t>FUN</w:t>
      </w:r>
      <w:r w:rsidR="002D5618" w:rsidRPr="00316821">
        <w:rPr>
          <w:rFonts w:ascii="Times New Roman" w:hAnsi="Times New Roman"/>
          <w:b/>
          <w:bCs/>
          <w:spacing w:val="2"/>
          <w:w w:val="99"/>
          <w:sz w:val="24"/>
          <w:szCs w:val="24"/>
          <w:lang w:val="es-ES_tradnl"/>
        </w:rPr>
        <w:t>C</w:t>
      </w:r>
      <w:r w:rsidR="002D5618" w:rsidRPr="00316821">
        <w:rPr>
          <w:rFonts w:ascii="Times New Roman" w:hAnsi="Times New Roman"/>
          <w:b/>
          <w:bCs/>
          <w:spacing w:val="1"/>
          <w:w w:val="99"/>
          <w:sz w:val="24"/>
          <w:szCs w:val="24"/>
          <w:lang w:val="es-ES_tradnl"/>
        </w:rPr>
        <w:t>Ţ</w:t>
      </w:r>
      <w:r w:rsidR="002D5618" w:rsidRPr="00316821">
        <w:rPr>
          <w:rFonts w:ascii="Times New Roman" w:hAnsi="Times New Roman"/>
          <w:b/>
          <w:bCs/>
          <w:spacing w:val="3"/>
          <w:w w:val="99"/>
          <w:sz w:val="24"/>
          <w:szCs w:val="24"/>
          <w:lang w:val="es-ES_tradnl"/>
        </w:rPr>
        <w:t>I</w:t>
      </w:r>
      <w:r w:rsidR="002D5618" w:rsidRPr="00316821">
        <w:rPr>
          <w:rFonts w:ascii="Times New Roman" w:hAnsi="Times New Roman"/>
          <w:b/>
          <w:bCs/>
          <w:spacing w:val="1"/>
          <w:w w:val="99"/>
          <w:sz w:val="24"/>
          <w:szCs w:val="24"/>
          <w:lang w:val="es-ES_tradnl"/>
        </w:rPr>
        <w:t>O</w:t>
      </w:r>
      <w:r w:rsidR="002D5618" w:rsidRPr="00316821">
        <w:rPr>
          <w:rFonts w:ascii="Times New Roman" w:hAnsi="Times New Roman"/>
          <w:b/>
          <w:bCs/>
          <w:w w:val="99"/>
          <w:sz w:val="24"/>
          <w:szCs w:val="24"/>
          <w:lang w:val="es-ES_tradnl"/>
        </w:rPr>
        <w:t>NARI</w:t>
      </w:r>
      <w:r w:rsidR="002D5618" w:rsidRPr="00316821">
        <w:rPr>
          <w:rFonts w:ascii="Times New Roman" w:hAnsi="Times New Roman"/>
          <w:b/>
          <w:bCs/>
          <w:spacing w:val="1"/>
          <w:w w:val="99"/>
          <w:sz w:val="24"/>
          <w:szCs w:val="24"/>
          <w:lang w:val="es-ES_tradnl"/>
        </w:rPr>
        <w:t>LO</w:t>
      </w:r>
      <w:r w:rsidR="002D5618" w:rsidRPr="00316821">
        <w:rPr>
          <w:rFonts w:ascii="Times New Roman" w:hAnsi="Times New Roman"/>
          <w:b/>
          <w:bCs/>
          <w:w w:val="99"/>
          <w:sz w:val="24"/>
          <w:szCs w:val="24"/>
          <w:lang w:val="es-ES_tradnl"/>
        </w:rPr>
        <w:t xml:space="preserve">R </w:t>
      </w:r>
      <w:r w:rsidR="002D5618" w:rsidRPr="00316821">
        <w:rPr>
          <w:rFonts w:ascii="Times New Roman" w:hAnsi="Times New Roman"/>
          <w:b/>
          <w:bCs/>
          <w:spacing w:val="-2"/>
          <w:sz w:val="24"/>
          <w:szCs w:val="24"/>
          <w:lang w:val="es-ES_tradnl"/>
        </w:rPr>
        <w:t>P</w:t>
      </w:r>
      <w:r w:rsidR="002D5618" w:rsidRPr="00316821">
        <w:rPr>
          <w:rFonts w:ascii="Times New Roman" w:hAnsi="Times New Roman"/>
          <w:b/>
          <w:bCs/>
          <w:sz w:val="24"/>
          <w:szCs w:val="24"/>
          <w:lang w:val="es-ES_tradnl"/>
        </w:rPr>
        <w:t>U</w:t>
      </w:r>
      <w:r w:rsidR="002D5618" w:rsidRPr="00316821">
        <w:rPr>
          <w:rFonts w:ascii="Times New Roman" w:hAnsi="Times New Roman"/>
          <w:b/>
          <w:bCs/>
          <w:spacing w:val="1"/>
          <w:sz w:val="24"/>
          <w:szCs w:val="24"/>
          <w:lang w:val="es-ES_tradnl"/>
        </w:rPr>
        <w:t>BL</w:t>
      </w:r>
      <w:r w:rsidR="002D5618" w:rsidRPr="00316821">
        <w:rPr>
          <w:rFonts w:ascii="Times New Roman" w:hAnsi="Times New Roman"/>
          <w:b/>
          <w:bCs/>
          <w:sz w:val="24"/>
          <w:szCs w:val="24"/>
          <w:lang w:val="es-ES_tradnl"/>
        </w:rPr>
        <w:t>ICI</w:t>
      </w:r>
      <w:r w:rsidR="002D5618" w:rsidRPr="00316821">
        <w:rPr>
          <w:rFonts w:ascii="Times New Roman" w:hAnsi="Times New Roman"/>
          <w:b/>
          <w:bCs/>
          <w:spacing w:val="-10"/>
          <w:sz w:val="24"/>
          <w:szCs w:val="24"/>
          <w:lang w:val="es-ES_tradnl"/>
        </w:rPr>
        <w:t xml:space="preserve"> </w:t>
      </w:r>
      <w:r w:rsidR="002D5618" w:rsidRPr="00316821">
        <w:rPr>
          <w:rFonts w:ascii="Times New Roman" w:hAnsi="Times New Roman"/>
          <w:b/>
          <w:bCs/>
          <w:spacing w:val="1"/>
          <w:sz w:val="24"/>
          <w:szCs w:val="24"/>
          <w:lang w:val="es-ES_tradnl"/>
        </w:rPr>
        <w:t>Ş</w:t>
      </w:r>
      <w:r w:rsidR="002D5618" w:rsidRPr="00316821">
        <w:rPr>
          <w:rFonts w:ascii="Times New Roman" w:hAnsi="Times New Roman"/>
          <w:b/>
          <w:bCs/>
          <w:sz w:val="24"/>
          <w:szCs w:val="24"/>
          <w:lang w:val="es-ES_tradnl"/>
        </w:rPr>
        <w:t>I</w:t>
      </w:r>
      <w:r w:rsidR="002D5618" w:rsidRPr="00316821">
        <w:rPr>
          <w:rFonts w:ascii="Times New Roman" w:hAnsi="Times New Roman"/>
          <w:b/>
          <w:bCs/>
          <w:spacing w:val="-2"/>
          <w:sz w:val="24"/>
          <w:szCs w:val="24"/>
          <w:lang w:val="es-ES_tradnl"/>
        </w:rPr>
        <w:t xml:space="preserve"> </w:t>
      </w:r>
      <w:r w:rsidR="002D5618" w:rsidRPr="00316821">
        <w:rPr>
          <w:rFonts w:ascii="Times New Roman" w:hAnsi="Times New Roman"/>
          <w:b/>
          <w:bCs/>
          <w:sz w:val="24"/>
          <w:szCs w:val="24"/>
          <w:lang w:val="es-ES_tradnl"/>
        </w:rPr>
        <w:t>A</w:t>
      </w:r>
      <w:r w:rsidR="002D5618" w:rsidRPr="00316821">
        <w:rPr>
          <w:rFonts w:ascii="Times New Roman" w:hAnsi="Times New Roman"/>
          <w:b/>
          <w:bCs/>
          <w:spacing w:val="1"/>
          <w:sz w:val="24"/>
          <w:szCs w:val="24"/>
          <w:lang w:val="es-ES_tradnl"/>
        </w:rPr>
        <w:t>L</w:t>
      </w:r>
      <w:r w:rsidR="002D5618" w:rsidRPr="00316821">
        <w:rPr>
          <w:rFonts w:ascii="Times New Roman" w:hAnsi="Times New Roman"/>
          <w:b/>
          <w:bCs/>
          <w:sz w:val="24"/>
          <w:szCs w:val="24"/>
          <w:lang w:val="es-ES_tradnl"/>
        </w:rPr>
        <w:t>E</w:t>
      </w:r>
      <w:r w:rsidR="002D5618" w:rsidRPr="00316821">
        <w:rPr>
          <w:rFonts w:ascii="Times New Roman" w:hAnsi="Times New Roman"/>
          <w:b/>
          <w:bCs/>
          <w:spacing w:val="-4"/>
          <w:sz w:val="24"/>
          <w:szCs w:val="24"/>
          <w:lang w:val="es-ES_tradnl"/>
        </w:rPr>
        <w:t xml:space="preserve"> </w:t>
      </w:r>
      <w:r w:rsidR="002D5618" w:rsidRPr="00316821">
        <w:rPr>
          <w:rFonts w:ascii="Times New Roman" w:hAnsi="Times New Roman"/>
          <w:b/>
          <w:bCs/>
          <w:sz w:val="24"/>
          <w:szCs w:val="24"/>
          <w:lang w:val="es-ES_tradnl"/>
        </w:rPr>
        <w:t>C</w:t>
      </w:r>
      <w:r w:rsidR="002D5618" w:rsidRPr="00316821">
        <w:rPr>
          <w:rFonts w:ascii="Times New Roman" w:hAnsi="Times New Roman"/>
          <w:b/>
          <w:bCs/>
          <w:spacing w:val="1"/>
          <w:sz w:val="24"/>
          <w:szCs w:val="24"/>
          <w:lang w:val="es-ES_tradnl"/>
        </w:rPr>
        <w:t>ELO</w:t>
      </w:r>
      <w:r w:rsidR="002D5618" w:rsidRPr="00316821">
        <w:rPr>
          <w:rFonts w:ascii="Times New Roman" w:hAnsi="Times New Roman"/>
          <w:b/>
          <w:bCs/>
          <w:sz w:val="24"/>
          <w:szCs w:val="24"/>
          <w:lang w:val="es-ES_tradnl"/>
        </w:rPr>
        <w:t>R</w:t>
      </w:r>
      <w:r w:rsidR="002D5618" w:rsidRPr="00316821">
        <w:rPr>
          <w:rFonts w:ascii="Times New Roman" w:hAnsi="Times New Roman"/>
          <w:b/>
          <w:bCs/>
          <w:spacing w:val="1"/>
          <w:sz w:val="24"/>
          <w:szCs w:val="24"/>
          <w:lang w:val="es-ES_tradnl"/>
        </w:rPr>
        <w:t>L</w:t>
      </w:r>
      <w:r w:rsidR="002D5618" w:rsidRPr="00316821">
        <w:rPr>
          <w:rFonts w:ascii="Times New Roman" w:hAnsi="Times New Roman"/>
          <w:b/>
          <w:bCs/>
          <w:sz w:val="24"/>
          <w:szCs w:val="24"/>
          <w:lang w:val="es-ES_tradnl"/>
        </w:rPr>
        <w:t>A</w:t>
      </w:r>
      <w:r w:rsidR="002D5618" w:rsidRPr="00316821">
        <w:rPr>
          <w:rFonts w:ascii="Times New Roman" w:hAnsi="Times New Roman"/>
          <w:b/>
          <w:bCs/>
          <w:spacing w:val="1"/>
          <w:sz w:val="24"/>
          <w:szCs w:val="24"/>
          <w:lang w:val="es-ES_tradnl"/>
        </w:rPr>
        <w:t>LT</w:t>
      </w:r>
      <w:r w:rsidR="002D5618" w:rsidRPr="00316821">
        <w:rPr>
          <w:rFonts w:ascii="Times New Roman" w:hAnsi="Times New Roman"/>
          <w:b/>
          <w:bCs/>
          <w:sz w:val="24"/>
          <w:szCs w:val="24"/>
          <w:lang w:val="es-ES_tradnl"/>
        </w:rPr>
        <w:t>E</w:t>
      </w:r>
      <w:r w:rsidR="002D5618" w:rsidRPr="00316821">
        <w:rPr>
          <w:rFonts w:ascii="Times New Roman" w:hAnsi="Times New Roman"/>
          <w:b/>
          <w:bCs/>
          <w:spacing w:val="-16"/>
          <w:sz w:val="24"/>
          <w:szCs w:val="24"/>
          <w:lang w:val="es-ES_tradnl"/>
        </w:rPr>
        <w:t xml:space="preserve"> </w:t>
      </w:r>
      <w:r w:rsidR="002D5618" w:rsidRPr="00316821">
        <w:rPr>
          <w:rFonts w:ascii="Times New Roman" w:hAnsi="Times New Roman"/>
          <w:b/>
          <w:bCs/>
          <w:sz w:val="24"/>
          <w:szCs w:val="24"/>
          <w:lang w:val="es-ES_tradnl"/>
        </w:rPr>
        <w:t>CA</w:t>
      </w:r>
      <w:r w:rsidR="002D5618" w:rsidRPr="00316821">
        <w:rPr>
          <w:rFonts w:ascii="Times New Roman" w:hAnsi="Times New Roman"/>
          <w:b/>
          <w:bCs/>
          <w:spacing w:val="1"/>
          <w:sz w:val="24"/>
          <w:szCs w:val="24"/>
          <w:lang w:val="es-ES_tradnl"/>
        </w:rPr>
        <w:t>TE</w:t>
      </w:r>
      <w:r w:rsidR="002D5618" w:rsidRPr="00316821">
        <w:rPr>
          <w:rFonts w:ascii="Times New Roman" w:hAnsi="Times New Roman"/>
          <w:b/>
          <w:bCs/>
          <w:spacing w:val="-1"/>
          <w:sz w:val="24"/>
          <w:szCs w:val="24"/>
          <w:lang w:val="es-ES_tradnl"/>
        </w:rPr>
        <w:t>G</w:t>
      </w:r>
      <w:r w:rsidR="002D5618" w:rsidRPr="00316821">
        <w:rPr>
          <w:rFonts w:ascii="Times New Roman" w:hAnsi="Times New Roman"/>
          <w:b/>
          <w:bCs/>
          <w:spacing w:val="1"/>
          <w:sz w:val="24"/>
          <w:szCs w:val="24"/>
          <w:lang w:val="es-ES_tradnl"/>
        </w:rPr>
        <w:t>O</w:t>
      </w:r>
      <w:r w:rsidR="002D5618" w:rsidRPr="00316821">
        <w:rPr>
          <w:rFonts w:ascii="Times New Roman" w:hAnsi="Times New Roman"/>
          <w:b/>
          <w:bCs/>
          <w:sz w:val="24"/>
          <w:szCs w:val="24"/>
          <w:lang w:val="es-ES_tradnl"/>
        </w:rPr>
        <w:t>RII</w:t>
      </w:r>
      <w:r w:rsidR="002D5618" w:rsidRPr="00316821">
        <w:rPr>
          <w:rFonts w:ascii="Times New Roman" w:hAnsi="Times New Roman"/>
          <w:b/>
          <w:bCs/>
          <w:spacing w:val="-14"/>
          <w:sz w:val="24"/>
          <w:szCs w:val="24"/>
          <w:lang w:val="es-ES_tradnl"/>
        </w:rPr>
        <w:t xml:space="preserve"> </w:t>
      </w:r>
      <w:r w:rsidR="002D5618" w:rsidRPr="00316821">
        <w:rPr>
          <w:rFonts w:ascii="Times New Roman" w:hAnsi="Times New Roman"/>
          <w:b/>
          <w:bCs/>
          <w:sz w:val="24"/>
          <w:szCs w:val="24"/>
          <w:lang w:val="es-ES_tradnl"/>
        </w:rPr>
        <w:t>DE</w:t>
      </w:r>
      <w:r w:rsidR="002D5618" w:rsidRPr="00316821">
        <w:rPr>
          <w:rFonts w:ascii="Times New Roman" w:hAnsi="Times New Roman"/>
          <w:b/>
          <w:bCs/>
          <w:spacing w:val="-2"/>
          <w:sz w:val="24"/>
          <w:szCs w:val="24"/>
          <w:lang w:val="es-ES_tradnl"/>
        </w:rPr>
        <w:t xml:space="preserve"> </w:t>
      </w:r>
      <w:r w:rsidR="002D5618" w:rsidRPr="00316821">
        <w:rPr>
          <w:rFonts w:ascii="Times New Roman" w:hAnsi="Times New Roman"/>
          <w:b/>
          <w:bCs/>
          <w:w w:val="99"/>
          <w:sz w:val="24"/>
          <w:szCs w:val="24"/>
          <w:lang w:val="es-ES_tradnl"/>
        </w:rPr>
        <w:t>AN</w:t>
      </w:r>
      <w:r w:rsidR="002D5618" w:rsidRPr="00316821">
        <w:rPr>
          <w:rFonts w:ascii="Times New Roman" w:hAnsi="Times New Roman"/>
          <w:b/>
          <w:bCs/>
          <w:spacing w:val="-1"/>
          <w:w w:val="99"/>
          <w:sz w:val="24"/>
          <w:szCs w:val="24"/>
          <w:lang w:val="es-ES_tradnl"/>
        </w:rPr>
        <w:t>G</w:t>
      </w:r>
      <w:r w:rsidR="002D5618" w:rsidRPr="00316821">
        <w:rPr>
          <w:rFonts w:ascii="Times New Roman" w:hAnsi="Times New Roman"/>
          <w:b/>
          <w:bCs/>
          <w:w w:val="99"/>
          <w:sz w:val="24"/>
          <w:szCs w:val="24"/>
          <w:lang w:val="es-ES_tradnl"/>
        </w:rPr>
        <w:t>AJA</w:t>
      </w:r>
      <w:r w:rsidR="002D5618" w:rsidRPr="00316821">
        <w:rPr>
          <w:rFonts w:ascii="Times New Roman" w:hAnsi="Times New Roman"/>
          <w:b/>
          <w:bCs/>
          <w:spacing w:val="1"/>
          <w:w w:val="99"/>
          <w:sz w:val="24"/>
          <w:szCs w:val="24"/>
          <w:lang w:val="es-ES_tradnl"/>
        </w:rPr>
        <w:t>Ţ</w:t>
      </w:r>
      <w:r w:rsidR="002D5618" w:rsidRPr="00316821">
        <w:rPr>
          <w:rFonts w:ascii="Times New Roman" w:hAnsi="Times New Roman"/>
          <w:b/>
          <w:bCs/>
          <w:w w:val="99"/>
          <w:sz w:val="24"/>
          <w:szCs w:val="24"/>
          <w:lang w:val="es-ES_tradnl"/>
        </w:rPr>
        <w:t>I</w:t>
      </w:r>
    </w:p>
    <w:p w14:paraId="6478860D" w14:textId="77777777" w:rsidR="00E74AB6" w:rsidRPr="00F24C30" w:rsidRDefault="00E74AB6" w:rsidP="00833B17">
      <w:pPr>
        <w:widowControl w:val="0"/>
        <w:autoSpaceDE w:val="0"/>
        <w:autoSpaceDN w:val="0"/>
        <w:adjustRightInd w:val="0"/>
        <w:spacing w:after="0" w:line="240" w:lineRule="auto"/>
        <w:ind w:left="349" w:right="334"/>
        <w:jc w:val="center"/>
        <w:rPr>
          <w:rFonts w:ascii="Times New Roman" w:hAnsi="Times New Roman"/>
          <w:sz w:val="16"/>
          <w:szCs w:val="16"/>
          <w:lang w:val="es-ES_tradnl"/>
        </w:rPr>
      </w:pPr>
    </w:p>
    <w:p w14:paraId="7EBB8EF0" w14:textId="565E7951" w:rsidR="002D5618" w:rsidRPr="00316821" w:rsidRDefault="002D5618" w:rsidP="00833B17">
      <w:pPr>
        <w:widowControl w:val="0"/>
        <w:autoSpaceDE w:val="0"/>
        <w:autoSpaceDN w:val="0"/>
        <w:adjustRightInd w:val="0"/>
        <w:spacing w:after="0" w:line="240" w:lineRule="auto"/>
        <w:ind w:left="120" w:right="62"/>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pacing w:val="1"/>
          <w:sz w:val="24"/>
          <w:szCs w:val="24"/>
          <w:lang w:val="es-ES_tradnl"/>
        </w:rPr>
        <w:t>36</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proofErr w:type="spellStart"/>
      <w:r w:rsidRPr="00316821">
        <w:rPr>
          <w:rFonts w:ascii="Times New Roman" w:hAnsi="Times New Roman"/>
          <w:spacing w:val="-5"/>
          <w:sz w:val="24"/>
          <w:szCs w:val="24"/>
          <w:lang w:val="es-ES_tradnl"/>
        </w:rPr>
        <w:t>Î</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l</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ar</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nov</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a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nd</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ci</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a</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ră</w:t>
      </w:r>
      <w:r w:rsidRPr="00316821">
        <w:rPr>
          <w:rFonts w:ascii="Times New Roman" w:hAnsi="Times New Roman"/>
          <w:sz w:val="24"/>
          <w:szCs w:val="24"/>
          <w:lang w:val="es-ES_tradnl"/>
        </w:rPr>
        <w:t>spund</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ară</w:t>
      </w:r>
      <w:proofErr w:type="spellEnd"/>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3"/>
          <w:sz w:val="24"/>
          <w:szCs w:val="24"/>
          <w:lang w:val="es-ES_tradnl"/>
        </w:rPr>
        <w:t>ţ</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ă</w:t>
      </w:r>
      <w:proofErr w:type="spellEnd"/>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ă</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u</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ă</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după</w:t>
      </w:r>
      <w:proofErr w:type="spellEnd"/>
      <w:r w:rsidRPr="00316821">
        <w:rPr>
          <w:rFonts w:ascii="Times New Roman" w:hAnsi="Times New Roman"/>
          <w:spacing w:val="3"/>
          <w:sz w:val="24"/>
          <w:szCs w:val="24"/>
          <w:lang w:val="es-ES_tradnl"/>
        </w:rPr>
        <w:t xml:space="preserve"> </w:t>
      </w:r>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3"/>
          <w:sz w:val="24"/>
          <w:szCs w:val="24"/>
          <w:lang w:val="es-ES_tradnl"/>
        </w:rPr>
        <w:t>n</w:t>
      </w:r>
      <w:r w:rsidRPr="00316821">
        <w:rPr>
          <w:rFonts w:ascii="Times New Roman" w:hAnsi="Times New Roman"/>
          <w:spacing w:val="2"/>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m</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d</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12"/>
          <w:sz w:val="24"/>
          <w:szCs w:val="24"/>
          <w:lang w:val="es-ES_tradnl"/>
        </w:rPr>
        <w:t xml:space="preserve"> </w:t>
      </w:r>
      <w:proofErr w:type="spellStart"/>
      <w:r w:rsidR="00AC0850" w:rsidRPr="00316821">
        <w:rPr>
          <w:rFonts w:ascii="Times New Roman" w:hAnsi="Times New Roman"/>
          <w:sz w:val="24"/>
          <w:szCs w:val="24"/>
          <w:lang w:val="es-ES_tradnl"/>
        </w:rPr>
        <w:t>inter</w:t>
      </w:r>
      <w:r w:rsidR="00DD4B73" w:rsidRPr="00316821">
        <w:rPr>
          <w:rFonts w:ascii="Times New Roman" w:hAnsi="Times New Roman"/>
          <w:sz w:val="24"/>
          <w:szCs w:val="24"/>
          <w:lang w:val="es-ES_tradnl"/>
        </w:rPr>
        <w:t>n</w:t>
      </w:r>
      <w:proofErr w:type="spellEnd"/>
      <w:r w:rsidR="00DD4B73" w:rsidRPr="00316821">
        <w:rPr>
          <w:rFonts w:ascii="Times New Roman" w:hAnsi="Times New Roman"/>
          <w:sz w:val="24"/>
          <w:szCs w:val="24"/>
          <w:lang w:val="es-ES_tradnl"/>
        </w:rPr>
        <w:t>.</w:t>
      </w:r>
    </w:p>
    <w:p w14:paraId="2CC49A59" w14:textId="4E02E65E" w:rsidR="002D5618" w:rsidRPr="00316821" w:rsidRDefault="002D5618" w:rsidP="00833B17">
      <w:pPr>
        <w:widowControl w:val="0"/>
        <w:autoSpaceDE w:val="0"/>
        <w:autoSpaceDN w:val="0"/>
        <w:adjustRightInd w:val="0"/>
        <w:spacing w:after="0" w:line="240" w:lineRule="auto"/>
        <w:ind w:left="120" w:right="63"/>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r w:rsidR="000B2AEC" w:rsidRPr="00316821">
        <w:rPr>
          <w:rFonts w:ascii="Times New Roman" w:hAnsi="Times New Roman"/>
          <w:b/>
          <w:bCs/>
          <w:sz w:val="24"/>
          <w:szCs w:val="24"/>
          <w:lang w:val="es-ES_tradnl"/>
        </w:rPr>
        <w:t>37</w:t>
      </w:r>
      <w:r w:rsidRPr="00316821">
        <w:rPr>
          <w:rFonts w:ascii="Times New Roman" w:hAnsi="Times New Roman"/>
          <w:b/>
          <w:bCs/>
          <w:sz w:val="24"/>
          <w:szCs w:val="24"/>
          <w:lang w:val="es-ES_tradnl"/>
        </w:rPr>
        <w:t>.</w:t>
      </w:r>
      <w:r w:rsidRPr="00316821">
        <w:rPr>
          <w:rFonts w:ascii="Times New Roman" w:hAnsi="Times New Roman"/>
          <w:b/>
          <w:bCs/>
          <w:spacing w:val="5"/>
          <w:sz w:val="24"/>
          <w:szCs w:val="24"/>
          <w:lang w:val="es-ES_tradnl"/>
        </w:rPr>
        <w:t xml:space="preserve"> </w:t>
      </w:r>
      <w:proofErr w:type="spellStart"/>
      <w:r w:rsidRPr="00316821">
        <w:rPr>
          <w:rFonts w:ascii="Times New Roman" w:hAnsi="Times New Roman"/>
          <w:sz w:val="24"/>
          <w:szCs w:val="24"/>
          <w:lang w:val="es-ES_tradnl"/>
        </w:rPr>
        <w:t>Ap</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3"/>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w:t>
      </w:r>
      <w:r w:rsidRPr="00316821">
        <w:rPr>
          <w:rFonts w:ascii="Times New Roman" w:hAnsi="Times New Roman"/>
          <w:spacing w:val="3"/>
          <w:sz w:val="24"/>
          <w:szCs w:val="24"/>
          <w:lang w:val="es-ES_tradnl"/>
        </w:rPr>
        <w:t>i</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pub</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i</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se</w:t>
      </w:r>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fa</w:t>
      </w:r>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3"/>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a</w:t>
      </w:r>
      <w:r w:rsidRPr="00316821">
        <w:rPr>
          <w:rFonts w:ascii="Times New Roman" w:hAnsi="Times New Roman"/>
          <w:spacing w:val="4"/>
          <w:sz w:val="24"/>
          <w:szCs w:val="24"/>
          <w:lang w:val="es-ES_tradnl"/>
        </w:rPr>
        <w:t xml:space="preserve"> </w:t>
      </w:r>
      <w:r w:rsidR="001C7D7D" w:rsidRPr="00316821">
        <w:rPr>
          <w:rFonts w:ascii="Times New Roman" w:hAnsi="Times New Roman"/>
          <w:spacing w:val="1"/>
          <w:sz w:val="24"/>
          <w:szCs w:val="24"/>
          <w:lang w:val="es-ES_tradnl"/>
        </w:rPr>
        <w:t xml:space="preserve">OUG 57/2019, </w:t>
      </w:r>
      <w:proofErr w:type="spellStart"/>
      <w:r w:rsidR="001C7D7D" w:rsidRPr="00316821">
        <w:rPr>
          <w:rFonts w:ascii="Times New Roman" w:hAnsi="Times New Roman"/>
          <w:spacing w:val="1"/>
          <w:sz w:val="24"/>
          <w:szCs w:val="24"/>
          <w:lang w:val="es-ES_tradnl"/>
        </w:rPr>
        <w:t>privind</w:t>
      </w:r>
      <w:proofErr w:type="spellEnd"/>
      <w:r w:rsidR="001C7D7D" w:rsidRPr="00316821">
        <w:rPr>
          <w:rFonts w:ascii="Times New Roman" w:hAnsi="Times New Roman"/>
          <w:spacing w:val="1"/>
          <w:sz w:val="24"/>
          <w:szCs w:val="24"/>
          <w:lang w:val="es-ES_tradnl"/>
        </w:rPr>
        <w:t xml:space="preserve"> </w:t>
      </w:r>
      <w:proofErr w:type="spellStart"/>
      <w:r w:rsidR="001C7D7D" w:rsidRPr="00316821">
        <w:rPr>
          <w:rFonts w:ascii="Times New Roman" w:hAnsi="Times New Roman"/>
          <w:spacing w:val="1"/>
          <w:sz w:val="24"/>
          <w:szCs w:val="24"/>
          <w:lang w:val="es-ES_tradnl"/>
        </w:rPr>
        <w:t>Codul</w:t>
      </w:r>
      <w:proofErr w:type="spellEnd"/>
      <w:r w:rsidR="001C7D7D" w:rsidRPr="00316821">
        <w:rPr>
          <w:rFonts w:ascii="Times New Roman" w:hAnsi="Times New Roman"/>
          <w:spacing w:val="1"/>
          <w:sz w:val="24"/>
          <w:szCs w:val="24"/>
          <w:lang w:val="es-ES_tradnl"/>
        </w:rPr>
        <w:t xml:space="preserve"> </w:t>
      </w:r>
      <w:proofErr w:type="spellStart"/>
      <w:r w:rsidR="001C7D7D" w:rsidRPr="00316821">
        <w:rPr>
          <w:rFonts w:ascii="Times New Roman" w:hAnsi="Times New Roman"/>
          <w:spacing w:val="1"/>
          <w:sz w:val="24"/>
          <w:szCs w:val="24"/>
          <w:lang w:val="es-ES_tradnl"/>
        </w:rPr>
        <w:t>administrativ</w:t>
      </w:r>
      <w:proofErr w:type="spellEnd"/>
      <w:r w:rsidR="001C7D7D" w:rsidRPr="00316821">
        <w:rPr>
          <w:rFonts w:ascii="Times New Roman" w:hAnsi="Times New Roman"/>
          <w:spacing w:val="1"/>
          <w:sz w:val="24"/>
          <w:szCs w:val="24"/>
          <w:lang w:val="es-ES_tradnl"/>
        </w:rPr>
        <w:t xml:space="preserve">, </w:t>
      </w:r>
      <w:proofErr w:type="spellStart"/>
      <w:r w:rsidR="001C7D7D" w:rsidRPr="00316821">
        <w:rPr>
          <w:rFonts w:ascii="Times New Roman" w:hAnsi="Times New Roman"/>
          <w:spacing w:val="1"/>
          <w:sz w:val="24"/>
          <w:szCs w:val="24"/>
          <w:lang w:val="es-ES_tradnl"/>
        </w:rPr>
        <w:t>cu</w:t>
      </w:r>
      <w:proofErr w:type="spellEnd"/>
      <w:r w:rsidR="001C7D7D" w:rsidRPr="00316821">
        <w:rPr>
          <w:rFonts w:ascii="Times New Roman" w:hAnsi="Times New Roman"/>
          <w:spacing w:val="1"/>
          <w:sz w:val="24"/>
          <w:szCs w:val="24"/>
          <w:lang w:val="es-ES_tradnl"/>
        </w:rPr>
        <w:t xml:space="preserve"> </w:t>
      </w:r>
      <w:proofErr w:type="spellStart"/>
      <w:r w:rsidR="001C7D7D" w:rsidRPr="00316821">
        <w:rPr>
          <w:rFonts w:ascii="Times New Roman" w:hAnsi="Times New Roman"/>
          <w:spacing w:val="1"/>
          <w:sz w:val="24"/>
          <w:szCs w:val="24"/>
          <w:lang w:val="es-ES_tradnl"/>
        </w:rPr>
        <w:t>modificarile</w:t>
      </w:r>
      <w:proofErr w:type="spellEnd"/>
      <w:r w:rsidR="001C7D7D" w:rsidRPr="00316821">
        <w:rPr>
          <w:rFonts w:ascii="Times New Roman" w:hAnsi="Times New Roman"/>
          <w:spacing w:val="1"/>
          <w:sz w:val="24"/>
          <w:szCs w:val="24"/>
          <w:lang w:val="es-ES_tradnl"/>
        </w:rPr>
        <w:t xml:space="preserve"> si </w:t>
      </w:r>
      <w:proofErr w:type="spellStart"/>
      <w:r w:rsidR="001C7D7D" w:rsidRPr="00316821">
        <w:rPr>
          <w:rFonts w:ascii="Times New Roman" w:hAnsi="Times New Roman"/>
          <w:spacing w:val="1"/>
          <w:sz w:val="24"/>
          <w:szCs w:val="24"/>
          <w:lang w:val="es-ES_tradnl"/>
        </w:rPr>
        <w:t>completarile</w:t>
      </w:r>
      <w:proofErr w:type="spellEnd"/>
      <w:r w:rsidR="001C7D7D" w:rsidRPr="00316821">
        <w:rPr>
          <w:rFonts w:ascii="Times New Roman" w:hAnsi="Times New Roman"/>
          <w:spacing w:val="1"/>
          <w:sz w:val="24"/>
          <w:szCs w:val="24"/>
          <w:lang w:val="es-ES_tradnl"/>
        </w:rPr>
        <w:t xml:space="preserve"> </w:t>
      </w:r>
      <w:proofErr w:type="spellStart"/>
      <w:r w:rsidR="001C7D7D" w:rsidRPr="00316821">
        <w:rPr>
          <w:rFonts w:ascii="Times New Roman" w:hAnsi="Times New Roman"/>
          <w:spacing w:val="1"/>
          <w:sz w:val="24"/>
          <w:szCs w:val="24"/>
          <w:lang w:val="es-ES_tradnl"/>
        </w:rPr>
        <w:t>ulterioare</w:t>
      </w:r>
      <w:proofErr w:type="spellEnd"/>
      <w:r w:rsidR="00DD4B73" w:rsidRPr="00316821">
        <w:rPr>
          <w:rFonts w:ascii="Times New Roman" w:hAnsi="Times New Roman"/>
          <w:spacing w:val="1"/>
          <w:sz w:val="24"/>
          <w:szCs w:val="24"/>
          <w:lang w:val="es-ES_tradnl"/>
        </w:rPr>
        <w:t>,</w:t>
      </w:r>
      <w:r w:rsidR="001C7D7D" w:rsidRPr="00316821">
        <w:rPr>
          <w:rFonts w:ascii="Times New Roman" w:hAnsi="Times New Roman"/>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3"/>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6"/>
          <w:sz w:val="24"/>
          <w:szCs w:val="24"/>
          <w:lang w:val="es-ES_tradnl"/>
        </w:rPr>
        <w:t xml:space="preserve"> </w:t>
      </w:r>
      <w:r w:rsidR="00A628F7" w:rsidRPr="00316821">
        <w:rPr>
          <w:rFonts w:ascii="Times New Roman" w:hAnsi="Times New Roman"/>
          <w:spacing w:val="-1"/>
          <w:sz w:val="24"/>
          <w:szCs w:val="24"/>
          <w:lang w:val="es-ES_tradnl"/>
        </w:rPr>
        <w:t>general</w:t>
      </w:r>
      <w:r w:rsidRPr="00316821">
        <w:rPr>
          <w:rFonts w:ascii="Times New Roman" w:hAnsi="Times New Roman"/>
          <w:sz w:val="24"/>
          <w:szCs w:val="24"/>
          <w:lang w:val="es-ES_tradnl"/>
        </w:rPr>
        <w:t>.</w:t>
      </w:r>
    </w:p>
    <w:p w14:paraId="1E544D2B" w14:textId="44A02ED4" w:rsidR="00E74AB6" w:rsidRPr="00316821" w:rsidRDefault="002D5618" w:rsidP="00833B17">
      <w:pPr>
        <w:widowControl w:val="0"/>
        <w:autoSpaceDE w:val="0"/>
        <w:autoSpaceDN w:val="0"/>
        <w:adjustRightInd w:val="0"/>
        <w:spacing w:after="0" w:line="240" w:lineRule="auto"/>
        <w:ind w:left="120" w:right="63"/>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38</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proofErr w:type="spellStart"/>
      <w:r w:rsidRPr="00316821">
        <w:rPr>
          <w:rFonts w:ascii="Times New Roman" w:hAnsi="Times New Roman"/>
          <w:sz w:val="24"/>
          <w:szCs w:val="24"/>
          <w:lang w:val="es-ES_tradnl"/>
        </w:rPr>
        <w:t>Ap</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 xml:space="preserve">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son</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n</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j</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t</w:t>
      </w:r>
      <w:proofErr w:type="spellEnd"/>
      <w:r w:rsidRPr="00316821">
        <w:rPr>
          <w:rFonts w:ascii="Times New Roman" w:hAnsi="Times New Roman"/>
          <w:spacing w:val="4"/>
          <w:sz w:val="24"/>
          <w:szCs w:val="24"/>
          <w:lang w:val="es-ES_tradnl"/>
        </w:rPr>
        <w:t xml:space="preserve"> </w:t>
      </w:r>
      <w:r w:rsidRPr="00316821">
        <w:rPr>
          <w:rFonts w:ascii="Times New Roman" w:hAnsi="Times New Roman"/>
          <w:sz w:val="24"/>
          <w:szCs w:val="24"/>
          <w:lang w:val="es-ES_tradnl"/>
        </w:rPr>
        <w:t xml:space="preserve">pe </w:t>
      </w:r>
      <w:proofErr w:type="spellStart"/>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rac</w:t>
      </w:r>
      <w:r w:rsidRPr="00316821">
        <w:rPr>
          <w:rFonts w:ascii="Times New Roman" w:hAnsi="Times New Roman"/>
          <w:sz w:val="24"/>
          <w:szCs w:val="24"/>
          <w:lang w:val="es-ES_tradnl"/>
        </w:rPr>
        <w:t>t</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un</w:t>
      </w:r>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ă</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se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de</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sp</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d</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odu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ii</w:t>
      </w:r>
      <w:proofErr w:type="spellEnd"/>
      <w:r w:rsidRPr="00316821">
        <w:rPr>
          <w:rFonts w:ascii="Times New Roman" w:hAnsi="Times New Roman"/>
          <w:sz w:val="24"/>
          <w:szCs w:val="24"/>
          <w:lang w:val="es-ES_tradnl"/>
        </w:rPr>
        <w:t>.</w:t>
      </w:r>
    </w:p>
    <w:p w14:paraId="23212943" w14:textId="470562A9" w:rsidR="00865ABA" w:rsidRPr="00316821" w:rsidRDefault="002D5618" w:rsidP="00833B17">
      <w:pPr>
        <w:widowControl w:val="0"/>
        <w:autoSpaceDE w:val="0"/>
        <w:autoSpaceDN w:val="0"/>
        <w:adjustRightInd w:val="0"/>
        <w:spacing w:after="0" w:line="240" w:lineRule="auto"/>
        <w:ind w:left="120" w:right="59"/>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00871484"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39</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proofErr w:type="spellStart"/>
      <w:r w:rsidRPr="00316821">
        <w:rPr>
          <w:rFonts w:ascii="Times New Roman" w:hAnsi="Times New Roman"/>
          <w:spacing w:val="1"/>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ul</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nt</w:t>
      </w:r>
      <w:proofErr w:type="spellEnd"/>
      <w:r w:rsidRPr="00316821">
        <w:rPr>
          <w:rFonts w:ascii="Times New Roman" w:hAnsi="Times New Roman"/>
          <w:spacing w:val="2"/>
          <w:sz w:val="24"/>
          <w:szCs w:val="24"/>
          <w:lang w:val="es-ES_tradnl"/>
        </w:rPr>
        <w:t xml:space="preserve"> </w:t>
      </w:r>
      <w:r w:rsidRPr="00316821">
        <w:rPr>
          <w:rFonts w:ascii="Times New Roman" w:hAnsi="Times New Roman"/>
          <w:sz w:val="24"/>
          <w:szCs w:val="24"/>
          <w:lang w:val="es-ES_tradnl"/>
        </w:rPr>
        <w:t>de o</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 xml:space="preserve">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s</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ă</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m</w:t>
      </w:r>
      <w:r w:rsidRPr="00316821">
        <w:rPr>
          <w:rFonts w:ascii="Times New Roman" w:hAnsi="Times New Roman"/>
          <w:sz w:val="24"/>
          <w:szCs w:val="24"/>
          <w:lang w:val="es-ES_tradnl"/>
        </w:rPr>
        <w:t xml:space="preserve">od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spun</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or</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pacing w:val="3"/>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d</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2"/>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r</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r w:rsidR="00BA16B4" w:rsidRPr="00316821">
        <w:rPr>
          <w:rFonts w:ascii="Times New Roman" w:hAnsi="Times New Roman"/>
          <w:sz w:val="24"/>
          <w:szCs w:val="24"/>
          <w:lang w:val="es-ES_tradnl"/>
        </w:rPr>
        <w:t>361</w:t>
      </w: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20</w:t>
      </w:r>
      <w:r w:rsidR="00BA16B4" w:rsidRPr="00316821">
        <w:rPr>
          <w:rFonts w:ascii="Times New Roman" w:hAnsi="Times New Roman"/>
          <w:sz w:val="24"/>
          <w:szCs w:val="24"/>
          <w:lang w:val="es-ES_tradnl"/>
        </w:rPr>
        <w:t>22</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nd</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00BA16B4" w:rsidRPr="00316821">
        <w:rPr>
          <w:rFonts w:ascii="Times New Roman" w:hAnsi="Times New Roman"/>
          <w:sz w:val="24"/>
          <w:szCs w:val="24"/>
          <w:lang w:val="es-ES_tradnl"/>
        </w:rPr>
        <w:t>avertizorilor</w:t>
      </w:r>
      <w:proofErr w:type="spellEnd"/>
      <w:r w:rsidR="00BA16B4" w:rsidRPr="00316821">
        <w:rPr>
          <w:rFonts w:ascii="Times New Roman" w:hAnsi="Times New Roman"/>
          <w:sz w:val="24"/>
          <w:szCs w:val="24"/>
          <w:lang w:val="es-ES_tradnl"/>
        </w:rPr>
        <w:t xml:space="preserve"> </w:t>
      </w:r>
      <w:proofErr w:type="spellStart"/>
      <w:r w:rsidR="00BA16B4" w:rsidRPr="00316821">
        <w:rPr>
          <w:rFonts w:ascii="Times New Roman" w:hAnsi="Times New Roman"/>
          <w:sz w:val="24"/>
          <w:szCs w:val="24"/>
          <w:lang w:val="es-ES_tradnl"/>
        </w:rPr>
        <w:t>în</w:t>
      </w:r>
      <w:proofErr w:type="spellEnd"/>
      <w:r w:rsidR="00BA16B4" w:rsidRPr="00316821">
        <w:rPr>
          <w:rFonts w:ascii="Times New Roman" w:hAnsi="Times New Roman"/>
          <w:sz w:val="24"/>
          <w:szCs w:val="24"/>
          <w:lang w:val="es-ES_tradnl"/>
        </w:rPr>
        <w:t xml:space="preserve"> </w:t>
      </w:r>
      <w:proofErr w:type="spellStart"/>
      <w:r w:rsidR="00BA16B4" w:rsidRPr="00316821">
        <w:rPr>
          <w:rFonts w:ascii="Times New Roman" w:hAnsi="Times New Roman"/>
          <w:sz w:val="24"/>
          <w:szCs w:val="24"/>
          <w:lang w:val="es-ES_tradnl"/>
        </w:rPr>
        <w:t>interes</w:t>
      </w:r>
      <w:proofErr w:type="spellEnd"/>
      <w:r w:rsidR="00BA16B4" w:rsidRPr="00316821">
        <w:rPr>
          <w:rFonts w:ascii="Times New Roman" w:hAnsi="Times New Roman"/>
          <w:sz w:val="24"/>
          <w:szCs w:val="24"/>
          <w:lang w:val="es-ES_tradnl"/>
        </w:rPr>
        <w:t xml:space="preserve"> </w:t>
      </w:r>
      <w:proofErr w:type="spellStart"/>
      <w:r w:rsidR="00BA16B4" w:rsidRPr="00316821">
        <w:rPr>
          <w:rFonts w:ascii="Times New Roman" w:hAnsi="Times New Roman"/>
          <w:sz w:val="24"/>
          <w:szCs w:val="24"/>
          <w:lang w:val="es-ES_tradnl"/>
        </w:rPr>
        <w:t>public</w:t>
      </w:r>
      <w:proofErr w:type="spellEnd"/>
      <w:r w:rsidRPr="00316821">
        <w:rPr>
          <w:rFonts w:ascii="Times New Roman" w:hAnsi="Times New Roman"/>
          <w:sz w:val="24"/>
          <w:szCs w:val="24"/>
          <w:lang w:val="es-ES_tradnl"/>
        </w:rPr>
        <w:t>,</w:t>
      </w:r>
      <w:r w:rsidRPr="00316821">
        <w:rPr>
          <w:rFonts w:ascii="Times New Roman" w:hAnsi="Times New Roman"/>
          <w:spacing w:val="7"/>
          <w:sz w:val="24"/>
          <w:szCs w:val="24"/>
          <w:lang w:val="es-ES_tradnl"/>
        </w:rPr>
        <w:t xml:space="preserve"> </w:t>
      </w:r>
    </w:p>
    <w:p w14:paraId="4A38C37C" w14:textId="77777777" w:rsidR="002D5618" w:rsidRPr="00316821" w:rsidRDefault="002D5618" w:rsidP="00833B17">
      <w:pPr>
        <w:widowControl w:val="0"/>
        <w:autoSpaceDE w:val="0"/>
        <w:autoSpaceDN w:val="0"/>
        <w:adjustRightInd w:val="0"/>
        <w:spacing w:after="0" w:line="240" w:lineRule="auto"/>
        <w:ind w:left="120" w:right="59"/>
        <w:jc w:val="both"/>
        <w:rPr>
          <w:rFonts w:ascii="Times New Roman" w:hAnsi="Times New Roman"/>
          <w:sz w:val="24"/>
          <w:szCs w:val="24"/>
          <w:lang w:val="es-ES_tradnl"/>
        </w:rPr>
      </w:pP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6"/>
          <w:sz w:val="24"/>
          <w:szCs w:val="24"/>
          <w:lang w:val="es-ES_tradnl"/>
        </w:rPr>
        <w:t xml:space="preserve"> </w:t>
      </w:r>
      <w:proofErr w:type="spellStart"/>
      <w:r w:rsidRPr="00316821">
        <w:rPr>
          <w:rFonts w:ascii="Times New Roman" w:hAnsi="Times New Roman"/>
          <w:spacing w:val="-2"/>
          <w:sz w:val="24"/>
          <w:szCs w:val="24"/>
          <w:lang w:val="es-ES_tradnl"/>
        </w:rPr>
        <w:t>L</w:t>
      </w:r>
      <w:r w:rsidRPr="00316821">
        <w:rPr>
          <w:rFonts w:ascii="Times New Roman" w:hAnsi="Times New Roman"/>
          <w:spacing w:val="2"/>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r</w:t>
      </w:r>
      <w:proofErr w:type="spellEnd"/>
      <w:r w:rsidRPr="00316821">
        <w:rPr>
          <w:rFonts w:ascii="Times New Roman" w:hAnsi="Times New Roman"/>
          <w:sz w:val="24"/>
          <w:szCs w:val="24"/>
          <w:lang w:val="es-ES_tradnl"/>
        </w:rPr>
        <w:t>.</w:t>
      </w:r>
      <w:r w:rsidRPr="00316821">
        <w:rPr>
          <w:rFonts w:ascii="Times New Roman" w:hAnsi="Times New Roman"/>
          <w:spacing w:val="3"/>
          <w:sz w:val="24"/>
          <w:szCs w:val="24"/>
          <w:lang w:val="es-ES_tradnl"/>
        </w:rPr>
        <w:t xml:space="preserve"> </w:t>
      </w:r>
      <w:r w:rsidRPr="00316821">
        <w:rPr>
          <w:rFonts w:ascii="Times New Roman" w:hAnsi="Times New Roman"/>
          <w:sz w:val="24"/>
          <w:szCs w:val="24"/>
          <w:lang w:val="es-ES_tradnl"/>
        </w:rPr>
        <w:t>544</w:t>
      </w:r>
      <w:r w:rsidRPr="00316821">
        <w:rPr>
          <w:rFonts w:ascii="Times New Roman" w:hAnsi="Times New Roman"/>
          <w:spacing w:val="1"/>
          <w:sz w:val="24"/>
          <w:szCs w:val="24"/>
          <w:lang w:val="es-ES_tradnl"/>
        </w:rPr>
        <w:t>/</w:t>
      </w:r>
      <w:r w:rsidRPr="00316821">
        <w:rPr>
          <w:rFonts w:ascii="Times New Roman" w:hAnsi="Times New Roman"/>
          <w:sz w:val="24"/>
          <w:szCs w:val="24"/>
          <w:lang w:val="es-ES_tradnl"/>
        </w:rPr>
        <w:t xml:space="preserve">2001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nd</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li</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er</w:t>
      </w:r>
      <w:r w:rsidRPr="00316821">
        <w:rPr>
          <w:rFonts w:ascii="Times New Roman" w:hAnsi="Times New Roman"/>
          <w:sz w:val="24"/>
          <w:szCs w:val="24"/>
          <w:lang w:val="es-ES_tradnl"/>
        </w:rPr>
        <w:t>ul</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acce</w:t>
      </w:r>
      <w:r w:rsidRPr="00316821">
        <w:rPr>
          <w:rFonts w:ascii="Times New Roman" w:hAnsi="Times New Roman"/>
          <w:sz w:val="24"/>
          <w:szCs w:val="24"/>
          <w:lang w:val="es-ES_tradnl"/>
        </w:rPr>
        <w:t>s</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r w:rsidRPr="00316821">
        <w:rPr>
          <w:rFonts w:ascii="Times New Roman" w:hAnsi="Times New Roman"/>
          <w:spacing w:val="3"/>
          <w:sz w:val="24"/>
          <w:szCs w:val="24"/>
          <w:lang w:val="es-ES_tradnl"/>
        </w:rPr>
        <w:t>l</w:t>
      </w:r>
      <w:r w:rsidRPr="00316821">
        <w:rPr>
          <w:rFonts w:ascii="Times New Roman" w:hAnsi="Times New Roman"/>
          <w:sz w:val="24"/>
          <w:szCs w:val="24"/>
          <w:lang w:val="es-ES_tradnl"/>
        </w:rPr>
        <w:t xml:space="preserve">a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de  </w:t>
      </w:r>
      <w:proofErr w:type="spellStart"/>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2"/>
          <w:sz w:val="24"/>
          <w:szCs w:val="24"/>
          <w:lang w:val="es-ES_tradnl"/>
        </w:rPr>
        <w:t>u</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li</w:t>
      </w:r>
      <w:r w:rsidRPr="00316821">
        <w:rPr>
          <w:rFonts w:ascii="Times New Roman" w:hAnsi="Times New Roman"/>
          <w:spacing w:val="-1"/>
          <w:sz w:val="24"/>
          <w:szCs w:val="24"/>
          <w:lang w:val="es-ES_tradnl"/>
        </w:rPr>
        <w:t>c</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od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pacing w:val="2"/>
          <w:sz w:val="24"/>
          <w:szCs w:val="24"/>
          <w:lang w:val="es-ES_tradnl"/>
        </w:rPr>
        <w:t>ă</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ăr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lt</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are</w:t>
      </w:r>
      <w:proofErr w:type="spellEnd"/>
      <w:r w:rsidRPr="00316821">
        <w:rPr>
          <w:rFonts w:ascii="Times New Roman" w:hAnsi="Times New Roman"/>
          <w:sz w:val="24"/>
          <w:szCs w:val="24"/>
          <w:lang w:val="es-ES_tradnl"/>
        </w:rPr>
        <w:t>.</w:t>
      </w:r>
    </w:p>
    <w:p w14:paraId="78B2EF4F" w14:textId="77777777" w:rsidR="00E40C66" w:rsidRPr="00F24C30" w:rsidRDefault="00E40C66" w:rsidP="00833B17">
      <w:pPr>
        <w:widowControl w:val="0"/>
        <w:autoSpaceDE w:val="0"/>
        <w:autoSpaceDN w:val="0"/>
        <w:adjustRightInd w:val="0"/>
        <w:spacing w:after="0" w:line="240" w:lineRule="auto"/>
        <w:jc w:val="both"/>
        <w:rPr>
          <w:rFonts w:ascii="Times New Roman" w:hAnsi="Times New Roman"/>
          <w:sz w:val="16"/>
          <w:szCs w:val="16"/>
          <w:lang w:val="es-ES_tradnl"/>
        </w:rPr>
      </w:pPr>
    </w:p>
    <w:p w14:paraId="24B74A2A" w14:textId="77777777" w:rsidR="002D5618" w:rsidRPr="00316821" w:rsidRDefault="002D5618" w:rsidP="00833B17">
      <w:pPr>
        <w:widowControl w:val="0"/>
        <w:autoSpaceDE w:val="0"/>
        <w:autoSpaceDN w:val="0"/>
        <w:adjustRightInd w:val="0"/>
        <w:spacing w:after="0" w:line="240" w:lineRule="auto"/>
        <w:ind w:left="3034" w:right="3023"/>
        <w:jc w:val="both"/>
        <w:rPr>
          <w:rFonts w:ascii="Times New Roman" w:hAnsi="Times New Roman"/>
          <w:b/>
          <w:bCs/>
          <w:w w:val="99"/>
          <w:sz w:val="24"/>
          <w:szCs w:val="24"/>
          <w:lang w:val="es-ES_tradnl"/>
        </w:rPr>
      </w:pPr>
      <w:r w:rsidRPr="00316821">
        <w:rPr>
          <w:rFonts w:ascii="Times New Roman" w:hAnsi="Times New Roman"/>
          <w:b/>
          <w:bCs/>
          <w:sz w:val="24"/>
          <w:szCs w:val="24"/>
          <w:lang w:val="es-ES_tradnl"/>
        </w:rPr>
        <w:t>C</w:t>
      </w:r>
      <w:r w:rsidRPr="00316821">
        <w:rPr>
          <w:rFonts w:ascii="Times New Roman" w:hAnsi="Times New Roman"/>
          <w:b/>
          <w:bCs/>
          <w:spacing w:val="2"/>
          <w:sz w:val="24"/>
          <w:szCs w:val="24"/>
          <w:lang w:val="es-ES_tradnl"/>
        </w:rPr>
        <w:t>A</w:t>
      </w:r>
      <w:r w:rsidRPr="00316821">
        <w:rPr>
          <w:rFonts w:ascii="Times New Roman" w:hAnsi="Times New Roman"/>
          <w:b/>
          <w:bCs/>
          <w:spacing w:val="-2"/>
          <w:sz w:val="24"/>
          <w:szCs w:val="24"/>
          <w:lang w:val="es-ES_tradnl"/>
        </w:rPr>
        <w:t>P</w:t>
      </w:r>
      <w:r w:rsidRPr="00316821">
        <w:rPr>
          <w:rFonts w:ascii="Times New Roman" w:hAnsi="Times New Roman"/>
          <w:b/>
          <w:bCs/>
          <w:sz w:val="24"/>
          <w:szCs w:val="24"/>
          <w:lang w:val="es-ES_tradnl"/>
        </w:rPr>
        <w:t>.</w:t>
      </w:r>
      <w:r w:rsidRPr="00316821">
        <w:rPr>
          <w:rFonts w:ascii="Times New Roman" w:hAnsi="Times New Roman"/>
          <w:b/>
          <w:bCs/>
          <w:spacing w:val="-6"/>
          <w:sz w:val="24"/>
          <w:szCs w:val="24"/>
          <w:lang w:val="es-ES_tradnl"/>
        </w:rPr>
        <w:t xml:space="preserve"> </w:t>
      </w:r>
      <w:r w:rsidRPr="00316821">
        <w:rPr>
          <w:rFonts w:ascii="Times New Roman" w:hAnsi="Times New Roman"/>
          <w:b/>
          <w:bCs/>
          <w:sz w:val="24"/>
          <w:szCs w:val="24"/>
          <w:lang w:val="es-ES_tradnl"/>
        </w:rPr>
        <w:t>X.</w:t>
      </w:r>
      <w:r w:rsidRPr="00316821">
        <w:rPr>
          <w:rFonts w:ascii="Times New Roman" w:hAnsi="Times New Roman"/>
          <w:b/>
          <w:bCs/>
          <w:spacing w:val="-2"/>
          <w:sz w:val="24"/>
          <w:szCs w:val="24"/>
          <w:lang w:val="es-ES_tradnl"/>
        </w:rPr>
        <w:t xml:space="preserve"> </w:t>
      </w:r>
      <w:r w:rsidRPr="00316821">
        <w:rPr>
          <w:rFonts w:ascii="Times New Roman" w:hAnsi="Times New Roman"/>
          <w:b/>
          <w:bCs/>
          <w:sz w:val="24"/>
          <w:szCs w:val="24"/>
          <w:lang w:val="es-ES_tradnl"/>
        </w:rPr>
        <w:t>DI</w:t>
      </w:r>
      <w:r w:rsidRPr="00316821">
        <w:rPr>
          <w:rFonts w:ascii="Times New Roman" w:hAnsi="Times New Roman"/>
          <w:b/>
          <w:bCs/>
          <w:spacing w:val="4"/>
          <w:sz w:val="24"/>
          <w:szCs w:val="24"/>
          <w:lang w:val="es-ES_tradnl"/>
        </w:rPr>
        <w:t>S</w:t>
      </w:r>
      <w:r w:rsidRPr="00316821">
        <w:rPr>
          <w:rFonts w:ascii="Times New Roman" w:hAnsi="Times New Roman"/>
          <w:b/>
          <w:bCs/>
          <w:spacing w:val="-2"/>
          <w:sz w:val="24"/>
          <w:szCs w:val="24"/>
          <w:lang w:val="es-ES_tradnl"/>
        </w:rPr>
        <w:t>P</w:t>
      </w:r>
      <w:r w:rsidRPr="00316821">
        <w:rPr>
          <w:rFonts w:ascii="Times New Roman" w:hAnsi="Times New Roman"/>
          <w:b/>
          <w:bCs/>
          <w:spacing w:val="1"/>
          <w:sz w:val="24"/>
          <w:szCs w:val="24"/>
          <w:lang w:val="es-ES_tradnl"/>
        </w:rPr>
        <w:t>O</w:t>
      </w:r>
      <w:r w:rsidRPr="00316821">
        <w:rPr>
          <w:rFonts w:ascii="Times New Roman" w:hAnsi="Times New Roman"/>
          <w:b/>
          <w:bCs/>
          <w:spacing w:val="-1"/>
          <w:sz w:val="24"/>
          <w:szCs w:val="24"/>
          <w:lang w:val="es-ES_tradnl"/>
        </w:rPr>
        <w:t>Z</w:t>
      </w:r>
      <w:r w:rsidRPr="00316821">
        <w:rPr>
          <w:rFonts w:ascii="Times New Roman" w:hAnsi="Times New Roman"/>
          <w:b/>
          <w:bCs/>
          <w:sz w:val="24"/>
          <w:szCs w:val="24"/>
          <w:lang w:val="es-ES_tradnl"/>
        </w:rPr>
        <w:t>I</w:t>
      </w:r>
      <w:r w:rsidRPr="00316821">
        <w:rPr>
          <w:rFonts w:ascii="Times New Roman" w:hAnsi="Times New Roman"/>
          <w:b/>
          <w:bCs/>
          <w:spacing w:val="1"/>
          <w:sz w:val="24"/>
          <w:szCs w:val="24"/>
          <w:lang w:val="es-ES_tradnl"/>
        </w:rPr>
        <w:t>Ţ</w:t>
      </w:r>
      <w:r w:rsidRPr="00316821">
        <w:rPr>
          <w:rFonts w:ascii="Times New Roman" w:hAnsi="Times New Roman"/>
          <w:b/>
          <w:bCs/>
          <w:sz w:val="24"/>
          <w:szCs w:val="24"/>
          <w:lang w:val="es-ES_tradnl"/>
        </w:rPr>
        <w:t>II</w:t>
      </w:r>
      <w:r w:rsidRPr="00316821">
        <w:rPr>
          <w:rFonts w:ascii="Times New Roman" w:hAnsi="Times New Roman"/>
          <w:b/>
          <w:bCs/>
          <w:spacing w:val="-10"/>
          <w:sz w:val="24"/>
          <w:szCs w:val="24"/>
          <w:lang w:val="es-ES_tradnl"/>
        </w:rPr>
        <w:t xml:space="preserve"> </w:t>
      </w:r>
      <w:r w:rsidRPr="00316821">
        <w:rPr>
          <w:rFonts w:ascii="Times New Roman" w:hAnsi="Times New Roman"/>
          <w:b/>
          <w:bCs/>
          <w:w w:val="99"/>
          <w:sz w:val="24"/>
          <w:szCs w:val="24"/>
          <w:lang w:val="es-ES_tradnl"/>
        </w:rPr>
        <w:t>FINA</w:t>
      </w:r>
      <w:r w:rsidRPr="00316821">
        <w:rPr>
          <w:rFonts w:ascii="Times New Roman" w:hAnsi="Times New Roman"/>
          <w:b/>
          <w:bCs/>
          <w:spacing w:val="1"/>
          <w:w w:val="99"/>
          <w:sz w:val="24"/>
          <w:szCs w:val="24"/>
          <w:lang w:val="es-ES_tradnl"/>
        </w:rPr>
        <w:t>L</w:t>
      </w:r>
      <w:r w:rsidRPr="00316821">
        <w:rPr>
          <w:rFonts w:ascii="Times New Roman" w:hAnsi="Times New Roman"/>
          <w:b/>
          <w:bCs/>
          <w:w w:val="99"/>
          <w:sz w:val="24"/>
          <w:szCs w:val="24"/>
          <w:lang w:val="es-ES_tradnl"/>
        </w:rPr>
        <w:t>E</w:t>
      </w:r>
    </w:p>
    <w:p w14:paraId="26A4FF15" w14:textId="77777777" w:rsidR="00E74AB6" w:rsidRPr="00F24C30" w:rsidRDefault="00E74AB6" w:rsidP="00833B17">
      <w:pPr>
        <w:widowControl w:val="0"/>
        <w:autoSpaceDE w:val="0"/>
        <w:autoSpaceDN w:val="0"/>
        <w:adjustRightInd w:val="0"/>
        <w:spacing w:after="0" w:line="240" w:lineRule="auto"/>
        <w:ind w:left="3034" w:right="3023"/>
        <w:jc w:val="both"/>
        <w:rPr>
          <w:rFonts w:ascii="Times New Roman" w:hAnsi="Times New Roman"/>
          <w:sz w:val="16"/>
          <w:szCs w:val="16"/>
          <w:lang w:val="es-ES_tradnl"/>
        </w:rPr>
      </w:pPr>
    </w:p>
    <w:p w14:paraId="22DA8998" w14:textId="77777777" w:rsidR="002D5618" w:rsidRPr="00316821" w:rsidRDefault="002D5618" w:rsidP="00833B17">
      <w:pPr>
        <w:widowControl w:val="0"/>
        <w:autoSpaceDE w:val="0"/>
        <w:autoSpaceDN w:val="0"/>
        <w:adjustRightInd w:val="0"/>
        <w:spacing w:after="0" w:line="240" w:lineRule="auto"/>
        <w:ind w:left="120" w:right="64"/>
        <w:jc w:val="both"/>
        <w:rPr>
          <w:rFonts w:ascii="Times New Roman" w:hAnsi="Times New Roman"/>
          <w:spacing w:val="1"/>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40</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proofErr w:type="spellStart"/>
      <w:r w:rsidRPr="00316821">
        <w:rPr>
          <w:rFonts w:ascii="Times New Roman" w:hAnsi="Times New Roman"/>
          <w:spacing w:val="1"/>
          <w:sz w:val="24"/>
          <w:szCs w:val="24"/>
          <w:lang w:val="es-ES_tradnl"/>
        </w:rPr>
        <w:t>P</w:t>
      </w:r>
      <w:r w:rsidRPr="00316821">
        <w:rPr>
          <w:rFonts w:ascii="Times New Roman" w:hAnsi="Times New Roman"/>
          <w:spacing w:val="-1"/>
          <w:sz w:val="24"/>
          <w:szCs w:val="24"/>
          <w:lang w:val="es-ES_tradnl"/>
        </w:rPr>
        <w:t>re</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nt</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 xml:space="preserve">se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ea</w:t>
      </w:r>
      <w:r w:rsidRPr="00316821">
        <w:rPr>
          <w:rFonts w:ascii="Times New Roman" w:hAnsi="Times New Roman"/>
          <w:spacing w:val="2"/>
          <w:sz w:val="24"/>
          <w:szCs w:val="24"/>
          <w:lang w:val="es-ES_tradnl"/>
        </w:rPr>
        <w:t>z</w:t>
      </w:r>
      <w:r w:rsidRPr="00316821">
        <w:rPr>
          <w:rFonts w:ascii="Times New Roman" w:hAnsi="Times New Roman"/>
          <w:sz w:val="24"/>
          <w:szCs w:val="24"/>
          <w:lang w:val="es-ES_tradnl"/>
        </w:rPr>
        <w:t>ă</w:t>
      </w:r>
      <w:proofErr w:type="spellEnd"/>
      <w:r w:rsidRPr="00316821">
        <w:rPr>
          <w:rFonts w:ascii="Times New Roman" w:hAnsi="Times New Roman"/>
          <w:sz w:val="24"/>
          <w:szCs w:val="24"/>
          <w:lang w:val="es-ES_tradnl"/>
        </w:rPr>
        <w:t xml:space="preserve"> de</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pt</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no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ti</w:t>
      </w:r>
      <w:r w:rsidRPr="00316821">
        <w:rPr>
          <w:rFonts w:ascii="Times New Roman" w:hAnsi="Times New Roman"/>
          <w:spacing w:val="3"/>
          <w:sz w:val="24"/>
          <w:szCs w:val="24"/>
          <w:lang w:val="es-ES_tradnl"/>
        </w:rPr>
        <w:t>v</w:t>
      </w:r>
      <w:r w:rsidRPr="00316821">
        <w:rPr>
          <w:rFonts w:ascii="Times New Roman" w:hAnsi="Times New Roman"/>
          <w:sz w:val="24"/>
          <w:szCs w:val="24"/>
          <w:lang w:val="es-ES_tradnl"/>
        </w:rPr>
        <w:t xml:space="preserve">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z w:val="24"/>
          <w:szCs w:val="24"/>
          <w:lang w:val="es-ES_tradnl"/>
        </w:rPr>
        <w:t xml:space="preserve"> se</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obă</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ho</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ă</w:t>
      </w:r>
      <w:r w:rsidRPr="00316821">
        <w:rPr>
          <w:rFonts w:ascii="Times New Roman" w:hAnsi="Times New Roman"/>
          <w:spacing w:val="-1"/>
          <w:sz w:val="24"/>
          <w:szCs w:val="24"/>
          <w:lang w:val="es-ES_tradnl"/>
        </w:rPr>
        <w:t>râ</w:t>
      </w:r>
      <w:r w:rsidRPr="00316821">
        <w:rPr>
          <w:rFonts w:ascii="Times New Roman" w:hAnsi="Times New Roman"/>
          <w:spacing w:val="2"/>
          <w:sz w:val="24"/>
          <w:szCs w:val="24"/>
          <w:lang w:val="es-ES_tradnl"/>
        </w:rPr>
        <w:t>re</w:t>
      </w:r>
      <w:r w:rsidRPr="00316821">
        <w:rPr>
          <w:rFonts w:ascii="Times New Roman" w:hAnsi="Times New Roman"/>
          <w:sz w:val="24"/>
          <w:szCs w:val="24"/>
          <w:lang w:val="es-ES_tradnl"/>
        </w:rPr>
        <w:t>a</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ons</w:t>
      </w:r>
      <w:r w:rsidRPr="00316821">
        <w:rPr>
          <w:rFonts w:ascii="Times New Roman" w:hAnsi="Times New Roman"/>
          <w:spacing w:val="1"/>
          <w:sz w:val="24"/>
          <w:szCs w:val="24"/>
          <w:lang w:val="es-ES_tradnl"/>
        </w:rPr>
        <w:t>ili</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9"/>
          <w:sz w:val="24"/>
          <w:szCs w:val="24"/>
          <w:lang w:val="es-ES_tradnl"/>
        </w:rPr>
        <w:t xml:space="preserve"> </w:t>
      </w:r>
      <w:proofErr w:type="spellStart"/>
      <w:r w:rsidRPr="00316821">
        <w:rPr>
          <w:rFonts w:ascii="Times New Roman" w:hAnsi="Times New Roman"/>
          <w:spacing w:val="3"/>
          <w:sz w:val="24"/>
          <w:szCs w:val="24"/>
          <w:lang w:val="es-ES_tradnl"/>
        </w:rPr>
        <w:t>J</w:t>
      </w:r>
      <w:r w:rsidRPr="00316821">
        <w:rPr>
          <w:rFonts w:ascii="Times New Roman" w:hAnsi="Times New Roman"/>
          <w:sz w:val="24"/>
          <w:szCs w:val="24"/>
          <w:lang w:val="es-ES_tradnl"/>
        </w:rPr>
        <w:t>ud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ea</w:t>
      </w:r>
      <w:r w:rsidRPr="00316821">
        <w:rPr>
          <w:rFonts w:ascii="Times New Roman" w:hAnsi="Times New Roman"/>
          <w:sz w:val="24"/>
          <w:szCs w:val="24"/>
          <w:lang w:val="es-ES_tradnl"/>
        </w:rPr>
        <w:t>n</w:t>
      </w:r>
      <w:proofErr w:type="spellEnd"/>
      <w:r w:rsidRPr="00316821">
        <w:rPr>
          <w:rFonts w:ascii="Times New Roman" w:hAnsi="Times New Roman"/>
          <w:spacing w:val="-8"/>
          <w:sz w:val="24"/>
          <w:szCs w:val="24"/>
          <w:lang w:val="es-ES_tradnl"/>
        </w:rPr>
        <w:t xml:space="preserve"> </w:t>
      </w:r>
      <w:r w:rsidRPr="00316821">
        <w:rPr>
          <w:rFonts w:ascii="Times New Roman" w:hAnsi="Times New Roman"/>
          <w:spacing w:val="1"/>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tu</w:t>
      </w:r>
      <w:r w:rsidRPr="00316821">
        <w:rPr>
          <w:rFonts w:ascii="Times New Roman" w:hAnsi="Times New Roman"/>
          <w:spacing w:val="-4"/>
          <w:sz w:val="24"/>
          <w:szCs w:val="24"/>
          <w:lang w:val="es-ES_tradnl"/>
        </w:rPr>
        <w:t xml:space="preserve"> </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w:t>
      </w:r>
    </w:p>
    <w:p w14:paraId="34DD5234" w14:textId="77777777" w:rsidR="002D5618" w:rsidRPr="00F24C30" w:rsidRDefault="002D5618" w:rsidP="00833B17">
      <w:pPr>
        <w:widowControl w:val="0"/>
        <w:autoSpaceDE w:val="0"/>
        <w:autoSpaceDN w:val="0"/>
        <w:adjustRightInd w:val="0"/>
        <w:spacing w:after="0" w:line="240" w:lineRule="auto"/>
        <w:ind w:right="64"/>
        <w:jc w:val="both"/>
        <w:rPr>
          <w:rFonts w:ascii="Times New Roman" w:hAnsi="Times New Roman"/>
          <w:b/>
          <w:bCs/>
          <w:sz w:val="16"/>
          <w:szCs w:val="16"/>
          <w:lang w:val="es-ES_tradnl"/>
        </w:rPr>
      </w:pPr>
    </w:p>
    <w:p w14:paraId="29A76165" w14:textId="77777777" w:rsidR="002D5618" w:rsidRPr="00316821" w:rsidRDefault="002D5618" w:rsidP="00833B17">
      <w:pPr>
        <w:widowControl w:val="0"/>
        <w:autoSpaceDE w:val="0"/>
        <w:autoSpaceDN w:val="0"/>
        <w:adjustRightInd w:val="0"/>
        <w:spacing w:after="0" w:line="240" w:lineRule="auto"/>
        <w:ind w:left="120" w:right="62"/>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000B2AEC" w:rsidRPr="00316821">
        <w:rPr>
          <w:rFonts w:ascii="Times New Roman" w:hAnsi="Times New Roman"/>
          <w:b/>
          <w:bCs/>
          <w:sz w:val="24"/>
          <w:szCs w:val="24"/>
          <w:lang w:val="es-ES_tradnl"/>
        </w:rPr>
        <w:t>. 41</w:t>
      </w:r>
      <w:r w:rsidRPr="00316821">
        <w:rPr>
          <w:rFonts w:ascii="Times New Roman" w:hAnsi="Times New Roman"/>
          <w:b/>
          <w:bCs/>
          <w:sz w:val="24"/>
          <w:szCs w:val="24"/>
          <w:lang w:val="es-ES_tradnl"/>
        </w:rPr>
        <w:t xml:space="preserve">. </w:t>
      </w:r>
      <w:proofErr w:type="spellStart"/>
      <w:r w:rsidRPr="00316821">
        <w:rPr>
          <w:rFonts w:ascii="Times New Roman" w:hAnsi="Times New Roman"/>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ră</w:t>
      </w:r>
      <w:r w:rsidRPr="00316821">
        <w:rPr>
          <w:rFonts w:ascii="Times New Roman" w:hAnsi="Times New Roman"/>
          <w:sz w:val="24"/>
          <w:szCs w:val="24"/>
          <w:lang w:val="es-ES_tradnl"/>
        </w:rPr>
        <w:t>spund</w:t>
      </w:r>
      <w:r w:rsidRPr="00316821">
        <w:rPr>
          <w:rFonts w:ascii="Times New Roman" w:hAnsi="Times New Roman"/>
          <w:spacing w:val="-1"/>
          <w:sz w:val="24"/>
          <w:szCs w:val="24"/>
          <w:lang w:val="es-ES_tradnl"/>
        </w:rPr>
        <w:t>er</w:t>
      </w:r>
      <w:r w:rsidRPr="00316821">
        <w:rPr>
          <w:rFonts w:ascii="Times New Roman" w:hAnsi="Times New Roman"/>
          <w:spacing w:val="1"/>
          <w:sz w:val="24"/>
          <w:szCs w:val="24"/>
          <w:lang w:val="es-ES_tradnl"/>
        </w:rPr>
        <w:t>il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sp</w:t>
      </w:r>
      <w:r w:rsidRPr="00316821">
        <w:rPr>
          <w:rFonts w:ascii="Times New Roman" w:hAnsi="Times New Roman"/>
          <w:spacing w:val="-1"/>
          <w:sz w:val="24"/>
          <w:szCs w:val="24"/>
          <w:lang w:val="es-ES_tradnl"/>
        </w:rPr>
        <w:t>ec</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or</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 xml:space="preserve">n </w:t>
      </w:r>
      <w:proofErr w:type="spellStart"/>
      <w:r w:rsidRPr="00316821">
        <w:rPr>
          <w:rFonts w:ascii="Times New Roman" w:hAnsi="Times New Roman"/>
          <w:spacing w:val="-1"/>
          <w:sz w:val="24"/>
          <w:szCs w:val="24"/>
          <w:lang w:val="es-ES_tradnl"/>
        </w:rPr>
        <w:t>ca</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 xml:space="preserve">se </w:t>
      </w:r>
      <w:proofErr w:type="spellStart"/>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b</w:t>
      </w:r>
      <w:r w:rsidRPr="00316821">
        <w:rPr>
          <w:rFonts w:ascii="Times New Roman" w:hAnsi="Times New Roman"/>
          <w:spacing w:val="1"/>
          <w:sz w:val="24"/>
          <w:szCs w:val="24"/>
          <w:lang w:val="es-ES_tradnl"/>
        </w:rPr>
        <w:t>il</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sc</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şa</w:t>
      </w:r>
      <w:proofErr w:type="spellEnd"/>
      <w:r w:rsidRPr="00316821">
        <w:rPr>
          <w:rFonts w:ascii="Times New Roman" w:hAnsi="Times New Roman"/>
          <w:spacing w:val="-4"/>
          <w:sz w:val="24"/>
          <w:szCs w:val="24"/>
          <w:lang w:val="es-ES_tradnl"/>
        </w:rPr>
        <w:t xml:space="preserve"> </w:t>
      </w:r>
      <w:proofErr w:type="spellStart"/>
      <w:r w:rsidRPr="00316821">
        <w:rPr>
          <w:rFonts w:ascii="Times New Roman" w:hAnsi="Times New Roman"/>
          <w:sz w:val="24"/>
          <w:szCs w:val="24"/>
          <w:lang w:val="es-ES_tradnl"/>
        </w:rPr>
        <w:t>pos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re</w:t>
      </w:r>
      <w:r w:rsidRPr="00316821">
        <w:rPr>
          <w:rFonts w:ascii="Times New Roman" w:hAnsi="Times New Roman"/>
          <w:sz w:val="24"/>
          <w:szCs w:val="24"/>
          <w:lang w:val="es-ES_tradnl"/>
        </w:rPr>
        <w:t>sp</w:t>
      </w:r>
      <w:r w:rsidRPr="00316821">
        <w:rPr>
          <w:rFonts w:ascii="Times New Roman" w:hAnsi="Times New Roman"/>
          <w:spacing w:val="3"/>
          <w:sz w:val="24"/>
          <w:szCs w:val="24"/>
          <w:lang w:val="es-ES_tradnl"/>
        </w:rPr>
        <w:t>u</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e</w:t>
      </w:r>
      <w:proofErr w:type="spellEnd"/>
      <w:r w:rsidRPr="00316821">
        <w:rPr>
          <w:rFonts w:ascii="Times New Roman" w:hAnsi="Times New Roman"/>
          <w:spacing w:val="-16"/>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că</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5"/>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w:t>
      </w:r>
    </w:p>
    <w:p w14:paraId="155024A1" w14:textId="77777777" w:rsidR="007A2A86" w:rsidRPr="00F24C30" w:rsidRDefault="007A2A86" w:rsidP="00833B17">
      <w:pPr>
        <w:widowControl w:val="0"/>
        <w:autoSpaceDE w:val="0"/>
        <w:autoSpaceDN w:val="0"/>
        <w:adjustRightInd w:val="0"/>
        <w:spacing w:after="0" w:line="240" w:lineRule="auto"/>
        <w:ind w:right="66"/>
        <w:jc w:val="both"/>
        <w:rPr>
          <w:rFonts w:ascii="Times New Roman" w:hAnsi="Times New Roman"/>
          <w:b/>
          <w:bCs/>
          <w:sz w:val="16"/>
          <w:szCs w:val="16"/>
          <w:lang w:val="es-ES_tradnl"/>
        </w:rPr>
      </w:pPr>
    </w:p>
    <w:p w14:paraId="3E99EC29" w14:textId="77777777" w:rsidR="002D5618" w:rsidRPr="00316821" w:rsidRDefault="002D5618" w:rsidP="00833B17">
      <w:pPr>
        <w:widowControl w:val="0"/>
        <w:autoSpaceDE w:val="0"/>
        <w:autoSpaceDN w:val="0"/>
        <w:adjustRightInd w:val="0"/>
        <w:spacing w:after="0" w:line="240" w:lineRule="auto"/>
        <w:ind w:left="120" w:right="66"/>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42</w:t>
      </w:r>
      <w:r w:rsidRPr="00316821">
        <w:rPr>
          <w:rFonts w:ascii="Times New Roman" w:hAnsi="Times New Roman"/>
          <w:b/>
          <w:bCs/>
          <w:sz w:val="24"/>
          <w:szCs w:val="24"/>
          <w:lang w:val="es-ES_tradnl"/>
        </w:rPr>
        <w:t>.</w:t>
      </w:r>
      <w:r w:rsidRPr="00316821">
        <w:rPr>
          <w:rFonts w:ascii="Times New Roman" w:hAnsi="Times New Roman"/>
          <w:b/>
          <w:bCs/>
          <w:spacing w:val="3"/>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z w:val="24"/>
          <w:szCs w:val="24"/>
          <w:lang w:val="es-ES_tradnl"/>
        </w:rPr>
        <w:t>on</w:t>
      </w:r>
      <w:r w:rsidRPr="00316821">
        <w:rPr>
          <w:rFonts w:ascii="Times New Roman" w:hAnsi="Times New Roman"/>
          <w:spacing w:val="-1"/>
          <w:sz w:val="24"/>
          <w:szCs w:val="24"/>
          <w:lang w:val="es-ES_tradnl"/>
        </w:rPr>
        <w:t>a</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it</w:t>
      </w:r>
      <w:r w:rsidRPr="00316821">
        <w:rPr>
          <w:rFonts w:ascii="Times New Roman" w:hAnsi="Times New Roman"/>
          <w:spacing w:val="-1"/>
          <w:sz w:val="24"/>
          <w:szCs w:val="24"/>
          <w:lang w:val="es-ES_tradnl"/>
        </w:rPr>
        <w:t>ă</w:t>
      </w:r>
      <w:r w:rsidRPr="00316821">
        <w:rPr>
          <w:rFonts w:ascii="Times New Roman" w:hAnsi="Times New Roman"/>
          <w:spacing w:val="1"/>
          <w:sz w:val="24"/>
          <w:szCs w:val="24"/>
          <w:lang w:val="es-ES_tradnl"/>
        </w:rPr>
        <w:t>ţil</w:t>
      </w:r>
      <w:r w:rsidRPr="00316821">
        <w:rPr>
          <w:rFonts w:ascii="Times New Roman" w:hAnsi="Times New Roman"/>
          <w:sz w:val="24"/>
          <w:szCs w:val="24"/>
          <w:lang w:val="es-ES_tradnl"/>
        </w:rPr>
        <w:t>or</w:t>
      </w:r>
      <w:proofErr w:type="spellEnd"/>
      <w:r w:rsidRPr="00316821">
        <w:rPr>
          <w:rFonts w:ascii="Times New Roman" w:hAnsi="Times New Roman"/>
          <w:spacing w:val="2"/>
          <w:sz w:val="24"/>
          <w:szCs w:val="24"/>
          <w:lang w:val="es-ES_tradnl"/>
        </w:rPr>
        <w:t xml:space="preserve"> </w:t>
      </w:r>
      <w:r w:rsidRPr="00316821">
        <w:rPr>
          <w:rFonts w:ascii="Times New Roman" w:hAnsi="Times New Roman"/>
          <w:spacing w:val="-1"/>
          <w:sz w:val="24"/>
          <w:szCs w:val="24"/>
          <w:lang w:val="es-ES_tradnl"/>
        </w:rPr>
        <w:t>af</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s</w:t>
      </w:r>
      <w:r w:rsidRPr="00316821">
        <w:rPr>
          <w:rFonts w:ascii="Times New Roman" w:hAnsi="Times New Roman"/>
          <w:spacing w:val="-2"/>
          <w:sz w:val="24"/>
          <w:szCs w:val="24"/>
          <w:lang w:val="es-ES_tradnl"/>
        </w:rPr>
        <w:t>u</w:t>
      </w:r>
      <w:r w:rsidRPr="00316821">
        <w:rPr>
          <w:rFonts w:ascii="Times New Roman" w:hAnsi="Times New Roman"/>
          <w:sz w:val="24"/>
          <w:szCs w:val="24"/>
          <w:lang w:val="es-ES_tradnl"/>
        </w:rPr>
        <w:t>bo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n</w:t>
      </w:r>
      <w:r w:rsidRPr="00316821">
        <w:rPr>
          <w:rFonts w:ascii="Times New Roman" w:hAnsi="Times New Roman"/>
          <w:spacing w:val="2"/>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3"/>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ţi</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i</w:t>
      </w:r>
      <w:proofErr w:type="spellEnd"/>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 xml:space="preserve">sunt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cr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se</w:t>
      </w:r>
      <w:proofErr w:type="spellEnd"/>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2"/>
          <w:sz w:val="24"/>
          <w:szCs w:val="24"/>
          <w:lang w:val="es-ES_tradnl"/>
        </w:rPr>
        <w:t>re</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10"/>
          <w:sz w:val="24"/>
          <w:szCs w:val="24"/>
          <w:lang w:val="es-ES_tradnl"/>
        </w:rPr>
        <w:t xml:space="preserve"> </w:t>
      </w:r>
      <w:proofErr w:type="spellStart"/>
      <w:r w:rsidRPr="00316821">
        <w:rPr>
          <w:rFonts w:ascii="Times New Roman" w:hAnsi="Times New Roman"/>
          <w:spacing w:val="-1"/>
          <w:sz w:val="24"/>
          <w:szCs w:val="24"/>
          <w:lang w:val="es-ES_tradnl"/>
        </w:rPr>
        <w:t>ace</w:t>
      </w:r>
      <w:r w:rsidRPr="00316821">
        <w:rPr>
          <w:rFonts w:ascii="Times New Roman" w:hAnsi="Times New Roman"/>
          <w:sz w:val="24"/>
          <w:szCs w:val="24"/>
          <w:lang w:val="es-ES_tradnl"/>
        </w:rPr>
        <w:t>s</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a</w:t>
      </w:r>
      <w:proofErr w:type="spellEnd"/>
      <w:r w:rsidRPr="00316821">
        <w:rPr>
          <w:rFonts w:ascii="Times New Roman" w:hAnsi="Times New Roman"/>
          <w:sz w:val="24"/>
          <w:szCs w:val="24"/>
          <w:lang w:val="es-ES_tradnl"/>
        </w:rPr>
        <w:t>,</w:t>
      </w:r>
      <w:r w:rsidRPr="00316821">
        <w:rPr>
          <w:rFonts w:ascii="Times New Roman" w:hAnsi="Times New Roman"/>
          <w:spacing w:val="-8"/>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e</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ez</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ul</w:t>
      </w:r>
      <w:proofErr w:type="spellEnd"/>
      <w:r w:rsidRPr="00316821">
        <w:rPr>
          <w:rFonts w:ascii="Times New Roman" w:hAnsi="Times New Roman"/>
          <w:spacing w:val="-7"/>
          <w:sz w:val="24"/>
          <w:szCs w:val="24"/>
          <w:lang w:val="es-ES_tradnl"/>
        </w:rPr>
        <w:t xml:space="preserve"> </w:t>
      </w:r>
      <w:proofErr w:type="spellStart"/>
      <w:r w:rsidRPr="00316821">
        <w:rPr>
          <w:rFonts w:ascii="Times New Roman" w:hAnsi="Times New Roman"/>
          <w:sz w:val="24"/>
          <w:szCs w:val="24"/>
          <w:lang w:val="es-ES_tradnl"/>
        </w:rPr>
        <w:t>do</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proofErr w:type="spellEnd"/>
      <w:r w:rsidRPr="00316821">
        <w:rPr>
          <w:rFonts w:ascii="Times New Roman" w:hAnsi="Times New Roman"/>
          <w:sz w:val="24"/>
          <w:szCs w:val="24"/>
          <w:lang w:val="es-ES_tradnl"/>
        </w:rPr>
        <w:t>.</w:t>
      </w:r>
    </w:p>
    <w:p w14:paraId="3205B929" w14:textId="77777777" w:rsidR="002D5618" w:rsidRPr="00F24C30" w:rsidRDefault="002D5618" w:rsidP="00833B17">
      <w:pPr>
        <w:widowControl w:val="0"/>
        <w:autoSpaceDE w:val="0"/>
        <w:autoSpaceDN w:val="0"/>
        <w:adjustRightInd w:val="0"/>
        <w:spacing w:after="0" w:line="240" w:lineRule="auto"/>
        <w:jc w:val="both"/>
        <w:rPr>
          <w:rFonts w:ascii="Times New Roman" w:hAnsi="Times New Roman"/>
          <w:sz w:val="16"/>
          <w:szCs w:val="16"/>
          <w:lang w:val="es-ES_tradnl"/>
        </w:rPr>
      </w:pPr>
    </w:p>
    <w:p w14:paraId="209D32B0" w14:textId="77777777" w:rsidR="002D5618" w:rsidRPr="00316821" w:rsidRDefault="002D5618" w:rsidP="00833B17">
      <w:pPr>
        <w:widowControl w:val="0"/>
        <w:autoSpaceDE w:val="0"/>
        <w:autoSpaceDN w:val="0"/>
        <w:adjustRightInd w:val="0"/>
        <w:spacing w:after="0" w:line="240" w:lineRule="auto"/>
        <w:ind w:left="120" w:right="60"/>
        <w:jc w:val="both"/>
        <w:rPr>
          <w:rFonts w:ascii="Times New Roman" w:hAnsi="Times New Roman"/>
          <w:sz w:val="24"/>
          <w:szCs w:val="24"/>
          <w:lang w:val="es-ES_tradnl"/>
        </w:rPr>
      </w:pPr>
      <w:r w:rsidRPr="00316821">
        <w:rPr>
          <w:rFonts w:ascii="Times New Roman" w:hAnsi="Times New Roman"/>
          <w:b/>
          <w:bCs/>
          <w:sz w:val="24"/>
          <w:szCs w:val="24"/>
          <w:lang w:val="es-ES_tradnl"/>
        </w:rPr>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43</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3"/>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od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f</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c</w:t>
      </w:r>
      <w:r w:rsidRPr="00316821">
        <w:rPr>
          <w:rFonts w:ascii="Times New Roman" w:hAnsi="Times New Roman"/>
          <w:spacing w:val="-1"/>
          <w:sz w:val="24"/>
          <w:szCs w:val="24"/>
          <w:lang w:val="es-ES_tradnl"/>
        </w:rPr>
        <w:t>ar</w:t>
      </w:r>
      <w:r w:rsidRPr="00316821">
        <w:rPr>
          <w:rFonts w:ascii="Times New Roman" w:hAnsi="Times New Roman"/>
          <w:sz w:val="24"/>
          <w:szCs w:val="24"/>
          <w:lang w:val="es-ES_tradnl"/>
        </w:rPr>
        <w:t xml:space="preserve">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1"/>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m</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 xml:space="preserve">e a </w:t>
      </w:r>
      <w:proofErr w:type="spellStart"/>
      <w:r w:rsidRPr="00316821">
        <w:rPr>
          <w:rFonts w:ascii="Times New Roman" w:hAnsi="Times New Roman"/>
          <w:spacing w:val="3"/>
          <w:sz w:val="24"/>
          <w:szCs w:val="24"/>
          <w:lang w:val="es-ES_tradnl"/>
        </w:rPr>
        <w:t>p</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ui</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z w:val="24"/>
          <w:szCs w:val="24"/>
          <w:lang w:val="es-ES_tradnl"/>
        </w:rPr>
        <w:t>u</w:t>
      </w:r>
      <w:r w:rsidRPr="00316821">
        <w:rPr>
          <w:rFonts w:ascii="Times New Roman" w:hAnsi="Times New Roman"/>
          <w:spacing w:val="-1"/>
          <w:sz w:val="24"/>
          <w:szCs w:val="24"/>
          <w:lang w:val="es-ES_tradnl"/>
        </w:rPr>
        <w:t>la</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nt</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pacing w:val="2"/>
          <w:sz w:val="24"/>
          <w:szCs w:val="24"/>
          <w:lang w:val="es-ES_tradnl"/>
        </w:rPr>
        <w:t>c</w:t>
      </w:r>
      <w:r w:rsidRPr="00316821">
        <w:rPr>
          <w:rFonts w:ascii="Times New Roman" w:hAnsi="Times New Roman"/>
          <w:sz w:val="24"/>
          <w:szCs w:val="24"/>
          <w:lang w:val="es-ES_tradnl"/>
        </w:rPr>
        <w:t>u</w:t>
      </w:r>
      <w:proofErr w:type="spellEnd"/>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lt</w:t>
      </w:r>
      <w:r w:rsidRPr="00316821">
        <w:rPr>
          <w:rFonts w:ascii="Times New Roman" w:hAnsi="Times New Roman"/>
          <w:sz w:val="24"/>
          <w:szCs w:val="24"/>
          <w:lang w:val="es-ES_tradnl"/>
        </w:rPr>
        <w:t xml:space="preserve">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spo</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ţ</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l</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l</w:t>
      </w:r>
      <w:r w:rsidRPr="00316821">
        <w:rPr>
          <w:rFonts w:ascii="Times New Roman" w:hAnsi="Times New Roman"/>
          <w:sz w:val="24"/>
          <w:szCs w:val="24"/>
          <w:lang w:val="es-ES_tradnl"/>
        </w:rPr>
        <w:t>e</w:t>
      </w:r>
      <w:proofErr w:type="spellEnd"/>
      <w:r w:rsidRPr="00316821">
        <w:rPr>
          <w:rFonts w:ascii="Times New Roman" w:hAnsi="Times New Roman"/>
          <w:spacing w:val="3"/>
          <w:sz w:val="24"/>
          <w:szCs w:val="24"/>
          <w:lang w:val="es-ES_tradnl"/>
        </w:rPr>
        <w:t xml:space="preserve"> </w:t>
      </w:r>
      <w:r w:rsidRPr="00316821">
        <w:rPr>
          <w:rFonts w:ascii="Times New Roman" w:hAnsi="Times New Roman"/>
          <w:spacing w:val="-1"/>
          <w:sz w:val="24"/>
          <w:szCs w:val="24"/>
          <w:lang w:val="es-ES_tradnl"/>
        </w:rPr>
        <w:t>c</w:t>
      </w:r>
      <w:r w:rsidRPr="00316821">
        <w:rPr>
          <w:rFonts w:ascii="Times New Roman" w:hAnsi="Times New Roman"/>
          <w:spacing w:val="2"/>
          <w:sz w:val="24"/>
          <w:szCs w:val="24"/>
          <w:lang w:val="es-ES_tradnl"/>
        </w:rPr>
        <w:t>a</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 xml:space="preserve">e </w:t>
      </w:r>
      <w:proofErr w:type="spellStart"/>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sc</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o</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g</w:t>
      </w:r>
      <w:r w:rsidRPr="00316821">
        <w:rPr>
          <w:rFonts w:ascii="Times New Roman" w:hAnsi="Times New Roman"/>
          <w:spacing w:val="-1"/>
          <w:sz w:val="24"/>
          <w:szCs w:val="24"/>
          <w:lang w:val="es-ES_tradnl"/>
        </w:rPr>
        <w:t>a</w:t>
      </w:r>
      <w:r w:rsidRPr="00316821">
        <w:rPr>
          <w:rFonts w:ascii="Times New Roman" w:hAnsi="Times New Roman"/>
          <w:sz w:val="24"/>
          <w:szCs w:val="24"/>
          <w:lang w:val="es-ES_tradnl"/>
        </w:rPr>
        <w:t>n</w:t>
      </w:r>
      <w:r w:rsidRPr="00316821">
        <w:rPr>
          <w:rFonts w:ascii="Times New Roman" w:hAnsi="Times New Roman"/>
          <w:spacing w:val="1"/>
          <w:sz w:val="24"/>
          <w:szCs w:val="24"/>
          <w:lang w:val="es-ES_tradnl"/>
        </w:rPr>
        <w:t>i</w:t>
      </w:r>
      <w:r w:rsidRPr="00316821">
        <w:rPr>
          <w:rFonts w:ascii="Times New Roman" w:hAnsi="Times New Roman"/>
          <w:spacing w:val="2"/>
          <w:sz w:val="24"/>
          <w:szCs w:val="24"/>
          <w:lang w:val="es-ES_tradnl"/>
        </w:rPr>
        <w:t>z</w:t>
      </w:r>
      <w:r w:rsidRPr="00316821">
        <w:rPr>
          <w:rFonts w:ascii="Times New Roman" w:hAnsi="Times New Roman"/>
          <w:spacing w:val="-1"/>
          <w:sz w:val="24"/>
          <w:szCs w:val="24"/>
          <w:lang w:val="es-ES_tradnl"/>
        </w:rPr>
        <w:t>area</w:t>
      </w:r>
      <w:proofErr w:type="spellEnd"/>
      <w:r w:rsidRPr="00316821">
        <w:rPr>
          <w:rFonts w:ascii="Times New Roman" w:hAnsi="Times New Roman"/>
          <w:sz w:val="24"/>
          <w:szCs w:val="24"/>
          <w:lang w:val="es-ES_tradnl"/>
        </w:rPr>
        <w:t>,</w:t>
      </w:r>
      <w:r w:rsidRPr="00316821">
        <w:rPr>
          <w:rFonts w:ascii="Times New Roman" w:hAnsi="Times New Roman"/>
          <w:spacing w:val="3"/>
          <w:sz w:val="24"/>
          <w:szCs w:val="24"/>
          <w:lang w:val="es-ES_tradnl"/>
        </w:rPr>
        <w:t xml:space="preserve"> </w:t>
      </w:r>
      <w:proofErr w:type="spellStart"/>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un</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pacing w:val="-2"/>
          <w:sz w:val="24"/>
          <w:szCs w:val="24"/>
          <w:lang w:val="es-ES_tradnl"/>
        </w:rPr>
        <w:t>o</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a</w:t>
      </w:r>
      <w:proofErr w:type="spellEnd"/>
      <w:r w:rsidRPr="00316821">
        <w:rPr>
          <w:rFonts w:ascii="Times New Roman" w:hAnsi="Times New Roman"/>
          <w:spacing w:val="3"/>
          <w:sz w:val="24"/>
          <w:szCs w:val="24"/>
          <w:lang w:val="es-ES_tradnl"/>
        </w:rPr>
        <w:t xml:space="preserve"> </w:t>
      </w:r>
      <w:proofErr w:type="spellStart"/>
      <w:r w:rsidRPr="00316821">
        <w:rPr>
          <w:rFonts w:ascii="Times New Roman" w:hAnsi="Times New Roman"/>
          <w:sz w:val="24"/>
          <w:szCs w:val="24"/>
          <w:lang w:val="es-ES_tradnl"/>
        </w:rPr>
        <w:t>şi</w:t>
      </w:r>
      <w:proofErr w:type="spellEnd"/>
      <w:r w:rsidRPr="00316821">
        <w:rPr>
          <w:rFonts w:ascii="Times New Roman" w:hAnsi="Times New Roman"/>
          <w:spacing w:val="2"/>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pacing w:val="-1"/>
          <w:sz w:val="24"/>
          <w:szCs w:val="24"/>
          <w:lang w:val="es-ES_tradnl"/>
        </w:rPr>
        <w:t>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bu</w:t>
      </w:r>
      <w:r w:rsidRPr="00316821">
        <w:rPr>
          <w:rFonts w:ascii="Times New Roman" w:hAnsi="Times New Roman"/>
          <w:spacing w:val="1"/>
          <w:sz w:val="24"/>
          <w:szCs w:val="24"/>
          <w:lang w:val="es-ES_tradnl"/>
        </w:rPr>
        <w:t>ţiil</w:t>
      </w:r>
      <w:r w:rsidRPr="00316821">
        <w:rPr>
          <w:rFonts w:ascii="Times New Roman" w:hAnsi="Times New Roman"/>
          <w:sz w:val="24"/>
          <w:szCs w:val="24"/>
          <w:lang w:val="es-ES_tradnl"/>
        </w:rPr>
        <w:t>e</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c</w:t>
      </w:r>
      <w:r w:rsidRPr="00316821">
        <w:rPr>
          <w:rFonts w:ascii="Times New Roman" w:hAnsi="Times New Roman"/>
          <w:spacing w:val="1"/>
          <w:sz w:val="24"/>
          <w:szCs w:val="24"/>
          <w:lang w:val="es-ES_tradnl"/>
        </w:rPr>
        <w:t>ţi</w:t>
      </w:r>
      <w:r w:rsidRPr="00316821">
        <w:rPr>
          <w:rFonts w:ascii="Times New Roman" w:hAnsi="Times New Roman"/>
          <w:spacing w:val="2"/>
          <w:sz w:val="24"/>
          <w:szCs w:val="24"/>
          <w:lang w:val="es-ES_tradnl"/>
        </w:rPr>
        <w:t>e</w:t>
      </w:r>
      <w:r w:rsidRPr="00316821">
        <w:rPr>
          <w:rFonts w:ascii="Times New Roman" w:hAnsi="Times New Roman"/>
          <w:spacing w:val="1"/>
          <w:sz w:val="24"/>
          <w:szCs w:val="24"/>
          <w:lang w:val="es-ES_tradnl"/>
        </w:rPr>
        <w:t>i</w:t>
      </w:r>
      <w:proofErr w:type="spellEnd"/>
      <w:r w:rsidRPr="00316821">
        <w:rPr>
          <w:rFonts w:ascii="Times New Roman" w:hAnsi="Times New Roman"/>
          <w:sz w:val="24"/>
          <w:szCs w:val="24"/>
          <w:lang w:val="es-ES_tradnl"/>
        </w:rPr>
        <w:t>,</w:t>
      </w:r>
      <w:r w:rsidRPr="00316821">
        <w:rPr>
          <w:rFonts w:ascii="Times New Roman" w:hAnsi="Times New Roman"/>
          <w:spacing w:val="1"/>
          <w:sz w:val="24"/>
          <w:szCs w:val="24"/>
          <w:lang w:val="es-ES_tradnl"/>
        </w:rPr>
        <w:t xml:space="preserve"> </w:t>
      </w:r>
      <w:proofErr w:type="spellStart"/>
      <w:r w:rsidRPr="00316821">
        <w:rPr>
          <w:rFonts w:ascii="Times New Roman" w:hAnsi="Times New Roman"/>
          <w:sz w:val="24"/>
          <w:szCs w:val="24"/>
          <w:lang w:val="es-ES_tradnl"/>
        </w:rPr>
        <w:t>vor</w:t>
      </w:r>
      <w:proofErr w:type="spellEnd"/>
      <w:r w:rsidRPr="00316821">
        <w:rPr>
          <w:rFonts w:ascii="Times New Roman" w:hAnsi="Times New Roman"/>
          <w:sz w:val="24"/>
          <w:szCs w:val="24"/>
          <w:lang w:val="es-ES_tradnl"/>
        </w:rPr>
        <w:t xml:space="preserve"> </w:t>
      </w:r>
      <w:r w:rsidRPr="00316821">
        <w:rPr>
          <w:rFonts w:ascii="Times New Roman" w:hAnsi="Times New Roman"/>
          <w:spacing w:val="-1"/>
          <w:sz w:val="24"/>
          <w:szCs w:val="24"/>
          <w:lang w:val="es-ES_tradnl"/>
        </w:rPr>
        <w:t>f</w:t>
      </w:r>
      <w:r w:rsidRPr="00316821">
        <w:rPr>
          <w:rFonts w:ascii="Times New Roman" w:hAnsi="Times New Roman"/>
          <w:sz w:val="24"/>
          <w:szCs w:val="24"/>
          <w:lang w:val="es-ES_tradnl"/>
        </w:rPr>
        <w:t>i</w:t>
      </w:r>
      <w:r w:rsidRPr="00316821">
        <w:rPr>
          <w:rFonts w:ascii="Times New Roman" w:hAnsi="Times New Roman"/>
          <w:spacing w:val="1"/>
          <w:sz w:val="24"/>
          <w:szCs w:val="24"/>
          <w:lang w:val="es-ES_tradnl"/>
        </w:rPr>
        <w:t xml:space="preserve"> </w:t>
      </w:r>
      <w:r w:rsidRPr="00316821">
        <w:rPr>
          <w:rFonts w:ascii="Times New Roman" w:hAnsi="Times New Roman"/>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opu</w:t>
      </w:r>
      <w:r w:rsidRPr="00316821">
        <w:rPr>
          <w:rFonts w:ascii="Times New Roman" w:hAnsi="Times New Roman"/>
          <w:spacing w:val="3"/>
          <w:sz w:val="24"/>
          <w:szCs w:val="24"/>
          <w:lang w:val="es-ES_tradnl"/>
        </w:rPr>
        <w:t>s</w:t>
      </w:r>
      <w:r w:rsidRPr="00316821">
        <w:rPr>
          <w:rFonts w:ascii="Times New Roman" w:hAnsi="Times New Roman"/>
          <w:sz w:val="24"/>
          <w:szCs w:val="24"/>
          <w:lang w:val="es-ES_tradnl"/>
        </w:rPr>
        <w:t xml:space="preserve">e de </w:t>
      </w:r>
      <w:proofErr w:type="spellStart"/>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i</w:t>
      </w:r>
      <w:r w:rsidRPr="00316821">
        <w:rPr>
          <w:rFonts w:ascii="Times New Roman" w:hAnsi="Times New Roman"/>
          <w:spacing w:val="-1"/>
          <w:sz w:val="24"/>
          <w:szCs w:val="24"/>
          <w:lang w:val="es-ES_tradnl"/>
        </w:rPr>
        <w:t>rec</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o</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ul</w:t>
      </w:r>
      <w:proofErr w:type="spellEnd"/>
      <w:r w:rsidRPr="00316821">
        <w:rPr>
          <w:rFonts w:ascii="Times New Roman" w:hAnsi="Times New Roman"/>
          <w:sz w:val="24"/>
          <w:szCs w:val="24"/>
          <w:lang w:val="es-ES_tradnl"/>
        </w:rPr>
        <w:t xml:space="preserve">  </w:t>
      </w:r>
      <w:r w:rsidRPr="00316821">
        <w:rPr>
          <w:rFonts w:ascii="Times New Roman" w:hAnsi="Times New Roman"/>
          <w:spacing w:val="-2"/>
          <w:sz w:val="24"/>
          <w:szCs w:val="24"/>
          <w:lang w:val="es-ES_tradnl"/>
        </w:rPr>
        <w:t>g</w:t>
      </w:r>
      <w:r w:rsidRPr="00316821">
        <w:rPr>
          <w:rFonts w:ascii="Times New Roman" w:hAnsi="Times New Roman"/>
          <w:spacing w:val="-1"/>
          <w:sz w:val="24"/>
          <w:szCs w:val="24"/>
          <w:lang w:val="es-ES_tradnl"/>
        </w:rPr>
        <w:t>e</w:t>
      </w:r>
      <w:r w:rsidRPr="00316821">
        <w:rPr>
          <w:rFonts w:ascii="Times New Roman" w:hAnsi="Times New Roman"/>
          <w:spacing w:val="3"/>
          <w:sz w:val="24"/>
          <w:szCs w:val="24"/>
          <w:lang w:val="es-ES_tradnl"/>
        </w:rPr>
        <w:t>n</w:t>
      </w:r>
      <w:r w:rsidRPr="00316821">
        <w:rPr>
          <w:rFonts w:ascii="Times New Roman" w:hAnsi="Times New Roman"/>
          <w:spacing w:val="-1"/>
          <w:sz w:val="24"/>
          <w:szCs w:val="24"/>
          <w:lang w:val="es-ES_tradnl"/>
        </w:rPr>
        <w:t>era</w:t>
      </w:r>
      <w:r w:rsidRPr="00316821">
        <w:rPr>
          <w:rFonts w:ascii="Times New Roman" w:hAnsi="Times New Roman"/>
          <w:sz w:val="24"/>
          <w:szCs w:val="24"/>
          <w:lang w:val="es-ES_tradnl"/>
        </w:rPr>
        <w:t>l</w:t>
      </w:r>
      <w:r w:rsidRPr="00316821">
        <w:rPr>
          <w:rFonts w:ascii="Times New Roman" w:hAnsi="Times New Roman"/>
          <w:spacing w:val="57"/>
          <w:sz w:val="24"/>
          <w:szCs w:val="24"/>
          <w:lang w:val="es-ES_tradnl"/>
        </w:rPr>
        <w:t xml:space="preserve"> </w:t>
      </w:r>
      <w:proofErr w:type="spellStart"/>
      <w:r w:rsidRPr="00316821">
        <w:rPr>
          <w:rFonts w:ascii="Times New Roman" w:hAnsi="Times New Roman"/>
          <w:spacing w:val="1"/>
          <w:sz w:val="24"/>
          <w:szCs w:val="24"/>
          <w:lang w:val="es-ES_tradnl"/>
        </w:rPr>
        <w:t>î</w:t>
      </w:r>
      <w:r w:rsidRPr="00316821">
        <w:rPr>
          <w:rFonts w:ascii="Times New Roman" w:hAnsi="Times New Roman"/>
          <w:sz w:val="24"/>
          <w:szCs w:val="24"/>
          <w:lang w:val="es-ES_tradnl"/>
        </w:rPr>
        <w:t>n</w:t>
      </w:r>
      <w:proofErr w:type="spellEnd"/>
      <w:r w:rsidRPr="00316821">
        <w:rPr>
          <w:rFonts w:ascii="Times New Roman" w:hAnsi="Times New Roman"/>
          <w:spacing w:val="57"/>
          <w:sz w:val="24"/>
          <w:szCs w:val="24"/>
          <w:lang w:val="es-ES_tradnl"/>
        </w:rPr>
        <w:t xml:space="preserve"> </w:t>
      </w:r>
      <w:proofErr w:type="spellStart"/>
      <w:r w:rsidRPr="00316821">
        <w:rPr>
          <w:rFonts w:ascii="Times New Roman" w:hAnsi="Times New Roman"/>
          <w:sz w:val="24"/>
          <w:szCs w:val="24"/>
          <w:lang w:val="es-ES_tradnl"/>
        </w:rPr>
        <w:t>v</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d</w:t>
      </w:r>
      <w:r w:rsidRPr="00316821">
        <w:rPr>
          <w:rFonts w:ascii="Times New Roman" w:hAnsi="Times New Roman"/>
          <w:spacing w:val="-1"/>
          <w:sz w:val="24"/>
          <w:szCs w:val="24"/>
          <w:lang w:val="es-ES_tradnl"/>
        </w:rPr>
        <w:t>e</w:t>
      </w:r>
      <w:r w:rsidRPr="00316821">
        <w:rPr>
          <w:rFonts w:ascii="Times New Roman" w:hAnsi="Times New Roman"/>
          <w:spacing w:val="2"/>
          <w:sz w:val="24"/>
          <w:szCs w:val="24"/>
          <w:lang w:val="es-ES_tradnl"/>
        </w:rPr>
        <w:t>r</w:t>
      </w:r>
      <w:r w:rsidRPr="00316821">
        <w:rPr>
          <w:rFonts w:ascii="Times New Roman" w:hAnsi="Times New Roman"/>
          <w:spacing w:val="-1"/>
          <w:sz w:val="24"/>
          <w:szCs w:val="24"/>
          <w:lang w:val="es-ES_tradnl"/>
        </w:rPr>
        <w:t>e</w:t>
      </w:r>
      <w:r w:rsidRPr="00316821">
        <w:rPr>
          <w:rFonts w:ascii="Times New Roman" w:hAnsi="Times New Roman"/>
          <w:sz w:val="24"/>
          <w:szCs w:val="24"/>
          <w:lang w:val="es-ES_tradnl"/>
        </w:rPr>
        <w:t>a</w:t>
      </w:r>
      <w:proofErr w:type="spellEnd"/>
      <w:r w:rsidRPr="00316821">
        <w:rPr>
          <w:rFonts w:ascii="Times New Roman" w:hAnsi="Times New Roman"/>
          <w:spacing w:val="56"/>
          <w:sz w:val="24"/>
          <w:szCs w:val="24"/>
          <w:lang w:val="es-ES_tradnl"/>
        </w:rPr>
        <w:t xml:space="preserve"> </w:t>
      </w:r>
      <w:proofErr w:type="spellStart"/>
      <w:r w:rsidRPr="00316821">
        <w:rPr>
          <w:rFonts w:ascii="Times New Roman" w:hAnsi="Times New Roman"/>
          <w:spacing w:val="-1"/>
          <w:sz w:val="24"/>
          <w:szCs w:val="24"/>
          <w:lang w:val="es-ES_tradnl"/>
        </w:rPr>
        <w:t>a</w:t>
      </w:r>
      <w:r w:rsidRPr="00316821">
        <w:rPr>
          <w:rFonts w:ascii="Times New Roman" w:hAnsi="Times New Roman"/>
          <w:spacing w:val="3"/>
          <w:sz w:val="24"/>
          <w:szCs w:val="24"/>
          <w:lang w:val="es-ES_tradnl"/>
        </w:rPr>
        <w:t>p</w:t>
      </w:r>
      <w:r w:rsidRPr="00316821">
        <w:rPr>
          <w:rFonts w:ascii="Times New Roman" w:hAnsi="Times New Roman"/>
          <w:spacing w:val="-1"/>
          <w:sz w:val="24"/>
          <w:szCs w:val="24"/>
          <w:lang w:val="es-ES_tradnl"/>
        </w:rPr>
        <w:t>r</w:t>
      </w:r>
      <w:r w:rsidRPr="00316821">
        <w:rPr>
          <w:rFonts w:ascii="Times New Roman" w:hAnsi="Times New Roman"/>
          <w:sz w:val="24"/>
          <w:szCs w:val="24"/>
          <w:lang w:val="es-ES_tradnl"/>
        </w:rPr>
        <w:t>ob</w:t>
      </w:r>
      <w:r w:rsidRPr="00316821">
        <w:rPr>
          <w:rFonts w:ascii="Times New Roman" w:hAnsi="Times New Roman"/>
          <w:spacing w:val="-1"/>
          <w:sz w:val="24"/>
          <w:szCs w:val="24"/>
          <w:lang w:val="es-ES_tradnl"/>
        </w:rPr>
        <w:t>ăr</w:t>
      </w:r>
      <w:r w:rsidRPr="00316821">
        <w:rPr>
          <w:rFonts w:ascii="Times New Roman" w:hAnsi="Times New Roman"/>
          <w:spacing w:val="1"/>
          <w:sz w:val="24"/>
          <w:szCs w:val="24"/>
          <w:lang w:val="es-ES_tradnl"/>
        </w:rPr>
        <w:t>i</w:t>
      </w:r>
      <w:r w:rsidRPr="00316821">
        <w:rPr>
          <w:rFonts w:ascii="Times New Roman" w:hAnsi="Times New Roman"/>
          <w:sz w:val="24"/>
          <w:szCs w:val="24"/>
          <w:lang w:val="es-ES_tradnl"/>
        </w:rPr>
        <w:t>i</w:t>
      </w:r>
      <w:proofErr w:type="spellEnd"/>
      <w:r w:rsidRPr="00316821">
        <w:rPr>
          <w:rFonts w:ascii="Times New Roman" w:hAnsi="Times New Roman"/>
          <w:sz w:val="24"/>
          <w:szCs w:val="24"/>
          <w:lang w:val="es-ES_tradnl"/>
        </w:rPr>
        <w:t xml:space="preserve">  de</w:t>
      </w:r>
      <w:r w:rsidRPr="00316821">
        <w:rPr>
          <w:rFonts w:ascii="Times New Roman" w:hAnsi="Times New Roman"/>
          <w:spacing w:val="56"/>
          <w:sz w:val="24"/>
          <w:szCs w:val="24"/>
          <w:lang w:val="es-ES_tradnl"/>
        </w:rPr>
        <w:t xml:space="preserve"> </w:t>
      </w:r>
      <w:proofErr w:type="spellStart"/>
      <w:r w:rsidRPr="00316821">
        <w:rPr>
          <w:rFonts w:ascii="Times New Roman" w:hAnsi="Times New Roman"/>
          <w:spacing w:val="-1"/>
          <w:sz w:val="24"/>
          <w:szCs w:val="24"/>
          <w:lang w:val="es-ES_tradnl"/>
        </w:rPr>
        <w:t>că</w:t>
      </w:r>
      <w:r w:rsidRPr="00316821">
        <w:rPr>
          <w:rFonts w:ascii="Times New Roman" w:hAnsi="Times New Roman"/>
          <w:spacing w:val="1"/>
          <w:sz w:val="24"/>
          <w:szCs w:val="24"/>
          <w:lang w:val="es-ES_tradnl"/>
        </w:rPr>
        <w:t>t</w:t>
      </w:r>
      <w:r w:rsidRPr="00316821">
        <w:rPr>
          <w:rFonts w:ascii="Times New Roman" w:hAnsi="Times New Roman"/>
          <w:spacing w:val="2"/>
          <w:sz w:val="24"/>
          <w:szCs w:val="24"/>
          <w:lang w:val="es-ES_tradnl"/>
        </w:rPr>
        <w:t>r</w:t>
      </w:r>
      <w:r w:rsidRPr="00316821">
        <w:rPr>
          <w:rFonts w:ascii="Times New Roman" w:hAnsi="Times New Roman"/>
          <w:sz w:val="24"/>
          <w:szCs w:val="24"/>
          <w:lang w:val="es-ES_tradnl"/>
        </w:rPr>
        <w:t>e</w:t>
      </w:r>
      <w:proofErr w:type="spellEnd"/>
      <w:r w:rsidRPr="00316821">
        <w:rPr>
          <w:rFonts w:ascii="Times New Roman" w:hAnsi="Times New Roman"/>
          <w:spacing w:val="56"/>
          <w:sz w:val="24"/>
          <w:szCs w:val="24"/>
          <w:lang w:val="es-ES_tradnl"/>
        </w:rPr>
        <w:t xml:space="preserve"> </w:t>
      </w:r>
      <w:proofErr w:type="spellStart"/>
      <w:r w:rsidRPr="00316821">
        <w:rPr>
          <w:rFonts w:ascii="Times New Roman" w:hAnsi="Times New Roman"/>
          <w:spacing w:val="1"/>
          <w:sz w:val="24"/>
          <w:szCs w:val="24"/>
          <w:lang w:val="es-ES_tradnl"/>
        </w:rPr>
        <w:t>C</w:t>
      </w:r>
      <w:r w:rsidRPr="00316821">
        <w:rPr>
          <w:rFonts w:ascii="Times New Roman" w:hAnsi="Times New Roman"/>
          <w:sz w:val="24"/>
          <w:szCs w:val="24"/>
          <w:lang w:val="es-ES_tradnl"/>
        </w:rPr>
        <w:t>ons</w:t>
      </w:r>
      <w:r w:rsidRPr="00316821">
        <w:rPr>
          <w:rFonts w:ascii="Times New Roman" w:hAnsi="Times New Roman"/>
          <w:spacing w:val="1"/>
          <w:sz w:val="24"/>
          <w:szCs w:val="24"/>
          <w:lang w:val="es-ES_tradnl"/>
        </w:rPr>
        <w:t>ili</w:t>
      </w:r>
      <w:r w:rsidRPr="00316821">
        <w:rPr>
          <w:rFonts w:ascii="Times New Roman" w:hAnsi="Times New Roman"/>
          <w:sz w:val="24"/>
          <w:szCs w:val="24"/>
          <w:lang w:val="es-ES_tradnl"/>
        </w:rPr>
        <w:t>ul</w:t>
      </w:r>
      <w:proofErr w:type="spellEnd"/>
      <w:r w:rsidRPr="00316821">
        <w:rPr>
          <w:rFonts w:ascii="Times New Roman" w:hAnsi="Times New Roman"/>
          <w:sz w:val="24"/>
          <w:szCs w:val="24"/>
          <w:lang w:val="es-ES_tradnl"/>
        </w:rPr>
        <w:t xml:space="preserve"> </w:t>
      </w:r>
      <w:proofErr w:type="spellStart"/>
      <w:r w:rsidRPr="00316821">
        <w:rPr>
          <w:rFonts w:ascii="Times New Roman" w:hAnsi="Times New Roman"/>
          <w:spacing w:val="3"/>
          <w:sz w:val="24"/>
          <w:szCs w:val="24"/>
          <w:lang w:val="es-ES_tradnl"/>
        </w:rPr>
        <w:t>J</w:t>
      </w:r>
      <w:r w:rsidRPr="00316821">
        <w:rPr>
          <w:rFonts w:ascii="Times New Roman" w:hAnsi="Times New Roman"/>
          <w:sz w:val="24"/>
          <w:szCs w:val="24"/>
          <w:lang w:val="es-ES_tradnl"/>
        </w:rPr>
        <w:t>ud</w:t>
      </w:r>
      <w:r w:rsidRPr="00316821">
        <w:rPr>
          <w:rFonts w:ascii="Times New Roman" w:hAnsi="Times New Roman"/>
          <w:spacing w:val="-1"/>
          <w:sz w:val="24"/>
          <w:szCs w:val="24"/>
          <w:lang w:val="es-ES_tradnl"/>
        </w:rPr>
        <w:t>e</w:t>
      </w:r>
      <w:r w:rsidRPr="00316821">
        <w:rPr>
          <w:rFonts w:ascii="Times New Roman" w:hAnsi="Times New Roman"/>
          <w:spacing w:val="1"/>
          <w:sz w:val="24"/>
          <w:szCs w:val="24"/>
          <w:lang w:val="es-ES_tradnl"/>
        </w:rPr>
        <w:t>ţ</w:t>
      </w:r>
      <w:r w:rsidRPr="00316821">
        <w:rPr>
          <w:rFonts w:ascii="Times New Roman" w:hAnsi="Times New Roman"/>
          <w:spacing w:val="-1"/>
          <w:sz w:val="24"/>
          <w:szCs w:val="24"/>
          <w:lang w:val="es-ES_tradnl"/>
        </w:rPr>
        <w:t>ea</w:t>
      </w:r>
      <w:r w:rsidRPr="00316821">
        <w:rPr>
          <w:rFonts w:ascii="Times New Roman" w:hAnsi="Times New Roman"/>
          <w:sz w:val="24"/>
          <w:szCs w:val="24"/>
          <w:lang w:val="es-ES_tradnl"/>
        </w:rPr>
        <w:t>n</w:t>
      </w:r>
      <w:proofErr w:type="spellEnd"/>
      <w:r w:rsidRPr="00316821">
        <w:rPr>
          <w:rFonts w:ascii="Times New Roman" w:hAnsi="Times New Roman"/>
          <w:spacing w:val="-8"/>
          <w:sz w:val="24"/>
          <w:szCs w:val="24"/>
          <w:lang w:val="es-ES_tradnl"/>
        </w:rPr>
        <w:t xml:space="preserve"> </w:t>
      </w:r>
      <w:r w:rsidRPr="00316821">
        <w:rPr>
          <w:rFonts w:ascii="Times New Roman" w:hAnsi="Times New Roman"/>
          <w:spacing w:val="1"/>
          <w:sz w:val="24"/>
          <w:szCs w:val="24"/>
          <w:lang w:val="es-ES_tradnl"/>
        </w:rPr>
        <w:t>S</w:t>
      </w:r>
      <w:r w:rsidRPr="00316821">
        <w:rPr>
          <w:rFonts w:ascii="Times New Roman" w:hAnsi="Times New Roman"/>
          <w:spacing w:val="-1"/>
          <w:sz w:val="24"/>
          <w:szCs w:val="24"/>
          <w:lang w:val="es-ES_tradnl"/>
        </w:rPr>
        <w:t>a</w:t>
      </w:r>
      <w:r w:rsidRPr="00316821">
        <w:rPr>
          <w:rFonts w:ascii="Times New Roman" w:hAnsi="Times New Roman"/>
          <w:spacing w:val="1"/>
          <w:sz w:val="24"/>
          <w:szCs w:val="24"/>
          <w:lang w:val="es-ES_tradnl"/>
        </w:rPr>
        <w:t>t</w:t>
      </w:r>
      <w:r w:rsidRPr="00316821">
        <w:rPr>
          <w:rFonts w:ascii="Times New Roman" w:hAnsi="Times New Roman"/>
          <w:sz w:val="24"/>
          <w:szCs w:val="24"/>
          <w:lang w:val="es-ES_tradnl"/>
        </w:rPr>
        <w:t>u</w:t>
      </w:r>
      <w:r w:rsidRPr="00316821">
        <w:rPr>
          <w:rFonts w:ascii="Times New Roman" w:hAnsi="Times New Roman"/>
          <w:spacing w:val="-4"/>
          <w:sz w:val="24"/>
          <w:szCs w:val="24"/>
          <w:lang w:val="es-ES_tradnl"/>
        </w:rPr>
        <w:t xml:space="preserve"> </w:t>
      </w:r>
      <w:r w:rsidRPr="00316821">
        <w:rPr>
          <w:rFonts w:ascii="Times New Roman" w:hAnsi="Times New Roman"/>
          <w:spacing w:val="1"/>
          <w:sz w:val="24"/>
          <w:szCs w:val="24"/>
          <w:lang w:val="es-ES_tradnl"/>
        </w:rPr>
        <w:t>M</w:t>
      </w:r>
      <w:r w:rsidRPr="00316821">
        <w:rPr>
          <w:rFonts w:ascii="Times New Roman" w:hAnsi="Times New Roman"/>
          <w:spacing w:val="-1"/>
          <w:sz w:val="24"/>
          <w:szCs w:val="24"/>
          <w:lang w:val="es-ES_tradnl"/>
        </w:rPr>
        <w:t>are</w:t>
      </w:r>
      <w:r w:rsidRPr="00316821">
        <w:rPr>
          <w:rFonts w:ascii="Times New Roman" w:hAnsi="Times New Roman"/>
          <w:sz w:val="24"/>
          <w:szCs w:val="24"/>
          <w:lang w:val="es-ES_tradnl"/>
        </w:rPr>
        <w:t>.</w:t>
      </w:r>
    </w:p>
    <w:p w14:paraId="49AE46C7" w14:textId="77777777" w:rsidR="002D5618" w:rsidRPr="00F24C30" w:rsidRDefault="002D5618" w:rsidP="00833B17">
      <w:pPr>
        <w:widowControl w:val="0"/>
        <w:autoSpaceDE w:val="0"/>
        <w:autoSpaceDN w:val="0"/>
        <w:adjustRightInd w:val="0"/>
        <w:spacing w:after="0" w:line="240" w:lineRule="auto"/>
        <w:jc w:val="both"/>
        <w:rPr>
          <w:rFonts w:ascii="Times New Roman" w:hAnsi="Times New Roman"/>
          <w:sz w:val="16"/>
          <w:szCs w:val="16"/>
          <w:lang w:val="es-ES_tradnl"/>
        </w:rPr>
      </w:pPr>
    </w:p>
    <w:p w14:paraId="3DDE2D04" w14:textId="3859A20F" w:rsidR="008B0D8C" w:rsidRPr="00316821" w:rsidRDefault="00D50A63" w:rsidP="00833B17">
      <w:pPr>
        <w:shd w:val="clear" w:color="auto" w:fill="FFFFFF"/>
        <w:spacing w:after="0" w:line="240" w:lineRule="auto"/>
        <w:jc w:val="both"/>
        <w:rPr>
          <w:rFonts w:ascii="Times New Roman" w:hAnsi="Times New Roman"/>
          <w:sz w:val="24"/>
          <w:szCs w:val="24"/>
          <w:lang w:val="ro-RO" w:eastAsia="ro-RO"/>
        </w:rPr>
      </w:pPr>
      <w:r w:rsidRPr="00316821">
        <w:rPr>
          <w:rFonts w:ascii="Times New Roman" w:hAnsi="Times New Roman"/>
          <w:b/>
          <w:bCs/>
          <w:sz w:val="24"/>
          <w:szCs w:val="24"/>
          <w:lang w:val="es-ES_tradnl"/>
        </w:rPr>
        <w:lastRenderedPageBreak/>
        <w:t>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44</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8B0D8C" w:rsidRPr="00316821">
        <w:rPr>
          <w:rFonts w:ascii="Times New Roman" w:hAnsi="Times New Roman"/>
          <w:sz w:val="24"/>
          <w:szCs w:val="24"/>
          <w:lang w:val="ro-RO" w:eastAsia="ro-RO"/>
        </w:rPr>
        <w:t>Serviciile,</w:t>
      </w:r>
      <w:r w:rsidR="00F46610" w:rsidRPr="00316821">
        <w:rPr>
          <w:rFonts w:ascii="Times New Roman" w:hAnsi="Times New Roman"/>
          <w:sz w:val="24"/>
          <w:szCs w:val="24"/>
          <w:lang w:val="ro-RO" w:eastAsia="ro-RO"/>
        </w:rPr>
        <w:t xml:space="preserve"> </w:t>
      </w:r>
      <w:proofErr w:type="spellStart"/>
      <w:r w:rsidR="008B0D8C" w:rsidRPr="00316821">
        <w:rPr>
          <w:rFonts w:ascii="Times New Roman" w:hAnsi="Times New Roman"/>
          <w:sz w:val="24"/>
          <w:szCs w:val="24"/>
          <w:lang w:val="ro-RO" w:eastAsia="ro-RO"/>
        </w:rPr>
        <w:t>şi</w:t>
      </w:r>
      <w:proofErr w:type="spellEnd"/>
      <w:r w:rsidR="008B0D8C" w:rsidRPr="00316821">
        <w:rPr>
          <w:rFonts w:ascii="Times New Roman" w:hAnsi="Times New Roman"/>
          <w:sz w:val="24"/>
          <w:szCs w:val="24"/>
          <w:lang w:val="ro-RO" w:eastAsia="ro-RO"/>
        </w:rPr>
        <w:t xml:space="preserve"> compartiment</w:t>
      </w:r>
      <w:r w:rsidRPr="00316821">
        <w:rPr>
          <w:rFonts w:ascii="Times New Roman" w:hAnsi="Times New Roman"/>
          <w:sz w:val="24"/>
          <w:szCs w:val="24"/>
          <w:lang w:val="ro-RO" w:eastAsia="ro-RO"/>
        </w:rPr>
        <w:t xml:space="preserve">ele din cadrul </w:t>
      </w:r>
      <w:proofErr w:type="spellStart"/>
      <w:r w:rsidR="00D201CC" w:rsidRPr="00316821">
        <w:rPr>
          <w:rFonts w:ascii="Times New Roman" w:hAnsi="Times New Roman"/>
          <w:sz w:val="24"/>
          <w:szCs w:val="24"/>
          <w:lang w:val="ro-RO" w:eastAsia="ro-RO"/>
        </w:rPr>
        <w:t>Directi</w:t>
      </w:r>
      <w:r w:rsidR="007231EF" w:rsidRPr="00316821">
        <w:rPr>
          <w:rFonts w:ascii="Times New Roman" w:hAnsi="Times New Roman"/>
          <w:sz w:val="24"/>
          <w:szCs w:val="24"/>
          <w:lang w:val="ro-RO" w:eastAsia="ro-RO"/>
        </w:rPr>
        <w:t>ei</w:t>
      </w:r>
      <w:proofErr w:type="spellEnd"/>
      <w:r w:rsidR="007231EF" w:rsidRPr="00316821">
        <w:rPr>
          <w:rFonts w:ascii="Times New Roman" w:hAnsi="Times New Roman"/>
          <w:sz w:val="24"/>
          <w:szCs w:val="24"/>
          <w:lang w:val="ro-RO" w:eastAsia="ro-RO"/>
        </w:rPr>
        <w:t xml:space="preserve"> generale</w:t>
      </w:r>
      <w:r w:rsidR="008B0D8C" w:rsidRPr="00316821">
        <w:rPr>
          <w:rFonts w:ascii="Times New Roman" w:hAnsi="Times New Roman"/>
          <w:sz w:val="24"/>
          <w:szCs w:val="24"/>
          <w:lang w:val="ro-RO" w:eastAsia="ro-RO"/>
        </w:rPr>
        <w:t xml:space="preserve"> vor colabora pentru a asigura </w:t>
      </w:r>
      <w:proofErr w:type="spellStart"/>
      <w:r w:rsidR="008B0D8C" w:rsidRPr="00316821">
        <w:rPr>
          <w:rFonts w:ascii="Times New Roman" w:hAnsi="Times New Roman"/>
          <w:sz w:val="24"/>
          <w:szCs w:val="24"/>
          <w:lang w:val="ro-RO" w:eastAsia="ro-RO"/>
        </w:rPr>
        <w:t>protecţie</w:t>
      </w:r>
      <w:proofErr w:type="spellEnd"/>
      <w:r w:rsidR="008B0D8C" w:rsidRPr="00316821">
        <w:rPr>
          <w:rFonts w:ascii="Times New Roman" w:hAnsi="Times New Roman"/>
          <w:sz w:val="24"/>
          <w:szCs w:val="24"/>
          <w:lang w:val="ro-RO" w:eastAsia="ro-RO"/>
        </w:rPr>
        <w:t xml:space="preserve"> </w:t>
      </w:r>
      <w:proofErr w:type="spellStart"/>
      <w:r w:rsidR="008B0D8C" w:rsidRPr="00316821">
        <w:rPr>
          <w:rFonts w:ascii="Times New Roman" w:hAnsi="Times New Roman"/>
          <w:sz w:val="24"/>
          <w:szCs w:val="24"/>
          <w:lang w:val="ro-RO" w:eastAsia="ro-RO"/>
        </w:rPr>
        <w:t>şi</w:t>
      </w:r>
      <w:proofErr w:type="spellEnd"/>
      <w:r w:rsidR="008B0D8C" w:rsidRPr="00316821">
        <w:rPr>
          <w:rFonts w:ascii="Times New Roman" w:hAnsi="Times New Roman"/>
          <w:sz w:val="24"/>
          <w:szCs w:val="24"/>
          <w:lang w:val="ro-RO" w:eastAsia="ro-RO"/>
        </w:rPr>
        <w:t xml:space="preserve"> </w:t>
      </w:r>
      <w:proofErr w:type="spellStart"/>
      <w:r w:rsidR="008B0D8C" w:rsidRPr="00316821">
        <w:rPr>
          <w:rFonts w:ascii="Times New Roman" w:hAnsi="Times New Roman"/>
          <w:sz w:val="24"/>
          <w:szCs w:val="24"/>
          <w:lang w:val="ro-RO" w:eastAsia="ro-RO"/>
        </w:rPr>
        <w:t>asistenţă</w:t>
      </w:r>
      <w:proofErr w:type="spellEnd"/>
      <w:r w:rsidR="008B0D8C" w:rsidRPr="00316821">
        <w:rPr>
          <w:rFonts w:ascii="Times New Roman" w:hAnsi="Times New Roman"/>
          <w:sz w:val="24"/>
          <w:szCs w:val="24"/>
          <w:lang w:val="ro-RO" w:eastAsia="ro-RO"/>
        </w:rPr>
        <w:t xml:space="preserve"> copilului </w:t>
      </w:r>
      <w:proofErr w:type="spellStart"/>
      <w:r w:rsidR="008B0D8C" w:rsidRPr="00316821">
        <w:rPr>
          <w:rFonts w:ascii="Times New Roman" w:hAnsi="Times New Roman"/>
          <w:sz w:val="24"/>
          <w:szCs w:val="24"/>
          <w:lang w:val="ro-RO" w:eastAsia="ro-RO"/>
        </w:rPr>
        <w:t>şi</w:t>
      </w:r>
      <w:proofErr w:type="spellEnd"/>
      <w:r w:rsidR="008B0D8C" w:rsidRPr="00316821">
        <w:rPr>
          <w:rFonts w:ascii="Times New Roman" w:hAnsi="Times New Roman"/>
          <w:sz w:val="24"/>
          <w:szCs w:val="24"/>
          <w:lang w:val="ro-RO" w:eastAsia="ro-RO"/>
        </w:rPr>
        <w:t xml:space="preserve"> adultului aflat în dificultate, în realizarea </w:t>
      </w:r>
      <w:proofErr w:type="spellStart"/>
      <w:r w:rsidR="008B0D8C" w:rsidRPr="00316821">
        <w:rPr>
          <w:rFonts w:ascii="Times New Roman" w:hAnsi="Times New Roman"/>
          <w:sz w:val="24"/>
          <w:szCs w:val="24"/>
          <w:lang w:val="ro-RO" w:eastAsia="ro-RO"/>
        </w:rPr>
        <w:t>şi</w:t>
      </w:r>
      <w:proofErr w:type="spellEnd"/>
      <w:r w:rsidR="008B0D8C" w:rsidRPr="00316821">
        <w:rPr>
          <w:rFonts w:ascii="Times New Roman" w:hAnsi="Times New Roman"/>
          <w:sz w:val="24"/>
          <w:szCs w:val="24"/>
          <w:lang w:val="ro-RO" w:eastAsia="ro-RO"/>
        </w:rPr>
        <w:t xml:space="preserve"> exercitarea corespunzătoare a drepturilor acestora, în </w:t>
      </w:r>
      <w:proofErr w:type="spellStart"/>
      <w:r w:rsidR="008B0D8C" w:rsidRPr="00316821">
        <w:rPr>
          <w:rFonts w:ascii="Times New Roman" w:hAnsi="Times New Roman"/>
          <w:sz w:val="24"/>
          <w:szCs w:val="24"/>
          <w:lang w:val="ro-RO" w:eastAsia="ro-RO"/>
        </w:rPr>
        <w:t>condiţiile</w:t>
      </w:r>
      <w:proofErr w:type="spellEnd"/>
      <w:r w:rsidR="008B0D8C" w:rsidRPr="00316821">
        <w:rPr>
          <w:rFonts w:ascii="Times New Roman" w:hAnsi="Times New Roman"/>
          <w:sz w:val="24"/>
          <w:szCs w:val="24"/>
          <w:lang w:val="ro-RO" w:eastAsia="ro-RO"/>
        </w:rPr>
        <w:t xml:space="preserve"> </w:t>
      </w:r>
      <w:proofErr w:type="spellStart"/>
      <w:r w:rsidR="008B0D8C" w:rsidRPr="00316821">
        <w:rPr>
          <w:rFonts w:ascii="Times New Roman" w:hAnsi="Times New Roman"/>
          <w:sz w:val="24"/>
          <w:szCs w:val="24"/>
          <w:lang w:val="ro-RO" w:eastAsia="ro-RO"/>
        </w:rPr>
        <w:t>legislaţiei</w:t>
      </w:r>
      <w:proofErr w:type="spellEnd"/>
      <w:r w:rsidR="008B0D8C" w:rsidRPr="00316821">
        <w:rPr>
          <w:rFonts w:ascii="Times New Roman" w:hAnsi="Times New Roman"/>
          <w:sz w:val="24"/>
          <w:szCs w:val="24"/>
          <w:lang w:val="ro-RO" w:eastAsia="ro-RO"/>
        </w:rPr>
        <w:t xml:space="preserve"> în vigoare.</w:t>
      </w:r>
    </w:p>
    <w:p w14:paraId="0F71BB70" w14:textId="021F16EA" w:rsidR="008B0D8C" w:rsidRPr="00F24C30" w:rsidRDefault="008B0D8C" w:rsidP="00833B17">
      <w:pPr>
        <w:shd w:val="clear" w:color="auto" w:fill="FFFFFF"/>
        <w:tabs>
          <w:tab w:val="left" w:pos="7620"/>
        </w:tabs>
        <w:spacing w:after="0" w:line="240" w:lineRule="auto"/>
        <w:rPr>
          <w:rFonts w:ascii="Times New Roman" w:hAnsi="Times New Roman"/>
          <w:sz w:val="16"/>
          <w:szCs w:val="16"/>
          <w:lang w:val="ro-RO" w:eastAsia="ro-RO"/>
        </w:rPr>
      </w:pPr>
    </w:p>
    <w:p w14:paraId="19306805" w14:textId="0EA2FE70" w:rsidR="008B0D8C" w:rsidRPr="00316821" w:rsidRDefault="00D50A63" w:rsidP="00833B17">
      <w:pPr>
        <w:shd w:val="clear" w:color="auto" w:fill="FFFFFF"/>
        <w:spacing w:after="0" w:line="240" w:lineRule="auto"/>
        <w:rPr>
          <w:rFonts w:ascii="Times New Roman" w:hAnsi="Times New Roman"/>
          <w:sz w:val="24"/>
          <w:szCs w:val="24"/>
          <w:lang w:val="ro-RO" w:eastAsia="ro-RO"/>
        </w:rPr>
      </w:pPr>
      <w:r w:rsidRPr="00316821">
        <w:rPr>
          <w:rFonts w:ascii="Times New Roman" w:hAnsi="Times New Roman"/>
          <w:b/>
          <w:bCs/>
          <w:sz w:val="24"/>
          <w:szCs w:val="24"/>
          <w:lang w:val="es-ES_tradnl"/>
        </w:rPr>
        <w:t xml:space="preserve"> A</w:t>
      </w:r>
      <w:r w:rsidRPr="00316821">
        <w:rPr>
          <w:rFonts w:ascii="Times New Roman" w:hAnsi="Times New Roman"/>
          <w:b/>
          <w:bCs/>
          <w:spacing w:val="-1"/>
          <w:sz w:val="24"/>
          <w:szCs w:val="24"/>
          <w:lang w:val="es-ES_tradnl"/>
        </w:rPr>
        <w:t>rt</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0B2AEC" w:rsidRPr="00316821">
        <w:rPr>
          <w:rFonts w:ascii="Times New Roman" w:hAnsi="Times New Roman"/>
          <w:b/>
          <w:bCs/>
          <w:sz w:val="24"/>
          <w:szCs w:val="24"/>
          <w:lang w:val="es-ES_tradnl"/>
        </w:rPr>
        <w:t>45</w:t>
      </w:r>
      <w:r w:rsidRPr="00316821">
        <w:rPr>
          <w:rFonts w:ascii="Times New Roman" w:hAnsi="Times New Roman"/>
          <w:b/>
          <w:bCs/>
          <w:sz w:val="24"/>
          <w:szCs w:val="24"/>
          <w:lang w:val="es-ES_tradnl"/>
        </w:rPr>
        <w:t>.</w:t>
      </w:r>
      <w:r w:rsidRPr="00316821">
        <w:rPr>
          <w:rFonts w:ascii="Times New Roman" w:hAnsi="Times New Roman"/>
          <w:b/>
          <w:bCs/>
          <w:spacing w:val="1"/>
          <w:sz w:val="24"/>
          <w:szCs w:val="24"/>
          <w:lang w:val="es-ES_tradnl"/>
        </w:rPr>
        <w:t xml:space="preserve">   </w:t>
      </w:r>
      <w:r w:rsidR="008B0D8C" w:rsidRPr="00316821">
        <w:rPr>
          <w:rFonts w:ascii="Times New Roman" w:hAnsi="Times New Roman"/>
          <w:b/>
          <w:bCs/>
          <w:sz w:val="24"/>
          <w:szCs w:val="24"/>
          <w:lang w:val="ro-RO" w:eastAsia="ro-RO"/>
        </w:rPr>
        <w:t> </w:t>
      </w:r>
      <w:r w:rsidR="008B0D8C" w:rsidRPr="00316821">
        <w:rPr>
          <w:rFonts w:ascii="Times New Roman" w:hAnsi="Times New Roman"/>
          <w:sz w:val="24"/>
          <w:szCs w:val="24"/>
          <w:lang w:val="ro-RO" w:eastAsia="ro-RO"/>
        </w:rPr>
        <w:t xml:space="preserve">Prezentul regulament va fi adus la </w:t>
      </w:r>
      <w:proofErr w:type="spellStart"/>
      <w:r w:rsidR="008B0D8C" w:rsidRPr="00316821">
        <w:rPr>
          <w:rFonts w:ascii="Times New Roman" w:hAnsi="Times New Roman"/>
          <w:sz w:val="24"/>
          <w:szCs w:val="24"/>
          <w:lang w:val="ro-RO" w:eastAsia="ro-RO"/>
        </w:rPr>
        <w:t>cunoştinţa</w:t>
      </w:r>
      <w:proofErr w:type="spellEnd"/>
      <w:r w:rsidR="008B0D8C" w:rsidRPr="00316821">
        <w:rPr>
          <w:rFonts w:ascii="Times New Roman" w:hAnsi="Times New Roman"/>
          <w:sz w:val="24"/>
          <w:szCs w:val="24"/>
          <w:lang w:val="ro-RO" w:eastAsia="ro-RO"/>
        </w:rPr>
        <w:t xml:space="preserve"> tuturor serviciilor/compartimentelor </w:t>
      </w:r>
      <w:proofErr w:type="spellStart"/>
      <w:r w:rsidR="008B0D8C" w:rsidRPr="00316821">
        <w:rPr>
          <w:rFonts w:ascii="Times New Roman" w:hAnsi="Times New Roman"/>
          <w:sz w:val="24"/>
          <w:szCs w:val="24"/>
          <w:lang w:val="ro-RO" w:eastAsia="ro-RO"/>
        </w:rPr>
        <w:t>şi</w:t>
      </w:r>
      <w:proofErr w:type="spellEnd"/>
      <w:r w:rsidR="008B0D8C" w:rsidRPr="00316821">
        <w:rPr>
          <w:rFonts w:ascii="Times New Roman" w:hAnsi="Times New Roman"/>
          <w:sz w:val="24"/>
          <w:szCs w:val="24"/>
          <w:lang w:val="ro-RO" w:eastAsia="ro-RO"/>
        </w:rPr>
        <w:t xml:space="preserve"> </w:t>
      </w:r>
      <w:r w:rsidRPr="00316821">
        <w:rPr>
          <w:rFonts w:ascii="Times New Roman" w:hAnsi="Times New Roman"/>
          <w:sz w:val="24"/>
          <w:szCs w:val="24"/>
          <w:lang w:val="ro-RO" w:eastAsia="ro-RO"/>
        </w:rPr>
        <w:t xml:space="preserve">serviciilor sociale fără personalitate juridică </w:t>
      </w:r>
      <w:r w:rsidR="008B0D8C" w:rsidRPr="00316821">
        <w:rPr>
          <w:rFonts w:ascii="Times New Roman" w:hAnsi="Times New Roman"/>
          <w:sz w:val="24"/>
          <w:szCs w:val="24"/>
          <w:lang w:val="ro-RO" w:eastAsia="ro-RO"/>
        </w:rPr>
        <w:t xml:space="preserve"> din cadrul </w:t>
      </w:r>
      <w:proofErr w:type="spellStart"/>
      <w:r w:rsidR="007231EF" w:rsidRPr="00316821">
        <w:rPr>
          <w:rFonts w:ascii="Times New Roman" w:hAnsi="Times New Roman"/>
          <w:sz w:val="24"/>
          <w:szCs w:val="24"/>
          <w:lang w:val="ro-RO" w:eastAsia="ro-RO"/>
        </w:rPr>
        <w:t>Directiei</w:t>
      </w:r>
      <w:proofErr w:type="spellEnd"/>
      <w:r w:rsidR="007231EF" w:rsidRPr="00316821">
        <w:rPr>
          <w:rFonts w:ascii="Times New Roman" w:hAnsi="Times New Roman"/>
          <w:sz w:val="24"/>
          <w:szCs w:val="24"/>
          <w:lang w:val="ro-RO" w:eastAsia="ro-RO"/>
        </w:rPr>
        <w:t xml:space="preserve"> generale</w:t>
      </w:r>
      <w:r w:rsidRPr="00316821">
        <w:rPr>
          <w:rFonts w:ascii="Times New Roman" w:hAnsi="Times New Roman"/>
          <w:sz w:val="24"/>
          <w:szCs w:val="24"/>
          <w:lang w:val="ro-RO" w:eastAsia="ro-RO"/>
        </w:rPr>
        <w:t xml:space="preserve"> </w:t>
      </w:r>
      <w:r w:rsidR="008B0D8C" w:rsidRPr="00316821">
        <w:rPr>
          <w:rFonts w:ascii="Times New Roman" w:hAnsi="Times New Roman"/>
          <w:sz w:val="24"/>
          <w:szCs w:val="24"/>
          <w:lang w:val="ro-RO" w:eastAsia="ro-RO"/>
        </w:rPr>
        <w:t>în termen de trei zile de la aprobare prin hotă</w:t>
      </w:r>
      <w:r w:rsidRPr="00316821">
        <w:rPr>
          <w:rFonts w:ascii="Times New Roman" w:hAnsi="Times New Roman"/>
          <w:sz w:val="24"/>
          <w:szCs w:val="24"/>
          <w:lang w:val="ro-RO" w:eastAsia="ro-RO"/>
        </w:rPr>
        <w:t xml:space="preserve">râre a Consiliului </w:t>
      </w:r>
      <w:proofErr w:type="spellStart"/>
      <w:r w:rsidRPr="00316821">
        <w:rPr>
          <w:rFonts w:ascii="Times New Roman" w:hAnsi="Times New Roman"/>
          <w:sz w:val="24"/>
          <w:szCs w:val="24"/>
          <w:lang w:val="ro-RO" w:eastAsia="ro-RO"/>
        </w:rPr>
        <w:t>Judeţean</w:t>
      </w:r>
      <w:proofErr w:type="spellEnd"/>
      <w:r w:rsidRPr="00316821">
        <w:rPr>
          <w:rFonts w:ascii="Times New Roman" w:hAnsi="Times New Roman"/>
          <w:sz w:val="24"/>
          <w:szCs w:val="24"/>
          <w:lang w:val="ro-RO" w:eastAsia="ro-RO"/>
        </w:rPr>
        <w:t xml:space="preserve"> Satu Mare prin grija Serviciului Juridic și Contencios. </w:t>
      </w:r>
    </w:p>
    <w:p w14:paraId="32790802" w14:textId="77777777" w:rsidR="00833B17" w:rsidRDefault="00833B17" w:rsidP="00833B17">
      <w:pPr>
        <w:widowControl w:val="0"/>
        <w:autoSpaceDE w:val="0"/>
        <w:autoSpaceDN w:val="0"/>
        <w:adjustRightInd w:val="0"/>
        <w:spacing w:after="0" w:line="240" w:lineRule="auto"/>
        <w:rPr>
          <w:rFonts w:ascii="Times New Roman" w:hAnsi="Times New Roman"/>
          <w:sz w:val="24"/>
          <w:szCs w:val="24"/>
          <w:lang w:val="ro-RO"/>
        </w:rPr>
      </w:pPr>
    </w:p>
    <w:p w14:paraId="54F893CE" w14:textId="77777777" w:rsidR="00833B17" w:rsidRDefault="00833B17" w:rsidP="00833B17">
      <w:pPr>
        <w:widowControl w:val="0"/>
        <w:autoSpaceDE w:val="0"/>
        <w:autoSpaceDN w:val="0"/>
        <w:adjustRightInd w:val="0"/>
        <w:spacing w:after="0" w:line="240" w:lineRule="auto"/>
        <w:rPr>
          <w:rFonts w:ascii="Times New Roman" w:hAnsi="Times New Roman"/>
          <w:sz w:val="24"/>
          <w:szCs w:val="24"/>
          <w:lang w:val="ro-RO"/>
        </w:rPr>
      </w:pPr>
    </w:p>
    <w:p w14:paraId="62DC810F" w14:textId="77777777" w:rsidR="00833B17" w:rsidRDefault="00833B17" w:rsidP="00833B17">
      <w:pPr>
        <w:widowControl w:val="0"/>
        <w:autoSpaceDE w:val="0"/>
        <w:autoSpaceDN w:val="0"/>
        <w:adjustRightInd w:val="0"/>
        <w:spacing w:after="0" w:line="240" w:lineRule="auto"/>
        <w:rPr>
          <w:rFonts w:ascii="Times New Roman" w:hAnsi="Times New Roman"/>
          <w:sz w:val="24"/>
          <w:szCs w:val="24"/>
          <w:lang w:val="ro-RO"/>
        </w:rPr>
      </w:pPr>
    </w:p>
    <w:p w14:paraId="56CDA4DF" w14:textId="20C4A0A1" w:rsidR="00833B17" w:rsidRDefault="00833B17" w:rsidP="00833B17">
      <w:pPr>
        <w:widowControl w:val="0"/>
        <w:autoSpaceDE w:val="0"/>
        <w:autoSpaceDN w:val="0"/>
        <w:adjustRightInd w:val="0"/>
        <w:spacing w:after="0" w:line="240" w:lineRule="auto"/>
        <w:rPr>
          <w:rFonts w:ascii="Times New Roman" w:hAnsi="Times New Roman"/>
          <w:b/>
          <w:bCs/>
          <w:sz w:val="24"/>
          <w:szCs w:val="24"/>
          <w:lang w:val="ro-RO"/>
        </w:rPr>
      </w:pPr>
      <w:r>
        <w:rPr>
          <w:rFonts w:ascii="Times New Roman" w:hAnsi="Times New Roman"/>
          <w:b/>
          <w:bCs/>
          <w:sz w:val="24"/>
          <w:szCs w:val="24"/>
          <w:lang w:val="ro-RO"/>
        </w:rPr>
        <w:t xml:space="preserve">                   </w:t>
      </w:r>
      <w:r w:rsidRPr="00833B17">
        <w:rPr>
          <w:rFonts w:ascii="Times New Roman" w:hAnsi="Times New Roman"/>
          <w:b/>
          <w:bCs/>
          <w:sz w:val="24"/>
          <w:szCs w:val="24"/>
          <w:lang w:val="ro-RO"/>
        </w:rPr>
        <w:t>PREȘEDINTE,</w:t>
      </w:r>
      <w:r>
        <w:rPr>
          <w:rFonts w:ascii="Times New Roman" w:hAnsi="Times New Roman"/>
          <w:b/>
          <w:bCs/>
          <w:sz w:val="24"/>
          <w:szCs w:val="24"/>
          <w:lang w:val="ro-RO"/>
        </w:rPr>
        <w:t xml:space="preserve">                                                                 ȘEF SERVICIU,</w:t>
      </w:r>
    </w:p>
    <w:p w14:paraId="37EF6828" w14:textId="33F9D53A" w:rsidR="00833B17" w:rsidRPr="00833B17" w:rsidRDefault="00833B17" w:rsidP="00833B17">
      <w:pPr>
        <w:widowControl w:val="0"/>
        <w:autoSpaceDE w:val="0"/>
        <w:autoSpaceDN w:val="0"/>
        <w:adjustRightInd w:val="0"/>
        <w:spacing w:after="0" w:line="240" w:lineRule="auto"/>
        <w:rPr>
          <w:rFonts w:ascii="Times New Roman" w:hAnsi="Times New Roman"/>
          <w:b/>
          <w:bCs/>
          <w:sz w:val="24"/>
          <w:szCs w:val="24"/>
          <w:lang w:val="ro-RO"/>
        </w:rPr>
      </w:pPr>
      <w:r>
        <w:rPr>
          <w:rFonts w:ascii="Times New Roman" w:hAnsi="Times New Roman"/>
          <w:b/>
          <w:bCs/>
          <w:sz w:val="24"/>
          <w:szCs w:val="24"/>
          <w:lang w:val="ro-RO"/>
        </w:rPr>
        <w:t xml:space="preserve">                    </w:t>
      </w:r>
      <w:proofErr w:type="spellStart"/>
      <w:r>
        <w:rPr>
          <w:rFonts w:ascii="Times New Roman" w:hAnsi="Times New Roman"/>
          <w:b/>
          <w:bCs/>
          <w:sz w:val="24"/>
          <w:szCs w:val="24"/>
          <w:lang w:val="ro-RO"/>
        </w:rPr>
        <w:t>Pataki</w:t>
      </w:r>
      <w:proofErr w:type="spellEnd"/>
      <w:r>
        <w:rPr>
          <w:rFonts w:ascii="Times New Roman" w:hAnsi="Times New Roman"/>
          <w:b/>
          <w:bCs/>
          <w:sz w:val="24"/>
          <w:szCs w:val="24"/>
          <w:lang w:val="ro-RO"/>
        </w:rPr>
        <w:t xml:space="preserve"> Csaba                                                                        </w:t>
      </w:r>
      <w:proofErr w:type="spellStart"/>
      <w:r>
        <w:rPr>
          <w:rFonts w:ascii="Times New Roman" w:hAnsi="Times New Roman"/>
          <w:b/>
          <w:bCs/>
          <w:sz w:val="24"/>
          <w:szCs w:val="24"/>
          <w:lang w:val="ro-RO"/>
        </w:rPr>
        <w:t>Bîja</w:t>
      </w:r>
      <w:proofErr w:type="spellEnd"/>
      <w:r>
        <w:rPr>
          <w:rFonts w:ascii="Times New Roman" w:hAnsi="Times New Roman"/>
          <w:b/>
          <w:bCs/>
          <w:sz w:val="24"/>
          <w:szCs w:val="24"/>
          <w:lang w:val="ro-RO"/>
        </w:rPr>
        <w:t xml:space="preserve"> Tania</w:t>
      </w:r>
    </w:p>
    <w:sectPr w:rsidR="00833B17" w:rsidRPr="00833B17" w:rsidSect="00515D66">
      <w:footerReference w:type="default" r:id="rId9"/>
      <w:pgSz w:w="12240" w:h="15840"/>
      <w:pgMar w:top="720" w:right="1008" w:bottom="720" w:left="1008" w:header="0" w:footer="72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6659" w14:textId="77777777" w:rsidR="00515D66" w:rsidRDefault="00515D66">
      <w:pPr>
        <w:spacing w:after="0" w:line="240" w:lineRule="auto"/>
      </w:pPr>
      <w:r>
        <w:separator/>
      </w:r>
    </w:p>
  </w:endnote>
  <w:endnote w:type="continuationSeparator" w:id="0">
    <w:p w14:paraId="405B60DC" w14:textId="77777777" w:rsidR="00515D66" w:rsidRDefault="0051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tarSymbol">
    <w:altName w:val="Segoe UI Symbol"/>
    <w:charset w:val="02"/>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693452"/>
      <w:docPartObj>
        <w:docPartGallery w:val="Page Numbers (Bottom of Page)"/>
        <w:docPartUnique/>
      </w:docPartObj>
    </w:sdtPr>
    <w:sdtEndPr>
      <w:rPr>
        <w:noProof/>
      </w:rPr>
    </w:sdtEndPr>
    <w:sdtContent>
      <w:p w14:paraId="26B60682" w14:textId="77777777" w:rsidR="007F59C9" w:rsidRPr="00585852" w:rsidRDefault="007F59C9">
        <w:pPr>
          <w:pStyle w:val="Footer"/>
          <w:jc w:val="center"/>
          <w:rPr>
            <w:rFonts w:ascii="Times New Roman" w:hAnsi="Times New Roman"/>
          </w:rP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E99AC" w14:textId="77777777" w:rsidR="00515D66" w:rsidRDefault="00515D66">
      <w:pPr>
        <w:spacing w:after="0" w:line="240" w:lineRule="auto"/>
      </w:pPr>
      <w:r>
        <w:separator/>
      </w:r>
    </w:p>
  </w:footnote>
  <w:footnote w:type="continuationSeparator" w:id="0">
    <w:p w14:paraId="3A72936F" w14:textId="77777777" w:rsidR="00515D66" w:rsidRDefault="00515D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9"/>
      <w:numFmt w:val="bullet"/>
      <w:lvlText w:val="-"/>
      <w:lvlJc w:val="left"/>
      <w:pPr>
        <w:tabs>
          <w:tab w:val="num" w:pos="1080"/>
        </w:tabs>
        <w:ind w:left="1080" w:hanging="360"/>
      </w:pPr>
      <w:rPr>
        <w:rFonts w:ascii="Times New Roman" w:hAnsi="Times New Roman" w:cs="Wingdings"/>
        <w:iCs/>
        <w:color w:val="0D0D0D"/>
        <w:szCs w:val="24"/>
        <w:lang w:val="ro-RO"/>
      </w:rPr>
    </w:lvl>
  </w:abstractNum>
  <w:abstractNum w:abstractNumId="1" w15:restartNumberingAfterBreak="0">
    <w:nsid w:val="00000007"/>
    <w:multiLevelType w:val="multilevel"/>
    <w:tmpl w:val="61848F84"/>
    <w:name w:val="WW8Num7"/>
    <w:lvl w:ilvl="0">
      <w:start w:val="1"/>
      <w:numFmt w:val="bullet"/>
      <w:lvlText w:val=""/>
      <w:lvlJc w:val="left"/>
      <w:pPr>
        <w:tabs>
          <w:tab w:val="num" w:pos="1068"/>
        </w:tabs>
        <w:ind w:left="1068" w:hanging="360"/>
      </w:pPr>
      <w:rPr>
        <w:rFonts w:ascii="Symbol" w:hAnsi="Symbol" w:hint="default"/>
      </w:rPr>
    </w:lvl>
    <w:lvl w:ilvl="1">
      <w:start w:val="1"/>
      <w:numFmt w:val="lowerLetter"/>
      <w:lvlText w:val="%2)"/>
      <w:lvlJc w:val="left"/>
      <w:pPr>
        <w:tabs>
          <w:tab w:val="num" w:pos="1788"/>
        </w:tabs>
        <w:ind w:left="1788" w:hanging="360"/>
      </w:pPr>
      <w:rPr>
        <w:rFonts w:ascii="Arial" w:hAnsi="Arial" w:cs="Arial"/>
      </w:rPr>
    </w:lvl>
    <w:lvl w:ilvl="2">
      <w:start w:val="1"/>
      <w:numFmt w:val="decimal"/>
      <w:lvlText w:val="%3."/>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numFmt w:val="none"/>
      <w:suff w:val="nothing"/>
      <w:lvlText w:val=""/>
      <w:lvlJc w:val="left"/>
      <w:pPr>
        <w:tabs>
          <w:tab w:val="num" w:pos="0"/>
        </w:tabs>
        <w:ind w:left="0" w:firstLine="0"/>
      </w:p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2" w15:restartNumberingAfterBreak="0">
    <w:nsid w:val="0000000E"/>
    <w:multiLevelType w:val="multilevel"/>
    <w:tmpl w:val="0000000E"/>
    <w:name w:val="WW8Num15"/>
    <w:lvl w:ilvl="0">
      <w:start w:val="1"/>
      <w:numFmt w:val="decimal"/>
      <w:lvlText w:val="%1."/>
      <w:lvlJc w:val="left"/>
      <w:pPr>
        <w:tabs>
          <w:tab w:val="num" w:pos="720"/>
        </w:tabs>
        <w:ind w:left="720" w:hanging="360"/>
      </w:pPr>
      <w:rPr>
        <w:rFonts w:ascii="Times New Roman" w:hAnsi="Times New Roman" w:cs="Times New Roman"/>
        <w:color w:val="0D0D0D"/>
        <w:lang w:val="en-GB"/>
      </w:rPr>
    </w:lvl>
    <w:lvl w:ilvl="1">
      <w:start w:val="1"/>
      <w:numFmt w:val="decimal"/>
      <w:lvlText w:val="%2."/>
      <w:lvlJc w:val="left"/>
      <w:pPr>
        <w:tabs>
          <w:tab w:val="num" w:pos="1080"/>
        </w:tabs>
        <w:ind w:left="1080" w:hanging="360"/>
      </w:pPr>
      <w:rPr>
        <w:rFonts w:ascii="Arial" w:hAnsi="Arial" w:cs="Arial"/>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3"/>
    <w:multiLevelType w:val="multilevel"/>
    <w:tmpl w:val="D026CC6C"/>
    <w:name w:val="WW8Num2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ascii="Courier New" w:hAnsi="Courier New" w:cs="Courier New"/>
        <w:color w:val="0D0D0D"/>
        <w:sz w:val="24"/>
        <w:szCs w:val="24"/>
        <w:lang w:val="ro-RO"/>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multilevel"/>
    <w:tmpl w:val="00000014"/>
    <w:name w:val="WW8Num20"/>
    <w:lvl w:ilvl="0">
      <w:start w:val="6"/>
      <w:numFmt w:val="decimal"/>
      <w:lvlText w:val="%1."/>
      <w:lvlJc w:val="left"/>
      <w:pPr>
        <w:tabs>
          <w:tab w:val="num" w:pos="720"/>
        </w:tabs>
        <w:ind w:left="720" w:hanging="360"/>
      </w:pPr>
      <w:rPr>
        <w:rFonts w:ascii="Times New Roman" w:hAnsi="Times New Roman" w:cs="Times New Roman"/>
        <w:b w:val="0"/>
        <w:szCs w:val="24"/>
        <w:lang w:val="ro-RO"/>
      </w:rPr>
    </w:lvl>
    <w:lvl w:ilvl="1">
      <w:start w:val="1"/>
      <w:numFmt w:val="decimal"/>
      <w:lvlText w:val="%2."/>
      <w:lvlJc w:val="left"/>
      <w:pPr>
        <w:tabs>
          <w:tab w:val="num" w:pos="990"/>
        </w:tabs>
        <w:ind w:left="990" w:hanging="360"/>
      </w:pPr>
      <w:rPr>
        <w:rFonts w:ascii="Courier New" w:hAnsi="Courier New" w:cs="Courier New"/>
        <w:lang w:val="ro-RO"/>
      </w:rPr>
    </w:lvl>
    <w:lvl w:ilvl="2">
      <w:start w:val="1"/>
      <w:numFmt w:val="decimal"/>
      <w:lvlText w:val="%3."/>
      <w:lvlJc w:val="left"/>
      <w:pPr>
        <w:tabs>
          <w:tab w:val="num" w:pos="1440"/>
        </w:tabs>
        <w:ind w:left="1440" w:hanging="360"/>
      </w:pPr>
      <w:rPr>
        <w:rFonts w:ascii="Wingdings" w:hAnsi="Wingdings" w:cs="StarSymbol"/>
        <w:color w:val="0D0D0D"/>
        <w:sz w:val="18"/>
        <w:szCs w:val="18"/>
        <w:lang w:val="ro-RO"/>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8"/>
    <w:multiLevelType w:val="multilevel"/>
    <w:tmpl w:val="918C3602"/>
    <w:lvl w:ilvl="0">
      <w:start w:val="1"/>
      <w:numFmt w:val="bullet"/>
      <w:lvlText w:val=""/>
      <w:lvlJc w:val="left"/>
      <w:pPr>
        <w:tabs>
          <w:tab w:val="num" w:pos="720"/>
        </w:tabs>
        <w:ind w:left="720" w:hanging="360"/>
      </w:pPr>
      <w:rPr>
        <w:rFonts w:ascii="Symbol" w:hAnsi="Symbol" w:hint="default"/>
        <w:i w:val="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E"/>
    <w:multiLevelType w:val="singleLevel"/>
    <w:tmpl w:val="0000001E"/>
    <w:name w:val="WW8Num30"/>
    <w:lvl w:ilvl="0">
      <w:start w:val="1"/>
      <w:numFmt w:val="bullet"/>
      <w:lvlText w:val=""/>
      <w:lvlJc w:val="left"/>
      <w:pPr>
        <w:tabs>
          <w:tab w:val="num" w:pos="0"/>
        </w:tabs>
        <w:ind w:left="1080" w:hanging="360"/>
      </w:pPr>
      <w:rPr>
        <w:rFonts w:ascii="Wingdings" w:hAnsi="Wingdings"/>
        <w:color w:val="000000"/>
      </w:rPr>
    </w:lvl>
  </w:abstractNum>
  <w:abstractNum w:abstractNumId="7" w15:restartNumberingAfterBreak="0">
    <w:nsid w:val="00000020"/>
    <w:multiLevelType w:val="singleLevel"/>
    <w:tmpl w:val="00000020"/>
    <w:name w:val="WW8Num32"/>
    <w:lvl w:ilvl="0">
      <w:start w:val="19"/>
      <w:numFmt w:val="bullet"/>
      <w:lvlText w:val="-"/>
      <w:lvlJc w:val="left"/>
      <w:pPr>
        <w:tabs>
          <w:tab w:val="num" w:pos="0"/>
        </w:tabs>
        <w:ind w:left="1920" w:hanging="360"/>
      </w:pPr>
      <w:rPr>
        <w:rFonts w:ascii="Times New Roman" w:hAnsi="Times New Roman" w:cs="Times New Roman"/>
        <w:b w:val="0"/>
        <w:bCs/>
        <w:i/>
        <w:iCs/>
        <w:color w:val="auto"/>
        <w:shd w:val="clear" w:color="auto" w:fill="FFFFFF"/>
        <w:lang w:val="it-IT"/>
      </w:rPr>
    </w:lvl>
  </w:abstractNum>
  <w:abstractNum w:abstractNumId="8" w15:restartNumberingAfterBreak="0">
    <w:nsid w:val="00000022"/>
    <w:multiLevelType w:val="singleLevel"/>
    <w:tmpl w:val="00000022"/>
    <w:name w:val="WW8Num34"/>
    <w:lvl w:ilvl="0">
      <w:start w:val="19"/>
      <w:numFmt w:val="bullet"/>
      <w:lvlText w:val="-"/>
      <w:lvlJc w:val="left"/>
      <w:pPr>
        <w:tabs>
          <w:tab w:val="num" w:pos="0"/>
        </w:tabs>
        <w:ind w:left="1920" w:hanging="360"/>
      </w:pPr>
      <w:rPr>
        <w:rFonts w:ascii="Times New Roman" w:hAnsi="Times New Roman" w:cs="Times New Roman"/>
        <w:b w:val="0"/>
        <w:i/>
        <w:szCs w:val="24"/>
        <w:lang w:val="ro-RO"/>
      </w:rPr>
    </w:lvl>
  </w:abstractNum>
  <w:abstractNum w:abstractNumId="9" w15:restartNumberingAfterBreak="0">
    <w:nsid w:val="00000024"/>
    <w:multiLevelType w:val="singleLevel"/>
    <w:tmpl w:val="00000024"/>
    <w:name w:val="WW8Num36"/>
    <w:lvl w:ilvl="0">
      <w:start w:val="1"/>
      <w:numFmt w:val="bullet"/>
      <w:lvlText w:val=""/>
      <w:lvlJc w:val="left"/>
      <w:pPr>
        <w:tabs>
          <w:tab w:val="num" w:pos="0"/>
        </w:tabs>
        <w:ind w:left="1440" w:hanging="360"/>
      </w:pPr>
      <w:rPr>
        <w:rFonts w:ascii="Wingdings" w:hAnsi="Wingdings"/>
        <w:b w:val="0"/>
        <w:color w:val="000000"/>
      </w:rPr>
    </w:lvl>
  </w:abstractNum>
  <w:abstractNum w:abstractNumId="10" w15:restartNumberingAfterBreak="0">
    <w:nsid w:val="00000026"/>
    <w:multiLevelType w:val="singleLevel"/>
    <w:tmpl w:val="00000026"/>
    <w:name w:val="WW8Num39"/>
    <w:lvl w:ilvl="0">
      <w:start w:val="4"/>
      <w:numFmt w:val="decimal"/>
      <w:lvlText w:val="%1."/>
      <w:lvlJc w:val="left"/>
      <w:pPr>
        <w:tabs>
          <w:tab w:val="num" w:pos="0"/>
        </w:tabs>
        <w:ind w:left="720" w:hanging="360"/>
      </w:pPr>
      <w:rPr>
        <w:rFonts w:ascii="Times New Roman" w:hAnsi="Times New Roman" w:cs="Wingdings"/>
        <w:iCs/>
        <w:color w:val="0D0D0D"/>
        <w:szCs w:val="24"/>
        <w:lang w:val="ro-RO"/>
      </w:rPr>
    </w:lvl>
  </w:abstractNum>
  <w:abstractNum w:abstractNumId="11" w15:restartNumberingAfterBreak="0">
    <w:nsid w:val="00000028"/>
    <w:multiLevelType w:val="singleLevel"/>
    <w:tmpl w:val="00000028"/>
    <w:name w:val="WW8Num41"/>
    <w:lvl w:ilvl="0">
      <w:start w:val="1"/>
      <w:numFmt w:val="decimal"/>
      <w:lvlText w:val="%1."/>
      <w:lvlJc w:val="left"/>
      <w:pPr>
        <w:tabs>
          <w:tab w:val="num" w:pos="0"/>
        </w:tabs>
        <w:ind w:left="720" w:hanging="360"/>
      </w:pPr>
      <w:rPr>
        <w:rFonts w:ascii="Times New Roman" w:eastAsia="Calibri" w:hAnsi="Times New Roman" w:cs="Times New Roman"/>
        <w:b w:val="0"/>
        <w:szCs w:val="24"/>
        <w:lang w:val="ro-RO"/>
      </w:rPr>
    </w:lvl>
  </w:abstractNum>
  <w:abstractNum w:abstractNumId="12" w15:restartNumberingAfterBreak="0">
    <w:nsid w:val="00000029"/>
    <w:multiLevelType w:val="singleLevel"/>
    <w:tmpl w:val="00000029"/>
    <w:name w:val="WW8Num42"/>
    <w:lvl w:ilvl="0">
      <w:start w:val="19"/>
      <w:numFmt w:val="bullet"/>
      <w:lvlText w:val="-"/>
      <w:lvlJc w:val="left"/>
      <w:pPr>
        <w:tabs>
          <w:tab w:val="num" w:pos="0"/>
        </w:tabs>
        <w:ind w:left="1854" w:hanging="360"/>
      </w:pPr>
      <w:rPr>
        <w:rFonts w:ascii="Times New Roman" w:hAnsi="Times New Roman" w:cs="Times New Roman"/>
        <w:lang w:val="ro-RO"/>
      </w:rPr>
    </w:lvl>
  </w:abstractNum>
  <w:abstractNum w:abstractNumId="13" w15:restartNumberingAfterBreak="0">
    <w:nsid w:val="0000002A"/>
    <w:multiLevelType w:val="singleLevel"/>
    <w:tmpl w:val="0000002A"/>
    <w:name w:val="WW8Num43"/>
    <w:lvl w:ilvl="0">
      <w:start w:val="1"/>
      <w:numFmt w:val="bullet"/>
      <w:lvlText w:val=""/>
      <w:lvlJc w:val="left"/>
      <w:pPr>
        <w:tabs>
          <w:tab w:val="num" w:pos="0"/>
        </w:tabs>
        <w:ind w:left="1440" w:hanging="360"/>
      </w:pPr>
      <w:rPr>
        <w:rFonts w:ascii="Wingdings" w:hAnsi="Wingdings" w:cs="Times New Roman"/>
        <w:color w:val="0D0D0D"/>
        <w:lang w:val="it-IT"/>
      </w:rPr>
    </w:lvl>
  </w:abstractNum>
  <w:abstractNum w:abstractNumId="14" w15:restartNumberingAfterBreak="0">
    <w:nsid w:val="0000002B"/>
    <w:multiLevelType w:val="multilevel"/>
    <w:tmpl w:val="0000002B"/>
    <w:name w:val="WW8Num44"/>
    <w:lvl w:ilvl="0">
      <w:start w:val="6"/>
      <w:numFmt w:val="decimal"/>
      <w:lvlText w:val="%1."/>
      <w:lvlJc w:val="left"/>
      <w:pPr>
        <w:tabs>
          <w:tab w:val="num" w:pos="720"/>
        </w:tabs>
        <w:ind w:left="720" w:hanging="360"/>
      </w:pPr>
      <w:rPr>
        <w:rFonts w:ascii="Times New Roman" w:hAnsi="Times New Roman" w:cs="Wingdings"/>
        <w:iCs/>
        <w:color w:val="0D0D0D"/>
        <w:szCs w:val="24"/>
        <w:lang w:val="ro-RO"/>
      </w:rPr>
    </w:lvl>
    <w:lvl w:ilvl="1">
      <w:start w:val="1"/>
      <w:numFmt w:val="decimal"/>
      <w:lvlText w:val="%2."/>
      <w:lvlJc w:val="left"/>
      <w:pPr>
        <w:tabs>
          <w:tab w:val="num" w:pos="708"/>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E"/>
    <w:multiLevelType w:val="singleLevel"/>
    <w:tmpl w:val="0000002E"/>
    <w:name w:val="WW8Num47"/>
    <w:lvl w:ilvl="0">
      <w:start w:val="19"/>
      <w:numFmt w:val="bullet"/>
      <w:lvlText w:val="-"/>
      <w:lvlJc w:val="left"/>
      <w:pPr>
        <w:tabs>
          <w:tab w:val="num" w:pos="0"/>
        </w:tabs>
        <w:ind w:left="1855" w:hanging="360"/>
      </w:pPr>
      <w:rPr>
        <w:rFonts w:ascii="Times New Roman" w:hAnsi="Times New Roman"/>
      </w:rPr>
    </w:lvl>
  </w:abstractNum>
  <w:abstractNum w:abstractNumId="16" w15:restartNumberingAfterBreak="0">
    <w:nsid w:val="00000030"/>
    <w:multiLevelType w:val="singleLevel"/>
    <w:tmpl w:val="00000030"/>
    <w:name w:val="WW8Num49"/>
    <w:lvl w:ilvl="0">
      <w:start w:val="1"/>
      <w:numFmt w:val="bullet"/>
      <w:lvlText w:val=""/>
      <w:lvlJc w:val="left"/>
      <w:pPr>
        <w:tabs>
          <w:tab w:val="num" w:pos="0"/>
        </w:tabs>
        <w:ind w:left="1429" w:hanging="360"/>
      </w:pPr>
      <w:rPr>
        <w:rFonts w:ascii="Wingdings" w:hAnsi="Wingdings" w:cs="Times New Roman"/>
        <w:b w:val="0"/>
        <w:szCs w:val="24"/>
        <w:lang w:val="ro-RO"/>
      </w:rPr>
    </w:lvl>
  </w:abstractNum>
  <w:abstractNum w:abstractNumId="17" w15:restartNumberingAfterBreak="0">
    <w:nsid w:val="00000038"/>
    <w:multiLevelType w:val="multilevel"/>
    <w:tmpl w:val="0000003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2A814B2"/>
    <w:multiLevelType w:val="multilevel"/>
    <w:tmpl w:val="60680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42419DE"/>
    <w:multiLevelType w:val="multilevel"/>
    <w:tmpl w:val="AB2EAC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46E2715"/>
    <w:multiLevelType w:val="hybridMultilevel"/>
    <w:tmpl w:val="6F4C303C"/>
    <w:lvl w:ilvl="0" w:tplc="C0E6DB94">
      <w:start w:val="1"/>
      <w:numFmt w:val="bullet"/>
      <w:lvlText w:val=""/>
      <w:lvlJc w:val="left"/>
      <w:pPr>
        <w:ind w:left="2028" w:hanging="360"/>
      </w:pPr>
      <w:rPr>
        <w:rFonts w:ascii="Symbol" w:hAnsi="Symbol" w:hint="default"/>
        <w:color w:val="auto"/>
      </w:rPr>
    </w:lvl>
    <w:lvl w:ilvl="1" w:tplc="04180003" w:tentative="1">
      <w:start w:val="1"/>
      <w:numFmt w:val="bullet"/>
      <w:lvlText w:val="o"/>
      <w:lvlJc w:val="left"/>
      <w:pPr>
        <w:ind w:left="2748" w:hanging="360"/>
      </w:pPr>
      <w:rPr>
        <w:rFonts w:ascii="Courier New" w:hAnsi="Courier New" w:cs="Courier New" w:hint="default"/>
      </w:rPr>
    </w:lvl>
    <w:lvl w:ilvl="2" w:tplc="04180005" w:tentative="1">
      <w:start w:val="1"/>
      <w:numFmt w:val="bullet"/>
      <w:lvlText w:val=""/>
      <w:lvlJc w:val="left"/>
      <w:pPr>
        <w:ind w:left="3468" w:hanging="360"/>
      </w:pPr>
      <w:rPr>
        <w:rFonts w:ascii="Wingdings" w:hAnsi="Wingdings" w:hint="default"/>
      </w:rPr>
    </w:lvl>
    <w:lvl w:ilvl="3" w:tplc="04180001" w:tentative="1">
      <w:start w:val="1"/>
      <w:numFmt w:val="bullet"/>
      <w:lvlText w:val=""/>
      <w:lvlJc w:val="left"/>
      <w:pPr>
        <w:ind w:left="4188" w:hanging="360"/>
      </w:pPr>
      <w:rPr>
        <w:rFonts w:ascii="Symbol" w:hAnsi="Symbol" w:hint="default"/>
      </w:rPr>
    </w:lvl>
    <w:lvl w:ilvl="4" w:tplc="04180003" w:tentative="1">
      <w:start w:val="1"/>
      <w:numFmt w:val="bullet"/>
      <w:lvlText w:val="o"/>
      <w:lvlJc w:val="left"/>
      <w:pPr>
        <w:ind w:left="4908" w:hanging="360"/>
      </w:pPr>
      <w:rPr>
        <w:rFonts w:ascii="Courier New" w:hAnsi="Courier New" w:cs="Courier New" w:hint="default"/>
      </w:rPr>
    </w:lvl>
    <w:lvl w:ilvl="5" w:tplc="04180005" w:tentative="1">
      <w:start w:val="1"/>
      <w:numFmt w:val="bullet"/>
      <w:lvlText w:val=""/>
      <w:lvlJc w:val="left"/>
      <w:pPr>
        <w:ind w:left="5628" w:hanging="360"/>
      </w:pPr>
      <w:rPr>
        <w:rFonts w:ascii="Wingdings" w:hAnsi="Wingdings" w:hint="default"/>
      </w:rPr>
    </w:lvl>
    <w:lvl w:ilvl="6" w:tplc="04180001" w:tentative="1">
      <w:start w:val="1"/>
      <w:numFmt w:val="bullet"/>
      <w:lvlText w:val=""/>
      <w:lvlJc w:val="left"/>
      <w:pPr>
        <w:ind w:left="6348" w:hanging="360"/>
      </w:pPr>
      <w:rPr>
        <w:rFonts w:ascii="Symbol" w:hAnsi="Symbol" w:hint="default"/>
      </w:rPr>
    </w:lvl>
    <w:lvl w:ilvl="7" w:tplc="04180003" w:tentative="1">
      <w:start w:val="1"/>
      <w:numFmt w:val="bullet"/>
      <w:lvlText w:val="o"/>
      <w:lvlJc w:val="left"/>
      <w:pPr>
        <w:ind w:left="7068" w:hanging="360"/>
      </w:pPr>
      <w:rPr>
        <w:rFonts w:ascii="Courier New" w:hAnsi="Courier New" w:cs="Courier New" w:hint="default"/>
      </w:rPr>
    </w:lvl>
    <w:lvl w:ilvl="8" w:tplc="04180005" w:tentative="1">
      <w:start w:val="1"/>
      <w:numFmt w:val="bullet"/>
      <w:lvlText w:val=""/>
      <w:lvlJc w:val="left"/>
      <w:pPr>
        <w:ind w:left="7788" w:hanging="360"/>
      </w:pPr>
      <w:rPr>
        <w:rFonts w:ascii="Wingdings" w:hAnsi="Wingdings" w:hint="default"/>
      </w:rPr>
    </w:lvl>
  </w:abstractNum>
  <w:abstractNum w:abstractNumId="21" w15:restartNumberingAfterBreak="0">
    <w:nsid w:val="052F7F28"/>
    <w:multiLevelType w:val="hybridMultilevel"/>
    <w:tmpl w:val="FE7A28D2"/>
    <w:lvl w:ilvl="0" w:tplc="0418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2" w15:restartNumberingAfterBreak="0">
    <w:nsid w:val="07A276D7"/>
    <w:multiLevelType w:val="hybridMultilevel"/>
    <w:tmpl w:val="1EE8FEBC"/>
    <w:lvl w:ilvl="0" w:tplc="07BCF52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B2D7348"/>
    <w:multiLevelType w:val="hybridMultilevel"/>
    <w:tmpl w:val="E06E5F08"/>
    <w:lvl w:ilvl="0" w:tplc="07BCF52C">
      <w:start w:val="1"/>
      <w:numFmt w:val="bullet"/>
      <w:lvlText w:val=""/>
      <w:lvlJc w:val="left"/>
      <w:pPr>
        <w:ind w:left="1160" w:hanging="360"/>
      </w:pPr>
      <w:rPr>
        <w:rFonts w:ascii="Symbol" w:hAnsi="Symbol" w:hint="default"/>
        <w:color w:val="auto"/>
      </w:rPr>
    </w:lvl>
    <w:lvl w:ilvl="1" w:tplc="04180003" w:tentative="1">
      <w:start w:val="1"/>
      <w:numFmt w:val="bullet"/>
      <w:lvlText w:val="o"/>
      <w:lvlJc w:val="left"/>
      <w:pPr>
        <w:ind w:left="1880" w:hanging="360"/>
      </w:pPr>
      <w:rPr>
        <w:rFonts w:ascii="Courier New" w:hAnsi="Courier New" w:cs="Courier New" w:hint="default"/>
      </w:rPr>
    </w:lvl>
    <w:lvl w:ilvl="2" w:tplc="04180005" w:tentative="1">
      <w:start w:val="1"/>
      <w:numFmt w:val="bullet"/>
      <w:lvlText w:val=""/>
      <w:lvlJc w:val="left"/>
      <w:pPr>
        <w:ind w:left="2600" w:hanging="360"/>
      </w:pPr>
      <w:rPr>
        <w:rFonts w:ascii="Wingdings" w:hAnsi="Wingdings" w:hint="default"/>
      </w:rPr>
    </w:lvl>
    <w:lvl w:ilvl="3" w:tplc="04180001" w:tentative="1">
      <w:start w:val="1"/>
      <w:numFmt w:val="bullet"/>
      <w:lvlText w:val=""/>
      <w:lvlJc w:val="left"/>
      <w:pPr>
        <w:ind w:left="3320" w:hanging="360"/>
      </w:pPr>
      <w:rPr>
        <w:rFonts w:ascii="Symbol" w:hAnsi="Symbol" w:hint="default"/>
      </w:rPr>
    </w:lvl>
    <w:lvl w:ilvl="4" w:tplc="04180003" w:tentative="1">
      <w:start w:val="1"/>
      <w:numFmt w:val="bullet"/>
      <w:lvlText w:val="o"/>
      <w:lvlJc w:val="left"/>
      <w:pPr>
        <w:ind w:left="4040" w:hanging="360"/>
      </w:pPr>
      <w:rPr>
        <w:rFonts w:ascii="Courier New" w:hAnsi="Courier New" w:cs="Courier New" w:hint="default"/>
      </w:rPr>
    </w:lvl>
    <w:lvl w:ilvl="5" w:tplc="04180005" w:tentative="1">
      <w:start w:val="1"/>
      <w:numFmt w:val="bullet"/>
      <w:lvlText w:val=""/>
      <w:lvlJc w:val="left"/>
      <w:pPr>
        <w:ind w:left="4760" w:hanging="360"/>
      </w:pPr>
      <w:rPr>
        <w:rFonts w:ascii="Wingdings" w:hAnsi="Wingdings" w:hint="default"/>
      </w:rPr>
    </w:lvl>
    <w:lvl w:ilvl="6" w:tplc="04180001" w:tentative="1">
      <w:start w:val="1"/>
      <w:numFmt w:val="bullet"/>
      <w:lvlText w:val=""/>
      <w:lvlJc w:val="left"/>
      <w:pPr>
        <w:ind w:left="5480" w:hanging="360"/>
      </w:pPr>
      <w:rPr>
        <w:rFonts w:ascii="Symbol" w:hAnsi="Symbol" w:hint="default"/>
      </w:rPr>
    </w:lvl>
    <w:lvl w:ilvl="7" w:tplc="04180003" w:tentative="1">
      <w:start w:val="1"/>
      <w:numFmt w:val="bullet"/>
      <w:lvlText w:val="o"/>
      <w:lvlJc w:val="left"/>
      <w:pPr>
        <w:ind w:left="6200" w:hanging="360"/>
      </w:pPr>
      <w:rPr>
        <w:rFonts w:ascii="Courier New" w:hAnsi="Courier New" w:cs="Courier New" w:hint="default"/>
      </w:rPr>
    </w:lvl>
    <w:lvl w:ilvl="8" w:tplc="04180005" w:tentative="1">
      <w:start w:val="1"/>
      <w:numFmt w:val="bullet"/>
      <w:lvlText w:val=""/>
      <w:lvlJc w:val="left"/>
      <w:pPr>
        <w:ind w:left="6920" w:hanging="360"/>
      </w:pPr>
      <w:rPr>
        <w:rFonts w:ascii="Wingdings" w:hAnsi="Wingdings" w:hint="default"/>
      </w:rPr>
    </w:lvl>
  </w:abstractNum>
  <w:abstractNum w:abstractNumId="24" w15:restartNumberingAfterBreak="0">
    <w:nsid w:val="0B810A52"/>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11AD531E"/>
    <w:multiLevelType w:val="hybridMultilevel"/>
    <w:tmpl w:val="ED100D5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7541987"/>
    <w:multiLevelType w:val="multilevel"/>
    <w:tmpl w:val="747C27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C440EF9"/>
    <w:multiLevelType w:val="hybridMultilevel"/>
    <w:tmpl w:val="286E5CF8"/>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0482E71"/>
    <w:multiLevelType w:val="hybridMultilevel"/>
    <w:tmpl w:val="4AA86B9C"/>
    <w:lvl w:ilvl="0" w:tplc="B052C57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0AC302F"/>
    <w:multiLevelType w:val="multilevel"/>
    <w:tmpl w:val="60680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60D7014"/>
    <w:multiLevelType w:val="hybridMultilevel"/>
    <w:tmpl w:val="09124BEE"/>
    <w:lvl w:ilvl="0" w:tplc="04090001">
      <w:start w:val="1"/>
      <w:numFmt w:val="bullet"/>
      <w:lvlText w:val=""/>
      <w:lvlJc w:val="left"/>
      <w:pPr>
        <w:ind w:left="405" w:hanging="360"/>
      </w:pPr>
      <w:rPr>
        <w:rFonts w:ascii="Symbol" w:hAnsi="Symbol"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1" w15:restartNumberingAfterBreak="0">
    <w:nsid w:val="2A80325F"/>
    <w:multiLevelType w:val="hybridMultilevel"/>
    <w:tmpl w:val="53A8DF4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15:restartNumberingAfterBreak="0">
    <w:nsid w:val="2EDE213A"/>
    <w:multiLevelType w:val="multilevel"/>
    <w:tmpl w:val="FFFFFFFF"/>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302373EC"/>
    <w:multiLevelType w:val="hybridMultilevel"/>
    <w:tmpl w:val="E8884B28"/>
    <w:lvl w:ilvl="0" w:tplc="04180001">
      <w:start w:val="1"/>
      <w:numFmt w:val="bullet"/>
      <w:lvlText w:val=""/>
      <w:lvlJc w:val="left"/>
      <w:pPr>
        <w:ind w:left="900" w:hanging="360"/>
      </w:pPr>
      <w:rPr>
        <w:rFonts w:ascii="Symbol" w:hAnsi="Symbol"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1140E25"/>
    <w:multiLevelType w:val="hybridMultilevel"/>
    <w:tmpl w:val="FFBC6D1A"/>
    <w:styleLink w:val="1111113"/>
    <w:lvl w:ilvl="0" w:tplc="0418000F">
      <w:start w:val="1"/>
      <w:numFmt w:val="decimal"/>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34CD6D02"/>
    <w:multiLevelType w:val="hybridMultilevel"/>
    <w:tmpl w:val="B05071BC"/>
    <w:lvl w:ilvl="0" w:tplc="1E90D7C2">
      <w:start w:val="1"/>
      <w:numFmt w:val="decimal"/>
      <w:lvlText w:val="%1."/>
      <w:lvlJc w:val="left"/>
      <w:pPr>
        <w:ind w:left="1211"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36" w15:restartNumberingAfterBreak="0">
    <w:nsid w:val="3610447A"/>
    <w:multiLevelType w:val="hybridMultilevel"/>
    <w:tmpl w:val="CC16DF62"/>
    <w:lvl w:ilvl="0" w:tplc="0418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A6561D4"/>
    <w:multiLevelType w:val="hybridMultilevel"/>
    <w:tmpl w:val="BFDACA44"/>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F775420"/>
    <w:multiLevelType w:val="multilevel"/>
    <w:tmpl w:val="FFFFFFFF"/>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9" w15:restartNumberingAfterBreak="0">
    <w:nsid w:val="446F1C8C"/>
    <w:multiLevelType w:val="multilevel"/>
    <w:tmpl w:val="AB2EAC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6F42F37"/>
    <w:multiLevelType w:val="hybridMultilevel"/>
    <w:tmpl w:val="1D28CE2C"/>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A531108"/>
    <w:multiLevelType w:val="hybridMultilevel"/>
    <w:tmpl w:val="600AB50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A9D2B29"/>
    <w:multiLevelType w:val="hybridMultilevel"/>
    <w:tmpl w:val="0D76B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FD60902"/>
    <w:multiLevelType w:val="hybridMultilevel"/>
    <w:tmpl w:val="B7A26CC6"/>
    <w:lvl w:ilvl="0" w:tplc="5366DE1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E24717"/>
    <w:multiLevelType w:val="hybridMultilevel"/>
    <w:tmpl w:val="4EB605B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16C5E5E"/>
    <w:multiLevelType w:val="hybridMultilevel"/>
    <w:tmpl w:val="E9BA032C"/>
    <w:styleLink w:val="1111112"/>
    <w:lvl w:ilvl="0" w:tplc="08090001">
      <w:start w:val="1"/>
      <w:numFmt w:val="bullet"/>
      <w:lvlText w:val=""/>
      <w:lvlJc w:val="left"/>
      <w:pPr>
        <w:ind w:left="1020" w:hanging="360"/>
      </w:pPr>
      <w:rPr>
        <w:rFonts w:ascii="Symbol" w:hAnsi="Symbol" w:hint="default"/>
      </w:rPr>
    </w:lvl>
    <w:lvl w:ilvl="1" w:tplc="08090003" w:tentative="1">
      <w:start w:val="1"/>
      <w:numFmt w:val="bullet"/>
      <w:lvlText w:val="o"/>
      <w:lvlJc w:val="left"/>
      <w:pPr>
        <w:ind w:left="1740" w:hanging="360"/>
      </w:pPr>
      <w:rPr>
        <w:rFonts w:ascii="Courier New" w:hAnsi="Courier New" w:cs="Courier New" w:hint="default"/>
      </w:rPr>
    </w:lvl>
    <w:lvl w:ilvl="2" w:tplc="08090005" w:tentative="1">
      <w:start w:val="1"/>
      <w:numFmt w:val="bullet"/>
      <w:lvlText w:val=""/>
      <w:lvlJc w:val="left"/>
      <w:pPr>
        <w:ind w:left="2460" w:hanging="360"/>
      </w:pPr>
      <w:rPr>
        <w:rFonts w:ascii="Wingdings" w:hAnsi="Wingdings" w:hint="default"/>
      </w:rPr>
    </w:lvl>
    <w:lvl w:ilvl="3" w:tplc="08090001" w:tentative="1">
      <w:start w:val="1"/>
      <w:numFmt w:val="bullet"/>
      <w:lvlText w:val=""/>
      <w:lvlJc w:val="left"/>
      <w:pPr>
        <w:ind w:left="3180" w:hanging="360"/>
      </w:pPr>
      <w:rPr>
        <w:rFonts w:ascii="Symbol" w:hAnsi="Symbol" w:hint="default"/>
      </w:rPr>
    </w:lvl>
    <w:lvl w:ilvl="4" w:tplc="08090003" w:tentative="1">
      <w:start w:val="1"/>
      <w:numFmt w:val="bullet"/>
      <w:lvlText w:val="o"/>
      <w:lvlJc w:val="left"/>
      <w:pPr>
        <w:ind w:left="3900" w:hanging="360"/>
      </w:pPr>
      <w:rPr>
        <w:rFonts w:ascii="Courier New" w:hAnsi="Courier New" w:cs="Courier New" w:hint="default"/>
      </w:rPr>
    </w:lvl>
    <w:lvl w:ilvl="5" w:tplc="08090005" w:tentative="1">
      <w:start w:val="1"/>
      <w:numFmt w:val="bullet"/>
      <w:lvlText w:val=""/>
      <w:lvlJc w:val="left"/>
      <w:pPr>
        <w:ind w:left="4620" w:hanging="360"/>
      </w:pPr>
      <w:rPr>
        <w:rFonts w:ascii="Wingdings" w:hAnsi="Wingdings" w:hint="default"/>
      </w:rPr>
    </w:lvl>
    <w:lvl w:ilvl="6" w:tplc="08090001" w:tentative="1">
      <w:start w:val="1"/>
      <w:numFmt w:val="bullet"/>
      <w:lvlText w:val=""/>
      <w:lvlJc w:val="left"/>
      <w:pPr>
        <w:ind w:left="5340" w:hanging="360"/>
      </w:pPr>
      <w:rPr>
        <w:rFonts w:ascii="Symbol" w:hAnsi="Symbol" w:hint="default"/>
      </w:rPr>
    </w:lvl>
    <w:lvl w:ilvl="7" w:tplc="08090003" w:tentative="1">
      <w:start w:val="1"/>
      <w:numFmt w:val="bullet"/>
      <w:lvlText w:val="o"/>
      <w:lvlJc w:val="left"/>
      <w:pPr>
        <w:ind w:left="6060" w:hanging="360"/>
      </w:pPr>
      <w:rPr>
        <w:rFonts w:ascii="Courier New" w:hAnsi="Courier New" w:cs="Courier New" w:hint="default"/>
      </w:rPr>
    </w:lvl>
    <w:lvl w:ilvl="8" w:tplc="08090005" w:tentative="1">
      <w:start w:val="1"/>
      <w:numFmt w:val="bullet"/>
      <w:lvlText w:val=""/>
      <w:lvlJc w:val="left"/>
      <w:pPr>
        <w:ind w:left="6780" w:hanging="360"/>
      </w:pPr>
      <w:rPr>
        <w:rFonts w:ascii="Wingdings" w:hAnsi="Wingdings" w:hint="default"/>
      </w:rPr>
    </w:lvl>
  </w:abstractNum>
  <w:abstractNum w:abstractNumId="46" w15:restartNumberingAfterBreak="0">
    <w:nsid w:val="52CA6607"/>
    <w:multiLevelType w:val="hybridMultilevel"/>
    <w:tmpl w:val="BFF83036"/>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3A4079E"/>
    <w:multiLevelType w:val="hybridMultilevel"/>
    <w:tmpl w:val="46047B00"/>
    <w:lvl w:ilvl="0" w:tplc="08090001">
      <w:start w:val="1"/>
      <w:numFmt w:val="bullet"/>
      <w:lvlText w:val=""/>
      <w:lvlJc w:val="left"/>
      <w:pPr>
        <w:ind w:left="1245" w:hanging="360"/>
      </w:pPr>
      <w:rPr>
        <w:rFonts w:ascii="Symbol" w:hAnsi="Symbol" w:hint="default"/>
      </w:rPr>
    </w:lvl>
    <w:lvl w:ilvl="1" w:tplc="04180003" w:tentative="1">
      <w:start w:val="1"/>
      <w:numFmt w:val="bullet"/>
      <w:lvlText w:val="o"/>
      <w:lvlJc w:val="left"/>
      <w:pPr>
        <w:ind w:left="1965" w:hanging="360"/>
      </w:pPr>
      <w:rPr>
        <w:rFonts w:ascii="Courier New" w:hAnsi="Courier New" w:cs="Courier New" w:hint="default"/>
      </w:rPr>
    </w:lvl>
    <w:lvl w:ilvl="2" w:tplc="04180005" w:tentative="1">
      <w:start w:val="1"/>
      <w:numFmt w:val="bullet"/>
      <w:lvlText w:val=""/>
      <w:lvlJc w:val="left"/>
      <w:pPr>
        <w:ind w:left="2685" w:hanging="360"/>
      </w:pPr>
      <w:rPr>
        <w:rFonts w:ascii="Wingdings" w:hAnsi="Wingdings" w:hint="default"/>
      </w:rPr>
    </w:lvl>
    <w:lvl w:ilvl="3" w:tplc="04180001" w:tentative="1">
      <w:start w:val="1"/>
      <w:numFmt w:val="bullet"/>
      <w:lvlText w:val=""/>
      <w:lvlJc w:val="left"/>
      <w:pPr>
        <w:ind w:left="3405" w:hanging="360"/>
      </w:pPr>
      <w:rPr>
        <w:rFonts w:ascii="Symbol" w:hAnsi="Symbol" w:hint="default"/>
      </w:rPr>
    </w:lvl>
    <w:lvl w:ilvl="4" w:tplc="04180003" w:tentative="1">
      <w:start w:val="1"/>
      <w:numFmt w:val="bullet"/>
      <w:lvlText w:val="o"/>
      <w:lvlJc w:val="left"/>
      <w:pPr>
        <w:ind w:left="4125" w:hanging="360"/>
      </w:pPr>
      <w:rPr>
        <w:rFonts w:ascii="Courier New" w:hAnsi="Courier New" w:cs="Courier New" w:hint="default"/>
      </w:rPr>
    </w:lvl>
    <w:lvl w:ilvl="5" w:tplc="04180005" w:tentative="1">
      <w:start w:val="1"/>
      <w:numFmt w:val="bullet"/>
      <w:lvlText w:val=""/>
      <w:lvlJc w:val="left"/>
      <w:pPr>
        <w:ind w:left="4845" w:hanging="360"/>
      </w:pPr>
      <w:rPr>
        <w:rFonts w:ascii="Wingdings" w:hAnsi="Wingdings" w:hint="default"/>
      </w:rPr>
    </w:lvl>
    <w:lvl w:ilvl="6" w:tplc="04180001" w:tentative="1">
      <w:start w:val="1"/>
      <w:numFmt w:val="bullet"/>
      <w:lvlText w:val=""/>
      <w:lvlJc w:val="left"/>
      <w:pPr>
        <w:ind w:left="5565" w:hanging="360"/>
      </w:pPr>
      <w:rPr>
        <w:rFonts w:ascii="Symbol" w:hAnsi="Symbol" w:hint="default"/>
      </w:rPr>
    </w:lvl>
    <w:lvl w:ilvl="7" w:tplc="04180003" w:tentative="1">
      <w:start w:val="1"/>
      <w:numFmt w:val="bullet"/>
      <w:lvlText w:val="o"/>
      <w:lvlJc w:val="left"/>
      <w:pPr>
        <w:ind w:left="6285" w:hanging="360"/>
      </w:pPr>
      <w:rPr>
        <w:rFonts w:ascii="Courier New" w:hAnsi="Courier New" w:cs="Courier New" w:hint="default"/>
      </w:rPr>
    </w:lvl>
    <w:lvl w:ilvl="8" w:tplc="04180005" w:tentative="1">
      <w:start w:val="1"/>
      <w:numFmt w:val="bullet"/>
      <w:lvlText w:val=""/>
      <w:lvlJc w:val="left"/>
      <w:pPr>
        <w:ind w:left="7005" w:hanging="360"/>
      </w:pPr>
      <w:rPr>
        <w:rFonts w:ascii="Wingdings" w:hAnsi="Wingdings" w:hint="default"/>
      </w:rPr>
    </w:lvl>
  </w:abstractNum>
  <w:abstractNum w:abstractNumId="48" w15:restartNumberingAfterBreak="0">
    <w:nsid w:val="53C20B4A"/>
    <w:multiLevelType w:val="hybridMultilevel"/>
    <w:tmpl w:val="A49C933E"/>
    <w:lvl w:ilvl="0" w:tplc="0418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6CA50FF"/>
    <w:multiLevelType w:val="hybridMultilevel"/>
    <w:tmpl w:val="6CB491D2"/>
    <w:lvl w:ilvl="0" w:tplc="041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9071F9A"/>
    <w:multiLevelType w:val="hybridMultilevel"/>
    <w:tmpl w:val="F8624D08"/>
    <w:lvl w:ilvl="0" w:tplc="04090001">
      <w:start w:val="1"/>
      <w:numFmt w:val="bullet"/>
      <w:lvlText w:val=""/>
      <w:lvlJc w:val="left"/>
      <w:pPr>
        <w:ind w:left="40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AEF4D62"/>
    <w:multiLevelType w:val="hybridMultilevel"/>
    <w:tmpl w:val="F2E4B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FB24B8"/>
    <w:multiLevelType w:val="multilevel"/>
    <w:tmpl w:val="FFFFFFFF"/>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3" w15:restartNumberingAfterBreak="0">
    <w:nsid w:val="65646C4F"/>
    <w:multiLevelType w:val="multilevel"/>
    <w:tmpl w:val="987C478C"/>
    <w:lvl w:ilvl="0">
      <w:start w:val="1"/>
      <w:numFmt w:val="lowerLetter"/>
      <w:lvlText w:val="%1."/>
      <w:lvlJc w:val="left"/>
      <w:pPr>
        <w:tabs>
          <w:tab w:val="num" w:pos="720"/>
        </w:tabs>
        <w:ind w:left="720" w:hanging="360"/>
      </w:pPr>
      <w:rPr>
        <w:rFonts w:hint="default"/>
        <w:sz w:val="24"/>
        <w:szCs w:val="24"/>
      </w:r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72721EF"/>
    <w:multiLevelType w:val="hybridMultilevel"/>
    <w:tmpl w:val="3782DD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AEE6FE8"/>
    <w:multiLevelType w:val="hybridMultilevel"/>
    <w:tmpl w:val="BFFA5FD0"/>
    <w:lvl w:ilvl="0" w:tplc="07BCF52C">
      <w:start w:val="1"/>
      <w:numFmt w:val="bullet"/>
      <w:lvlText w:val=""/>
      <w:lvlJc w:val="left"/>
      <w:pPr>
        <w:ind w:left="1160" w:hanging="360"/>
      </w:pPr>
      <w:rPr>
        <w:rFonts w:ascii="Symbol" w:hAnsi="Symbol" w:hint="default"/>
        <w:color w:val="auto"/>
      </w:rPr>
    </w:lvl>
    <w:lvl w:ilvl="1" w:tplc="04180003" w:tentative="1">
      <w:start w:val="1"/>
      <w:numFmt w:val="bullet"/>
      <w:lvlText w:val="o"/>
      <w:lvlJc w:val="left"/>
      <w:pPr>
        <w:ind w:left="1880" w:hanging="360"/>
      </w:pPr>
      <w:rPr>
        <w:rFonts w:ascii="Courier New" w:hAnsi="Courier New" w:cs="Courier New" w:hint="default"/>
      </w:rPr>
    </w:lvl>
    <w:lvl w:ilvl="2" w:tplc="04180005" w:tentative="1">
      <w:start w:val="1"/>
      <w:numFmt w:val="bullet"/>
      <w:lvlText w:val=""/>
      <w:lvlJc w:val="left"/>
      <w:pPr>
        <w:ind w:left="2600" w:hanging="360"/>
      </w:pPr>
      <w:rPr>
        <w:rFonts w:ascii="Wingdings" w:hAnsi="Wingdings" w:hint="default"/>
      </w:rPr>
    </w:lvl>
    <w:lvl w:ilvl="3" w:tplc="04180001" w:tentative="1">
      <w:start w:val="1"/>
      <w:numFmt w:val="bullet"/>
      <w:lvlText w:val=""/>
      <w:lvlJc w:val="left"/>
      <w:pPr>
        <w:ind w:left="3320" w:hanging="360"/>
      </w:pPr>
      <w:rPr>
        <w:rFonts w:ascii="Symbol" w:hAnsi="Symbol" w:hint="default"/>
      </w:rPr>
    </w:lvl>
    <w:lvl w:ilvl="4" w:tplc="04180003" w:tentative="1">
      <w:start w:val="1"/>
      <w:numFmt w:val="bullet"/>
      <w:lvlText w:val="o"/>
      <w:lvlJc w:val="left"/>
      <w:pPr>
        <w:ind w:left="4040" w:hanging="360"/>
      </w:pPr>
      <w:rPr>
        <w:rFonts w:ascii="Courier New" w:hAnsi="Courier New" w:cs="Courier New" w:hint="default"/>
      </w:rPr>
    </w:lvl>
    <w:lvl w:ilvl="5" w:tplc="04180005" w:tentative="1">
      <w:start w:val="1"/>
      <w:numFmt w:val="bullet"/>
      <w:lvlText w:val=""/>
      <w:lvlJc w:val="left"/>
      <w:pPr>
        <w:ind w:left="4760" w:hanging="360"/>
      </w:pPr>
      <w:rPr>
        <w:rFonts w:ascii="Wingdings" w:hAnsi="Wingdings" w:hint="default"/>
      </w:rPr>
    </w:lvl>
    <w:lvl w:ilvl="6" w:tplc="04180001" w:tentative="1">
      <w:start w:val="1"/>
      <w:numFmt w:val="bullet"/>
      <w:lvlText w:val=""/>
      <w:lvlJc w:val="left"/>
      <w:pPr>
        <w:ind w:left="5480" w:hanging="360"/>
      </w:pPr>
      <w:rPr>
        <w:rFonts w:ascii="Symbol" w:hAnsi="Symbol" w:hint="default"/>
      </w:rPr>
    </w:lvl>
    <w:lvl w:ilvl="7" w:tplc="04180003" w:tentative="1">
      <w:start w:val="1"/>
      <w:numFmt w:val="bullet"/>
      <w:lvlText w:val="o"/>
      <w:lvlJc w:val="left"/>
      <w:pPr>
        <w:ind w:left="6200" w:hanging="360"/>
      </w:pPr>
      <w:rPr>
        <w:rFonts w:ascii="Courier New" w:hAnsi="Courier New" w:cs="Courier New" w:hint="default"/>
      </w:rPr>
    </w:lvl>
    <w:lvl w:ilvl="8" w:tplc="04180005" w:tentative="1">
      <w:start w:val="1"/>
      <w:numFmt w:val="bullet"/>
      <w:lvlText w:val=""/>
      <w:lvlJc w:val="left"/>
      <w:pPr>
        <w:ind w:left="6920" w:hanging="360"/>
      </w:pPr>
      <w:rPr>
        <w:rFonts w:ascii="Wingdings" w:hAnsi="Wingdings" w:hint="default"/>
      </w:rPr>
    </w:lvl>
  </w:abstractNum>
  <w:abstractNum w:abstractNumId="56" w15:restartNumberingAfterBreak="0">
    <w:nsid w:val="6C7A508F"/>
    <w:multiLevelType w:val="hybridMultilevel"/>
    <w:tmpl w:val="A2367C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7" w15:restartNumberingAfterBreak="0">
    <w:nsid w:val="6E243B8C"/>
    <w:multiLevelType w:val="hybridMultilevel"/>
    <w:tmpl w:val="572CCF7E"/>
    <w:lvl w:ilvl="0" w:tplc="04090001">
      <w:start w:val="1"/>
      <w:numFmt w:val="bullet"/>
      <w:lvlText w:val=""/>
      <w:lvlJc w:val="left"/>
      <w:pPr>
        <w:ind w:left="40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EB444F8"/>
    <w:multiLevelType w:val="hybridMultilevel"/>
    <w:tmpl w:val="08DAEBFE"/>
    <w:lvl w:ilvl="0" w:tplc="42FC14D4">
      <w:start w:val="7"/>
      <w:numFmt w:val="decimal"/>
      <w:lvlText w:val="%1."/>
      <w:lvlJc w:val="left"/>
      <w:pPr>
        <w:ind w:left="1211"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59" w15:restartNumberingAfterBreak="0">
    <w:nsid w:val="73235A8A"/>
    <w:multiLevelType w:val="hybridMultilevel"/>
    <w:tmpl w:val="2FD6A150"/>
    <w:lvl w:ilvl="0" w:tplc="0418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0" w15:restartNumberingAfterBreak="0">
    <w:nsid w:val="76A30D2E"/>
    <w:multiLevelType w:val="multilevel"/>
    <w:tmpl w:val="FFFFFFFF"/>
    <w:lvl w:ilvl="0">
      <w:numFmt w:val="bullet"/>
      <w:lvlText w:val="-"/>
      <w:lvlJc w:val="left"/>
      <w:pPr>
        <w:tabs>
          <w:tab w:val="num" w:pos="855"/>
        </w:tabs>
        <w:ind w:left="855" w:hanging="150"/>
      </w:pPr>
      <w:rPr>
        <w:rFonts w:ascii="Times New Roman" w:hAnsi="Times New Roman" w:cs="Times New Roman"/>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1" w15:restartNumberingAfterBreak="0">
    <w:nsid w:val="7B430C33"/>
    <w:multiLevelType w:val="hybridMultilevel"/>
    <w:tmpl w:val="64BE2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E320851"/>
    <w:multiLevelType w:val="hybridMultilevel"/>
    <w:tmpl w:val="59E4E50E"/>
    <w:lvl w:ilvl="0" w:tplc="04090001">
      <w:start w:val="1"/>
      <w:numFmt w:val="bullet"/>
      <w:lvlText w:val=""/>
      <w:lvlJc w:val="left"/>
      <w:pPr>
        <w:ind w:left="405" w:hanging="360"/>
      </w:pPr>
      <w:rPr>
        <w:rFonts w:ascii="Symbol" w:hAnsi="Symbol" w:hint="default"/>
      </w:rPr>
    </w:lvl>
    <w:lvl w:ilvl="1" w:tplc="63367F3A">
      <w:numFmt w:val="bullet"/>
      <w:lvlText w:val=""/>
      <w:lvlJc w:val="left"/>
      <w:pPr>
        <w:ind w:left="1125" w:hanging="360"/>
      </w:pPr>
      <w:rPr>
        <w:rFonts w:ascii="Symbol" w:eastAsia="Times New Roman" w:hAnsi="Symbol" w:cs="Segoe UI"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3" w15:restartNumberingAfterBreak="0">
    <w:nsid w:val="7FE66F8E"/>
    <w:multiLevelType w:val="hybridMultilevel"/>
    <w:tmpl w:val="A2AC154E"/>
    <w:lvl w:ilvl="0" w:tplc="0418000F">
      <w:start w:val="1"/>
      <w:numFmt w:val="decimal"/>
      <w:lvlText w:val="%1."/>
      <w:lvlJc w:val="left"/>
      <w:pPr>
        <w:ind w:left="786" w:hanging="360"/>
      </w:pPr>
      <w:rPr>
        <w:rFonts w:hint="default"/>
      </w:rPr>
    </w:lvl>
    <w:lvl w:ilvl="1" w:tplc="D20EF0EE">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5271635">
    <w:abstractNumId w:val="40"/>
  </w:num>
  <w:num w:numId="2" w16cid:durableId="729350288">
    <w:abstractNumId w:val="22"/>
  </w:num>
  <w:num w:numId="3" w16cid:durableId="703485619">
    <w:abstractNumId w:val="43"/>
  </w:num>
  <w:num w:numId="4" w16cid:durableId="877661450">
    <w:abstractNumId w:val="21"/>
  </w:num>
  <w:num w:numId="5" w16cid:durableId="14625453">
    <w:abstractNumId w:val="59"/>
  </w:num>
  <w:num w:numId="6" w16cid:durableId="473715324">
    <w:abstractNumId w:val="24"/>
  </w:num>
  <w:num w:numId="7" w16cid:durableId="375660956">
    <w:abstractNumId w:val="36"/>
  </w:num>
  <w:num w:numId="8" w16cid:durableId="1625695229">
    <w:abstractNumId w:val="49"/>
  </w:num>
  <w:num w:numId="9" w16cid:durableId="2054619515">
    <w:abstractNumId w:val="48"/>
  </w:num>
  <w:num w:numId="10" w16cid:durableId="516575869">
    <w:abstractNumId w:val="45"/>
  </w:num>
  <w:num w:numId="11" w16cid:durableId="630283620">
    <w:abstractNumId w:val="20"/>
  </w:num>
  <w:num w:numId="12" w16cid:durableId="1110928414">
    <w:abstractNumId w:val="47"/>
  </w:num>
  <w:num w:numId="13" w16cid:durableId="1839809304">
    <w:abstractNumId w:val="41"/>
  </w:num>
  <w:num w:numId="14" w16cid:durableId="509373147">
    <w:abstractNumId w:val="63"/>
  </w:num>
  <w:num w:numId="15" w16cid:durableId="953905263">
    <w:abstractNumId w:val="34"/>
  </w:num>
  <w:num w:numId="16" w16cid:durableId="218245074">
    <w:abstractNumId w:val="25"/>
  </w:num>
  <w:num w:numId="17" w16cid:durableId="232858231">
    <w:abstractNumId w:val="58"/>
  </w:num>
  <w:num w:numId="18" w16cid:durableId="1739161174">
    <w:abstractNumId w:val="23"/>
  </w:num>
  <w:num w:numId="19" w16cid:durableId="451557255">
    <w:abstractNumId w:val="55"/>
  </w:num>
  <w:num w:numId="20" w16cid:durableId="332226357">
    <w:abstractNumId w:val="35"/>
  </w:num>
  <w:num w:numId="21" w16cid:durableId="1987077750">
    <w:abstractNumId w:val="62"/>
  </w:num>
  <w:num w:numId="22" w16cid:durableId="1854030046">
    <w:abstractNumId w:val="61"/>
  </w:num>
  <w:num w:numId="23" w16cid:durableId="1771586496">
    <w:abstractNumId w:val="28"/>
  </w:num>
  <w:num w:numId="24" w16cid:durableId="1161046095">
    <w:abstractNumId w:val="3"/>
  </w:num>
  <w:num w:numId="25" w16cid:durableId="1893272757">
    <w:abstractNumId w:val="1"/>
  </w:num>
  <w:num w:numId="26" w16cid:durableId="2017607916">
    <w:abstractNumId w:val="5"/>
  </w:num>
  <w:num w:numId="27" w16cid:durableId="125395883">
    <w:abstractNumId w:val="50"/>
  </w:num>
  <w:num w:numId="28" w16cid:durableId="1930311089">
    <w:abstractNumId w:val="57"/>
  </w:num>
  <w:num w:numId="29" w16cid:durableId="660547930">
    <w:abstractNumId w:val="46"/>
  </w:num>
  <w:num w:numId="30" w16cid:durableId="644555714">
    <w:abstractNumId w:val="18"/>
  </w:num>
  <w:num w:numId="31" w16cid:durableId="736395104">
    <w:abstractNumId w:val="54"/>
  </w:num>
  <w:num w:numId="32" w16cid:durableId="1293637261">
    <w:abstractNumId w:val="26"/>
  </w:num>
  <w:num w:numId="33" w16cid:durableId="1059669482">
    <w:abstractNumId w:val="37"/>
  </w:num>
  <w:num w:numId="34" w16cid:durableId="1807117076">
    <w:abstractNumId w:val="27"/>
  </w:num>
  <w:num w:numId="35" w16cid:durableId="1752921403">
    <w:abstractNumId w:val="53"/>
  </w:num>
  <w:num w:numId="36" w16cid:durableId="344719626">
    <w:abstractNumId w:val="39"/>
  </w:num>
  <w:num w:numId="37" w16cid:durableId="674457301">
    <w:abstractNumId w:val="19"/>
  </w:num>
  <w:num w:numId="38" w16cid:durableId="497231552">
    <w:abstractNumId w:val="29"/>
  </w:num>
  <w:num w:numId="39" w16cid:durableId="273946676">
    <w:abstractNumId w:val="44"/>
  </w:num>
  <w:num w:numId="40" w16cid:durableId="951546229">
    <w:abstractNumId w:val="51"/>
  </w:num>
  <w:num w:numId="41" w16cid:durableId="696587410">
    <w:abstractNumId w:val="32"/>
  </w:num>
  <w:num w:numId="42" w16cid:durableId="1348020375">
    <w:abstractNumId w:val="52"/>
  </w:num>
  <w:num w:numId="43" w16cid:durableId="1625967132">
    <w:abstractNumId w:val="38"/>
  </w:num>
  <w:num w:numId="44" w16cid:durableId="1326350059">
    <w:abstractNumId w:val="60"/>
  </w:num>
  <w:num w:numId="45" w16cid:durableId="1853835049">
    <w:abstractNumId w:val="30"/>
  </w:num>
  <w:num w:numId="46" w16cid:durableId="722362959">
    <w:abstractNumId w:val="42"/>
  </w:num>
  <w:num w:numId="47" w16cid:durableId="1696225168">
    <w:abstractNumId w:val="33"/>
  </w:num>
  <w:num w:numId="48" w16cid:durableId="412551379">
    <w:abstractNumId w:val="31"/>
  </w:num>
  <w:num w:numId="49" w16cid:durableId="1112478746">
    <w:abstractNumId w:val="5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CA6"/>
    <w:rsid w:val="000051DB"/>
    <w:rsid w:val="00011176"/>
    <w:rsid w:val="000137B2"/>
    <w:rsid w:val="00020ECD"/>
    <w:rsid w:val="00022493"/>
    <w:rsid w:val="000271FD"/>
    <w:rsid w:val="00037171"/>
    <w:rsid w:val="000376F6"/>
    <w:rsid w:val="0004198C"/>
    <w:rsid w:val="00042895"/>
    <w:rsid w:val="000528D8"/>
    <w:rsid w:val="00057CB6"/>
    <w:rsid w:val="00062170"/>
    <w:rsid w:val="00062C74"/>
    <w:rsid w:val="000633C3"/>
    <w:rsid w:val="00066FE1"/>
    <w:rsid w:val="0007099A"/>
    <w:rsid w:val="00071E53"/>
    <w:rsid w:val="000721EB"/>
    <w:rsid w:val="00072FEA"/>
    <w:rsid w:val="000855E7"/>
    <w:rsid w:val="000856A9"/>
    <w:rsid w:val="0008637A"/>
    <w:rsid w:val="00093B38"/>
    <w:rsid w:val="000A3649"/>
    <w:rsid w:val="000A6FB1"/>
    <w:rsid w:val="000A7B6A"/>
    <w:rsid w:val="000B0081"/>
    <w:rsid w:val="000B2AEC"/>
    <w:rsid w:val="000B4996"/>
    <w:rsid w:val="000B5343"/>
    <w:rsid w:val="000B5FA6"/>
    <w:rsid w:val="000C220F"/>
    <w:rsid w:val="000D0753"/>
    <w:rsid w:val="000D32D8"/>
    <w:rsid w:val="000D369E"/>
    <w:rsid w:val="000D6975"/>
    <w:rsid w:val="000E08E7"/>
    <w:rsid w:val="000E7FAF"/>
    <w:rsid w:val="000F5012"/>
    <w:rsid w:val="000F64D4"/>
    <w:rsid w:val="000F760C"/>
    <w:rsid w:val="00111104"/>
    <w:rsid w:val="00111EF7"/>
    <w:rsid w:val="00112B03"/>
    <w:rsid w:val="001141A4"/>
    <w:rsid w:val="0011482D"/>
    <w:rsid w:val="00116A6D"/>
    <w:rsid w:val="00127A0F"/>
    <w:rsid w:val="00127FEC"/>
    <w:rsid w:val="0013179A"/>
    <w:rsid w:val="00131ECE"/>
    <w:rsid w:val="001338E4"/>
    <w:rsid w:val="001379DC"/>
    <w:rsid w:val="001408F9"/>
    <w:rsid w:val="0014155B"/>
    <w:rsid w:val="0014344C"/>
    <w:rsid w:val="00147F3A"/>
    <w:rsid w:val="001539EC"/>
    <w:rsid w:val="00160820"/>
    <w:rsid w:val="00163FE9"/>
    <w:rsid w:val="001676F3"/>
    <w:rsid w:val="0017163F"/>
    <w:rsid w:val="00171F60"/>
    <w:rsid w:val="00193742"/>
    <w:rsid w:val="00194668"/>
    <w:rsid w:val="00194ED3"/>
    <w:rsid w:val="00195C20"/>
    <w:rsid w:val="00197490"/>
    <w:rsid w:val="001A05C9"/>
    <w:rsid w:val="001A46EE"/>
    <w:rsid w:val="001A635C"/>
    <w:rsid w:val="001B382F"/>
    <w:rsid w:val="001B592A"/>
    <w:rsid w:val="001B5E04"/>
    <w:rsid w:val="001B6C8F"/>
    <w:rsid w:val="001C09BD"/>
    <w:rsid w:val="001C1973"/>
    <w:rsid w:val="001C46FF"/>
    <w:rsid w:val="001C4BEB"/>
    <w:rsid w:val="001C4C39"/>
    <w:rsid w:val="001C4EA5"/>
    <w:rsid w:val="001C70C6"/>
    <w:rsid w:val="001C7D7D"/>
    <w:rsid w:val="001D2921"/>
    <w:rsid w:val="001D6DC3"/>
    <w:rsid w:val="001E18D0"/>
    <w:rsid w:val="001E3C49"/>
    <w:rsid w:val="001E6DF6"/>
    <w:rsid w:val="001F2CBA"/>
    <w:rsid w:val="001F5361"/>
    <w:rsid w:val="0020210D"/>
    <w:rsid w:val="00204DEC"/>
    <w:rsid w:val="002053F9"/>
    <w:rsid w:val="00207E22"/>
    <w:rsid w:val="00213EE1"/>
    <w:rsid w:val="00213FA3"/>
    <w:rsid w:val="002157B4"/>
    <w:rsid w:val="002157E6"/>
    <w:rsid w:val="002165B5"/>
    <w:rsid w:val="00221C47"/>
    <w:rsid w:val="0022270B"/>
    <w:rsid w:val="00223F5C"/>
    <w:rsid w:val="00225CF4"/>
    <w:rsid w:val="00232CF5"/>
    <w:rsid w:val="002330ED"/>
    <w:rsid w:val="00245E5B"/>
    <w:rsid w:val="00256B96"/>
    <w:rsid w:val="002622C2"/>
    <w:rsid w:val="00262CA1"/>
    <w:rsid w:val="002646E6"/>
    <w:rsid w:val="00273277"/>
    <w:rsid w:val="00273F9C"/>
    <w:rsid w:val="00280320"/>
    <w:rsid w:val="002809A4"/>
    <w:rsid w:val="00285111"/>
    <w:rsid w:val="002867E4"/>
    <w:rsid w:val="00287834"/>
    <w:rsid w:val="00293DCB"/>
    <w:rsid w:val="0029494C"/>
    <w:rsid w:val="00297F1D"/>
    <w:rsid w:val="002A5763"/>
    <w:rsid w:val="002A5A6B"/>
    <w:rsid w:val="002A5ABA"/>
    <w:rsid w:val="002B01D7"/>
    <w:rsid w:val="002B2AC6"/>
    <w:rsid w:val="002B3D69"/>
    <w:rsid w:val="002B4A13"/>
    <w:rsid w:val="002B5845"/>
    <w:rsid w:val="002C537A"/>
    <w:rsid w:val="002C6303"/>
    <w:rsid w:val="002D2DA8"/>
    <w:rsid w:val="002D5618"/>
    <w:rsid w:val="002E201A"/>
    <w:rsid w:val="002E2D7A"/>
    <w:rsid w:val="002F0E01"/>
    <w:rsid w:val="002F1966"/>
    <w:rsid w:val="002F46D8"/>
    <w:rsid w:val="00300DE9"/>
    <w:rsid w:val="00301FB6"/>
    <w:rsid w:val="0031095B"/>
    <w:rsid w:val="0031573F"/>
    <w:rsid w:val="00315E5A"/>
    <w:rsid w:val="00316821"/>
    <w:rsid w:val="00325CD4"/>
    <w:rsid w:val="00326965"/>
    <w:rsid w:val="00331892"/>
    <w:rsid w:val="00336626"/>
    <w:rsid w:val="0034106E"/>
    <w:rsid w:val="00341943"/>
    <w:rsid w:val="00342A9A"/>
    <w:rsid w:val="00347AC4"/>
    <w:rsid w:val="00350378"/>
    <w:rsid w:val="00351BCC"/>
    <w:rsid w:val="00360DB7"/>
    <w:rsid w:val="00367AA5"/>
    <w:rsid w:val="00370A8A"/>
    <w:rsid w:val="003742C7"/>
    <w:rsid w:val="00394BDD"/>
    <w:rsid w:val="00397931"/>
    <w:rsid w:val="00397E7F"/>
    <w:rsid w:val="003A0FA5"/>
    <w:rsid w:val="003A4ABA"/>
    <w:rsid w:val="003A7086"/>
    <w:rsid w:val="003B3B70"/>
    <w:rsid w:val="003C4632"/>
    <w:rsid w:val="003D1BE4"/>
    <w:rsid w:val="003E15BE"/>
    <w:rsid w:val="003E5581"/>
    <w:rsid w:val="003E59E2"/>
    <w:rsid w:val="003E66CE"/>
    <w:rsid w:val="003E6AB0"/>
    <w:rsid w:val="003E7858"/>
    <w:rsid w:val="003F6F48"/>
    <w:rsid w:val="00400BF3"/>
    <w:rsid w:val="004063DC"/>
    <w:rsid w:val="004164E7"/>
    <w:rsid w:val="0042104F"/>
    <w:rsid w:val="00422288"/>
    <w:rsid w:val="00425DAD"/>
    <w:rsid w:val="0042642E"/>
    <w:rsid w:val="004330C5"/>
    <w:rsid w:val="00434B97"/>
    <w:rsid w:val="004509EE"/>
    <w:rsid w:val="00451330"/>
    <w:rsid w:val="0045418D"/>
    <w:rsid w:val="0045558C"/>
    <w:rsid w:val="00456DCB"/>
    <w:rsid w:val="004579A8"/>
    <w:rsid w:val="004601F5"/>
    <w:rsid w:val="00460407"/>
    <w:rsid w:val="00467788"/>
    <w:rsid w:val="00475FD2"/>
    <w:rsid w:val="004872EC"/>
    <w:rsid w:val="0049095F"/>
    <w:rsid w:val="00490FB4"/>
    <w:rsid w:val="00491E49"/>
    <w:rsid w:val="0049230C"/>
    <w:rsid w:val="004A1485"/>
    <w:rsid w:val="004A1ED8"/>
    <w:rsid w:val="004A5AE5"/>
    <w:rsid w:val="004B2FAC"/>
    <w:rsid w:val="004B65AE"/>
    <w:rsid w:val="004B7EE1"/>
    <w:rsid w:val="004C3535"/>
    <w:rsid w:val="004C4A3A"/>
    <w:rsid w:val="004C4CA6"/>
    <w:rsid w:val="004C7E11"/>
    <w:rsid w:val="004D1A11"/>
    <w:rsid w:val="004D35F9"/>
    <w:rsid w:val="004E16F0"/>
    <w:rsid w:val="004E1D60"/>
    <w:rsid w:val="004F16CF"/>
    <w:rsid w:val="004F4A55"/>
    <w:rsid w:val="00501955"/>
    <w:rsid w:val="00514FBD"/>
    <w:rsid w:val="00515926"/>
    <w:rsid w:val="00515BBC"/>
    <w:rsid w:val="00515D66"/>
    <w:rsid w:val="005208B6"/>
    <w:rsid w:val="00530130"/>
    <w:rsid w:val="00531817"/>
    <w:rsid w:val="005366B8"/>
    <w:rsid w:val="00536DDC"/>
    <w:rsid w:val="00540573"/>
    <w:rsid w:val="0054140E"/>
    <w:rsid w:val="00542916"/>
    <w:rsid w:val="00543C34"/>
    <w:rsid w:val="005521F6"/>
    <w:rsid w:val="005527AF"/>
    <w:rsid w:val="00554F8A"/>
    <w:rsid w:val="005655DF"/>
    <w:rsid w:val="00566F1F"/>
    <w:rsid w:val="00567529"/>
    <w:rsid w:val="00571422"/>
    <w:rsid w:val="00576F55"/>
    <w:rsid w:val="00582F09"/>
    <w:rsid w:val="00585610"/>
    <w:rsid w:val="00585852"/>
    <w:rsid w:val="0059191C"/>
    <w:rsid w:val="00593585"/>
    <w:rsid w:val="005942B6"/>
    <w:rsid w:val="005A725D"/>
    <w:rsid w:val="005B0A10"/>
    <w:rsid w:val="005C2CB2"/>
    <w:rsid w:val="005D0FE7"/>
    <w:rsid w:val="005D2F8E"/>
    <w:rsid w:val="005D3BD1"/>
    <w:rsid w:val="005D5C9D"/>
    <w:rsid w:val="005D7264"/>
    <w:rsid w:val="005E20D6"/>
    <w:rsid w:val="005E23A8"/>
    <w:rsid w:val="005E4359"/>
    <w:rsid w:val="005F0AD6"/>
    <w:rsid w:val="005F7244"/>
    <w:rsid w:val="005F7556"/>
    <w:rsid w:val="00600916"/>
    <w:rsid w:val="00603E47"/>
    <w:rsid w:val="00604F12"/>
    <w:rsid w:val="0061394C"/>
    <w:rsid w:val="00626B52"/>
    <w:rsid w:val="00641195"/>
    <w:rsid w:val="00643BB0"/>
    <w:rsid w:val="006444A4"/>
    <w:rsid w:val="0064553C"/>
    <w:rsid w:val="006462C6"/>
    <w:rsid w:val="006477AE"/>
    <w:rsid w:val="00647968"/>
    <w:rsid w:val="0065462C"/>
    <w:rsid w:val="00656AE8"/>
    <w:rsid w:val="0066000F"/>
    <w:rsid w:val="00661EC5"/>
    <w:rsid w:val="00662A46"/>
    <w:rsid w:val="00666A35"/>
    <w:rsid w:val="0067224C"/>
    <w:rsid w:val="006767F4"/>
    <w:rsid w:val="00676A0F"/>
    <w:rsid w:val="0067707D"/>
    <w:rsid w:val="006858D6"/>
    <w:rsid w:val="00686E65"/>
    <w:rsid w:val="006909ED"/>
    <w:rsid w:val="00690DF5"/>
    <w:rsid w:val="00694FAA"/>
    <w:rsid w:val="006964D2"/>
    <w:rsid w:val="00696940"/>
    <w:rsid w:val="006A359E"/>
    <w:rsid w:val="006A4A5D"/>
    <w:rsid w:val="006B1AE6"/>
    <w:rsid w:val="006C77C8"/>
    <w:rsid w:val="006D01EA"/>
    <w:rsid w:val="006D1C19"/>
    <w:rsid w:val="006D264B"/>
    <w:rsid w:val="006D2D36"/>
    <w:rsid w:val="006D4105"/>
    <w:rsid w:val="006D6114"/>
    <w:rsid w:val="006E17A2"/>
    <w:rsid w:val="006E2E69"/>
    <w:rsid w:val="007105C3"/>
    <w:rsid w:val="00710993"/>
    <w:rsid w:val="00711253"/>
    <w:rsid w:val="00711D7C"/>
    <w:rsid w:val="00712C6B"/>
    <w:rsid w:val="0071718B"/>
    <w:rsid w:val="00720712"/>
    <w:rsid w:val="007231EF"/>
    <w:rsid w:val="00731819"/>
    <w:rsid w:val="007349B9"/>
    <w:rsid w:val="00734B24"/>
    <w:rsid w:val="00734C9E"/>
    <w:rsid w:val="00734D9B"/>
    <w:rsid w:val="00736F9A"/>
    <w:rsid w:val="00740900"/>
    <w:rsid w:val="00745C23"/>
    <w:rsid w:val="007568C1"/>
    <w:rsid w:val="00761388"/>
    <w:rsid w:val="00761449"/>
    <w:rsid w:val="00765E25"/>
    <w:rsid w:val="0077024F"/>
    <w:rsid w:val="0077302D"/>
    <w:rsid w:val="0077433A"/>
    <w:rsid w:val="00774599"/>
    <w:rsid w:val="0079053F"/>
    <w:rsid w:val="00790C2A"/>
    <w:rsid w:val="00793984"/>
    <w:rsid w:val="0079483C"/>
    <w:rsid w:val="00794C44"/>
    <w:rsid w:val="00796490"/>
    <w:rsid w:val="007A0AE7"/>
    <w:rsid w:val="007A2A86"/>
    <w:rsid w:val="007A5A2D"/>
    <w:rsid w:val="007A75CA"/>
    <w:rsid w:val="007B0DFA"/>
    <w:rsid w:val="007C7BE5"/>
    <w:rsid w:val="007C7F2E"/>
    <w:rsid w:val="007D0DF0"/>
    <w:rsid w:val="007D3669"/>
    <w:rsid w:val="007D5499"/>
    <w:rsid w:val="007D7AEE"/>
    <w:rsid w:val="007E3D5A"/>
    <w:rsid w:val="007E6657"/>
    <w:rsid w:val="007E7F31"/>
    <w:rsid w:val="007F48CA"/>
    <w:rsid w:val="007F59C9"/>
    <w:rsid w:val="007F64DC"/>
    <w:rsid w:val="00813E40"/>
    <w:rsid w:val="0082083C"/>
    <w:rsid w:val="00833B17"/>
    <w:rsid w:val="00842A9F"/>
    <w:rsid w:val="00847DD9"/>
    <w:rsid w:val="00855571"/>
    <w:rsid w:val="00864A11"/>
    <w:rsid w:val="008659BA"/>
    <w:rsid w:val="00865ABA"/>
    <w:rsid w:val="0086704F"/>
    <w:rsid w:val="00871309"/>
    <w:rsid w:val="00871484"/>
    <w:rsid w:val="00873320"/>
    <w:rsid w:val="00881FC2"/>
    <w:rsid w:val="008841F4"/>
    <w:rsid w:val="008913A2"/>
    <w:rsid w:val="00893F13"/>
    <w:rsid w:val="008976B9"/>
    <w:rsid w:val="008A12E2"/>
    <w:rsid w:val="008A3B8D"/>
    <w:rsid w:val="008A57EB"/>
    <w:rsid w:val="008B0D8C"/>
    <w:rsid w:val="008B1FEF"/>
    <w:rsid w:val="008B2A7E"/>
    <w:rsid w:val="008B39A2"/>
    <w:rsid w:val="008C3E09"/>
    <w:rsid w:val="008C5341"/>
    <w:rsid w:val="008C6C0D"/>
    <w:rsid w:val="008C6CEB"/>
    <w:rsid w:val="008D78CB"/>
    <w:rsid w:val="008E064C"/>
    <w:rsid w:val="008E3326"/>
    <w:rsid w:val="008F35DD"/>
    <w:rsid w:val="008F52EA"/>
    <w:rsid w:val="008F7E2A"/>
    <w:rsid w:val="0090153A"/>
    <w:rsid w:val="009018CE"/>
    <w:rsid w:val="009027C9"/>
    <w:rsid w:val="0090307F"/>
    <w:rsid w:val="009138B5"/>
    <w:rsid w:val="00913C18"/>
    <w:rsid w:val="00915349"/>
    <w:rsid w:val="00917871"/>
    <w:rsid w:val="00917B94"/>
    <w:rsid w:val="00923995"/>
    <w:rsid w:val="00925079"/>
    <w:rsid w:val="00925953"/>
    <w:rsid w:val="00932CF9"/>
    <w:rsid w:val="0094529C"/>
    <w:rsid w:val="00951F79"/>
    <w:rsid w:val="00952A79"/>
    <w:rsid w:val="009545D5"/>
    <w:rsid w:val="00960A40"/>
    <w:rsid w:val="00961BBE"/>
    <w:rsid w:val="00963E11"/>
    <w:rsid w:val="00964670"/>
    <w:rsid w:val="0097458A"/>
    <w:rsid w:val="00974CDF"/>
    <w:rsid w:val="00977E91"/>
    <w:rsid w:val="00980212"/>
    <w:rsid w:val="009874A7"/>
    <w:rsid w:val="009A00FA"/>
    <w:rsid w:val="009A2ACD"/>
    <w:rsid w:val="009A4973"/>
    <w:rsid w:val="009A51C7"/>
    <w:rsid w:val="009A547F"/>
    <w:rsid w:val="009B1283"/>
    <w:rsid w:val="009B384F"/>
    <w:rsid w:val="009B3F86"/>
    <w:rsid w:val="009B6349"/>
    <w:rsid w:val="009C5574"/>
    <w:rsid w:val="009C6271"/>
    <w:rsid w:val="009D1AE8"/>
    <w:rsid w:val="009D2946"/>
    <w:rsid w:val="009E1910"/>
    <w:rsid w:val="009F6360"/>
    <w:rsid w:val="00A0390C"/>
    <w:rsid w:val="00A04E46"/>
    <w:rsid w:val="00A05922"/>
    <w:rsid w:val="00A07448"/>
    <w:rsid w:val="00A07CD0"/>
    <w:rsid w:val="00A2559F"/>
    <w:rsid w:val="00A30FC6"/>
    <w:rsid w:val="00A36A98"/>
    <w:rsid w:val="00A40E14"/>
    <w:rsid w:val="00A433B4"/>
    <w:rsid w:val="00A43633"/>
    <w:rsid w:val="00A46B53"/>
    <w:rsid w:val="00A628F7"/>
    <w:rsid w:val="00A75799"/>
    <w:rsid w:val="00A80A06"/>
    <w:rsid w:val="00A8108B"/>
    <w:rsid w:val="00A82FC1"/>
    <w:rsid w:val="00A8541A"/>
    <w:rsid w:val="00A85516"/>
    <w:rsid w:val="00A95E96"/>
    <w:rsid w:val="00A96687"/>
    <w:rsid w:val="00A97980"/>
    <w:rsid w:val="00AA09B9"/>
    <w:rsid w:val="00AA1A94"/>
    <w:rsid w:val="00AB080B"/>
    <w:rsid w:val="00AB66CF"/>
    <w:rsid w:val="00AC0850"/>
    <w:rsid w:val="00AD1659"/>
    <w:rsid w:val="00AE38E6"/>
    <w:rsid w:val="00AE4207"/>
    <w:rsid w:val="00AE4B5D"/>
    <w:rsid w:val="00AE6995"/>
    <w:rsid w:val="00AF02D2"/>
    <w:rsid w:val="00AF658F"/>
    <w:rsid w:val="00B01013"/>
    <w:rsid w:val="00B04AEF"/>
    <w:rsid w:val="00B1000F"/>
    <w:rsid w:val="00B11F18"/>
    <w:rsid w:val="00B17DE3"/>
    <w:rsid w:val="00B228CF"/>
    <w:rsid w:val="00B247E9"/>
    <w:rsid w:val="00B24E36"/>
    <w:rsid w:val="00B25D2B"/>
    <w:rsid w:val="00B2664A"/>
    <w:rsid w:val="00B26857"/>
    <w:rsid w:val="00B376F3"/>
    <w:rsid w:val="00B40F3E"/>
    <w:rsid w:val="00B46E60"/>
    <w:rsid w:val="00B51E2F"/>
    <w:rsid w:val="00B54649"/>
    <w:rsid w:val="00B65979"/>
    <w:rsid w:val="00B910BB"/>
    <w:rsid w:val="00B91BAD"/>
    <w:rsid w:val="00B92551"/>
    <w:rsid w:val="00B941BD"/>
    <w:rsid w:val="00BA16B4"/>
    <w:rsid w:val="00BA2B99"/>
    <w:rsid w:val="00BA3754"/>
    <w:rsid w:val="00BA3F32"/>
    <w:rsid w:val="00BB1A24"/>
    <w:rsid w:val="00BB1CE5"/>
    <w:rsid w:val="00BB2265"/>
    <w:rsid w:val="00BB3CCA"/>
    <w:rsid w:val="00BB452A"/>
    <w:rsid w:val="00BC1146"/>
    <w:rsid w:val="00BC5113"/>
    <w:rsid w:val="00BC5254"/>
    <w:rsid w:val="00BD0F31"/>
    <w:rsid w:val="00BD4BAA"/>
    <w:rsid w:val="00BE0B94"/>
    <w:rsid w:val="00BE2DC9"/>
    <w:rsid w:val="00BE47F3"/>
    <w:rsid w:val="00BF3038"/>
    <w:rsid w:val="00BF5DF7"/>
    <w:rsid w:val="00BF6E16"/>
    <w:rsid w:val="00C00241"/>
    <w:rsid w:val="00C03E90"/>
    <w:rsid w:val="00C0662D"/>
    <w:rsid w:val="00C06DE3"/>
    <w:rsid w:val="00C1114D"/>
    <w:rsid w:val="00C139B1"/>
    <w:rsid w:val="00C13DBA"/>
    <w:rsid w:val="00C17BB0"/>
    <w:rsid w:val="00C206D6"/>
    <w:rsid w:val="00C21652"/>
    <w:rsid w:val="00C21A2F"/>
    <w:rsid w:val="00C21B79"/>
    <w:rsid w:val="00C25875"/>
    <w:rsid w:val="00C33052"/>
    <w:rsid w:val="00C37A1E"/>
    <w:rsid w:val="00C426CB"/>
    <w:rsid w:val="00C43C8F"/>
    <w:rsid w:val="00C56BC9"/>
    <w:rsid w:val="00C73173"/>
    <w:rsid w:val="00C7469E"/>
    <w:rsid w:val="00C770FD"/>
    <w:rsid w:val="00C849EF"/>
    <w:rsid w:val="00C85744"/>
    <w:rsid w:val="00C87ED8"/>
    <w:rsid w:val="00C96263"/>
    <w:rsid w:val="00C96E8E"/>
    <w:rsid w:val="00C97E50"/>
    <w:rsid w:val="00CA1C30"/>
    <w:rsid w:val="00CA2529"/>
    <w:rsid w:val="00CA2D2C"/>
    <w:rsid w:val="00CA3A3B"/>
    <w:rsid w:val="00CA4567"/>
    <w:rsid w:val="00CB1E65"/>
    <w:rsid w:val="00CC5D2E"/>
    <w:rsid w:val="00CD7CDE"/>
    <w:rsid w:val="00CE2E13"/>
    <w:rsid w:val="00CF0F2A"/>
    <w:rsid w:val="00CF71BD"/>
    <w:rsid w:val="00D02A65"/>
    <w:rsid w:val="00D16703"/>
    <w:rsid w:val="00D201CC"/>
    <w:rsid w:val="00D438E0"/>
    <w:rsid w:val="00D47458"/>
    <w:rsid w:val="00D50A63"/>
    <w:rsid w:val="00D5173B"/>
    <w:rsid w:val="00D518C4"/>
    <w:rsid w:val="00D52A8E"/>
    <w:rsid w:val="00D5447D"/>
    <w:rsid w:val="00D555AA"/>
    <w:rsid w:val="00D55C87"/>
    <w:rsid w:val="00D561D5"/>
    <w:rsid w:val="00D57795"/>
    <w:rsid w:val="00D6279B"/>
    <w:rsid w:val="00D744EF"/>
    <w:rsid w:val="00D748E4"/>
    <w:rsid w:val="00D81BF3"/>
    <w:rsid w:val="00D8332B"/>
    <w:rsid w:val="00DA1C71"/>
    <w:rsid w:val="00DA45E9"/>
    <w:rsid w:val="00DA5797"/>
    <w:rsid w:val="00DA59D4"/>
    <w:rsid w:val="00DB5772"/>
    <w:rsid w:val="00DC0C2E"/>
    <w:rsid w:val="00DC0C99"/>
    <w:rsid w:val="00DC4408"/>
    <w:rsid w:val="00DD3A22"/>
    <w:rsid w:val="00DD4645"/>
    <w:rsid w:val="00DD4B73"/>
    <w:rsid w:val="00DD5859"/>
    <w:rsid w:val="00DD65A9"/>
    <w:rsid w:val="00DD7B86"/>
    <w:rsid w:val="00DD7CE7"/>
    <w:rsid w:val="00DE3662"/>
    <w:rsid w:val="00DE3EF1"/>
    <w:rsid w:val="00DE4883"/>
    <w:rsid w:val="00DE5EAB"/>
    <w:rsid w:val="00DE732A"/>
    <w:rsid w:val="00DF1DC0"/>
    <w:rsid w:val="00DF509D"/>
    <w:rsid w:val="00E01CA4"/>
    <w:rsid w:val="00E21901"/>
    <w:rsid w:val="00E2328C"/>
    <w:rsid w:val="00E327FE"/>
    <w:rsid w:val="00E3311C"/>
    <w:rsid w:val="00E40C66"/>
    <w:rsid w:val="00E40F0F"/>
    <w:rsid w:val="00E419B7"/>
    <w:rsid w:val="00E47488"/>
    <w:rsid w:val="00E55688"/>
    <w:rsid w:val="00E55919"/>
    <w:rsid w:val="00E676A6"/>
    <w:rsid w:val="00E7310F"/>
    <w:rsid w:val="00E7339F"/>
    <w:rsid w:val="00E74AB6"/>
    <w:rsid w:val="00E767ED"/>
    <w:rsid w:val="00E957AB"/>
    <w:rsid w:val="00E95BB6"/>
    <w:rsid w:val="00E97318"/>
    <w:rsid w:val="00E97BA4"/>
    <w:rsid w:val="00EA2A99"/>
    <w:rsid w:val="00EB5C71"/>
    <w:rsid w:val="00EB6B38"/>
    <w:rsid w:val="00EC1CCD"/>
    <w:rsid w:val="00EC21F9"/>
    <w:rsid w:val="00EC76C2"/>
    <w:rsid w:val="00ED3620"/>
    <w:rsid w:val="00ED7DD6"/>
    <w:rsid w:val="00EE2A6A"/>
    <w:rsid w:val="00EE6B58"/>
    <w:rsid w:val="00EE779A"/>
    <w:rsid w:val="00EF3DA2"/>
    <w:rsid w:val="00EF6927"/>
    <w:rsid w:val="00EF6A70"/>
    <w:rsid w:val="00F00E5D"/>
    <w:rsid w:val="00F03B04"/>
    <w:rsid w:val="00F04D89"/>
    <w:rsid w:val="00F105F5"/>
    <w:rsid w:val="00F13CDF"/>
    <w:rsid w:val="00F2010A"/>
    <w:rsid w:val="00F21D5D"/>
    <w:rsid w:val="00F22E3A"/>
    <w:rsid w:val="00F24AEA"/>
    <w:rsid w:val="00F24C30"/>
    <w:rsid w:val="00F35E9D"/>
    <w:rsid w:val="00F36EF8"/>
    <w:rsid w:val="00F408CD"/>
    <w:rsid w:val="00F41883"/>
    <w:rsid w:val="00F42E22"/>
    <w:rsid w:val="00F436AA"/>
    <w:rsid w:val="00F44672"/>
    <w:rsid w:val="00F46610"/>
    <w:rsid w:val="00F552D9"/>
    <w:rsid w:val="00F75A9B"/>
    <w:rsid w:val="00F77DE4"/>
    <w:rsid w:val="00F8251C"/>
    <w:rsid w:val="00F83657"/>
    <w:rsid w:val="00F839F9"/>
    <w:rsid w:val="00F84254"/>
    <w:rsid w:val="00F86D36"/>
    <w:rsid w:val="00F87D2A"/>
    <w:rsid w:val="00F916E7"/>
    <w:rsid w:val="00F9260B"/>
    <w:rsid w:val="00F92D5D"/>
    <w:rsid w:val="00FA0C8A"/>
    <w:rsid w:val="00FB28FA"/>
    <w:rsid w:val="00FB58C8"/>
    <w:rsid w:val="00FB5EC4"/>
    <w:rsid w:val="00FD3D90"/>
    <w:rsid w:val="00FD5983"/>
    <w:rsid w:val="00FE41CC"/>
    <w:rsid w:val="00FF6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0D78B9D7"/>
  <w15:docId w15:val="{5471F04A-D2E6-4084-90A9-09CD322C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33A"/>
    <w:pPr>
      <w:spacing w:after="160" w:line="259" w:lineRule="auto"/>
    </w:pPr>
    <w:rPr>
      <w:sz w:val="22"/>
      <w:szCs w:val="22"/>
      <w:lang w:val="en-GB" w:eastAsia="en-GB"/>
    </w:rPr>
  </w:style>
  <w:style w:type="paragraph" w:styleId="Heading1">
    <w:name w:val="heading 1"/>
    <w:basedOn w:val="Normal"/>
    <w:next w:val="Normal"/>
    <w:link w:val="Heading1Char"/>
    <w:uiPriority w:val="9"/>
    <w:qFormat/>
    <w:rsid w:val="00287834"/>
    <w:pPr>
      <w:keepNext/>
      <w:keepLines/>
      <w:spacing w:before="320" w:after="40" w:line="240" w:lineRule="auto"/>
      <w:jc w:val="both"/>
      <w:outlineLvl w:val="0"/>
    </w:pPr>
    <w:rPr>
      <w:rFonts w:ascii="Cambria" w:hAnsi="Cambria"/>
      <w:b/>
      <w:bCs/>
      <w:caps/>
      <w:spacing w:val="4"/>
      <w:sz w:val="28"/>
      <w:szCs w:val="28"/>
      <w:lang w:eastAsia="en-US"/>
    </w:rPr>
  </w:style>
  <w:style w:type="paragraph" w:styleId="Heading2">
    <w:name w:val="heading 2"/>
    <w:basedOn w:val="Normal"/>
    <w:next w:val="Normal"/>
    <w:link w:val="Heading2Char"/>
    <w:uiPriority w:val="9"/>
    <w:qFormat/>
    <w:rsid w:val="00287834"/>
    <w:pPr>
      <w:keepNext/>
      <w:keepLines/>
      <w:spacing w:before="120" w:after="0" w:line="240" w:lineRule="auto"/>
      <w:jc w:val="both"/>
      <w:outlineLvl w:val="1"/>
    </w:pPr>
    <w:rPr>
      <w:rFonts w:ascii="Cambria" w:hAnsi="Cambria"/>
      <w:b/>
      <w:bCs/>
      <w:sz w:val="28"/>
      <w:szCs w:val="28"/>
      <w:lang w:eastAsia="en-US"/>
    </w:rPr>
  </w:style>
  <w:style w:type="paragraph" w:styleId="Heading3">
    <w:name w:val="heading 3"/>
    <w:basedOn w:val="Normal"/>
    <w:next w:val="Normal"/>
    <w:link w:val="Heading3Char"/>
    <w:uiPriority w:val="9"/>
    <w:qFormat/>
    <w:rsid w:val="00287834"/>
    <w:pPr>
      <w:keepNext/>
      <w:keepLines/>
      <w:spacing w:before="120" w:after="0" w:line="240" w:lineRule="auto"/>
      <w:jc w:val="both"/>
      <w:outlineLvl w:val="2"/>
    </w:pPr>
    <w:rPr>
      <w:rFonts w:ascii="Cambria" w:hAnsi="Cambria"/>
      <w:spacing w:val="4"/>
      <w:sz w:val="24"/>
      <w:szCs w:val="24"/>
      <w:lang w:eastAsia="en-US"/>
    </w:rPr>
  </w:style>
  <w:style w:type="paragraph" w:styleId="Heading4">
    <w:name w:val="heading 4"/>
    <w:basedOn w:val="Normal"/>
    <w:next w:val="Normal"/>
    <w:link w:val="Heading4Char"/>
    <w:uiPriority w:val="9"/>
    <w:qFormat/>
    <w:rsid w:val="00287834"/>
    <w:pPr>
      <w:keepNext/>
      <w:keepLines/>
      <w:spacing w:before="120" w:after="0" w:line="240" w:lineRule="auto"/>
      <w:jc w:val="both"/>
      <w:outlineLvl w:val="3"/>
    </w:pPr>
    <w:rPr>
      <w:rFonts w:ascii="Cambria" w:hAnsi="Cambria"/>
      <w:i/>
      <w:iCs/>
      <w:sz w:val="24"/>
      <w:szCs w:val="24"/>
      <w:lang w:eastAsia="en-US"/>
    </w:rPr>
  </w:style>
  <w:style w:type="paragraph" w:styleId="Heading5">
    <w:name w:val="heading 5"/>
    <w:basedOn w:val="Normal"/>
    <w:next w:val="Normal"/>
    <w:link w:val="Heading5Char"/>
    <w:uiPriority w:val="9"/>
    <w:qFormat/>
    <w:rsid w:val="00287834"/>
    <w:pPr>
      <w:keepNext/>
      <w:keepLines/>
      <w:spacing w:before="120" w:after="0" w:line="240" w:lineRule="auto"/>
      <w:jc w:val="both"/>
      <w:outlineLvl w:val="4"/>
    </w:pPr>
    <w:rPr>
      <w:rFonts w:ascii="Cambria" w:hAnsi="Cambria"/>
      <w:b/>
      <w:bCs/>
      <w:lang w:eastAsia="en-US"/>
    </w:rPr>
  </w:style>
  <w:style w:type="paragraph" w:styleId="Heading6">
    <w:name w:val="heading 6"/>
    <w:basedOn w:val="Normal"/>
    <w:next w:val="Normal"/>
    <w:link w:val="Heading6Char"/>
    <w:uiPriority w:val="9"/>
    <w:qFormat/>
    <w:rsid w:val="00287834"/>
    <w:pPr>
      <w:keepNext/>
      <w:keepLines/>
      <w:spacing w:before="120" w:after="0" w:line="240" w:lineRule="auto"/>
      <w:jc w:val="both"/>
      <w:outlineLvl w:val="5"/>
    </w:pPr>
    <w:rPr>
      <w:rFonts w:ascii="Cambria" w:hAnsi="Cambria"/>
      <w:b/>
      <w:bCs/>
      <w:i/>
      <w:iCs/>
      <w:lang w:eastAsia="en-US"/>
    </w:rPr>
  </w:style>
  <w:style w:type="paragraph" w:styleId="Heading7">
    <w:name w:val="heading 7"/>
    <w:basedOn w:val="Normal"/>
    <w:next w:val="Normal"/>
    <w:link w:val="Heading7Char"/>
    <w:uiPriority w:val="9"/>
    <w:qFormat/>
    <w:rsid w:val="00287834"/>
    <w:pPr>
      <w:keepNext/>
      <w:keepLines/>
      <w:spacing w:before="120" w:after="0" w:line="240" w:lineRule="auto"/>
      <w:jc w:val="both"/>
      <w:outlineLvl w:val="6"/>
    </w:pPr>
    <w:rPr>
      <w:i/>
      <w:iCs/>
      <w:lang w:eastAsia="en-US"/>
    </w:rPr>
  </w:style>
  <w:style w:type="paragraph" w:styleId="Heading8">
    <w:name w:val="heading 8"/>
    <w:basedOn w:val="Normal"/>
    <w:next w:val="Normal"/>
    <w:link w:val="Heading8Char"/>
    <w:uiPriority w:val="9"/>
    <w:qFormat/>
    <w:rsid w:val="00287834"/>
    <w:pPr>
      <w:keepNext/>
      <w:keepLines/>
      <w:spacing w:before="120" w:after="0" w:line="240" w:lineRule="auto"/>
      <w:jc w:val="both"/>
      <w:outlineLvl w:val="7"/>
    </w:pPr>
    <w:rPr>
      <w:b/>
      <w:bCs/>
      <w:lang w:eastAsia="en-US"/>
    </w:rPr>
  </w:style>
  <w:style w:type="paragraph" w:styleId="Heading9">
    <w:name w:val="heading 9"/>
    <w:basedOn w:val="Normal"/>
    <w:next w:val="Normal"/>
    <w:link w:val="Heading9Char"/>
    <w:qFormat/>
    <w:rsid w:val="000A7B6A"/>
    <w:pPr>
      <w:keepNext/>
      <w:spacing w:after="0" w:line="240" w:lineRule="auto"/>
      <w:outlineLvl w:val="8"/>
    </w:pPr>
    <w:rPr>
      <w:rFonts w:ascii="Times New Roman" w:hAnsi="Times New Roman"/>
      <w:b/>
      <w:i/>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4106E"/>
  </w:style>
  <w:style w:type="paragraph" w:customStyle="1" w:styleId="Corptext21">
    <w:name w:val="Corp text 21"/>
    <w:basedOn w:val="Normal"/>
    <w:rsid w:val="00F00E5D"/>
    <w:pPr>
      <w:suppressAutoHyphens/>
      <w:spacing w:after="0" w:line="240" w:lineRule="auto"/>
      <w:jc w:val="center"/>
    </w:pPr>
    <w:rPr>
      <w:rFonts w:ascii="Arial" w:hAnsi="Arial" w:cs="Calibri"/>
      <w:b/>
      <w:sz w:val="24"/>
      <w:szCs w:val="20"/>
      <w:lang w:val="en-AU" w:eastAsia="ar-SA"/>
    </w:rPr>
  </w:style>
  <w:style w:type="paragraph" w:styleId="ListParagraph">
    <w:name w:val="List Paragraph"/>
    <w:basedOn w:val="Normal"/>
    <w:uiPriority w:val="34"/>
    <w:qFormat/>
    <w:rsid w:val="00F00E5D"/>
    <w:pPr>
      <w:spacing w:after="200" w:line="276" w:lineRule="auto"/>
      <w:ind w:left="720"/>
      <w:contextualSpacing/>
    </w:pPr>
    <w:rPr>
      <w:rFonts w:eastAsia="Calibri"/>
      <w:lang w:val="ro-RO" w:eastAsia="en-US"/>
    </w:rPr>
  </w:style>
  <w:style w:type="paragraph" w:styleId="BodyTextIndent">
    <w:name w:val="Body Text Indent"/>
    <w:basedOn w:val="Normal"/>
    <w:link w:val="BodyTextIndentChar"/>
    <w:rsid w:val="00F00E5D"/>
    <w:pPr>
      <w:suppressAutoHyphens/>
      <w:spacing w:after="0" w:line="240" w:lineRule="auto"/>
      <w:ind w:left="720"/>
      <w:jc w:val="both"/>
    </w:pPr>
    <w:rPr>
      <w:rFonts w:ascii="Arial" w:hAnsi="Arial"/>
      <w:sz w:val="24"/>
      <w:szCs w:val="24"/>
      <w:lang w:val="fr-FR" w:eastAsia="ar-SA"/>
    </w:rPr>
  </w:style>
  <w:style w:type="character" w:customStyle="1" w:styleId="BodyTextIndentChar">
    <w:name w:val="Body Text Indent Char"/>
    <w:link w:val="BodyTextIndent"/>
    <w:rsid w:val="00F00E5D"/>
    <w:rPr>
      <w:rFonts w:ascii="Arial" w:hAnsi="Arial" w:cs="Arial"/>
      <w:sz w:val="24"/>
      <w:szCs w:val="24"/>
      <w:lang w:val="fr-FR" w:eastAsia="ar-SA"/>
    </w:rPr>
  </w:style>
  <w:style w:type="character" w:styleId="Strong">
    <w:name w:val="Strong"/>
    <w:uiPriority w:val="22"/>
    <w:qFormat/>
    <w:rsid w:val="00F00E5D"/>
    <w:rPr>
      <w:b/>
    </w:rPr>
  </w:style>
  <w:style w:type="character" w:styleId="Hyperlink">
    <w:name w:val="Hyperlink"/>
    <w:rsid w:val="00F00E5D"/>
    <w:rPr>
      <w:color w:val="0000FF"/>
      <w:u w:val="single"/>
    </w:rPr>
  </w:style>
  <w:style w:type="paragraph" w:customStyle="1" w:styleId="msonormal0">
    <w:name w:val="msonormal"/>
    <w:basedOn w:val="Normal"/>
    <w:rsid w:val="00F00E5D"/>
    <w:pPr>
      <w:spacing w:before="100" w:beforeAutospacing="1" w:after="100" w:afterAutospacing="1" w:line="240" w:lineRule="auto"/>
    </w:pPr>
    <w:rPr>
      <w:rFonts w:ascii="Times New Roman" w:hAnsi="Times New Roman"/>
      <w:sz w:val="24"/>
      <w:szCs w:val="24"/>
    </w:rPr>
  </w:style>
  <w:style w:type="paragraph" w:customStyle="1" w:styleId="alignmentl">
    <w:name w:val="alignment_l"/>
    <w:basedOn w:val="Normal"/>
    <w:rsid w:val="00F00E5D"/>
    <w:pPr>
      <w:spacing w:before="100" w:beforeAutospacing="1" w:after="100" w:afterAutospacing="1" w:line="240" w:lineRule="auto"/>
    </w:pPr>
    <w:rPr>
      <w:rFonts w:ascii="Times New Roman" w:hAnsi="Times New Roman"/>
      <w:sz w:val="24"/>
      <w:szCs w:val="24"/>
      <w:lang w:val="en-US" w:eastAsia="en-US"/>
    </w:rPr>
  </w:style>
  <w:style w:type="numbering" w:styleId="111111">
    <w:name w:val="Outline List 2"/>
    <w:basedOn w:val="NoList"/>
    <w:rsid w:val="00F00E5D"/>
    <w:pPr>
      <w:numPr>
        <w:numId w:val="6"/>
      </w:numPr>
    </w:pPr>
  </w:style>
  <w:style w:type="paragraph" w:styleId="BlockText">
    <w:name w:val="Block Text"/>
    <w:basedOn w:val="Normal"/>
    <w:rsid w:val="00F00E5D"/>
    <w:pPr>
      <w:spacing w:after="120"/>
      <w:ind w:left="1440" w:right="1440"/>
    </w:pPr>
  </w:style>
  <w:style w:type="paragraph" w:styleId="BodyText">
    <w:name w:val="Body Text"/>
    <w:basedOn w:val="Normal"/>
    <w:link w:val="BodyTextChar"/>
    <w:rsid w:val="00F00E5D"/>
    <w:pPr>
      <w:spacing w:after="120"/>
    </w:pPr>
  </w:style>
  <w:style w:type="character" w:customStyle="1" w:styleId="BodyTextChar">
    <w:name w:val="Body Text Char"/>
    <w:link w:val="BodyText"/>
    <w:rsid w:val="00F00E5D"/>
    <w:rPr>
      <w:sz w:val="22"/>
      <w:szCs w:val="22"/>
      <w:lang w:val="en-GB" w:eastAsia="en-GB"/>
    </w:rPr>
  </w:style>
  <w:style w:type="paragraph" w:styleId="BalloonText">
    <w:name w:val="Balloon Text"/>
    <w:basedOn w:val="Normal"/>
    <w:link w:val="BalloonTextChar"/>
    <w:uiPriority w:val="99"/>
    <w:semiHidden/>
    <w:unhideWhenUsed/>
    <w:rsid w:val="009F6360"/>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9F6360"/>
    <w:rPr>
      <w:rFonts w:ascii="Segoe UI" w:hAnsi="Segoe UI" w:cs="Segoe UI"/>
      <w:sz w:val="18"/>
      <w:szCs w:val="18"/>
      <w:lang w:val="en-GB" w:eastAsia="en-GB"/>
    </w:rPr>
  </w:style>
  <w:style w:type="character" w:customStyle="1" w:styleId="Heading9Char">
    <w:name w:val="Heading 9 Char"/>
    <w:link w:val="Heading9"/>
    <w:rsid w:val="000A7B6A"/>
    <w:rPr>
      <w:rFonts w:ascii="Times New Roman" w:hAnsi="Times New Roman"/>
      <w:b/>
      <w:i/>
      <w:sz w:val="28"/>
      <w:lang w:eastAsia="en-US"/>
    </w:rPr>
  </w:style>
  <w:style w:type="character" w:customStyle="1" w:styleId="Heading1Char">
    <w:name w:val="Heading 1 Char"/>
    <w:link w:val="Heading1"/>
    <w:uiPriority w:val="9"/>
    <w:rsid w:val="00287834"/>
    <w:rPr>
      <w:rFonts w:ascii="Cambria" w:hAnsi="Cambria"/>
      <w:b/>
      <w:bCs/>
      <w:caps/>
      <w:spacing w:val="4"/>
      <w:sz w:val="28"/>
      <w:szCs w:val="28"/>
      <w:lang w:eastAsia="en-US"/>
    </w:rPr>
  </w:style>
  <w:style w:type="character" w:customStyle="1" w:styleId="Heading2Char">
    <w:name w:val="Heading 2 Char"/>
    <w:link w:val="Heading2"/>
    <w:uiPriority w:val="9"/>
    <w:rsid w:val="00287834"/>
    <w:rPr>
      <w:rFonts w:ascii="Cambria" w:hAnsi="Cambria"/>
      <w:b/>
      <w:bCs/>
      <w:sz w:val="28"/>
      <w:szCs w:val="28"/>
      <w:lang w:eastAsia="en-US"/>
    </w:rPr>
  </w:style>
  <w:style w:type="character" w:customStyle="1" w:styleId="Heading3Char">
    <w:name w:val="Heading 3 Char"/>
    <w:link w:val="Heading3"/>
    <w:uiPriority w:val="9"/>
    <w:rsid w:val="00287834"/>
    <w:rPr>
      <w:rFonts w:ascii="Cambria" w:hAnsi="Cambria"/>
      <w:spacing w:val="4"/>
      <w:sz w:val="24"/>
      <w:szCs w:val="24"/>
      <w:lang w:eastAsia="en-US"/>
    </w:rPr>
  </w:style>
  <w:style w:type="character" w:customStyle="1" w:styleId="Heading4Char">
    <w:name w:val="Heading 4 Char"/>
    <w:link w:val="Heading4"/>
    <w:uiPriority w:val="9"/>
    <w:rsid w:val="00287834"/>
    <w:rPr>
      <w:rFonts w:ascii="Cambria" w:hAnsi="Cambria"/>
      <w:i/>
      <w:iCs/>
      <w:sz w:val="24"/>
      <w:szCs w:val="24"/>
      <w:lang w:eastAsia="en-US"/>
    </w:rPr>
  </w:style>
  <w:style w:type="character" w:customStyle="1" w:styleId="Heading5Char">
    <w:name w:val="Heading 5 Char"/>
    <w:link w:val="Heading5"/>
    <w:uiPriority w:val="9"/>
    <w:rsid w:val="00287834"/>
    <w:rPr>
      <w:rFonts w:ascii="Cambria" w:hAnsi="Cambria"/>
      <w:b/>
      <w:bCs/>
      <w:sz w:val="22"/>
      <w:szCs w:val="22"/>
      <w:lang w:eastAsia="en-US"/>
    </w:rPr>
  </w:style>
  <w:style w:type="character" w:customStyle="1" w:styleId="Heading6Char">
    <w:name w:val="Heading 6 Char"/>
    <w:link w:val="Heading6"/>
    <w:uiPriority w:val="9"/>
    <w:rsid w:val="00287834"/>
    <w:rPr>
      <w:rFonts w:ascii="Cambria" w:hAnsi="Cambria"/>
      <w:b/>
      <w:bCs/>
      <w:i/>
      <w:iCs/>
      <w:sz w:val="22"/>
      <w:szCs w:val="22"/>
      <w:lang w:eastAsia="en-US"/>
    </w:rPr>
  </w:style>
  <w:style w:type="character" w:customStyle="1" w:styleId="Heading7Char">
    <w:name w:val="Heading 7 Char"/>
    <w:link w:val="Heading7"/>
    <w:uiPriority w:val="9"/>
    <w:rsid w:val="00287834"/>
    <w:rPr>
      <w:i/>
      <w:iCs/>
      <w:sz w:val="22"/>
      <w:szCs w:val="22"/>
      <w:lang w:eastAsia="en-US"/>
    </w:rPr>
  </w:style>
  <w:style w:type="character" w:customStyle="1" w:styleId="Heading8Char">
    <w:name w:val="Heading 8 Char"/>
    <w:link w:val="Heading8"/>
    <w:uiPriority w:val="9"/>
    <w:rsid w:val="00287834"/>
    <w:rPr>
      <w:b/>
      <w:bCs/>
      <w:sz w:val="22"/>
      <w:szCs w:val="22"/>
      <w:lang w:eastAsia="en-US"/>
    </w:rPr>
  </w:style>
  <w:style w:type="numbering" w:customStyle="1" w:styleId="FrListare1">
    <w:name w:val="Fără Listare1"/>
    <w:next w:val="NoList"/>
    <w:uiPriority w:val="99"/>
    <w:semiHidden/>
    <w:unhideWhenUsed/>
    <w:rsid w:val="00287834"/>
  </w:style>
  <w:style w:type="numbering" w:customStyle="1" w:styleId="FrListare2">
    <w:name w:val="Fără Listare2"/>
    <w:next w:val="NoList"/>
    <w:uiPriority w:val="99"/>
    <w:semiHidden/>
    <w:unhideWhenUsed/>
    <w:rsid w:val="00287834"/>
  </w:style>
  <w:style w:type="numbering" w:customStyle="1" w:styleId="FrListare3">
    <w:name w:val="Fără Listare3"/>
    <w:next w:val="NoList"/>
    <w:uiPriority w:val="99"/>
    <w:semiHidden/>
    <w:unhideWhenUsed/>
    <w:rsid w:val="00287834"/>
  </w:style>
  <w:style w:type="numbering" w:customStyle="1" w:styleId="FrListare11">
    <w:name w:val="Fără Listare11"/>
    <w:next w:val="NoList"/>
    <w:uiPriority w:val="99"/>
    <w:semiHidden/>
    <w:unhideWhenUsed/>
    <w:rsid w:val="00287834"/>
  </w:style>
  <w:style w:type="numbering" w:customStyle="1" w:styleId="FrListare21">
    <w:name w:val="Fără Listare21"/>
    <w:next w:val="NoList"/>
    <w:uiPriority w:val="99"/>
    <w:semiHidden/>
    <w:unhideWhenUsed/>
    <w:rsid w:val="00287834"/>
  </w:style>
  <w:style w:type="paragraph" w:styleId="Caption">
    <w:name w:val="caption"/>
    <w:basedOn w:val="Normal"/>
    <w:next w:val="Normal"/>
    <w:uiPriority w:val="35"/>
    <w:qFormat/>
    <w:rsid w:val="00287834"/>
    <w:pPr>
      <w:spacing w:after="0" w:line="240" w:lineRule="auto"/>
      <w:jc w:val="both"/>
    </w:pPr>
    <w:rPr>
      <w:b/>
      <w:bCs/>
      <w:sz w:val="18"/>
      <w:szCs w:val="18"/>
      <w:lang w:val="ro-RO" w:eastAsia="en-US"/>
    </w:rPr>
  </w:style>
  <w:style w:type="paragraph" w:styleId="Title">
    <w:name w:val="Title"/>
    <w:basedOn w:val="Normal"/>
    <w:next w:val="Normal"/>
    <w:link w:val="TitleChar"/>
    <w:uiPriority w:val="10"/>
    <w:qFormat/>
    <w:rsid w:val="00287834"/>
    <w:pPr>
      <w:spacing w:after="0" w:line="240" w:lineRule="auto"/>
      <w:contextualSpacing/>
      <w:jc w:val="center"/>
    </w:pPr>
    <w:rPr>
      <w:rFonts w:ascii="Cambria" w:hAnsi="Cambria"/>
      <w:b/>
      <w:bCs/>
      <w:spacing w:val="-7"/>
      <w:sz w:val="48"/>
      <w:szCs w:val="48"/>
      <w:lang w:eastAsia="en-US"/>
    </w:rPr>
  </w:style>
  <w:style w:type="character" w:customStyle="1" w:styleId="TitleChar">
    <w:name w:val="Title Char"/>
    <w:link w:val="Title"/>
    <w:uiPriority w:val="10"/>
    <w:rsid w:val="00287834"/>
    <w:rPr>
      <w:rFonts w:ascii="Cambria" w:hAnsi="Cambria"/>
      <w:b/>
      <w:bCs/>
      <w:spacing w:val="-7"/>
      <w:sz w:val="48"/>
      <w:szCs w:val="48"/>
      <w:lang w:eastAsia="en-US"/>
    </w:rPr>
  </w:style>
  <w:style w:type="paragraph" w:styleId="Subtitle">
    <w:name w:val="Subtitle"/>
    <w:basedOn w:val="Normal"/>
    <w:next w:val="Normal"/>
    <w:link w:val="SubtitleChar"/>
    <w:uiPriority w:val="11"/>
    <w:qFormat/>
    <w:rsid w:val="00287834"/>
    <w:pPr>
      <w:numPr>
        <w:ilvl w:val="1"/>
      </w:numPr>
      <w:spacing w:after="240" w:line="240" w:lineRule="auto"/>
      <w:jc w:val="center"/>
    </w:pPr>
    <w:rPr>
      <w:rFonts w:ascii="Cambria" w:hAnsi="Cambria"/>
      <w:sz w:val="24"/>
      <w:szCs w:val="24"/>
      <w:lang w:eastAsia="en-US"/>
    </w:rPr>
  </w:style>
  <w:style w:type="character" w:customStyle="1" w:styleId="SubtitleChar">
    <w:name w:val="Subtitle Char"/>
    <w:link w:val="Subtitle"/>
    <w:uiPriority w:val="11"/>
    <w:rsid w:val="00287834"/>
    <w:rPr>
      <w:rFonts w:ascii="Cambria" w:hAnsi="Cambria"/>
      <w:sz w:val="24"/>
      <w:szCs w:val="24"/>
      <w:lang w:eastAsia="en-US"/>
    </w:rPr>
  </w:style>
  <w:style w:type="character" w:styleId="Emphasis">
    <w:name w:val="Emphasis"/>
    <w:uiPriority w:val="20"/>
    <w:qFormat/>
    <w:rsid w:val="00287834"/>
    <w:rPr>
      <w:i/>
      <w:iCs/>
      <w:color w:val="auto"/>
    </w:rPr>
  </w:style>
  <w:style w:type="paragraph" w:styleId="NoSpacing">
    <w:name w:val="No Spacing"/>
    <w:uiPriority w:val="1"/>
    <w:qFormat/>
    <w:rsid w:val="00287834"/>
    <w:pPr>
      <w:jc w:val="both"/>
    </w:pPr>
    <w:rPr>
      <w:sz w:val="22"/>
      <w:szCs w:val="22"/>
      <w:lang w:val="ro-RO"/>
    </w:rPr>
  </w:style>
  <w:style w:type="paragraph" w:styleId="Quote">
    <w:name w:val="Quote"/>
    <w:basedOn w:val="Normal"/>
    <w:next w:val="Normal"/>
    <w:link w:val="QuoteChar"/>
    <w:uiPriority w:val="29"/>
    <w:qFormat/>
    <w:rsid w:val="00287834"/>
    <w:pPr>
      <w:spacing w:before="200" w:after="0" w:line="264" w:lineRule="auto"/>
      <w:ind w:left="864" w:right="864"/>
      <w:jc w:val="center"/>
    </w:pPr>
    <w:rPr>
      <w:rFonts w:ascii="Cambria" w:hAnsi="Cambria"/>
      <w:i/>
      <w:iCs/>
      <w:sz w:val="24"/>
      <w:szCs w:val="24"/>
      <w:lang w:eastAsia="en-US"/>
    </w:rPr>
  </w:style>
  <w:style w:type="character" w:customStyle="1" w:styleId="QuoteChar">
    <w:name w:val="Quote Char"/>
    <w:link w:val="Quote"/>
    <w:uiPriority w:val="29"/>
    <w:rsid w:val="00287834"/>
    <w:rPr>
      <w:rFonts w:ascii="Cambria" w:hAnsi="Cambria"/>
      <w:i/>
      <w:iCs/>
      <w:sz w:val="24"/>
      <w:szCs w:val="24"/>
      <w:lang w:eastAsia="en-US"/>
    </w:rPr>
  </w:style>
  <w:style w:type="paragraph" w:styleId="IntenseQuote">
    <w:name w:val="Intense Quote"/>
    <w:basedOn w:val="Normal"/>
    <w:next w:val="Normal"/>
    <w:link w:val="IntenseQuoteChar"/>
    <w:uiPriority w:val="30"/>
    <w:qFormat/>
    <w:rsid w:val="00287834"/>
    <w:pPr>
      <w:spacing w:before="100" w:beforeAutospacing="1" w:after="240" w:line="240" w:lineRule="auto"/>
      <w:ind w:left="936" w:right="936"/>
      <w:jc w:val="center"/>
    </w:pPr>
    <w:rPr>
      <w:rFonts w:ascii="Cambria" w:hAnsi="Cambria"/>
      <w:sz w:val="26"/>
      <w:szCs w:val="26"/>
      <w:lang w:eastAsia="en-US"/>
    </w:rPr>
  </w:style>
  <w:style w:type="character" w:customStyle="1" w:styleId="IntenseQuoteChar">
    <w:name w:val="Intense Quote Char"/>
    <w:link w:val="IntenseQuote"/>
    <w:uiPriority w:val="30"/>
    <w:rsid w:val="00287834"/>
    <w:rPr>
      <w:rFonts w:ascii="Cambria" w:hAnsi="Cambria"/>
      <w:sz w:val="26"/>
      <w:szCs w:val="26"/>
      <w:lang w:eastAsia="en-US"/>
    </w:rPr>
  </w:style>
  <w:style w:type="character" w:styleId="SubtleEmphasis">
    <w:name w:val="Subtle Emphasis"/>
    <w:uiPriority w:val="19"/>
    <w:qFormat/>
    <w:rsid w:val="00287834"/>
    <w:rPr>
      <w:i/>
      <w:iCs/>
      <w:color w:val="auto"/>
    </w:rPr>
  </w:style>
  <w:style w:type="character" w:styleId="IntenseEmphasis">
    <w:name w:val="Intense Emphasis"/>
    <w:uiPriority w:val="21"/>
    <w:qFormat/>
    <w:rsid w:val="00287834"/>
    <w:rPr>
      <w:b/>
      <w:bCs/>
      <w:i/>
      <w:iCs/>
      <w:color w:val="auto"/>
    </w:rPr>
  </w:style>
  <w:style w:type="character" w:styleId="SubtleReference">
    <w:name w:val="Subtle Reference"/>
    <w:uiPriority w:val="31"/>
    <w:qFormat/>
    <w:rsid w:val="00287834"/>
    <w:rPr>
      <w:smallCaps/>
      <w:color w:val="auto"/>
      <w:u w:val="single" w:color="7F7F7F"/>
    </w:rPr>
  </w:style>
  <w:style w:type="character" w:styleId="IntenseReference">
    <w:name w:val="Intense Reference"/>
    <w:uiPriority w:val="32"/>
    <w:qFormat/>
    <w:rsid w:val="00287834"/>
    <w:rPr>
      <w:b/>
      <w:bCs/>
      <w:smallCaps/>
      <w:color w:val="auto"/>
      <w:u w:val="single"/>
    </w:rPr>
  </w:style>
  <w:style w:type="character" w:styleId="BookTitle">
    <w:name w:val="Book Title"/>
    <w:uiPriority w:val="33"/>
    <w:qFormat/>
    <w:rsid w:val="00287834"/>
    <w:rPr>
      <w:b/>
      <w:bCs/>
      <w:smallCaps/>
      <w:color w:val="auto"/>
    </w:rPr>
  </w:style>
  <w:style w:type="paragraph" w:styleId="TOCHeading">
    <w:name w:val="TOC Heading"/>
    <w:basedOn w:val="Heading1"/>
    <w:next w:val="Normal"/>
    <w:uiPriority w:val="39"/>
    <w:qFormat/>
    <w:rsid w:val="00287834"/>
    <w:pPr>
      <w:outlineLvl w:val="9"/>
    </w:pPr>
  </w:style>
  <w:style w:type="paragraph" w:styleId="Header">
    <w:name w:val="header"/>
    <w:basedOn w:val="Normal"/>
    <w:link w:val="HeaderChar"/>
    <w:uiPriority w:val="99"/>
    <w:unhideWhenUsed/>
    <w:rsid w:val="00287834"/>
    <w:pPr>
      <w:tabs>
        <w:tab w:val="center" w:pos="4536"/>
        <w:tab w:val="right" w:pos="9072"/>
      </w:tabs>
      <w:spacing w:after="0" w:line="240" w:lineRule="auto"/>
      <w:jc w:val="both"/>
    </w:pPr>
    <w:rPr>
      <w:lang w:eastAsia="en-US"/>
    </w:rPr>
  </w:style>
  <w:style w:type="character" w:customStyle="1" w:styleId="HeaderChar">
    <w:name w:val="Header Char"/>
    <w:link w:val="Header"/>
    <w:uiPriority w:val="99"/>
    <w:rsid w:val="00287834"/>
    <w:rPr>
      <w:sz w:val="22"/>
      <w:szCs w:val="22"/>
      <w:lang w:eastAsia="en-US"/>
    </w:rPr>
  </w:style>
  <w:style w:type="paragraph" w:styleId="Footer">
    <w:name w:val="footer"/>
    <w:basedOn w:val="Normal"/>
    <w:link w:val="FooterChar"/>
    <w:uiPriority w:val="99"/>
    <w:unhideWhenUsed/>
    <w:rsid w:val="00287834"/>
    <w:pPr>
      <w:tabs>
        <w:tab w:val="center" w:pos="4536"/>
        <w:tab w:val="right" w:pos="9072"/>
      </w:tabs>
      <w:spacing w:after="0" w:line="240" w:lineRule="auto"/>
      <w:jc w:val="both"/>
    </w:pPr>
    <w:rPr>
      <w:lang w:eastAsia="en-US"/>
    </w:rPr>
  </w:style>
  <w:style w:type="character" w:customStyle="1" w:styleId="FooterChar">
    <w:name w:val="Footer Char"/>
    <w:link w:val="Footer"/>
    <w:uiPriority w:val="99"/>
    <w:rsid w:val="00287834"/>
    <w:rPr>
      <w:sz w:val="22"/>
      <w:szCs w:val="22"/>
      <w:lang w:eastAsia="en-US"/>
    </w:rPr>
  </w:style>
  <w:style w:type="numbering" w:customStyle="1" w:styleId="1111111">
    <w:name w:val="1 / 1.1 / 1.1.11"/>
    <w:basedOn w:val="NoList"/>
    <w:next w:val="111111"/>
    <w:rsid w:val="001338E4"/>
  </w:style>
  <w:style w:type="numbering" w:customStyle="1" w:styleId="1111112">
    <w:name w:val="1 / 1.1 / 1.1.12"/>
    <w:basedOn w:val="NoList"/>
    <w:next w:val="111111"/>
    <w:rsid w:val="0077302D"/>
    <w:pPr>
      <w:numPr>
        <w:numId w:val="10"/>
      </w:numPr>
    </w:pPr>
  </w:style>
  <w:style w:type="paragraph" w:styleId="BodyTextIndent2">
    <w:name w:val="Body Text Indent 2"/>
    <w:basedOn w:val="Normal"/>
    <w:link w:val="BodyTextIndent2Char"/>
    <w:rsid w:val="001B6C8F"/>
    <w:pPr>
      <w:widowControl w:val="0"/>
      <w:overflowPunct w:val="0"/>
      <w:autoSpaceDE w:val="0"/>
      <w:spacing w:after="0" w:line="200" w:lineRule="atLeast"/>
      <w:ind w:left="630" w:hanging="270"/>
      <w:jc w:val="both"/>
      <w:textAlignment w:val="baseline"/>
    </w:pPr>
    <w:rPr>
      <w:rFonts w:ascii="Times New Roman" w:hAnsi="Times New Roman"/>
      <w:sz w:val="24"/>
      <w:szCs w:val="24"/>
      <w:lang w:val="ro-RO" w:eastAsia="ar-SA"/>
    </w:rPr>
  </w:style>
  <w:style w:type="character" w:customStyle="1" w:styleId="BodyTextIndent2Char">
    <w:name w:val="Body Text Indent 2 Char"/>
    <w:link w:val="BodyTextIndent2"/>
    <w:rsid w:val="001B6C8F"/>
    <w:rPr>
      <w:rFonts w:ascii="Times New Roman" w:hAnsi="Times New Roman"/>
      <w:sz w:val="24"/>
      <w:szCs w:val="24"/>
      <w:lang w:val="ro-RO" w:eastAsia="ar-SA"/>
    </w:rPr>
  </w:style>
  <w:style w:type="paragraph" w:styleId="BodyTextIndent3">
    <w:name w:val="Body Text Indent 3"/>
    <w:basedOn w:val="Normal"/>
    <w:link w:val="BodyTextIndent3Char"/>
    <w:rsid w:val="001B6C8F"/>
    <w:pPr>
      <w:widowControl w:val="0"/>
      <w:overflowPunct w:val="0"/>
      <w:autoSpaceDE w:val="0"/>
      <w:spacing w:after="0" w:line="200" w:lineRule="atLeast"/>
      <w:ind w:left="720" w:hanging="360"/>
      <w:jc w:val="both"/>
      <w:textAlignment w:val="baseline"/>
    </w:pPr>
    <w:rPr>
      <w:rFonts w:ascii="Times New Roman" w:hAnsi="Times New Roman"/>
      <w:color w:val="000000"/>
      <w:sz w:val="24"/>
      <w:szCs w:val="24"/>
      <w:lang w:val="ro-RO" w:eastAsia="ar-SA"/>
    </w:rPr>
  </w:style>
  <w:style w:type="character" w:customStyle="1" w:styleId="BodyTextIndent3Char">
    <w:name w:val="Body Text Indent 3 Char"/>
    <w:link w:val="BodyTextIndent3"/>
    <w:rsid w:val="001B6C8F"/>
    <w:rPr>
      <w:rFonts w:ascii="Times New Roman" w:hAnsi="Times New Roman"/>
      <w:color w:val="000000"/>
      <w:sz w:val="24"/>
      <w:szCs w:val="24"/>
      <w:lang w:val="ro-RO" w:eastAsia="ar-SA"/>
    </w:rPr>
  </w:style>
  <w:style w:type="paragraph" w:styleId="NormalWeb">
    <w:name w:val="Normal (Web)"/>
    <w:basedOn w:val="Normal"/>
    <w:uiPriority w:val="99"/>
    <w:unhideWhenUsed/>
    <w:rsid w:val="007F48CA"/>
    <w:pPr>
      <w:spacing w:before="100" w:beforeAutospacing="1" w:after="100" w:afterAutospacing="1" w:line="240" w:lineRule="auto"/>
    </w:pPr>
    <w:rPr>
      <w:rFonts w:ascii="Times New Roman" w:hAnsi="Times New Roman"/>
      <w:sz w:val="24"/>
      <w:szCs w:val="24"/>
      <w:lang w:val="en-US" w:eastAsia="en-US"/>
    </w:rPr>
  </w:style>
  <w:style w:type="character" w:customStyle="1" w:styleId="sttpar">
    <w:name w:val="st_tpar"/>
    <w:basedOn w:val="DefaultParagraphFont"/>
    <w:rsid w:val="0065462C"/>
  </w:style>
  <w:style w:type="numbering" w:customStyle="1" w:styleId="1111113">
    <w:name w:val="1 / 1.1 / 1.1.13"/>
    <w:basedOn w:val="NoList"/>
    <w:next w:val="111111"/>
    <w:rsid w:val="00D5173B"/>
    <w:pPr>
      <w:numPr>
        <w:numId w:val="15"/>
      </w:numPr>
    </w:pPr>
  </w:style>
  <w:style w:type="paragraph" w:customStyle="1" w:styleId="al">
    <w:name w:val="a_l"/>
    <w:basedOn w:val="Normal"/>
    <w:rsid w:val="008E064C"/>
    <w:pPr>
      <w:spacing w:before="100" w:beforeAutospacing="1" w:after="100" w:afterAutospacing="1" w:line="240" w:lineRule="auto"/>
    </w:pPr>
    <w:rPr>
      <w:rFonts w:ascii="Times New Roman" w:hAnsi="Times New Roman"/>
      <w:sz w:val="24"/>
      <w:szCs w:val="24"/>
      <w:lang w:val="ro-RO" w:eastAsia="ro-RO"/>
    </w:rPr>
  </w:style>
  <w:style w:type="character" w:styleId="UnresolvedMention">
    <w:name w:val="Unresolved Mention"/>
    <w:basedOn w:val="DefaultParagraphFont"/>
    <w:uiPriority w:val="99"/>
    <w:semiHidden/>
    <w:unhideWhenUsed/>
    <w:rsid w:val="00112B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634">
      <w:bodyDiv w:val="1"/>
      <w:marLeft w:val="0"/>
      <w:marRight w:val="0"/>
      <w:marTop w:val="0"/>
      <w:marBottom w:val="0"/>
      <w:divBdr>
        <w:top w:val="none" w:sz="0" w:space="0" w:color="auto"/>
        <w:left w:val="none" w:sz="0" w:space="0" w:color="auto"/>
        <w:bottom w:val="none" w:sz="0" w:space="0" w:color="auto"/>
        <w:right w:val="none" w:sz="0" w:space="0" w:color="auto"/>
      </w:divBdr>
    </w:div>
    <w:div w:id="48505572">
      <w:bodyDiv w:val="1"/>
      <w:marLeft w:val="0"/>
      <w:marRight w:val="0"/>
      <w:marTop w:val="0"/>
      <w:marBottom w:val="0"/>
      <w:divBdr>
        <w:top w:val="none" w:sz="0" w:space="0" w:color="auto"/>
        <w:left w:val="none" w:sz="0" w:space="0" w:color="auto"/>
        <w:bottom w:val="none" w:sz="0" w:space="0" w:color="auto"/>
        <w:right w:val="none" w:sz="0" w:space="0" w:color="auto"/>
      </w:divBdr>
    </w:div>
    <w:div w:id="80033355">
      <w:bodyDiv w:val="1"/>
      <w:marLeft w:val="0"/>
      <w:marRight w:val="0"/>
      <w:marTop w:val="0"/>
      <w:marBottom w:val="0"/>
      <w:divBdr>
        <w:top w:val="none" w:sz="0" w:space="0" w:color="auto"/>
        <w:left w:val="none" w:sz="0" w:space="0" w:color="auto"/>
        <w:bottom w:val="none" w:sz="0" w:space="0" w:color="auto"/>
        <w:right w:val="none" w:sz="0" w:space="0" w:color="auto"/>
      </w:divBdr>
    </w:div>
    <w:div w:id="83575321">
      <w:bodyDiv w:val="1"/>
      <w:marLeft w:val="0"/>
      <w:marRight w:val="0"/>
      <w:marTop w:val="0"/>
      <w:marBottom w:val="0"/>
      <w:divBdr>
        <w:top w:val="none" w:sz="0" w:space="0" w:color="auto"/>
        <w:left w:val="none" w:sz="0" w:space="0" w:color="auto"/>
        <w:bottom w:val="none" w:sz="0" w:space="0" w:color="auto"/>
        <w:right w:val="none" w:sz="0" w:space="0" w:color="auto"/>
      </w:divBdr>
    </w:div>
    <w:div w:id="87585852">
      <w:bodyDiv w:val="1"/>
      <w:marLeft w:val="0"/>
      <w:marRight w:val="0"/>
      <w:marTop w:val="0"/>
      <w:marBottom w:val="0"/>
      <w:divBdr>
        <w:top w:val="none" w:sz="0" w:space="0" w:color="auto"/>
        <w:left w:val="none" w:sz="0" w:space="0" w:color="auto"/>
        <w:bottom w:val="none" w:sz="0" w:space="0" w:color="auto"/>
        <w:right w:val="none" w:sz="0" w:space="0" w:color="auto"/>
      </w:divBdr>
    </w:div>
    <w:div w:id="120001234">
      <w:bodyDiv w:val="1"/>
      <w:marLeft w:val="0"/>
      <w:marRight w:val="0"/>
      <w:marTop w:val="0"/>
      <w:marBottom w:val="0"/>
      <w:divBdr>
        <w:top w:val="none" w:sz="0" w:space="0" w:color="auto"/>
        <w:left w:val="none" w:sz="0" w:space="0" w:color="auto"/>
        <w:bottom w:val="none" w:sz="0" w:space="0" w:color="auto"/>
        <w:right w:val="none" w:sz="0" w:space="0" w:color="auto"/>
      </w:divBdr>
    </w:div>
    <w:div w:id="181360947">
      <w:bodyDiv w:val="1"/>
      <w:marLeft w:val="0"/>
      <w:marRight w:val="0"/>
      <w:marTop w:val="0"/>
      <w:marBottom w:val="0"/>
      <w:divBdr>
        <w:top w:val="none" w:sz="0" w:space="0" w:color="auto"/>
        <w:left w:val="none" w:sz="0" w:space="0" w:color="auto"/>
        <w:bottom w:val="none" w:sz="0" w:space="0" w:color="auto"/>
        <w:right w:val="none" w:sz="0" w:space="0" w:color="auto"/>
      </w:divBdr>
    </w:div>
    <w:div w:id="292171996">
      <w:bodyDiv w:val="1"/>
      <w:marLeft w:val="0"/>
      <w:marRight w:val="0"/>
      <w:marTop w:val="0"/>
      <w:marBottom w:val="0"/>
      <w:divBdr>
        <w:top w:val="none" w:sz="0" w:space="0" w:color="auto"/>
        <w:left w:val="none" w:sz="0" w:space="0" w:color="auto"/>
        <w:bottom w:val="none" w:sz="0" w:space="0" w:color="auto"/>
        <w:right w:val="none" w:sz="0" w:space="0" w:color="auto"/>
      </w:divBdr>
    </w:div>
    <w:div w:id="293755183">
      <w:bodyDiv w:val="1"/>
      <w:marLeft w:val="0"/>
      <w:marRight w:val="0"/>
      <w:marTop w:val="0"/>
      <w:marBottom w:val="0"/>
      <w:divBdr>
        <w:top w:val="none" w:sz="0" w:space="0" w:color="auto"/>
        <w:left w:val="none" w:sz="0" w:space="0" w:color="auto"/>
        <w:bottom w:val="none" w:sz="0" w:space="0" w:color="auto"/>
        <w:right w:val="none" w:sz="0" w:space="0" w:color="auto"/>
      </w:divBdr>
    </w:div>
    <w:div w:id="344014742">
      <w:bodyDiv w:val="1"/>
      <w:marLeft w:val="0"/>
      <w:marRight w:val="0"/>
      <w:marTop w:val="0"/>
      <w:marBottom w:val="0"/>
      <w:divBdr>
        <w:top w:val="none" w:sz="0" w:space="0" w:color="auto"/>
        <w:left w:val="none" w:sz="0" w:space="0" w:color="auto"/>
        <w:bottom w:val="none" w:sz="0" w:space="0" w:color="auto"/>
        <w:right w:val="none" w:sz="0" w:space="0" w:color="auto"/>
      </w:divBdr>
    </w:div>
    <w:div w:id="584534502">
      <w:bodyDiv w:val="1"/>
      <w:marLeft w:val="0"/>
      <w:marRight w:val="0"/>
      <w:marTop w:val="0"/>
      <w:marBottom w:val="0"/>
      <w:divBdr>
        <w:top w:val="none" w:sz="0" w:space="0" w:color="auto"/>
        <w:left w:val="none" w:sz="0" w:space="0" w:color="auto"/>
        <w:bottom w:val="none" w:sz="0" w:space="0" w:color="auto"/>
        <w:right w:val="none" w:sz="0" w:space="0" w:color="auto"/>
      </w:divBdr>
      <w:divsChild>
        <w:div w:id="661813227">
          <w:marLeft w:val="0"/>
          <w:marRight w:val="0"/>
          <w:marTop w:val="0"/>
          <w:marBottom w:val="0"/>
          <w:divBdr>
            <w:top w:val="none" w:sz="0" w:space="0" w:color="auto"/>
            <w:left w:val="none" w:sz="0" w:space="0" w:color="auto"/>
            <w:bottom w:val="none" w:sz="0" w:space="0" w:color="auto"/>
            <w:right w:val="none" w:sz="0" w:space="0" w:color="auto"/>
          </w:divBdr>
        </w:div>
      </w:divsChild>
    </w:div>
    <w:div w:id="744031343">
      <w:bodyDiv w:val="1"/>
      <w:marLeft w:val="0"/>
      <w:marRight w:val="0"/>
      <w:marTop w:val="0"/>
      <w:marBottom w:val="0"/>
      <w:divBdr>
        <w:top w:val="none" w:sz="0" w:space="0" w:color="auto"/>
        <w:left w:val="none" w:sz="0" w:space="0" w:color="auto"/>
        <w:bottom w:val="none" w:sz="0" w:space="0" w:color="auto"/>
        <w:right w:val="none" w:sz="0" w:space="0" w:color="auto"/>
      </w:divBdr>
    </w:div>
    <w:div w:id="1152134777">
      <w:bodyDiv w:val="1"/>
      <w:marLeft w:val="0"/>
      <w:marRight w:val="0"/>
      <w:marTop w:val="0"/>
      <w:marBottom w:val="0"/>
      <w:divBdr>
        <w:top w:val="none" w:sz="0" w:space="0" w:color="auto"/>
        <w:left w:val="none" w:sz="0" w:space="0" w:color="auto"/>
        <w:bottom w:val="none" w:sz="0" w:space="0" w:color="auto"/>
        <w:right w:val="none" w:sz="0" w:space="0" w:color="auto"/>
      </w:divBdr>
    </w:div>
    <w:div w:id="1187448059">
      <w:bodyDiv w:val="1"/>
      <w:marLeft w:val="0"/>
      <w:marRight w:val="0"/>
      <w:marTop w:val="0"/>
      <w:marBottom w:val="0"/>
      <w:divBdr>
        <w:top w:val="none" w:sz="0" w:space="0" w:color="auto"/>
        <w:left w:val="none" w:sz="0" w:space="0" w:color="auto"/>
        <w:bottom w:val="none" w:sz="0" w:space="0" w:color="auto"/>
        <w:right w:val="none" w:sz="0" w:space="0" w:color="auto"/>
      </w:divBdr>
    </w:div>
    <w:div w:id="1257637438">
      <w:bodyDiv w:val="1"/>
      <w:marLeft w:val="0"/>
      <w:marRight w:val="0"/>
      <w:marTop w:val="0"/>
      <w:marBottom w:val="0"/>
      <w:divBdr>
        <w:top w:val="none" w:sz="0" w:space="0" w:color="auto"/>
        <w:left w:val="none" w:sz="0" w:space="0" w:color="auto"/>
        <w:bottom w:val="none" w:sz="0" w:space="0" w:color="auto"/>
        <w:right w:val="none" w:sz="0" w:space="0" w:color="auto"/>
      </w:divBdr>
    </w:div>
    <w:div w:id="1306230233">
      <w:bodyDiv w:val="1"/>
      <w:marLeft w:val="0"/>
      <w:marRight w:val="0"/>
      <w:marTop w:val="0"/>
      <w:marBottom w:val="0"/>
      <w:divBdr>
        <w:top w:val="none" w:sz="0" w:space="0" w:color="auto"/>
        <w:left w:val="none" w:sz="0" w:space="0" w:color="auto"/>
        <w:bottom w:val="none" w:sz="0" w:space="0" w:color="auto"/>
        <w:right w:val="none" w:sz="0" w:space="0" w:color="auto"/>
      </w:divBdr>
    </w:div>
    <w:div w:id="1401056850">
      <w:bodyDiv w:val="1"/>
      <w:marLeft w:val="0"/>
      <w:marRight w:val="0"/>
      <w:marTop w:val="0"/>
      <w:marBottom w:val="0"/>
      <w:divBdr>
        <w:top w:val="none" w:sz="0" w:space="0" w:color="auto"/>
        <w:left w:val="none" w:sz="0" w:space="0" w:color="auto"/>
        <w:bottom w:val="none" w:sz="0" w:space="0" w:color="auto"/>
        <w:right w:val="none" w:sz="0" w:space="0" w:color="auto"/>
      </w:divBdr>
    </w:div>
    <w:div w:id="1415933340">
      <w:bodyDiv w:val="1"/>
      <w:marLeft w:val="0"/>
      <w:marRight w:val="0"/>
      <w:marTop w:val="0"/>
      <w:marBottom w:val="0"/>
      <w:divBdr>
        <w:top w:val="none" w:sz="0" w:space="0" w:color="auto"/>
        <w:left w:val="none" w:sz="0" w:space="0" w:color="auto"/>
        <w:bottom w:val="none" w:sz="0" w:space="0" w:color="auto"/>
        <w:right w:val="none" w:sz="0" w:space="0" w:color="auto"/>
      </w:divBdr>
    </w:div>
    <w:div w:id="1430665545">
      <w:bodyDiv w:val="1"/>
      <w:marLeft w:val="0"/>
      <w:marRight w:val="0"/>
      <w:marTop w:val="0"/>
      <w:marBottom w:val="0"/>
      <w:divBdr>
        <w:top w:val="none" w:sz="0" w:space="0" w:color="auto"/>
        <w:left w:val="none" w:sz="0" w:space="0" w:color="auto"/>
        <w:bottom w:val="none" w:sz="0" w:space="0" w:color="auto"/>
        <w:right w:val="none" w:sz="0" w:space="0" w:color="auto"/>
      </w:divBdr>
      <w:divsChild>
        <w:div w:id="1588346860">
          <w:marLeft w:val="0"/>
          <w:marRight w:val="0"/>
          <w:marTop w:val="0"/>
          <w:marBottom w:val="0"/>
          <w:divBdr>
            <w:top w:val="none" w:sz="0" w:space="0" w:color="auto"/>
            <w:left w:val="none" w:sz="0" w:space="0" w:color="auto"/>
            <w:bottom w:val="none" w:sz="0" w:space="0" w:color="auto"/>
            <w:right w:val="none" w:sz="0" w:space="0" w:color="auto"/>
          </w:divBdr>
        </w:div>
      </w:divsChild>
    </w:div>
    <w:div w:id="1697267437">
      <w:bodyDiv w:val="1"/>
      <w:marLeft w:val="0"/>
      <w:marRight w:val="0"/>
      <w:marTop w:val="0"/>
      <w:marBottom w:val="0"/>
      <w:divBdr>
        <w:top w:val="none" w:sz="0" w:space="0" w:color="auto"/>
        <w:left w:val="none" w:sz="0" w:space="0" w:color="auto"/>
        <w:bottom w:val="none" w:sz="0" w:space="0" w:color="auto"/>
        <w:right w:val="none" w:sz="0" w:space="0" w:color="auto"/>
      </w:divBdr>
    </w:div>
    <w:div w:id="1698190647">
      <w:bodyDiv w:val="1"/>
      <w:marLeft w:val="0"/>
      <w:marRight w:val="0"/>
      <w:marTop w:val="0"/>
      <w:marBottom w:val="0"/>
      <w:divBdr>
        <w:top w:val="none" w:sz="0" w:space="0" w:color="auto"/>
        <w:left w:val="none" w:sz="0" w:space="0" w:color="auto"/>
        <w:bottom w:val="none" w:sz="0" w:space="0" w:color="auto"/>
        <w:right w:val="none" w:sz="0" w:space="0" w:color="auto"/>
      </w:divBdr>
    </w:div>
    <w:div w:id="1766417874">
      <w:bodyDiv w:val="1"/>
      <w:marLeft w:val="0"/>
      <w:marRight w:val="0"/>
      <w:marTop w:val="0"/>
      <w:marBottom w:val="0"/>
      <w:divBdr>
        <w:top w:val="none" w:sz="0" w:space="0" w:color="auto"/>
        <w:left w:val="none" w:sz="0" w:space="0" w:color="auto"/>
        <w:bottom w:val="none" w:sz="0" w:space="0" w:color="auto"/>
        <w:right w:val="none" w:sz="0" w:space="0" w:color="auto"/>
      </w:divBdr>
    </w:div>
    <w:div w:id="1905143687">
      <w:bodyDiv w:val="1"/>
      <w:marLeft w:val="0"/>
      <w:marRight w:val="0"/>
      <w:marTop w:val="0"/>
      <w:marBottom w:val="0"/>
      <w:divBdr>
        <w:top w:val="none" w:sz="0" w:space="0" w:color="auto"/>
        <w:left w:val="none" w:sz="0" w:space="0" w:color="auto"/>
        <w:bottom w:val="none" w:sz="0" w:space="0" w:color="auto"/>
        <w:right w:val="none" w:sz="0" w:space="0" w:color="auto"/>
      </w:divBdr>
    </w:div>
    <w:div w:id="2061516410">
      <w:bodyDiv w:val="1"/>
      <w:marLeft w:val="0"/>
      <w:marRight w:val="0"/>
      <w:marTop w:val="0"/>
      <w:marBottom w:val="0"/>
      <w:divBdr>
        <w:top w:val="none" w:sz="0" w:space="0" w:color="auto"/>
        <w:left w:val="none" w:sz="0" w:space="0" w:color="auto"/>
        <w:bottom w:val="none" w:sz="0" w:space="0" w:color="auto"/>
        <w:right w:val="none" w:sz="0" w:space="0" w:color="auto"/>
      </w:divBdr>
    </w:div>
    <w:div w:id="2080639414">
      <w:bodyDiv w:val="1"/>
      <w:marLeft w:val="0"/>
      <w:marRight w:val="0"/>
      <w:marTop w:val="0"/>
      <w:marBottom w:val="0"/>
      <w:divBdr>
        <w:top w:val="none" w:sz="0" w:space="0" w:color="auto"/>
        <w:left w:val="none" w:sz="0" w:space="0" w:color="auto"/>
        <w:bottom w:val="none" w:sz="0" w:space="0" w:color="auto"/>
        <w:right w:val="none" w:sz="0" w:space="0" w:color="auto"/>
      </w:divBdr>
    </w:div>
    <w:div w:id="2098288297">
      <w:bodyDiv w:val="1"/>
      <w:marLeft w:val="0"/>
      <w:marRight w:val="0"/>
      <w:marTop w:val="0"/>
      <w:marBottom w:val="0"/>
      <w:divBdr>
        <w:top w:val="none" w:sz="0" w:space="0" w:color="auto"/>
        <w:left w:val="none" w:sz="0" w:space="0" w:color="auto"/>
        <w:bottom w:val="none" w:sz="0" w:space="0" w:color="auto"/>
        <w:right w:val="none" w:sz="0" w:space="0" w:color="auto"/>
      </w:divBdr>
    </w:div>
    <w:div w:id="2134670287">
      <w:bodyDiv w:val="1"/>
      <w:marLeft w:val="0"/>
      <w:marRight w:val="0"/>
      <w:marTop w:val="0"/>
      <w:marBottom w:val="0"/>
      <w:divBdr>
        <w:top w:val="none" w:sz="0" w:space="0" w:color="auto"/>
        <w:left w:val="none" w:sz="0" w:space="0" w:color="auto"/>
        <w:bottom w:val="none" w:sz="0" w:space="0" w:color="auto"/>
        <w:right w:val="none" w:sz="0" w:space="0" w:color="auto"/>
      </w:divBdr>
    </w:div>
    <w:div w:id="213629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cketing@dgaspcsm.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403E-962B-4B02-A893-13A4CAA05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56</Pages>
  <Words>31316</Words>
  <Characters>178503</Characters>
  <Application>Microsoft Office Word</Application>
  <DocSecurity>0</DocSecurity>
  <Lines>1487</Lines>
  <Paragraphs>418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Untitled</vt:lpstr>
      <vt:lpstr>Untitled</vt:lpstr>
    </vt:vector>
  </TitlesOfParts>
  <Company>Microsoft</Company>
  <LinksUpToDate>false</LinksUpToDate>
  <CharactersWithSpaces>209401</CharactersWithSpaces>
  <SharedDoc>false</SharedDoc>
  <HLinks>
    <vt:vector size="6" baseType="variant">
      <vt:variant>
        <vt:i4>1441850</vt:i4>
      </vt:variant>
      <vt:variant>
        <vt:i4>0</vt:i4>
      </vt:variant>
      <vt:variant>
        <vt:i4>0</vt:i4>
      </vt:variant>
      <vt:variant>
        <vt:i4>5</vt:i4>
      </vt:variant>
      <vt:variant>
        <vt:lpwstr>http://www.google.ro/url?sa=t&amp;rct=j&amp;q=&amp;esrc=s&amp;source=web&amp;cd=1&amp;cad=rja&amp;uact=8&amp;ved=0CCAQFjAA&amp;url=http%3A%2F%2Fwww.copii.ro%2F&amp;ei=h5JHVPLZN5ffaojPgZAH&amp;usg=AFQjCNEgmIKA39SNSLv6uu_cBI6umql1QA&amp;bvm=bv.77880786,d.d2s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user</dc:creator>
  <cp:lastModifiedBy>Adriana Elek</cp:lastModifiedBy>
  <cp:revision>3</cp:revision>
  <cp:lastPrinted>2023-12-14T08:41:00Z</cp:lastPrinted>
  <dcterms:created xsi:type="dcterms:W3CDTF">2024-02-01T09:35:00Z</dcterms:created>
  <dcterms:modified xsi:type="dcterms:W3CDTF">2024-02-07T11:43:00Z</dcterms:modified>
</cp:coreProperties>
</file>