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BED10" w14:textId="77777777" w:rsidR="00327F69" w:rsidRDefault="00327F69" w:rsidP="003B284C">
      <w:pPr>
        <w:pStyle w:val="Heading4"/>
        <w:jc w:val="left"/>
        <w:rPr>
          <w:sz w:val="24"/>
          <w:szCs w:val="24"/>
          <w:lang w:val="ro-RO"/>
        </w:rPr>
      </w:pPr>
    </w:p>
    <w:p w14:paraId="5B1734BA" w14:textId="7A1A3E10" w:rsidR="003B284C" w:rsidRDefault="003B284C" w:rsidP="003B284C">
      <w:pPr>
        <w:pStyle w:val="Heading4"/>
        <w:jc w:val="left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JUDEŢUL SATU MARE</w:t>
      </w:r>
    </w:p>
    <w:p w14:paraId="244EB8E9" w14:textId="74135E96" w:rsidR="003B284C" w:rsidRDefault="003B284C" w:rsidP="003B284C">
      <w:pPr>
        <w:pStyle w:val="Heading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CONSILIUL JUDEŢEAN                                    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Compartiment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Autoritate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B954E0">
        <w:rPr>
          <w:sz w:val="24"/>
          <w:szCs w:val="24"/>
        </w:rPr>
        <w:t>T</w:t>
      </w:r>
      <w:r>
        <w:rPr>
          <w:sz w:val="24"/>
          <w:szCs w:val="24"/>
        </w:rPr>
        <w:t>utelară</w:t>
      </w:r>
      <w:proofErr w:type="spellEnd"/>
      <w:r>
        <w:rPr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  <w:lang w:val="en-AU"/>
        </w:rPr>
        <w:t xml:space="preserve">                                     </w:t>
      </w:r>
    </w:p>
    <w:p w14:paraId="7B18875A" w14:textId="2584FBA0" w:rsidR="003B284C" w:rsidRDefault="003B284C" w:rsidP="003B284C">
      <w:pPr>
        <w:pStyle w:val="Heading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Nr. _________/_________ 202</w:t>
      </w:r>
      <w:r w:rsidR="0053630C">
        <w:rPr>
          <w:b/>
          <w:bCs/>
          <w:sz w:val="24"/>
          <w:szCs w:val="24"/>
        </w:rPr>
        <w:t>4</w:t>
      </w:r>
    </w:p>
    <w:p w14:paraId="6DC4C118" w14:textId="1CA974E5" w:rsidR="00917FD6" w:rsidRPr="003F330C" w:rsidRDefault="003B284C" w:rsidP="003F330C">
      <w:pPr>
        <w:pStyle w:val="Heading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</w:t>
      </w:r>
      <w:r w:rsidR="00C032C7">
        <w:rPr>
          <w:b/>
          <w:bCs/>
          <w:sz w:val="24"/>
          <w:szCs w:val="24"/>
        </w:rPr>
        <w:t xml:space="preserve">   </w:t>
      </w:r>
    </w:p>
    <w:p w14:paraId="5AA25111" w14:textId="1E8EAAD1" w:rsidR="003B284C" w:rsidRDefault="003B284C" w:rsidP="003B284C">
      <w:pPr>
        <w:pStyle w:val="Heading2"/>
        <w:ind w:left="720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RAPORT DE SPECIALITATE</w:t>
      </w:r>
    </w:p>
    <w:p w14:paraId="09039847" w14:textId="731FD5E3" w:rsidR="00341E46" w:rsidRPr="00341E46" w:rsidRDefault="00341E46" w:rsidP="00341E46">
      <w:pPr>
        <w:widowControl/>
        <w:contextualSpacing/>
        <w:jc w:val="center"/>
        <w:rPr>
          <w:rFonts w:eastAsia="Calibri"/>
          <w:b/>
          <w:kern w:val="0"/>
          <w:sz w:val="24"/>
          <w:szCs w:val="24"/>
          <w:lang w:eastAsia="en-US"/>
        </w:rPr>
      </w:pPr>
      <w:bookmarkStart w:id="0" w:name="_Hlk182565958"/>
      <w:proofErr w:type="spellStart"/>
      <w:r w:rsidRPr="00341E46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bookmarkStart w:id="1" w:name="_Hlk32831895"/>
      <w:proofErr w:type="spellStart"/>
      <w:r w:rsidRPr="00341E46">
        <w:rPr>
          <w:rFonts w:eastAsia="Calibri"/>
          <w:b/>
          <w:kern w:val="0"/>
          <w:sz w:val="24"/>
          <w:szCs w:val="24"/>
          <w:lang w:eastAsia="en-US"/>
        </w:rPr>
        <w:t>încetarea</w:t>
      </w:r>
      <w:proofErr w:type="spellEnd"/>
      <w:r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341E46">
        <w:rPr>
          <w:rFonts w:eastAsia="Calibri"/>
          <w:b/>
          <w:kern w:val="0"/>
          <w:sz w:val="24"/>
          <w:szCs w:val="24"/>
          <w:lang w:eastAsia="en-US"/>
        </w:rPr>
        <w:t>activității</w:t>
      </w:r>
      <w:proofErr w:type="spellEnd"/>
      <w:r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341E46">
        <w:rPr>
          <w:rFonts w:eastAsia="Calibri"/>
          <w:b/>
          <w:kern w:val="0"/>
          <w:sz w:val="24"/>
          <w:szCs w:val="24"/>
          <w:lang w:eastAsia="en-US"/>
        </w:rPr>
        <w:t>Centrului</w:t>
      </w:r>
      <w:proofErr w:type="spellEnd"/>
      <w:r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bookmarkStart w:id="2" w:name="_Hlk182473987"/>
      <w:bookmarkEnd w:id="1"/>
      <w:proofErr w:type="spellStart"/>
      <w:r w:rsidRPr="00341E46">
        <w:rPr>
          <w:rFonts w:eastAsia="Calibri"/>
          <w:b/>
          <w:kern w:val="0"/>
          <w:sz w:val="24"/>
          <w:szCs w:val="24"/>
          <w:lang w:eastAsia="en-US"/>
        </w:rPr>
        <w:t>primire</w:t>
      </w:r>
      <w:proofErr w:type="spellEnd"/>
      <w:r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341E46">
        <w:rPr>
          <w:rFonts w:eastAsia="Calibri"/>
          <w:b/>
          <w:kern w:val="0"/>
          <w:sz w:val="24"/>
          <w:szCs w:val="24"/>
          <w:lang w:eastAsia="en-US"/>
        </w:rPr>
        <w:t>în</w:t>
      </w:r>
      <w:proofErr w:type="spellEnd"/>
      <w:r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341E46">
        <w:rPr>
          <w:rFonts w:eastAsia="Calibri"/>
          <w:b/>
          <w:kern w:val="0"/>
          <w:sz w:val="24"/>
          <w:szCs w:val="24"/>
          <w:lang w:eastAsia="en-US"/>
        </w:rPr>
        <w:t>regim</w:t>
      </w:r>
      <w:proofErr w:type="spellEnd"/>
      <w:r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Pr="00341E46">
        <w:rPr>
          <w:rFonts w:eastAsia="Calibri"/>
          <w:b/>
          <w:kern w:val="0"/>
          <w:sz w:val="24"/>
          <w:szCs w:val="24"/>
          <w:lang w:eastAsia="en-US"/>
        </w:rPr>
        <w:t>urgență</w:t>
      </w:r>
      <w:proofErr w:type="spellEnd"/>
      <w:r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– </w:t>
      </w:r>
      <w:proofErr w:type="spellStart"/>
      <w:r w:rsidRPr="00341E46">
        <w:rPr>
          <w:rFonts w:eastAsia="Calibri"/>
          <w:b/>
          <w:kern w:val="0"/>
          <w:sz w:val="24"/>
          <w:szCs w:val="24"/>
          <w:lang w:eastAsia="en-US"/>
        </w:rPr>
        <w:t>Adăpost</w:t>
      </w:r>
      <w:proofErr w:type="spellEnd"/>
      <w:r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Pr="00341E46">
        <w:rPr>
          <w:rFonts w:eastAsia="Calibri"/>
          <w:b/>
          <w:kern w:val="0"/>
          <w:sz w:val="24"/>
          <w:szCs w:val="24"/>
          <w:lang w:eastAsia="en-US"/>
        </w:rPr>
        <w:t>noapte</w:t>
      </w:r>
      <w:proofErr w:type="spellEnd"/>
      <w:r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341E46"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341E46">
        <w:rPr>
          <w:rFonts w:eastAsia="Calibri"/>
          <w:b/>
          <w:kern w:val="0"/>
          <w:sz w:val="24"/>
          <w:szCs w:val="24"/>
          <w:lang w:eastAsia="en-US"/>
        </w:rPr>
        <w:t>copii</w:t>
      </w:r>
      <w:r w:rsidR="00B8732A">
        <w:rPr>
          <w:rFonts w:eastAsia="Calibri"/>
          <w:b/>
          <w:kern w:val="0"/>
          <w:sz w:val="24"/>
          <w:szCs w:val="24"/>
          <w:lang w:eastAsia="en-US"/>
        </w:rPr>
        <w:t>i</w:t>
      </w:r>
      <w:proofErr w:type="spellEnd"/>
      <w:r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341E46">
        <w:rPr>
          <w:rFonts w:eastAsia="Calibri"/>
          <w:b/>
          <w:kern w:val="0"/>
          <w:sz w:val="24"/>
          <w:szCs w:val="24"/>
          <w:lang w:eastAsia="en-US"/>
        </w:rPr>
        <w:t>străzii</w:t>
      </w:r>
      <w:proofErr w:type="spellEnd"/>
      <w:r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– </w:t>
      </w:r>
      <w:proofErr w:type="spellStart"/>
      <w:r w:rsidRPr="00341E46">
        <w:rPr>
          <w:rFonts w:eastAsia="Calibri"/>
          <w:b/>
          <w:kern w:val="0"/>
          <w:sz w:val="24"/>
          <w:szCs w:val="24"/>
          <w:lang w:eastAsia="en-US"/>
        </w:rPr>
        <w:t>Hurezu</w:t>
      </w:r>
      <w:proofErr w:type="spellEnd"/>
      <w:r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Mare</w:t>
      </w:r>
    </w:p>
    <w:bookmarkEnd w:id="0"/>
    <w:bookmarkEnd w:id="2"/>
    <w:p w14:paraId="21F14F28" w14:textId="77777777" w:rsidR="0053630C" w:rsidRDefault="0053630C" w:rsidP="0053630C">
      <w:pPr>
        <w:rPr>
          <w:lang w:val="ro-RO"/>
        </w:rPr>
      </w:pPr>
    </w:p>
    <w:p w14:paraId="56334254" w14:textId="77777777" w:rsidR="00917FD6" w:rsidRPr="0053630C" w:rsidRDefault="00917FD6" w:rsidP="0053630C">
      <w:pPr>
        <w:rPr>
          <w:lang w:val="ro-RO"/>
        </w:rPr>
      </w:pPr>
    </w:p>
    <w:p w14:paraId="6BF89A13" w14:textId="275D6764" w:rsidR="003B284C" w:rsidRPr="00495215" w:rsidRDefault="00B80AB1" w:rsidP="00495215">
      <w:pPr>
        <w:widowControl/>
        <w:contextualSpacing/>
        <w:jc w:val="left"/>
        <w:rPr>
          <w:rFonts w:eastAsia="Calibri"/>
          <w:bCs/>
          <w:kern w:val="0"/>
          <w:sz w:val="24"/>
          <w:szCs w:val="24"/>
          <w:lang w:eastAsia="en-US"/>
        </w:rPr>
      </w:pPr>
      <w:r>
        <w:rPr>
          <w:sz w:val="24"/>
          <w:szCs w:val="24"/>
          <w:lang w:val="ro-RO"/>
        </w:rPr>
        <w:t xml:space="preserve">       </w:t>
      </w:r>
      <w:r w:rsidR="0021721C">
        <w:rPr>
          <w:sz w:val="24"/>
          <w:szCs w:val="24"/>
          <w:lang w:val="ro-RO"/>
        </w:rPr>
        <w:t xml:space="preserve">    </w:t>
      </w:r>
      <w:r w:rsidR="003B284C" w:rsidRPr="00B80AB1">
        <w:rPr>
          <w:sz w:val="24"/>
          <w:szCs w:val="24"/>
          <w:lang w:val="ro-RO"/>
        </w:rPr>
        <w:t>Referitor la Proiectul de hotărâre</w:t>
      </w:r>
      <w:r w:rsidRPr="00B80AB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107BBE">
        <w:rPr>
          <w:bCs/>
          <w:sz w:val="24"/>
          <w:szCs w:val="24"/>
        </w:rPr>
        <w:t>privind</w:t>
      </w:r>
      <w:proofErr w:type="spellEnd"/>
      <w:r w:rsidRPr="00107BBE">
        <w:rPr>
          <w:bCs/>
          <w:sz w:val="24"/>
          <w:szCs w:val="24"/>
        </w:rPr>
        <w:t xml:space="preserve"> </w:t>
      </w:r>
      <w:proofErr w:type="spellStart"/>
      <w:r w:rsidRPr="00107BBE">
        <w:rPr>
          <w:bCs/>
          <w:sz w:val="24"/>
          <w:szCs w:val="24"/>
        </w:rPr>
        <w:t>încetarea</w:t>
      </w:r>
      <w:proofErr w:type="spellEnd"/>
      <w:r w:rsidRPr="00107BBE">
        <w:rPr>
          <w:bCs/>
          <w:sz w:val="24"/>
          <w:szCs w:val="24"/>
        </w:rPr>
        <w:t xml:space="preserve"> </w:t>
      </w:r>
      <w:proofErr w:type="spellStart"/>
      <w:r w:rsidRPr="00107BBE">
        <w:rPr>
          <w:bCs/>
          <w:sz w:val="24"/>
          <w:szCs w:val="24"/>
        </w:rPr>
        <w:t>activității</w:t>
      </w:r>
      <w:proofErr w:type="spellEnd"/>
      <w:r w:rsidRPr="00107BBE">
        <w:rPr>
          <w:bCs/>
          <w:sz w:val="24"/>
          <w:szCs w:val="24"/>
        </w:rPr>
        <w:t xml:space="preserve"> </w:t>
      </w:r>
      <w:proofErr w:type="spellStart"/>
      <w:r w:rsidRPr="00107BBE">
        <w:rPr>
          <w:bCs/>
          <w:sz w:val="24"/>
          <w:szCs w:val="24"/>
        </w:rPr>
        <w:t>C</w:t>
      </w:r>
      <w:r w:rsidR="00F603EF">
        <w:rPr>
          <w:bCs/>
          <w:sz w:val="24"/>
          <w:szCs w:val="24"/>
        </w:rPr>
        <w:t>entrului</w:t>
      </w:r>
      <w:proofErr w:type="spellEnd"/>
      <w:r w:rsidR="00F603EF">
        <w:rPr>
          <w:bCs/>
          <w:sz w:val="24"/>
          <w:szCs w:val="24"/>
        </w:rPr>
        <w:t xml:space="preserve"> de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primire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în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regim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d</w:t>
      </w:r>
      <w:r w:rsidR="00495215">
        <w:rPr>
          <w:rFonts w:eastAsia="Calibri"/>
          <w:bCs/>
          <w:kern w:val="0"/>
          <w:sz w:val="24"/>
          <w:szCs w:val="24"/>
          <w:lang w:eastAsia="en-US"/>
        </w:rPr>
        <w:t xml:space="preserve">e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urgență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–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Adăpost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de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noapte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pentru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copii</w:t>
      </w:r>
      <w:r w:rsidR="00B8732A">
        <w:rPr>
          <w:rFonts w:eastAsia="Calibri"/>
          <w:bCs/>
          <w:kern w:val="0"/>
          <w:sz w:val="24"/>
          <w:szCs w:val="24"/>
          <w:lang w:eastAsia="en-US"/>
        </w:rPr>
        <w:t>i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străzii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–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Hurezu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Mare</w:t>
      </w:r>
    </w:p>
    <w:p w14:paraId="29E486EA" w14:textId="45543FF8" w:rsidR="00F603EF" w:rsidRPr="00495215" w:rsidRDefault="00F603EF" w:rsidP="00495215">
      <w:pPr>
        <w:widowControl/>
        <w:contextualSpacing/>
        <w:jc w:val="left"/>
        <w:rPr>
          <w:rFonts w:eastAsia="Calibri"/>
          <w:b/>
          <w:kern w:val="0"/>
          <w:sz w:val="24"/>
          <w:szCs w:val="24"/>
          <w:lang w:eastAsia="en-US"/>
        </w:rPr>
      </w:pPr>
      <w:r w:rsidRPr="00F603EF">
        <w:rPr>
          <w:rFonts w:eastAsia="Times New Roman"/>
          <w:i/>
          <w:kern w:val="0"/>
          <w:sz w:val="24"/>
          <w:szCs w:val="24"/>
          <w:lang w:val="ro-RO" w:eastAsia="en-US"/>
        </w:rPr>
        <w:t xml:space="preserve">           </w:t>
      </w:r>
      <w:r w:rsidRPr="00F603EF">
        <w:rPr>
          <w:rFonts w:eastAsia="Times New Roman"/>
          <w:iCs/>
          <w:kern w:val="0"/>
          <w:sz w:val="24"/>
          <w:szCs w:val="24"/>
          <w:lang w:val="ro-RO" w:eastAsia="en-US"/>
        </w:rPr>
        <w:t xml:space="preserve"> luând în considerare </w:t>
      </w:r>
      <w:r w:rsidRPr="00F603EF">
        <w:rPr>
          <w:rFonts w:eastAsia="Times New Roman"/>
          <w:kern w:val="0"/>
          <w:sz w:val="24"/>
          <w:szCs w:val="24"/>
          <w:lang w:val="ro-RO" w:eastAsia="en-US"/>
        </w:rPr>
        <w:t xml:space="preserve">Nota de fundamentare </w:t>
      </w:r>
      <w:r w:rsidR="00B954E0" w:rsidRPr="00C657F9">
        <w:rPr>
          <w:sz w:val="24"/>
          <w:szCs w:val="24"/>
          <w:lang w:val="ro-RO"/>
        </w:rPr>
        <w:t>nr.1</w:t>
      </w:r>
      <w:r w:rsidR="00C657F9" w:rsidRPr="00C657F9">
        <w:rPr>
          <w:sz w:val="24"/>
          <w:szCs w:val="24"/>
          <w:lang w:val="ro-RO"/>
        </w:rPr>
        <w:t>0</w:t>
      </w:r>
      <w:r w:rsidR="00495215">
        <w:rPr>
          <w:sz w:val="24"/>
          <w:szCs w:val="24"/>
          <w:lang w:val="ro-RO"/>
        </w:rPr>
        <w:t>9203</w:t>
      </w:r>
      <w:r w:rsidR="00B954E0" w:rsidRPr="00C657F9">
        <w:rPr>
          <w:sz w:val="24"/>
          <w:szCs w:val="24"/>
          <w:lang w:val="ro-RO"/>
        </w:rPr>
        <w:t>/</w:t>
      </w:r>
      <w:r w:rsidR="00495215">
        <w:rPr>
          <w:sz w:val="24"/>
          <w:szCs w:val="24"/>
          <w:lang w:val="ro-RO"/>
        </w:rPr>
        <w:t>13</w:t>
      </w:r>
      <w:r w:rsidR="00B954E0" w:rsidRPr="00C657F9">
        <w:rPr>
          <w:sz w:val="24"/>
          <w:szCs w:val="24"/>
          <w:lang w:val="ro-RO"/>
        </w:rPr>
        <w:t>.</w:t>
      </w:r>
      <w:r w:rsidR="00C657F9" w:rsidRPr="00C657F9">
        <w:rPr>
          <w:sz w:val="24"/>
          <w:szCs w:val="24"/>
          <w:lang w:val="ro-RO"/>
        </w:rPr>
        <w:t>11</w:t>
      </w:r>
      <w:r w:rsidR="00B954E0" w:rsidRPr="00C657F9">
        <w:rPr>
          <w:sz w:val="24"/>
          <w:szCs w:val="24"/>
          <w:lang w:val="ro-RO"/>
        </w:rPr>
        <w:t>.2024</w:t>
      </w:r>
      <w:r w:rsidR="00B954E0">
        <w:rPr>
          <w:sz w:val="24"/>
          <w:szCs w:val="24"/>
          <w:lang w:val="ro-RO"/>
        </w:rPr>
        <w:t xml:space="preserve">, înaintată prin adresa </w:t>
      </w:r>
      <w:r w:rsidR="00B954E0" w:rsidRPr="00C657F9">
        <w:rPr>
          <w:sz w:val="24"/>
          <w:szCs w:val="24"/>
          <w:lang w:val="ro-RO"/>
        </w:rPr>
        <w:t>nr.1</w:t>
      </w:r>
      <w:r w:rsidR="00C657F9" w:rsidRPr="00C657F9">
        <w:rPr>
          <w:sz w:val="24"/>
          <w:szCs w:val="24"/>
          <w:lang w:val="ro-RO"/>
        </w:rPr>
        <w:t>0</w:t>
      </w:r>
      <w:r w:rsidR="00495215">
        <w:rPr>
          <w:sz w:val="24"/>
          <w:szCs w:val="24"/>
          <w:lang w:val="ro-RO"/>
        </w:rPr>
        <w:t>9250</w:t>
      </w:r>
      <w:r w:rsidR="00B954E0" w:rsidRPr="00C657F9">
        <w:rPr>
          <w:sz w:val="24"/>
          <w:szCs w:val="24"/>
          <w:lang w:val="ro-RO"/>
        </w:rPr>
        <w:t>/</w:t>
      </w:r>
      <w:r w:rsidR="00C657F9" w:rsidRPr="00C657F9">
        <w:rPr>
          <w:sz w:val="24"/>
          <w:szCs w:val="24"/>
          <w:lang w:val="ro-RO"/>
        </w:rPr>
        <w:t>04</w:t>
      </w:r>
      <w:r w:rsidR="00B954E0" w:rsidRPr="00C657F9">
        <w:rPr>
          <w:sz w:val="24"/>
          <w:szCs w:val="24"/>
          <w:lang w:val="ro-RO"/>
        </w:rPr>
        <w:t>.</w:t>
      </w:r>
      <w:r w:rsidR="00C657F9" w:rsidRPr="00C657F9">
        <w:rPr>
          <w:sz w:val="24"/>
          <w:szCs w:val="24"/>
          <w:lang w:val="ro-RO"/>
        </w:rPr>
        <w:t>11</w:t>
      </w:r>
      <w:r w:rsidR="00B954E0" w:rsidRPr="00C657F9">
        <w:rPr>
          <w:sz w:val="24"/>
          <w:szCs w:val="24"/>
          <w:lang w:val="ro-RO"/>
        </w:rPr>
        <w:t xml:space="preserve">.2024 </w:t>
      </w:r>
      <w:r w:rsidR="00B954E0" w:rsidRPr="0095285A">
        <w:rPr>
          <w:sz w:val="24"/>
          <w:szCs w:val="24"/>
          <w:lang w:val="ro-RO"/>
        </w:rPr>
        <w:t xml:space="preserve">a </w:t>
      </w:r>
      <w:bookmarkStart w:id="3" w:name="_Hlk182569200"/>
      <w:bookmarkStart w:id="4" w:name="_Hlk182569600"/>
      <w:r w:rsidR="00B954E0" w:rsidRPr="0095285A">
        <w:rPr>
          <w:sz w:val="24"/>
          <w:szCs w:val="24"/>
          <w:lang w:val="ro-RO"/>
        </w:rPr>
        <w:t>Direcției Generale de Asistență Socială și Protecția Copilului a județului Satu Mare</w:t>
      </w:r>
      <w:bookmarkEnd w:id="3"/>
      <w:r w:rsidR="00B954E0" w:rsidRPr="0095285A">
        <w:rPr>
          <w:sz w:val="24"/>
          <w:szCs w:val="24"/>
          <w:lang w:val="ro-RO"/>
        </w:rPr>
        <w:t>,</w:t>
      </w:r>
      <w:bookmarkEnd w:id="4"/>
      <w:r w:rsidR="00B954E0" w:rsidRPr="0095285A">
        <w:rPr>
          <w:sz w:val="24"/>
          <w:szCs w:val="24"/>
          <w:lang w:val="ro-RO"/>
        </w:rPr>
        <w:t xml:space="preserve"> </w:t>
      </w:r>
      <w:proofErr w:type="spellStart"/>
      <w:r w:rsidR="00B954E0" w:rsidRPr="0095285A">
        <w:rPr>
          <w:sz w:val="24"/>
          <w:szCs w:val="24"/>
          <w:lang w:val="en-GB"/>
        </w:rPr>
        <w:t>privind</w:t>
      </w:r>
      <w:proofErr w:type="spellEnd"/>
      <w:r w:rsidR="00B954E0" w:rsidRPr="0095285A">
        <w:rPr>
          <w:sz w:val="24"/>
          <w:szCs w:val="24"/>
          <w:lang w:val="en-GB"/>
        </w:rPr>
        <w:t xml:space="preserve"> </w:t>
      </w:r>
      <w:proofErr w:type="spellStart"/>
      <w:r w:rsidR="00B954E0" w:rsidRPr="0095285A">
        <w:rPr>
          <w:sz w:val="24"/>
          <w:szCs w:val="24"/>
          <w:lang w:val="en-GB"/>
        </w:rPr>
        <w:t>în</w:t>
      </w:r>
      <w:r w:rsidR="00B954E0">
        <w:rPr>
          <w:sz w:val="24"/>
          <w:szCs w:val="24"/>
          <w:lang w:val="en-GB"/>
        </w:rPr>
        <w:t>cetarea</w:t>
      </w:r>
      <w:proofErr w:type="spellEnd"/>
      <w:r w:rsidR="00B954E0">
        <w:rPr>
          <w:sz w:val="24"/>
          <w:szCs w:val="24"/>
          <w:lang w:val="en-GB"/>
        </w:rPr>
        <w:t xml:space="preserve"> </w:t>
      </w:r>
      <w:proofErr w:type="spellStart"/>
      <w:r w:rsidR="00B954E0">
        <w:rPr>
          <w:sz w:val="24"/>
          <w:szCs w:val="24"/>
          <w:lang w:val="en-GB"/>
        </w:rPr>
        <w:t>activității</w:t>
      </w:r>
      <w:proofErr w:type="spellEnd"/>
      <w:r w:rsidR="00B954E0" w:rsidRPr="0095285A">
        <w:rPr>
          <w:sz w:val="24"/>
          <w:szCs w:val="24"/>
          <w:lang w:val="en-GB"/>
        </w:rPr>
        <w:t xml:space="preserve"> </w:t>
      </w:r>
      <w:proofErr w:type="spellStart"/>
      <w:r w:rsidR="00B954E0" w:rsidRPr="0095285A">
        <w:rPr>
          <w:sz w:val="24"/>
          <w:szCs w:val="24"/>
          <w:lang w:val="en-GB"/>
        </w:rPr>
        <w:t>Centrului</w:t>
      </w:r>
      <w:proofErr w:type="spellEnd"/>
      <w:r w:rsidR="00B954E0" w:rsidRPr="0095285A">
        <w:rPr>
          <w:sz w:val="24"/>
          <w:szCs w:val="24"/>
          <w:lang w:val="en-GB"/>
        </w:rPr>
        <w:t xml:space="preserve"> </w:t>
      </w:r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de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primire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în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regim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de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urgență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–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Adăpost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de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noapte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pentru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copii</w:t>
      </w:r>
      <w:r w:rsidR="00B8732A">
        <w:rPr>
          <w:rFonts w:eastAsia="Calibri"/>
          <w:bCs/>
          <w:kern w:val="0"/>
          <w:sz w:val="24"/>
          <w:szCs w:val="24"/>
          <w:lang w:eastAsia="en-US"/>
        </w:rPr>
        <w:t>i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străzii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– </w:t>
      </w:r>
      <w:proofErr w:type="spellStart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>Hurezu</w:t>
      </w:r>
      <w:proofErr w:type="spellEnd"/>
      <w:r w:rsidR="00495215" w:rsidRPr="00495215">
        <w:rPr>
          <w:rFonts w:eastAsia="Calibri"/>
          <w:bCs/>
          <w:kern w:val="0"/>
          <w:sz w:val="24"/>
          <w:szCs w:val="24"/>
          <w:lang w:eastAsia="en-US"/>
        </w:rPr>
        <w:t xml:space="preserve"> Mare</w:t>
      </w:r>
      <w:r w:rsidR="00495215">
        <w:rPr>
          <w:sz w:val="24"/>
          <w:szCs w:val="24"/>
          <w:lang w:val="en-GB"/>
        </w:rPr>
        <w:t xml:space="preserve"> </w:t>
      </w:r>
      <w:r w:rsidR="00B954E0">
        <w:rPr>
          <w:sz w:val="24"/>
          <w:szCs w:val="24"/>
        </w:rPr>
        <w:t>,</w:t>
      </w:r>
      <w:r w:rsidR="00B954E0" w:rsidRPr="0095285A">
        <w:rPr>
          <w:sz w:val="24"/>
          <w:szCs w:val="24"/>
        </w:rPr>
        <w:t xml:space="preserve">  </w:t>
      </w:r>
      <w:proofErr w:type="spellStart"/>
      <w:r w:rsidR="00B954E0" w:rsidRPr="0095285A">
        <w:rPr>
          <w:sz w:val="24"/>
          <w:szCs w:val="24"/>
        </w:rPr>
        <w:t>înregistrată</w:t>
      </w:r>
      <w:proofErr w:type="spellEnd"/>
      <w:r w:rsidR="00B954E0" w:rsidRPr="0095285A">
        <w:rPr>
          <w:sz w:val="24"/>
          <w:szCs w:val="24"/>
        </w:rPr>
        <w:t xml:space="preserve"> la </w:t>
      </w:r>
      <w:proofErr w:type="spellStart"/>
      <w:r w:rsidR="00B954E0" w:rsidRPr="0095285A">
        <w:rPr>
          <w:sz w:val="24"/>
          <w:szCs w:val="24"/>
        </w:rPr>
        <w:t>Consiliul</w:t>
      </w:r>
      <w:proofErr w:type="spellEnd"/>
      <w:r w:rsidR="00B954E0" w:rsidRPr="0095285A">
        <w:rPr>
          <w:sz w:val="24"/>
          <w:szCs w:val="24"/>
        </w:rPr>
        <w:t xml:space="preserve"> </w:t>
      </w:r>
      <w:proofErr w:type="spellStart"/>
      <w:r w:rsidR="00B954E0" w:rsidRPr="0095285A">
        <w:rPr>
          <w:sz w:val="24"/>
          <w:szCs w:val="24"/>
        </w:rPr>
        <w:t>Județean</w:t>
      </w:r>
      <w:proofErr w:type="spellEnd"/>
      <w:r w:rsidR="00B954E0" w:rsidRPr="0095285A">
        <w:rPr>
          <w:sz w:val="24"/>
          <w:szCs w:val="24"/>
        </w:rPr>
        <w:t xml:space="preserve"> Satu Mare sub </w:t>
      </w:r>
      <w:r w:rsidR="00B954E0" w:rsidRPr="008B079F">
        <w:rPr>
          <w:sz w:val="24"/>
          <w:szCs w:val="24"/>
        </w:rPr>
        <w:t>nr.</w:t>
      </w:r>
      <w:r w:rsidR="00C657F9" w:rsidRPr="008B079F">
        <w:rPr>
          <w:sz w:val="24"/>
          <w:szCs w:val="24"/>
          <w:lang w:val="ro-RO"/>
        </w:rPr>
        <w:t>2</w:t>
      </w:r>
      <w:r w:rsidR="00495215">
        <w:rPr>
          <w:sz w:val="24"/>
          <w:szCs w:val="24"/>
          <w:lang w:val="ro-RO"/>
        </w:rPr>
        <w:t>5203</w:t>
      </w:r>
      <w:r w:rsidR="00B954E0" w:rsidRPr="008B079F">
        <w:rPr>
          <w:sz w:val="24"/>
          <w:szCs w:val="24"/>
          <w:lang w:val="ro-RO"/>
        </w:rPr>
        <w:t>/</w:t>
      </w:r>
      <w:r w:rsidR="00495215">
        <w:rPr>
          <w:sz w:val="24"/>
          <w:szCs w:val="24"/>
        </w:rPr>
        <w:t>13</w:t>
      </w:r>
      <w:r w:rsidR="00B954E0" w:rsidRPr="008B079F">
        <w:rPr>
          <w:sz w:val="24"/>
          <w:szCs w:val="24"/>
        </w:rPr>
        <w:t>.</w:t>
      </w:r>
      <w:r w:rsidR="00C657F9" w:rsidRPr="008B079F">
        <w:rPr>
          <w:sz w:val="24"/>
          <w:szCs w:val="24"/>
        </w:rPr>
        <w:t>11</w:t>
      </w:r>
      <w:r w:rsidR="00B954E0" w:rsidRPr="008B079F">
        <w:rPr>
          <w:sz w:val="24"/>
          <w:szCs w:val="24"/>
        </w:rPr>
        <w:t>.2024</w:t>
      </w:r>
      <w:r w:rsidR="00B954E0">
        <w:rPr>
          <w:sz w:val="24"/>
          <w:szCs w:val="24"/>
          <w:lang w:val="ro-RO"/>
        </w:rPr>
        <w:t>,</w:t>
      </w:r>
    </w:p>
    <w:p w14:paraId="29087A5B" w14:textId="77777777" w:rsidR="00327F69" w:rsidRDefault="00495215" w:rsidP="00E9560B">
      <w:pPr>
        <w:pStyle w:val="BodyTextIndent2"/>
        <w:spacing w:after="0" w:line="240" w:lineRule="auto"/>
        <w:ind w:right="-2"/>
        <w:rPr>
          <w:rFonts w:eastAsia="Calibri"/>
          <w:sz w:val="24"/>
          <w:szCs w:val="24"/>
        </w:rPr>
      </w:pPr>
      <w:bookmarkStart w:id="5" w:name="_Hlk182568143"/>
      <w:r>
        <w:rPr>
          <w:sz w:val="24"/>
          <w:szCs w:val="24"/>
          <w:lang w:val="ro-RO"/>
        </w:rPr>
        <w:t xml:space="preserve">   </w:t>
      </w:r>
      <w:bookmarkStart w:id="6" w:name="_Hlk127529110"/>
      <w:r w:rsidR="00E9560B">
        <w:rPr>
          <w:sz w:val="24"/>
          <w:szCs w:val="24"/>
          <w:lang w:val="ro-RO"/>
        </w:rPr>
        <w:t>având în vedere</w:t>
      </w:r>
      <w:r w:rsidRPr="00495215">
        <w:rPr>
          <w:sz w:val="24"/>
          <w:szCs w:val="24"/>
          <w:lang w:val="ro-RO"/>
        </w:rPr>
        <w:t xml:space="preserve"> </w:t>
      </w:r>
      <w:bookmarkEnd w:id="6"/>
      <w:proofErr w:type="spellStart"/>
      <w:r w:rsidR="00E9560B" w:rsidRPr="00E9560B">
        <w:rPr>
          <w:rFonts w:eastAsia="Calibri"/>
          <w:sz w:val="24"/>
          <w:szCs w:val="24"/>
        </w:rPr>
        <w:t>Hotărârea</w:t>
      </w:r>
      <w:proofErr w:type="spellEnd"/>
      <w:r w:rsidR="00E9560B" w:rsidRPr="00E9560B">
        <w:rPr>
          <w:rFonts w:eastAsia="Calibri"/>
          <w:sz w:val="24"/>
          <w:szCs w:val="24"/>
        </w:rPr>
        <w:t xml:space="preserve"> </w:t>
      </w:r>
      <w:proofErr w:type="spellStart"/>
      <w:r w:rsidR="00E9560B" w:rsidRPr="00E9560B">
        <w:rPr>
          <w:rFonts w:eastAsia="Calibri"/>
          <w:sz w:val="24"/>
          <w:szCs w:val="24"/>
        </w:rPr>
        <w:t>Consiliului</w:t>
      </w:r>
      <w:proofErr w:type="spellEnd"/>
      <w:r w:rsidR="00E9560B" w:rsidRPr="00E9560B">
        <w:rPr>
          <w:rFonts w:eastAsia="Calibri"/>
          <w:sz w:val="24"/>
          <w:szCs w:val="24"/>
        </w:rPr>
        <w:t xml:space="preserve"> </w:t>
      </w:r>
      <w:proofErr w:type="spellStart"/>
      <w:r w:rsidR="00E9560B" w:rsidRPr="00E9560B">
        <w:rPr>
          <w:rFonts w:eastAsia="Calibri"/>
          <w:sz w:val="24"/>
          <w:szCs w:val="24"/>
        </w:rPr>
        <w:t>Județean</w:t>
      </w:r>
      <w:proofErr w:type="spellEnd"/>
      <w:r w:rsidR="00E9560B" w:rsidRPr="00E9560B">
        <w:rPr>
          <w:rFonts w:eastAsia="Calibri"/>
          <w:sz w:val="24"/>
          <w:szCs w:val="24"/>
        </w:rPr>
        <w:t xml:space="preserve"> Satu Mare nr.27</w:t>
      </w:r>
      <w:r w:rsidR="00C46AEB">
        <w:rPr>
          <w:rFonts w:eastAsia="Calibri"/>
          <w:sz w:val="24"/>
          <w:szCs w:val="24"/>
        </w:rPr>
        <w:t>/2020</w:t>
      </w:r>
      <w:r w:rsidR="00E9560B" w:rsidRPr="00E9560B">
        <w:rPr>
          <w:rFonts w:eastAsia="Calibri"/>
          <w:sz w:val="24"/>
          <w:szCs w:val="24"/>
        </w:rPr>
        <w:t xml:space="preserve"> </w:t>
      </w:r>
      <w:proofErr w:type="spellStart"/>
      <w:r w:rsidR="00E9560B" w:rsidRPr="00E9560B">
        <w:rPr>
          <w:rFonts w:eastAsia="Calibri"/>
          <w:sz w:val="24"/>
          <w:szCs w:val="24"/>
        </w:rPr>
        <w:t>privind</w:t>
      </w:r>
      <w:proofErr w:type="spellEnd"/>
      <w:r w:rsidR="00E9560B" w:rsidRPr="00E9560B">
        <w:rPr>
          <w:rFonts w:eastAsia="Calibri"/>
          <w:sz w:val="24"/>
          <w:szCs w:val="24"/>
        </w:rPr>
        <w:t xml:space="preserve"> </w:t>
      </w:r>
      <w:proofErr w:type="spellStart"/>
      <w:r w:rsidR="00E9560B" w:rsidRPr="00E9560B">
        <w:rPr>
          <w:rFonts w:eastAsia="Calibri"/>
          <w:sz w:val="24"/>
          <w:szCs w:val="24"/>
        </w:rPr>
        <w:t>înființarea</w:t>
      </w:r>
      <w:proofErr w:type="spellEnd"/>
      <w:r w:rsidR="00E9560B" w:rsidRPr="00E9560B">
        <w:rPr>
          <w:rFonts w:eastAsia="Calibri"/>
          <w:sz w:val="24"/>
          <w:szCs w:val="24"/>
        </w:rPr>
        <w:t xml:space="preserve"> </w:t>
      </w:r>
      <w:proofErr w:type="spellStart"/>
      <w:r w:rsidR="00E9560B" w:rsidRPr="00E9560B">
        <w:rPr>
          <w:rFonts w:eastAsia="Calibri"/>
          <w:sz w:val="24"/>
          <w:szCs w:val="24"/>
        </w:rPr>
        <w:t>serviciului</w:t>
      </w:r>
      <w:proofErr w:type="spellEnd"/>
      <w:r w:rsidR="00E9560B" w:rsidRPr="00E9560B">
        <w:rPr>
          <w:rFonts w:eastAsia="Calibri"/>
          <w:sz w:val="24"/>
          <w:szCs w:val="24"/>
        </w:rPr>
        <w:t xml:space="preserve"> </w:t>
      </w:r>
    </w:p>
    <w:p w14:paraId="6C029A9A" w14:textId="39526564" w:rsidR="00495215" w:rsidRPr="00E9560B" w:rsidRDefault="00E9560B" w:rsidP="00327F69">
      <w:pPr>
        <w:pStyle w:val="BodyTextIndent2"/>
        <w:spacing w:after="0" w:line="240" w:lineRule="auto"/>
        <w:ind w:left="0" w:right="-2"/>
        <w:rPr>
          <w:rFonts w:eastAsia="Calibri"/>
          <w:sz w:val="24"/>
          <w:szCs w:val="24"/>
        </w:rPr>
      </w:pPr>
      <w:r w:rsidRPr="00E9560B">
        <w:rPr>
          <w:rFonts w:eastAsia="Calibri"/>
          <w:sz w:val="24"/>
          <w:szCs w:val="24"/>
        </w:rPr>
        <w:t xml:space="preserve">social cu </w:t>
      </w:r>
      <w:proofErr w:type="spellStart"/>
      <w:r w:rsidRPr="00E9560B">
        <w:rPr>
          <w:rFonts w:eastAsia="Calibri"/>
          <w:sz w:val="24"/>
          <w:szCs w:val="24"/>
        </w:rPr>
        <w:t>cazare</w:t>
      </w:r>
      <w:proofErr w:type="spellEnd"/>
      <w:r w:rsidRPr="00E9560B">
        <w:rPr>
          <w:rFonts w:eastAsia="Calibri"/>
          <w:sz w:val="24"/>
          <w:szCs w:val="24"/>
        </w:rPr>
        <w:t xml:space="preserve"> </w:t>
      </w:r>
      <w:proofErr w:type="spellStart"/>
      <w:r w:rsidRPr="00E9560B">
        <w:rPr>
          <w:rFonts w:eastAsia="Calibri"/>
          <w:sz w:val="24"/>
          <w:szCs w:val="24"/>
        </w:rPr>
        <w:t>Centrul</w:t>
      </w:r>
      <w:proofErr w:type="spellEnd"/>
      <w:r w:rsidRPr="00E9560B">
        <w:rPr>
          <w:rFonts w:eastAsia="Calibri"/>
          <w:sz w:val="24"/>
          <w:szCs w:val="24"/>
        </w:rPr>
        <w:t xml:space="preserve"> de </w:t>
      </w:r>
      <w:proofErr w:type="spellStart"/>
      <w:r w:rsidRPr="00E9560B">
        <w:rPr>
          <w:rFonts w:eastAsia="Calibri"/>
          <w:sz w:val="24"/>
          <w:szCs w:val="24"/>
        </w:rPr>
        <w:t>primire</w:t>
      </w:r>
      <w:proofErr w:type="spellEnd"/>
      <w:r w:rsidRPr="00E9560B">
        <w:rPr>
          <w:rFonts w:eastAsia="Calibri"/>
          <w:sz w:val="24"/>
          <w:szCs w:val="24"/>
        </w:rPr>
        <w:t xml:space="preserve"> </w:t>
      </w:r>
      <w:proofErr w:type="spellStart"/>
      <w:r w:rsidRPr="00E9560B">
        <w:rPr>
          <w:rFonts w:eastAsia="Calibri"/>
          <w:sz w:val="24"/>
          <w:szCs w:val="24"/>
        </w:rPr>
        <w:t>în</w:t>
      </w:r>
      <w:proofErr w:type="spellEnd"/>
      <w:r w:rsidRPr="00E9560B">
        <w:rPr>
          <w:rFonts w:eastAsia="Calibri"/>
          <w:sz w:val="24"/>
          <w:szCs w:val="24"/>
        </w:rPr>
        <w:t xml:space="preserve"> </w:t>
      </w:r>
      <w:proofErr w:type="spellStart"/>
      <w:r w:rsidRPr="00E9560B">
        <w:rPr>
          <w:rFonts w:eastAsia="Calibri"/>
          <w:sz w:val="24"/>
          <w:szCs w:val="24"/>
        </w:rPr>
        <w:t>regim</w:t>
      </w:r>
      <w:proofErr w:type="spellEnd"/>
      <w:r w:rsidRPr="00E9560B">
        <w:rPr>
          <w:rFonts w:eastAsia="Calibri"/>
          <w:sz w:val="24"/>
          <w:szCs w:val="24"/>
        </w:rPr>
        <w:t xml:space="preserve"> de </w:t>
      </w:r>
      <w:proofErr w:type="spellStart"/>
      <w:r w:rsidRPr="00E9560B">
        <w:rPr>
          <w:rFonts w:eastAsia="Calibri"/>
          <w:sz w:val="24"/>
          <w:szCs w:val="24"/>
        </w:rPr>
        <w:t>urgență</w:t>
      </w:r>
      <w:proofErr w:type="spellEnd"/>
      <w:r w:rsidRPr="00E9560B">
        <w:rPr>
          <w:rFonts w:eastAsia="Calibri"/>
          <w:sz w:val="24"/>
          <w:szCs w:val="24"/>
        </w:rPr>
        <w:t xml:space="preserve"> – </w:t>
      </w:r>
      <w:proofErr w:type="spellStart"/>
      <w:r w:rsidRPr="00E9560B">
        <w:rPr>
          <w:rFonts w:eastAsia="Calibri"/>
          <w:sz w:val="24"/>
          <w:szCs w:val="24"/>
        </w:rPr>
        <w:t>Adăpost</w:t>
      </w:r>
      <w:proofErr w:type="spellEnd"/>
      <w:r w:rsidRPr="00E9560B">
        <w:rPr>
          <w:rFonts w:eastAsia="Calibri"/>
          <w:sz w:val="24"/>
          <w:szCs w:val="24"/>
        </w:rPr>
        <w:t xml:space="preserve"> de </w:t>
      </w:r>
      <w:proofErr w:type="spellStart"/>
      <w:r w:rsidRPr="00E9560B">
        <w:rPr>
          <w:rFonts w:eastAsia="Calibri"/>
          <w:sz w:val="24"/>
          <w:szCs w:val="24"/>
        </w:rPr>
        <w:t>noapte</w:t>
      </w:r>
      <w:proofErr w:type="spellEnd"/>
      <w:r w:rsidRPr="00E9560B">
        <w:rPr>
          <w:rFonts w:eastAsia="Calibri"/>
          <w:sz w:val="24"/>
          <w:szCs w:val="24"/>
        </w:rPr>
        <w:t xml:space="preserve"> </w:t>
      </w:r>
      <w:proofErr w:type="spellStart"/>
      <w:r w:rsidRPr="00E9560B">
        <w:rPr>
          <w:rFonts w:eastAsia="Calibri"/>
          <w:sz w:val="24"/>
          <w:szCs w:val="24"/>
        </w:rPr>
        <w:t>pentru</w:t>
      </w:r>
      <w:proofErr w:type="spellEnd"/>
      <w:r w:rsidRPr="00E9560B">
        <w:rPr>
          <w:rFonts w:eastAsia="Calibri"/>
          <w:sz w:val="24"/>
          <w:szCs w:val="24"/>
        </w:rPr>
        <w:t xml:space="preserve"> </w:t>
      </w:r>
      <w:proofErr w:type="spellStart"/>
      <w:r w:rsidRPr="00E9560B">
        <w:rPr>
          <w:rFonts w:eastAsia="Calibri"/>
          <w:sz w:val="24"/>
          <w:szCs w:val="24"/>
        </w:rPr>
        <w:t>copii</w:t>
      </w:r>
      <w:r w:rsidR="00B8732A">
        <w:rPr>
          <w:rFonts w:eastAsia="Calibri"/>
          <w:sz w:val="24"/>
          <w:szCs w:val="24"/>
        </w:rPr>
        <w:t>i</w:t>
      </w:r>
      <w:proofErr w:type="spellEnd"/>
      <w:r w:rsidRPr="00E9560B">
        <w:rPr>
          <w:rFonts w:eastAsia="Calibri"/>
          <w:sz w:val="24"/>
          <w:szCs w:val="24"/>
        </w:rPr>
        <w:t xml:space="preserve"> </w:t>
      </w:r>
      <w:proofErr w:type="spellStart"/>
      <w:r w:rsidRPr="00E9560B">
        <w:rPr>
          <w:rFonts w:eastAsia="Calibri"/>
          <w:sz w:val="24"/>
          <w:szCs w:val="24"/>
        </w:rPr>
        <w:t>străzii</w:t>
      </w:r>
      <w:proofErr w:type="spellEnd"/>
      <w:r w:rsidRPr="00E9560B">
        <w:rPr>
          <w:rFonts w:eastAsia="Calibri"/>
          <w:sz w:val="24"/>
          <w:szCs w:val="24"/>
        </w:rPr>
        <w:t xml:space="preserve"> – </w:t>
      </w:r>
      <w:proofErr w:type="spellStart"/>
      <w:r w:rsidRPr="00E9560B">
        <w:rPr>
          <w:rFonts w:eastAsia="Calibri"/>
          <w:sz w:val="24"/>
          <w:szCs w:val="24"/>
        </w:rPr>
        <w:t>Hurezu</w:t>
      </w:r>
      <w:proofErr w:type="spellEnd"/>
      <w:r w:rsidRPr="00E9560B">
        <w:rPr>
          <w:rFonts w:eastAsia="Calibri"/>
          <w:sz w:val="24"/>
          <w:szCs w:val="24"/>
        </w:rPr>
        <w:t xml:space="preserve"> Mare,  ca </w:t>
      </w:r>
      <w:proofErr w:type="spellStart"/>
      <w:r w:rsidRPr="00E9560B">
        <w:rPr>
          <w:rFonts w:eastAsia="Calibri"/>
          <w:sz w:val="24"/>
          <w:szCs w:val="24"/>
        </w:rPr>
        <w:t>structură</w:t>
      </w:r>
      <w:proofErr w:type="spellEnd"/>
      <w:r w:rsidRPr="00E9560B">
        <w:rPr>
          <w:rFonts w:eastAsia="Calibri"/>
          <w:sz w:val="24"/>
          <w:szCs w:val="24"/>
        </w:rPr>
        <w:t xml:space="preserve"> </w:t>
      </w:r>
      <w:proofErr w:type="spellStart"/>
      <w:r w:rsidRPr="00E9560B">
        <w:rPr>
          <w:rFonts w:eastAsia="Calibri"/>
          <w:sz w:val="24"/>
          <w:szCs w:val="24"/>
        </w:rPr>
        <w:t>funcțională</w:t>
      </w:r>
      <w:proofErr w:type="spellEnd"/>
      <w:r w:rsidRPr="00E9560B">
        <w:rPr>
          <w:rFonts w:eastAsia="Calibri"/>
          <w:sz w:val="24"/>
          <w:szCs w:val="24"/>
        </w:rPr>
        <w:t xml:space="preserve">, </w:t>
      </w:r>
      <w:proofErr w:type="spellStart"/>
      <w:r w:rsidRPr="00E9560B">
        <w:rPr>
          <w:rFonts w:eastAsia="Calibri"/>
          <w:sz w:val="24"/>
          <w:szCs w:val="24"/>
        </w:rPr>
        <w:t>fără</w:t>
      </w:r>
      <w:proofErr w:type="spellEnd"/>
      <w:r w:rsidRPr="00E9560B">
        <w:rPr>
          <w:rFonts w:eastAsia="Calibri"/>
          <w:sz w:val="24"/>
          <w:szCs w:val="24"/>
        </w:rPr>
        <w:t xml:space="preserve"> </w:t>
      </w:r>
      <w:proofErr w:type="spellStart"/>
      <w:r w:rsidRPr="00E9560B">
        <w:rPr>
          <w:rFonts w:eastAsia="Calibri"/>
          <w:sz w:val="24"/>
          <w:szCs w:val="24"/>
        </w:rPr>
        <w:t>personalitate</w:t>
      </w:r>
      <w:proofErr w:type="spellEnd"/>
      <w:r w:rsidRPr="00E9560B">
        <w:rPr>
          <w:rFonts w:eastAsia="Calibri"/>
          <w:sz w:val="24"/>
          <w:szCs w:val="24"/>
        </w:rPr>
        <w:t xml:space="preserve"> </w:t>
      </w:r>
      <w:proofErr w:type="spellStart"/>
      <w:r w:rsidRPr="00E9560B">
        <w:rPr>
          <w:rFonts w:eastAsia="Calibri"/>
          <w:sz w:val="24"/>
          <w:szCs w:val="24"/>
        </w:rPr>
        <w:t>juridică</w:t>
      </w:r>
      <w:proofErr w:type="spellEnd"/>
      <w:r w:rsidRPr="00E9560B">
        <w:rPr>
          <w:rFonts w:eastAsia="Calibri"/>
          <w:sz w:val="24"/>
          <w:szCs w:val="24"/>
        </w:rPr>
        <w:t xml:space="preserve"> , </w:t>
      </w:r>
      <w:proofErr w:type="spellStart"/>
      <w:r w:rsidRPr="00E9560B">
        <w:rPr>
          <w:rFonts w:eastAsia="Calibri"/>
          <w:sz w:val="24"/>
          <w:szCs w:val="24"/>
        </w:rPr>
        <w:t>în</w:t>
      </w:r>
      <w:proofErr w:type="spellEnd"/>
      <w:r w:rsidRPr="00E9560B">
        <w:rPr>
          <w:rFonts w:eastAsia="Calibri"/>
          <w:sz w:val="24"/>
          <w:szCs w:val="24"/>
        </w:rPr>
        <w:t xml:space="preserve"> </w:t>
      </w:r>
      <w:proofErr w:type="spellStart"/>
      <w:r w:rsidRPr="00E9560B">
        <w:rPr>
          <w:rFonts w:eastAsia="Calibri"/>
          <w:sz w:val="24"/>
          <w:szCs w:val="24"/>
        </w:rPr>
        <w:t>subordinea</w:t>
      </w:r>
      <w:proofErr w:type="spellEnd"/>
      <w:r w:rsidRPr="00E9560B">
        <w:rPr>
          <w:rFonts w:eastAsia="Calibri"/>
          <w:sz w:val="24"/>
          <w:szCs w:val="24"/>
        </w:rPr>
        <w:t xml:space="preserve"> </w:t>
      </w:r>
      <w:proofErr w:type="spellStart"/>
      <w:r w:rsidRPr="00E9560B">
        <w:rPr>
          <w:rFonts w:eastAsia="Calibri"/>
          <w:sz w:val="24"/>
          <w:szCs w:val="24"/>
        </w:rPr>
        <w:t>Direcției</w:t>
      </w:r>
      <w:proofErr w:type="spellEnd"/>
      <w:r w:rsidRPr="00E9560B">
        <w:rPr>
          <w:rFonts w:eastAsia="Calibri"/>
          <w:sz w:val="24"/>
          <w:szCs w:val="24"/>
        </w:rPr>
        <w:t xml:space="preserve"> Generale de </w:t>
      </w:r>
      <w:proofErr w:type="spellStart"/>
      <w:r w:rsidRPr="00E9560B">
        <w:rPr>
          <w:rFonts w:eastAsia="Calibri"/>
          <w:sz w:val="24"/>
          <w:szCs w:val="24"/>
        </w:rPr>
        <w:t>Asistență</w:t>
      </w:r>
      <w:proofErr w:type="spellEnd"/>
      <w:r w:rsidRPr="00E9560B">
        <w:rPr>
          <w:rFonts w:eastAsia="Calibri"/>
          <w:sz w:val="24"/>
          <w:szCs w:val="24"/>
        </w:rPr>
        <w:t xml:space="preserve"> </w:t>
      </w:r>
      <w:proofErr w:type="spellStart"/>
      <w:r w:rsidRPr="00E9560B">
        <w:rPr>
          <w:rFonts w:eastAsia="Calibri"/>
          <w:sz w:val="24"/>
          <w:szCs w:val="24"/>
        </w:rPr>
        <w:t>Socială</w:t>
      </w:r>
      <w:proofErr w:type="spellEnd"/>
      <w:r w:rsidRPr="00E9560B">
        <w:rPr>
          <w:rFonts w:eastAsia="Calibri"/>
          <w:sz w:val="24"/>
          <w:szCs w:val="24"/>
        </w:rPr>
        <w:t xml:space="preserve"> </w:t>
      </w:r>
      <w:proofErr w:type="spellStart"/>
      <w:r w:rsidRPr="00E9560B">
        <w:rPr>
          <w:rFonts w:eastAsia="Calibri"/>
          <w:sz w:val="24"/>
          <w:szCs w:val="24"/>
        </w:rPr>
        <w:t>și</w:t>
      </w:r>
      <w:proofErr w:type="spellEnd"/>
      <w:r w:rsidRPr="00E9560B">
        <w:rPr>
          <w:rFonts w:eastAsia="Calibri"/>
          <w:sz w:val="24"/>
          <w:szCs w:val="24"/>
        </w:rPr>
        <w:t xml:space="preserve"> </w:t>
      </w:r>
      <w:proofErr w:type="spellStart"/>
      <w:r w:rsidRPr="00E9560B">
        <w:rPr>
          <w:rFonts w:eastAsia="Calibri"/>
          <w:sz w:val="24"/>
          <w:szCs w:val="24"/>
        </w:rPr>
        <w:t>Protecția</w:t>
      </w:r>
      <w:proofErr w:type="spellEnd"/>
      <w:r w:rsidRPr="00E9560B">
        <w:rPr>
          <w:rFonts w:eastAsia="Calibri"/>
          <w:sz w:val="24"/>
          <w:szCs w:val="24"/>
        </w:rPr>
        <w:t xml:space="preserve">  </w:t>
      </w:r>
      <w:proofErr w:type="spellStart"/>
      <w:r w:rsidRPr="00E9560B">
        <w:rPr>
          <w:rFonts w:eastAsia="Calibri"/>
          <w:sz w:val="24"/>
          <w:szCs w:val="24"/>
        </w:rPr>
        <w:t>Copilului</w:t>
      </w:r>
      <w:proofErr w:type="spellEnd"/>
      <w:r w:rsidRPr="00E9560B">
        <w:rPr>
          <w:rFonts w:eastAsia="Calibri"/>
          <w:sz w:val="24"/>
          <w:szCs w:val="24"/>
        </w:rPr>
        <w:t xml:space="preserve"> a </w:t>
      </w:r>
      <w:proofErr w:type="spellStart"/>
      <w:r w:rsidRPr="00E9560B">
        <w:rPr>
          <w:rFonts w:eastAsia="Calibri"/>
          <w:sz w:val="24"/>
          <w:szCs w:val="24"/>
        </w:rPr>
        <w:t>județului</w:t>
      </w:r>
      <w:proofErr w:type="spellEnd"/>
      <w:r w:rsidRPr="00E9560B">
        <w:rPr>
          <w:rFonts w:eastAsia="Calibri"/>
          <w:sz w:val="24"/>
          <w:szCs w:val="24"/>
        </w:rPr>
        <w:t xml:space="preserve"> Satu Mare,</w:t>
      </w:r>
    </w:p>
    <w:bookmarkEnd w:id="5"/>
    <w:p w14:paraId="44EC6659" w14:textId="7AD15028" w:rsidR="00E9560B" w:rsidRPr="00E9560B" w:rsidRDefault="00E9560B" w:rsidP="00E9560B">
      <w:pPr>
        <w:widowControl/>
        <w:autoSpaceDE w:val="0"/>
        <w:adjustRightInd w:val="0"/>
        <w:ind w:firstLine="720"/>
        <w:rPr>
          <w:rFonts w:eastAsia="Calibri"/>
          <w:kern w:val="0"/>
          <w:sz w:val="24"/>
          <w:szCs w:val="24"/>
          <w:lang w:val="x-none" w:eastAsia="en-GB"/>
        </w:rPr>
      </w:pP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În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urma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reevaluării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împrejurărilor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care au stat la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baza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stabilirii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măsurilor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de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protecție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specială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față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de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cei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3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beneficiari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ai </w:t>
      </w:r>
      <w:proofErr w:type="spellStart"/>
      <w:r w:rsidR="00327F69">
        <w:rPr>
          <w:rFonts w:eastAsia="Calibri"/>
          <w:kern w:val="0"/>
          <w:sz w:val="24"/>
          <w:szCs w:val="24"/>
          <w:lang w:eastAsia="en-GB"/>
        </w:rPr>
        <w:t>Centrului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,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specialiștii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Serviciului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de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intervenție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pentru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situații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de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abuz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,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violență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în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familie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,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trafic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și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alte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situații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de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urgență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r w:rsidR="00327F69">
        <w:rPr>
          <w:rFonts w:eastAsia="Calibri"/>
          <w:kern w:val="0"/>
          <w:sz w:val="24"/>
          <w:szCs w:val="24"/>
          <w:lang w:val="ro-RO" w:eastAsia="en-GB"/>
        </w:rPr>
        <w:t>în domeniul asistenței sociale,</w:t>
      </w:r>
      <w:r w:rsidRPr="00E9560B">
        <w:rPr>
          <w:rFonts w:eastAsia="Calibri"/>
          <w:kern w:val="0"/>
          <w:sz w:val="24"/>
          <w:szCs w:val="24"/>
          <w:lang w:eastAsia="en-GB"/>
        </w:rPr>
        <w:t xml:space="preserve"> au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propus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transferul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în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alt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serviciu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social din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subordinea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r w:rsidR="00401239" w:rsidRPr="0095285A">
        <w:rPr>
          <w:sz w:val="24"/>
          <w:szCs w:val="24"/>
          <w:lang w:val="ro-RO"/>
        </w:rPr>
        <w:t>Direcției Generale de Asistență Socială și Protecția Copilului a județului Satu Mare</w:t>
      </w:r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în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conformitate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cu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prevederile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Legii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nr. 272/2004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privind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protecția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și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promovarea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drepturilor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copilului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,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republicată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, cu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modificările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și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completările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GB"/>
        </w:rPr>
        <w:t>ulterioare</w:t>
      </w:r>
      <w:proofErr w:type="spellEnd"/>
      <w:r w:rsidRPr="00E9560B">
        <w:rPr>
          <w:rFonts w:eastAsia="Calibri"/>
          <w:kern w:val="0"/>
          <w:sz w:val="24"/>
          <w:szCs w:val="24"/>
          <w:lang w:eastAsia="en-GB"/>
        </w:rPr>
        <w:t>.</w:t>
      </w:r>
      <w:r w:rsidRPr="00E9560B">
        <w:rPr>
          <w:rFonts w:eastAsia="Calibri"/>
          <w:kern w:val="0"/>
          <w:sz w:val="24"/>
          <w:szCs w:val="24"/>
          <w:lang w:val="x-none" w:eastAsia="en-GB"/>
        </w:rPr>
        <w:t xml:space="preserve"> </w:t>
      </w:r>
    </w:p>
    <w:p w14:paraId="59D84F5E" w14:textId="48466C78" w:rsidR="0080154B" w:rsidRPr="00327F69" w:rsidRDefault="00E9560B" w:rsidP="00E9560B">
      <w:pPr>
        <w:autoSpaceDE w:val="0"/>
        <w:autoSpaceDN w:val="0"/>
        <w:adjustRightInd w:val="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      </w:t>
      </w:r>
      <w:r w:rsidRPr="00495215">
        <w:rPr>
          <w:sz w:val="24"/>
          <w:szCs w:val="24"/>
          <w:lang w:val="ro-RO"/>
        </w:rPr>
        <w:t>raportat la</w:t>
      </w:r>
      <w:r w:rsidR="00327F69">
        <w:rPr>
          <w:sz w:val="24"/>
          <w:szCs w:val="24"/>
          <w:lang w:val="ro-RO"/>
        </w:rPr>
        <w:t xml:space="preserve"> prevederile</w:t>
      </w:r>
      <w:r w:rsidR="00327F69">
        <w:rPr>
          <w:sz w:val="24"/>
          <w:szCs w:val="24"/>
        </w:rPr>
        <w:t>:</w:t>
      </w:r>
    </w:p>
    <w:p w14:paraId="2BB1A602" w14:textId="1A4F0135" w:rsidR="00E9560B" w:rsidRPr="00327F69" w:rsidRDefault="00327F69" w:rsidP="00327F69">
      <w:pPr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  <w:lang w:val="ro-RO"/>
        </w:rPr>
        <w:t>-</w:t>
      </w:r>
      <w:r w:rsidR="00E9560B" w:rsidRPr="00327F69">
        <w:rPr>
          <w:sz w:val="24"/>
          <w:szCs w:val="24"/>
          <w:lang w:val="ro-RO"/>
        </w:rPr>
        <w:t xml:space="preserve"> Hotărâr</w:t>
      </w:r>
      <w:r w:rsidRPr="00327F69">
        <w:rPr>
          <w:sz w:val="24"/>
          <w:szCs w:val="24"/>
          <w:lang w:val="ro-RO"/>
        </w:rPr>
        <w:t>ii</w:t>
      </w:r>
      <w:r w:rsidR="00E9560B" w:rsidRPr="00327F69">
        <w:rPr>
          <w:sz w:val="24"/>
          <w:szCs w:val="24"/>
          <w:lang w:val="ro-RO"/>
        </w:rPr>
        <w:t xml:space="preserve"> Guvernului României nr.1543/2022</w:t>
      </w:r>
      <w:r w:rsidR="00E9560B" w:rsidRPr="00327F69">
        <w:rPr>
          <w:sz w:val="24"/>
          <w:szCs w:val="24"/>
        </w:rPr>
        <w:t xml:space="preserve"> </w:t>
      </w:r>
      <w:proofErr w:type="spellStart"/>
      <w:r w:rsidR="00E9560B" w:rsidRPr="00327F69">
        <w:rPr>
          <w:sz w:val="24"/>
          <w:szCs w:val="24"/>
        </w:rPr>
        <w:t>pentru</w:t>
      </w:r>
      <w:proofErr w:type="spellEnd"/>
      <w:r w:rsidR="00E9560B" w:rsidRPr="00327F69">
        <w:rPr>
          <w:sz w:val="24"/>
          <w:szCs w:val="24"/>
        </w:rPr>
        <w:t xml:space="preserve"> </w:t>
      </w:r>
      <w:proofErr w:type="spellStart"/>
      <w:r w:rsidR="00E9560B" w:rsidRPr="00327F69">
        <w:rPr>
          <w:sz w:val="24"/>
          <w:szCs w:val="24"/>
        </w:rPr>
        <w:t>aprobarea</w:t>
      </w:r>
      <w:proofErr w:type="spellEnd"/>
      <w:r w:rsidR="00E9560B" w:rsidRPr="00327F69">
        <w:rPr>
          <w:sz w:val="24"/>
          <w:szCs w:val="24"/>
        </w:rPr>
        <w:t xml:space="preserve"> </w:t>
      </w:r>
      <w:proofErr w:type="spellStart"/>
      <w:r w:rsidR="00E9560B" w:rsidRPr="00327F69">
        <w:rPr>
          <w:sz w:val="24"/>
          <w:szCs w:val="24"/>
        </w:rPr>
        <w:t>Strategiei</w:t>
      </w:r>
      <w:proofErr w:type="spellEnd"/>
      <w:r w:rsidR="00E9560B" w:rsidRPr="00327F69">
        <w:rPr>
          <w:sz w:val="24"/>
          <w:szCs w:val="24"/>
        </w:rPr>
        <w:t xml:space="preserve"> </w:t>
      </w:r>
      <w:proofErr w:type="spellStart"/>
      <w:r w:rsidR="00E9560B" w:rsidRPr="00327F69">
        <w:rPr>
          <w:sz w:val="24"/>
          <w:szCs w:val="24"/>
        </w:rPr>
        <w:t>naţionale</w:t>
      </w:r>
      <w:proofErr w:type="spellEnd"/>
      <w:r w:rsidR="00E9560B" w:rsidRPr="00327F69">
        <w:rPr>
          <w:sz w:val="24"/>
          <w:szCs w:val="24"/>
        </w:rPr>
        <w:t xml:space="preserve"> </w:t>
      </w:r>
      <w:proofErr w:type="spellStart"/>
      <w:r w:rsidR="00E9560B" w:rsidRPr="00327F69">
        <w:rPr>
          <w:sz w:val="24"/>
          <w:szCs w:val="24"/>
        </w:rPr>
        <w:t>privind</w:t>
      </w:r>
      <w:proofErr w:type="spellEnd"/>
      <w:r w:rsidR="00E9560B" w:rsidRPr="00327F69">
        <w:rPr>
          <w:sz w:val="24"/>
          <w:szCs w:val="24"/>
        </w:rPr>
        <w:t xml:space="preserve"> </w:t>
      </w:r>
      <w:proofErr w:type="spellStart"/>
      <w:r w:rsidR="00E9560B" w:rsidRPr="00327F69">
        <w:rPr>
          <w:sz w:val="24"/>
          <w:szCs w:val="24"/>
        </w:rPr>
        <w:t>prevenirea</w:t>
      </w:r>
      <w:proofErr w:type="spellEnd"/>
      <w:r w:rsidR="00E9560B" w:rsidRPr="00327F69">
        <w:rPr>
          <w:sz w:val="24"/>
          <w:szCs w:val="24"/>
        </w:rPr>
        <w:t xml:space="preserve"> </w:t>
      </w:r>
      <w:proofErr w:type="spellStart"/>
      <w:r w:rsidR="00E9560B" w:rsidRPr="00327F69">
        <w:rPr>
          <w:sz w:val="24"/>
          <w:szCs w:val="24"/>
        </w:rPr>
        <w:t>instituţionalizării</w:t>
      </w:r>
      <w:proofErr w:type="spellEnd"/>
      <w:r w:rsidR="00E9560B" w:rsidRPr="00327F69">
        <w:rPr>
          <w:sz w:val="24"/>
          <w:szCs w:val="24"/>
        </w:rPr>
        <w:t xml:space="preserve"> </w:t>
      </w:r>
      <w:proofErr w:type="spellStart"/>
      <w:r w:rsidR="00E9560B" w:rsidRPr="00327F69">
        <w:rPr>
          <w:sz w:val="24"/>
          <w:szCs w:val="24"/>
        </w:rPr>
        <w:t>persoanelor</w:t>
      </w:r>
      <w:proofErr w:type="spellEnd"/>
      <w:r w:rsidR="00E9560B" w:rsidRPr="00327F69">
        <w:rPr>
          <w:sz w:val="24"/>
          <w:szCs w:val="24"/>
        </w:rPr>
        <w:t xml:space="preserve"> </w:t>
      </w:r>
      <w:proofErr w:type="spellStart"/>
      <w:r w:rsidR="00E9560B" w:rsidRPr="00327F69">
        <w:rPr>
          <w:sz w:val="24"/>
          <w:szCs w:val="24"/>
        </w:rPr>
        <w:t>adulte</w:t>
      </w:r>
      <w:proofErr w:type="spellEnd"/>
      <w:r w:rsidR="00E9560B" w:rsidRPr="00327F69">
        <w:rPr>
          <w:sz w:val="24"/>
          <w:szCs w:val="24"/>
        </w:rPr>
        <w:t xml:space="preserve"> cu </w:t>
      </w:r>
      <w:proofErr w:type="spellStart"/>
      <w:r w:rsidR="00E9560B" w:rsidRPr="00327F69">
        <w:rPr>
          <w:sz w:val="24"/>
          <w:szCs w:val="24"/>
        </w:rPr>
        <w:t>dizabilităţi</w:t>
      </w:r>
      <w:proofErr w:type="spellEnd"/>
      <w:r w:rsidR="00E9560B" w:rsidRPr="00327F69">
        <w:rPr>
          <w:sz w:val="24"/>
          <w:szCs w:val="24"/>
        </w:rPr>
        <w:t xml:space="preserve"> </w:t>
      </w:r>
      <w:proofErr w:type="spellStart"/>
      <w:r w:rsidR="00E9560B" w:rsidRPr="00327F69">
        <w:rPr>
          <w:sz w:val="24"/>
          <w:szCs w:val="24"/>
        </w:rPr>
        <w:t>şi</w:t>
      </w:r>
      <w:proofErr w:type="spellEnd"/>
      <w:r w:rsidR="00E9560B" w:rsidRPr="00327F69">
        <w:rPr>
          <w:sz w:val="24"/>
          <w:szCs w:val="24"/>
        </w:rPr>
        <w:t xml:space="preserve"> </w:t>
      </w:r>
      <w:proofErr w:type="spellStart"/>
      <w:r w:rsidR="00E9560B" w:rsidRPr="00327F69">
        <w:rPr>
          <w:sz w:val="24"/>
          <w:szCs w:val="24"/>
        </w:rPr>
        <w:t>accelerarea</w:t>
      </w:r>
      <w:proofErr w:type="spellEnd"/>
      <w:r w:rsidR="00E9560B" w:rsidRPr="00327F69">
        <w:rPr>
          <w:sz w:val="24"/>
          <w:szCs w:val="24"/>
        </w:rPr>
        <w:t xml:space="preserve"> </w:t>
      </w:r>
      <w:proofErr w:type="spellStart"/>
      <w:r w:rsidR="00E9560B" w:rsidRPr="00327F69">
        <w:rPr>
          <w:sz w:val="24"/>
          <w:szCs w:val="24"/>
        </w:rPr>
        <w:t>procesului</w:t>
      </w:r>
      <w:proofErr w:type="spellEnd"/>
      <w:r w:rsidR="00E9560B" w:rsidRPr="00327F69">
        <w:rPr>
          <w:sz w:val="24"/>
          <w:szCs w:val="24"/>
        </w:rPr>
        <w:t xml:space="preserve"> de</w:t>
      </w:r>
      <w:r>
        <w:rPr>
          <w:sz w:val="24"/>
          <w:szCs w:val="24"/>
        </w:rPr>
        <w:t xml:space="preserve"> </w:t>
      </w:r>
      <w:proofErr w:type="spellStart"/>
      <w:r w:rsidR="00E9560B" w:rsidRPr="00327F69">
        <w:rPr>
          <w:sz w:val="24"/>
          <w:szCs w:val="24"/>
        </w:rPr>
        <w:t>dezinstituţionalizare</w:t>
      </w:r>
      <w:proofErr w:type="spellEnd"/>
      <w:r w:rsidR="00E9560B" w:rsidRPr="00327F69">
        <w:rPr>
          <w:sz w:val="24"/>
          <w:szCs w:val="24"/>
        </w:rPr>
        <w:t xml:space="preserve">, </w:t>
      </w:r>
      <w:proofErr w:type="spellStart"/>
      <w:r w:rsidR="00E9560B" w:rsidRPr="00327F69">
        <w:rPr>
          <w:sz w:val="24"/>
          <w:szCs w:val="24"/>
        </w:rPr>
        <w:t>pentru</w:t>
      </w:r>
      <w:proofErr w:type="spellEnd"/>
      <w:r w:rsidR="00E9560B" w:rsidRPr="00327F69">
        <w:rPr>
          <w:sz w:val="24"/>
          <w:szCs w:val="24"/>
        </w:rPr>
        <w:t xml:space="preserve"> </w:t>
      </w:r>
      <w:proofErr w:type="spellStart"/>
      <w:r w:rsidR="00E9560B" w:rsidRPr="00327F69">
        <w:rPr>
          <w:sz w:val="24"/>
          <w:szCs w:val="24"/>
        </w:rPr>
        <w:t>perioada</w:t>
      </w:r>
      <w:proofErr w:type="spellEnd"/>
      <w:r w:rsidR="00E9560B" w:rsidRPr="00327F69">
        <w:rPr>
          <w:sz w:val="24"/>
          <w:szCs w:val="24"/>
        </w:rPr>
        <w:t xml:space="preserve"> 2022 - 2030*)</w:t>
      </w:r>
    </w:p>
    <w:p w14:paraId="2547AB6C" w14:textId="2E12979C" w:rsidR="0080154B" w:rsidRDefault="00327F69" w:rsidP="00327F69">
      <w:pPr>
        <w:widowControl/>
        <w:autoSpaceDE w:val="0"/>
        <w:autoSpaceDN w:val="0"/>
        <w:adjustRightInd w:val="0"/>
        <w:ind w:firstLine="567"/>
        <w:contextualSpacing/>
        <w:jc w:val="left"/>
        <w:rPr>
          <w:rFonts w:eastAsia="Calibri"/>
          <w:kern w:val="0"/>
          <w:sz w:val="24"/>
          <w:szCs w:val="24"/>
          <w:lang w:eastAsia="en-US"/>
        </w:rPr>
      </w:pPr>
      <w:r>
        <w:rPr>
          <w:rFonts w:eastAsia="Calibri"/>
          <w:kern w:val="0"/>
          <w:sz w:val="24"/>
          <w:szCs w:val="24"/>
          <w:lang w:eastAsia="en-US"/>
        </w:rPr>
        <w:t xml:space="preserve">- </w:t>
      </w:r>
      <w:r w:rsidR="0080154B" w:rsidRPr="0080154B">
        <w:rPr>
          <w:rFonts w:eastAsia="Calibri"/>
          <w:kern w:val="0"/>
          <w:sz w:val="24"/>
          <w:szCs w:val="24"/>
          <w:lang w:eastAsia="en-US"/>
        </w:rPr>
        <w:t>Hot</w:t>
      </w:r>
      <w:proofErr w:type="spellStart"/>
      <w:r w:rsidR="0080154B" w:rsidRPr="0080154B">
        <w:rPr>
          <w:rFonts w:eastAsia="Calibri"/>
          <w:kern w:val="0"/>
          <w:sz w:val="24"/>
          <w:szCs w:val="24"/>
          <w:lang w:val="ro-RO" w:eastAsia="en-US"/>
        </w:rPr>
        <w:t>ărâr</w:t>
      </w:r>
      <w:r>
        <w:rPr>
          <w:rFonts w:eastAsia="Calibri"/>
          <w:kern w:val="0"/>
          <w:sz w:val="24"/>
          <w:szCs w:val="24"/>
          <w:lang w:val="ro-RO" w:eastAsia="en-US"/>
        </w:rPr>
        <w:t>ii</w:t>
      </w:r>
      <w:proofErr w:type="spellEnd"/>
      <w:r w:rsidR="0080154B" w:rsidRPr="0080154B">
        <w:rPr>
          <w:rFonts w:eastAsia="Calibri"/>
          <w:kern w:val="0"/>
          <w:sz w:val="24"/>
          <w:szCs w:val="24"/>
          <w:lang w:val="ro-RO" w:eastAsia="en-US"/>
        </w:rPr>
        <w:t xml:space="preserve"> Guvernului României nr.440/2022 </w:t>
      </w:r>
      <w:proofErr w:type="spellStart"/>
      <w:r w:rsidR="0080154B" w:rsidRPr="0080154B">
        <w:rPr>
          <w:rFonts w:eastAsia="Calibri"/>
          <w:kern w:val="0"/>
          <w:sz w:val="24"/>
          <w:szCs w:val="24"/>
          <w:lang w:eastAsia="en-US"/>
        </w:rPr>
        <w:t>pentru</w:t>
      </w:r>
      <w:proofErr w:type="spellEnd"/>
      <w:r w:rsidR="0080154B" w:rsidRPr="0080154B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80154B" w:rsidRPr="0080154B">
        <w:rPr>
          <w:rFonts w:eastAsia="Calibri"/>
          <w:kern w:val="0"/>
          <w:sz w:val="24"/>
          <w:szCs w:val="24"/>
          <w:lang w:eastAsia="en-US"/>
        </w:rPr>
        <w:t>aprobarea</w:t>
      </w:r>
      <w:proofErr w:type="spellEnd"/>
      <w:r w:rsidR="0080154B" w:rsidRPr="0080154B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80154B" w:rsidRPr="0080154B">
        <w:rPr>
          <w:rFonts w:eastAsia="Calibri"/>
          <w:kern w:val="0"/>
          <w:sz w:val="24"/>
          <w:szCs w:val="24"/>
          <w:lang w:eastAsia="en-US"/>
        </w:rPr>
        <w:t>Strategiei</w:t>
      </w:r>
      <w:proofErr w:type="spellEnd"/>
      <w:r w:rsidR="0080154B" w:rsidRPr="0080154B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80154B" w:rsidRPr="0080154B">
        <w:rPr>
          <w:rFonts w:eastAsia="Calibri"/>
          <w:kern w:val="0"/>
          <w:sz w:val="24"/>
          <w:szCs w:val="24"/>
          <w:lang w:eastAsia="en-US"/>
        </w:rPr>
        <w:t>naţionale</w:t>
      </w:r>
      <w:proofErr w:type="spellEnd"/>
      <w:r w:rsidR="0080154B" w:rsidRPr="0080154B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80154B" w:rsidRPr="0080154B">
        <w:rPr>
          <w:rFonts w:eastAsia="Calibri"/>
          <w:kern w:val="0"/>
          <w:sz w:val="24"/>
          <w:szCs w:val="24"/>
          <w:lang w:eastAsia="en-US"/>
        </w:rPr>
        <w:t>privind</w:t>
      </w:r>
      <w:proofErr w:type="spellEnd"/>
      <w:r w:rsidR="0080154B" w:rsidRPr="0080154B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80154B" w:rsidRPr="0080154B">
        <w:rPr>
          <w:rFonts w:eastAsia="Calibri"/>
          <w:kern w:val="0"/>
          <w:sz w:val="24"/>
          <w:szCs w:val="24"/>
          <w:lang w:eastAsia="en-US"/>
        </w:rPr>
        <w:t>incluziunea</w:t>
      </w:r>
      <w:proofErr w:type="spellEnd"/>
      <w:r w:rsidR="0080154B" w:rsidRPr="0080154B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80154B" w:rsidRPr="0080154B">
        <w:rPr>
          <w:rFonts w:eastAsia="Calibri"/>
          <w:kern w:val="0"/>
          <w:sz w:val="24"/>
          <w:szCs w:val="24"/>
          <w:lang w:eastAsia="en-US"/>
        </w:rPr>
        <w:t>socială</w:t>
      </w:r>
      <w:proofErr w:type="spellEnd"/>
      <w:r w:rsidR="0080154B" w:rsidRPr="0080154B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80154B" w:rsidRPr="0080154B">
        <w:rPr>
          <w:rFonts w:eastAsia="Calibri"/>
          <w:kern w:val="0"/>
          <w:sz w:val="24"/>
          <w:szCs w:val="24"/>
          <w:lang w:eastAsia="en-US"/>
        </w:rPr>
        <w:t>şi</w:t>
      </w:r>
      <w:proofErr w:type="spellEnd"/>
      <w:r w:rsidR="0080154B" w:rsidRPr="0080154B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80154B" w:rsidRPr="0080154B">
        <w:rPr>
          <w:rFonts w:eastAsia="Calibri"/>
          <w:kern w:val="0"/>
          <w:sz w:val="24"/>
          <w:szCs w:val="24"/>
          <w:lang w:eastAsia="en-US"/>
        </w:rPr>
        <w:t>reducerea</w:t>
      </w:r>
      <w:proofErr w:type="spellEnd"/>
      <w:r w:rsidR="0080154B" w:rsidRPr="0080154B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80154B" w:rsidRPr="0080154B">
        <w:rPr>
          <w:rFonts w:eastAsia="Calibri"/>
          <w:kern w:val="0"/>
          <w:sz w:val="24"/>
          <w:szCs w:val="24"/>
          <w:lang w:eastAsia="en-US"/>
        </w:rPr>
        <w:t>sărăciei</w:t>
      </w:r>
      <w:proofErr w:type="spellEnd"/>
      <w:r w:rsidR="0080154B" w:rsidRPr="0080154B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80154B" w:rsidRPr="0080154B">
        <w:rPr>
          <w:rFonts w:eastAsia="Calibri"/>
          <w:kern w:val="0"/>
          <w:sz w:val="24"/>
          <w:szCs w:val="24"/>
          <w:lang w:eastAsia="en-US"/>
        </w:rPr>
        <w:t>pentru</w:t>
      </w:r>
      <w:proofErr w:type="spellEnd"/>
      <w:r w:rsidR="0080154B" w:rsidRPr="0080154B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80154B" w:rsidRPr="0080154B">
        <w:rPr>
          <w:rFonts w:eastAsia="Calibri"/>
          <w:kern w:val="0"/>
          <w:sz w:val="24"/>
          <w:szCs w:val="24"/>
          <w:lang w:eastAsia="en-US"/>
        </w:rPr>
        <w:t>perioada</w:t>
      </w:r>
      <w:proofErr w:type="spellEnd"/>
      <w:r w:rsidR="0080154B" w:rsidRPr="0080154B">
        <w:rPr>
          <w:rFonts w:eastAsia="Calibri"/>
          <w:kern w:val="0"/>
          <w:sz w:val="24"/>
          <w:szCs w:val="24"/>
          <w:lang w:eastAsia="en-US"/>
        </w:rPr>
        <w:t xml:space="preserve"> 2022 - 2027*)</w:t>
      </w:r>
    </w:p>
    <w:p w14:paraId="2C94D95B" w14:textId="77926F42" w:rsidR="00B32801" w:rsidRDefault="00E9560B" w:rsidP="00E9560B">
      <w:pPr>
        <w:widowControl/>
        <w:ind w:firstLine="720"/>
        <w:rPr>
          <w:rFonts w:eastAsia="Calibri"/>
          <w:kern w:val="0"/>
          <w:sz w:val="24"/>
          <w:szCs w:val="24"/>
          <w:lang w:eastAsia="en-US"/>
        </w:rPr>
      </w:pP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Procesul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de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dezinstituționalizare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și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de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prevenire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a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instituționalizării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este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oportun</w:t>
      </w:r>
      <w:proofErr w:type="spellEnd"/>
      <w:r w:rsidR="00D3086C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="00D3086C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deoarece</w:t>
      </w:r>
      <w:proofErr w:type="spellEnd"/>
      <w:r w:rsidR="00D3086C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="00D3086C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dă</w:t>
      </w:r>
      <w:proofErr w:type="spellEnd"/>
      <w:r w:rsidR="00D3086C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posibilitatea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înființării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unor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servicii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sociale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pentru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exercitarea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deplină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a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drepturilor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persoanelor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cu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dizabilități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, </w:t>
      </w:r>
      <w:r w:rsidRPr="00E9560B">
        <w:rPr>
          <w:rFonts w:eastAsia="Calibri"/>
          <w:kern w:val="0"/>
          <w:sz w:val="24"/>
          <w:szCs w:val="24"/>
          <w:lang w:eastAsia="en-US"/>
        </w:rPr>
        <w:t xml:space="preserve">un </w:t>
      </w:r>
      <w:proofErr w:type="spellStart"/>
      <w:r w:rsidRPr="00E9560B">
        <w:rPr>
          <w:rFonts w:eastAsia="Calibri"/>
          <w:kern w:val="0"/>
          <w:sz w:val="24"/>
          <w:szCs w:val="24"/>
          <w:lang w:eastAsia="en-US"/>
        </w:rPr>
        <w:t>astfel</w:t>
      </w:r>
      <w:proofErr w:type="spellEnd"/>
      <w:r w:rsidRPr="00E9560B">
        <w:rPr>
          <w:rFonts w:eastAsia="Calibri"/>
          <w:kern w:val="0"/>
          <w:sz w:val="24"/>
          <w:szCs w:val="24"/>
          <w:lang w:eastAsia="en-US"/>
        </w:rPr>
        <w:t xml:space="preserve"> de </w:t>
      </w:r>
      <w:proofErr w:type="spellStart"/>
      <w:r w:rsidRPr="00E9560B">
        <w:rPr>
          <w:rFonts w:eastAsia="Calibri"/>
          <w:kern w:val="0"/>
          <w:sz w:val="24"/>
          <w:szCs w:val="24"/>
          <w:lang w:eastAsia="en-US"/>
        </w:rPr>
        <w:t>serviciu</w:t>
      </w:r>
      <w:proofErr w:type="spellEnd"/>
      <w:r w:rsidRPr="00E9560B">
        <w:rPr>
          <w:rFonts w:eastAsia="Calibri"/>
          <w:kern w:val="0"/>
          <w:sz w:val="24"/>
          <w:szCs w:val="24"/>
          <w:lang w:eastAsia="en-US"/>
        </w:rPr>
        <w:t xml:space="preserve"> social </w:t>
      </w:r>
      <w:proofErr w:type="spellStart"/>
      <w:r w:rsidR="00327F69">
        <w:rPr>
          <w:rFonts w:eastAsia="Calibri"/>
          <w:kern w:val="0"/>
          <w:sz w:val="24"/>
          <w:szCs w:val="24"/>
          <w:lang w:eastAsia="en-US"/>
        </w:rPr>
        <w:t>ar</w:t>
      </w:r>
      <w:proofErr w:type="spellEnd"/>
      <w:r w:rsidR="00327F69">
        <w:rPr>
          <w:rFonts w:eastAsia="Calibri"/>
          <w:kern w:val="0"/>
          <w:sz w:val="24"/>
          <w:szCs w:val="24"/>
          <w:lang w:eastAsia="en-US"/>
        </w:rPr>
        <w:t xml:space="preserve"> fi </w:t>
      </w:r>
      <w:proofErr w:type="spellStart"/>
      <w:r w:rsidR="00327F69">
        <w:rPr>
          <w:rFonts w:eastAsia="Calibri"/>
          <w:kern w:val="0"/>
          <w:sz w:val="24"/>
          <w:szCs w:val="24"/>
          <w:lang w:eastAsia="en-US"/>
        </w:rPr>
        <w:t>înființarea</w:t>
      </w:r>
      <w:proofErr w:type="spellEnd"/>
      <w:r w:rsidR="00327F69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327F69">
        <w:rPr>
          <w:rFonts w:eastAsia="Calibri"/>
          <w:kern w:val="0"/>
          <w:sz w:val="24"/>
          <w:szCs w:val="24"/>
          <w:lang w:eastAsia="en-US"/>
        </w:rPr>
        <w:t>unui</w:t>
      </w:r>
      <w:proofErr w:type="spellEnd"/>
      <w:r w:rsidRPr="00E9560B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D3086C">
        <w:rPr>
          <w:rFonts w:eastAsia="Calibri"/>
          <w:kern w:val="0"/>
          <w:sz w:val="24"/>
          <w:szCs w:val="24"/>
          <w:lang w:eastAsia="en-US"/>
        </w:rPr>
        <w:t>C</w:t>
      </w:r>
      <w:r w:rsidRPr="00E9560B">
        <w:rPr>
          <w:rFonts w:eastAsia="Calibri"/>
          <w:kern w:val="0"/>
          <w:sz w:val="24"/>
          <w:szCs w:val="24"/>
          <w:lang w:eastAsia="en-US"/>
        </w:rPr>
        <w:t>entru</w:t>
      </w:r>
      <w:proofErr w:type="spellEnd"/>
      <w:r w:rsidRPr="00E9560B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pentru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viață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independentă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pentru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persoane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adulte</w:t>
      </w:r>
      <w:proofErr w:type="spellEnd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cu </w:t>
      </w:r>
      <w:proofErr w:type="spellStart"/>
      <w:r w:rsidRPr="00E9560B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>dizabilități</w:t>
      </w:r>
      <w:proofErr w:type="spellEnd"/>
      <w:r w:rsidR="00401239">
        <w:rPr>
          <w:rFonts w:eastAsia="Calibri"/>
          <w:kern w:val="0"/>
          <w:sz w:val="24"/>
          <w:szCs w:val="24"/>
          <w:shd w:val="clear" w:color="auto" w:fill="FFFFFF"/>
          <w:lang w:eastAsia="en-US"/>
        </w:rPr>
        <w:t xml:space="preserve"> </w:t>
      </w:r>
      <w:r w:rsidRPr="00E9560B">
        <w:rPr>
          <w:rFonts w:eastAsia="Calibri"/>
          <w:kern w:val="0"/>
          <w:sz w:val="24"/>
          <w:szCs w:val="24"/>
          <w:lang w:eastAsia="en-US"/>
        </w:rPr>
        <w:t xml:space="preserve"> -</w:t>
      </w:r>
      <w:proofErr w:type="spellStart"/>
      <w:r w:rsidRPr="00E9560B">
        <w:rPr>
          <w:rFonts w:eastAsia="Calibri"/>
          <w:kern w:val="0"/>
          <w:sz w:val="24"/>
          <w:szCs w:val="24"/>
          <w:lang w:eastAsia="en-US"/>
        </w:rPr>
        <w:t>serviciu</w:t>
      </w:r>
      <w:proofErr w:type="spellEnd"/>
      <w:r w:rsidRPr="00E9560B">
        <w:rPr>
          <w:rFonts w:eastAsia="Calibri"/>
          <w:kern w:val="0"/>
          <w:sz w:val="24"/>
          <w:szCs w:val="24"/>
          <w:lang w:eastAsia="en-US"/>
        </w:rPr>
        <w:t xml:space="preserve"> social de tip </w:t>
      </w:r>
      <w:proofErr w:type="spellStart"/>
      <w:r w:rsidRPr="00E9560B">
        <w:rPr>
          <w:rFonts w:eastAsia="Calibri"/>
          <w:kern w:val="0"/>
          <w:sz w:val="24"/>
          <w:szCs w:val="24"/>
          <w:lang w:eastAsia="en-US"/>
        </w:rPr>
        <w:t>rezidențial</w:t>
      </w:r>
      <w:proofErr w:type="spellEnd"/>
      <w:r w:rsidRPr="00E9560B">
        <w:rPr>
          <w:rFonts w:eastAsia="Calibri"/>
          <w:kern w:val="0"/>
          <w:sz w:val="24"/>
          <w:szCs w:val="24"/>
          <w:lang w:eastAsia="en-US"/>
        </w:rPr>
        <w:t xml:space="preserve"> care</w:t>
      </w:r>
      <w:r w:rsidR="00327F69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327F69">
        <w:rPr>
          <w:rFonts w:eastAsia="Calibri"/>
          <w:kern w:val="0"/>
          <w:sz w:val="24"/>
          <w:szCs w:val="24"/>
          <w:lang w:eastAsia="en-US"/>
        </w:rPr>
        <w:t>va</w:t>
      </w:r>
      <w:proofErr w:type="spellEnd"/>
      <w:r w:rsidRPr="00E9560B">
        <w:rPr>
          <w:rFonts w:eastAsia="Calibri"/>
          <w:kern w:val="0"/>
          <w:sz w:val="24"/>
          <w:szCs w:val="24"/>
          <w:lang w:eastAsia="en-US"/>
        </w:rPr>
        <w:t xml:space="preserve"> cuprinde un </w:t>
      </w:r>
      <w:proofErr w:type="spellStart"/>
      <w:r w:rsidRPr="00E9560B">
        <w:rPr>
          <w:rFonts w:eastAsia="Calibri"/>
          <w:kern w:val="0"/>
          <w:sz w:val="24"/>
          <w:szCs w:val="24"/>
          <w:lang w:eastAsia="en-US"/>
        </w:rPr>
        <w:t>ansamblu</w:t>
      </w:r>
      <w:proofErr w:type="spellEnd"/>
      <w:r w:rsidRPr="00E9560B">
        <w:rPr>
          <w:rFonts w:eastAsia="Calibri"/>
          <w:kern w:val="0"/>
          <w:sz w:val="24"/>
          <w:szCs w:val="24"/>
          <w:lang w:eastAsia="en-US"/>
        </w:rPr>
        <w:t xml:space="preserve"> de </w:t>
      </w:r>
      <w:proofErr w:type="spellStart"/>
      <w:r w:rsidRPr="00E9560B">
        <w:rPr>
          <w:rFonts w:eastAsia="Calibri"/>
          <w:kern w:val="0"/>
          <w:sz w:val="24"/>
          <w:szCs w:val="24"/>
          <w:lang w:eastAsia="en-US"/>
        </w:rPr>
        <w:t>activități</w:t>
      </w:r>
      <w:proofErr w:type="spellEnd"/>
      <w:r w:rsidRPr="00E9560B">
        <w:rPr>
          <w:rFonts w:eastAsia="Calibri"/>
          <w:kern w:val="0"/>
          <w:sz w:val="24"/>
          <w:szCs w:val="24"/>
          <w:lang w:eastAsia="en-US"/>
        </w:rPr>
        <w:t xml:space="preserve">, </w:t>
      </w:r>
      <w:r w:rsidRPr="00E9560B">
        <w:rPr>
          <w:rFonts w:eastAsia="Calibri"/>
          <w:kern w:val="0"/>
          <w:sz w:val="24"/>
          <w:szCs w:val="24"/>
          <w:lang w:val="ro-RO" w:eastAsia="en-GB"/>
        </w:rPr>
        <w:t xml:space="preserve">cu </w:t>
      </w:r>
      <w:proofErr w:type="spellStart"/>
      <w:r w:rsidRPr="00E9560B">
        <w:rPr>
          <w:rFonts w:eastAsia="Calibri"/>
          <w:kern w:val="0"/>
          <w:sz w:val="24"/>
          <w:szCs w:val="24"/>
          <w:lang w:val="ro-RO" w:eastAsia="en-GB"/>
        </w:rPr>
        <w:t>preponderenţă</w:t>
      </w:r>
      <w:proofErr w:type="spellEnd"/>
      <w:r w:rsidRPr="00E9560B">
        <w:rPr>
          <w:rFonts w:eastAsia="Calibri"/>
          <w:kern w:val="0"/>
          <w:sz w:val="24"/>
          <w:szCs w:val="24"/>
          <w:lang w:val="ro-RO" w:eastAsia="en-GB"/>
        </w:rPr>
        <w:t xml:space="preserve"> de dezvoltare a deprinderilor de </w:t>
      </w:r>
      <w:proofErr w:type="spellStart"/>
      <w:r w:rsidRPr="00E9560B">
        <w:rPr>
          <w:rFonts w:eastAsia="Calibri"/>
          <w:kern w:val="0"/>
          <w:sz w:val="24"/>
          <w:szCs w:val="24"/>
          <w:lang w:val="ro-RO" w:eastAsia="en-GB"/>
        </w:rPr>
        <w:t>viaţă</w:t>
      </w:r>
      <w:proofErr w:type="spellEnd"/>
      <w:r w:rsidRPr="00E9560B">
        <w:rPr>
          <w:rFonts w:eastAsia="Calibri"/>
          <w:kern w:val="0"/>
          <w:sz w:val="24"/>
          <w:szCs w:val="24"/>
          <w:lang w:val="ro-RO" w:eastAsia="en-GB"/>
        </w:rPr>
        <w:t xml:space="preserve"> independentă,</w:t>
      </w:r>
      <w:r w:rsidRPr="00E9560B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US"/>
        </w:rPr>
        <w:t>realizate</w:t>
      </w:r>
      <w:proofErr w:type="spellEnd"/>
      <w:r w:rsidRPr="00E9560B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US"/>
        </w:rPr>
        <w:t>pentru</w:t>
      </w:r>
      <w:proofErr w:type="spellEnd"/>
      <w:r w:rsidRPr="00E9560B">
        <w:rPr>
          <w:rFonts w:eastAsia="Calibri"/>
          <w:kern w:val="0"/>
          <w:sz w:val="24"/>
          <w:szCs w:val="24"/>
          <w:lang w:eastAsia="en-US"/>
        </w:rPr>
        <w:t xml:space="preserve"> a </w:t>
      </w:r>
      <w:proofErr w:type="spellStart"/>
      <w:r w:rsidRPr="00E9560B">
        <w:rPr>
          <w:rFonts w:eastAsia="Calibri"/>
          <w:kern w:val="0"/>
          <w:sz w:val="24"/>
          <w:szCs w:val="24"/>
          <w:lang w:eastAsia="en-US"/>
        </w:rPr>
        <w:t>răspunde</w:t>
      </w:r>
      <w:proofErr w:type="spellEnd"/>
      <w:r w:rsidRPr="00E9560B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US"/>
        </w:rPr>
        <w:t>nevoilor</w:t>
      </w:r>
      <w:proofErr w:type="spellEnd"/>
      <w:r w:rsidRPr="00E9560B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US"/>
        </w:rPr>
        <w:t>individuale</w:t>
      </w:r>
      <w:proofErr w:type="spellEnd"/>
      <w:r w:rsidRPr="00E9560B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US"/>
        </w:rPr>
        <w:t>specifice</w:t>
      </w:r>
      <w:proofErr w:type="spellEnd"/>
      <w:r w:rsidRPr="00E9560B">
        <w:rPr>
          <w:rFonts w:eastAsia="Calibri"/>
          <w:kern w:val="0"/>
          <w:sz w:val="24"/>
          <w:szCs w:val="24"/>
          <w:lang w:eastAsia="en-US"/>
        </w:rPr>
        <w:t xml:space="preserve"> ale </w:t>
      </w:r>
      <w:proofErr w:type="spellStart"/>
      <w:r w:rsidRPr="00E9560B">
        <w:rPr>
          <w:rFonts w:eastAsia="Calibri"/>
          <w:kern w:val="0"/>
          <w:sz w:val="24"/>
          <w:szCs w:val="24"/>
          <w:lang w:eastAsia="en-US"/>
        </w:rPr>
        <w:t>persoanelor</w:t>
      </w:r>
      <w:proofErr w:type="spellEnd"/>
      <w:r w:rsidRPr="00E9560B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Pr="00E9560B">
        <w:rPr>
          <w:rFonts w:eastAsia="Calibri"/>
          <w:kern w:val="0"/>
          <w:sz w:val="24"/>
          <w:szCs w:val="24"/>
          <w:lang w:eastAsia="en-US"/>
        </w:rPr>
        <w:t>adulte</w:t>
      </w:r>
      <w:proofErr w:type="spellEnd"/>
      <w:r w:rsidRPr="00E9560B">
        <w:rPr>
          <w:rFonts w:eastAsia="Calibri"/>
          <w:kern w:val="0"/>
          <w:sz w:val="24"/>
          <w:szCs w:val="24"/>
          <w:lang w:eastAsia="en-US"/>
        </w:rPr>
        <w:t xml:space="preserve"> cu </w:t>
      </w:r>
      <w:proofErr w:type="spellStart"/>
      <w:r w:rsidRPr="00E9560B">
        <w:rPr>
          <w:rFonts w:eastAsia="Calibri"/>
          <w:kern w:val="0"/>
          <w:sz w:val="24"/>
          <w:szCs w:val="24"/>
          <w:lang w:eastAsia="en-US"/>
        </w:rPr>
        <w:t>dizabilități</w:t>
      </w:r>
      <w:proofErr w:type="spellEnd"/>
      <w:r w:rsidR="00B32801">
        <w:rPr>
          <w:rFonts w:eastAsia="Calibri"/>
          <w:kern w:val="0"/>
          <w:sz w:val="24"/>
          <w:szCs w:val="24"/>
          <w:lang w:eastAsia="en-US"/>
        </w:rPr>
        <w:t>,</w:t>
      </w:r>
      <w:r w:rsidR="00327F69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327F69">
        <w:rPr>
          <w:rFonts w:eastAsia="Calibri"/>
          <w:kern w:val="0"/>
          <w:sz w:val="24"/>
          <w:szCs w:val="24"/>
          <w:lang w:eastAsia="en-US"/>
        </w:rPr>
        <w:t>în</w:t>
      </w:r>
      <w:proofErr w:type="spellEnd"/>
      <w:r w:rsidR="00327F69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327F69">
        <w:rPr>
          <w:rFonts w:eastAsia="Calibri"/>
          <w:kern w:val="0"/>
          <w:sz w:val="24"/>
          <w:szCs w:val="24"/>
          <w:lang w:eastAsia="en-US"/>
        </w:rPr>
        <w:t>vederea</w:t>
      </w:r>
      <w:proofErr w:type="spellEnd"/>
      <w:r w:rsidR="00327F69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327F69">
        <w:rPr>
          <w:rFonts w:eastAsia="Calibri"/>
          <w:kern w:val="0"/>
          <w:sz w:val="24"/>
          <w:szCs w:val="24"/>
          <w:lang w:eastAsia="en-US"/>
        </w:rPr>
        <w:t>dezvoltării</w:t>
      </w:r>
      <w:proofErr w:type="spellEnd"/>
      <w:r w:rsidR="00327F69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327F69">
        <w:rPr>
          <w:rFonts w:eastAsia="Calibri"/>
          <w:kern w:val="0"/>
          <w:sz w:val="24"/>
          <w:szCs w:val="24"/>
          <w:lang w:eastAsia="en-US"/>
        </w:rPr>
        <w:t>potențialului</w:t>
      </w:r>
      <w:proofErr w:type="spellEnd"/>
      <w:r w:rsidR="00327F69">
        <w:rPr>
          <w:rFonts w:eastAsia="Calibri"/>
          <w:kern w:val="0"/>
          <w:sz w:val="24"/>
          <w:szCs w:val="24"/>
          <w:lang w:eastAsia="en-US"/>
        </w:rPr>
        <w:t xml:space="preserve"> personal</w:t>
      </w:r>
      <w:r w:rsidR="00020A61">
        <w:rPr>
          <w:rFonts w:eastAsia="Calibri"/>
          <w:kern w:val="0"/>
          <w:sz w:val="24"/>
          <w:szCs w:val="24"/>
          <w:lang w:eastAsia="en-US"/>
        </w:rPr>
        <w:t xml:space="preserve"> cu o capacitate de 20 de </w:t>
      </w:r>
      <w:proofErr w:type="spellStart"/>
      <w:r w:rsidR="00020A61">
        <w:rPr>
          <w:rFonts w:eastAsia="Calibri"/>
          <w:kern w:val="0"/>
          <w:sz w:val="24"/>
          <w:szCs w:val="24"/>
          <w:lang w:eastAsia="en-US"/>
        </w:rPr>
        <w:t>locuri</w:t>
      </w:r>
      <w:proofErr w:type="spellEnd"/>
      <w:r w:rsidR="00020A61">
        <w:rPr>
          <w:rFonts w:eastAsia="Calibri"/>
          <w:kern w:val="0"/>
          <w:sz w:val="24"/>
          <w:szCs w:val="24"/>
          <w:lang w:eastAsia="en-US"/>
        </w:rPr>
        <w:t>.</w:t>
      </w:r>
    </w:p>
    <w:p w14:paraId="429B40FA" w14:textId="17E80BA0" w:rsidR="00020A61" w:rsidRPr="00020A61" w:rsidRDefault="00020A61" w:rsidP="00020A61">
      <w:pPr>
        <w:widowControl/>
        <w:tabs>
          <w:tab w:val="left" w:pos="540"/>
        </w:tabs>
        <w:autoSpaceDE w:val="0"/>
        <w:autoSpaceDN w:val="0"/>
        <w:adjustRightInd w:val="0"/>
        <w:rPr>
          <w:rFonts w:eastAsia="Calibri"/>
          <w:kern w:val="0"/>
          <w:sz w:val="24"/>
          <w:szCs w:val="24"/>
          <w:lang w:val="x-none" w:eastAsia="en-GB"/>
        </w:rPr>
      </w:pPr>
      <w:r>
        <w:rPr>
          <w:rFonts w:eastAsia="Calibri"/>
          <w:kern w:val="0"/>
          <w:sz w:val="24"/>
          <w:szCs w:val="24"/>
          <w:lang w:eastAsia="en-GB"/>
        </w:rPr>
        <w:t xml:space="preserve">           </w:t>
      </w:r>
      <w:r w:rsidRPr="00020A61">
        <w:rPr>
          <w:rFonts w:eastAsia="Calibri"/>
          <w:kern w:val="0"/>
          <w:sz w:val="24"/>
          <w:szCs w:val="24"/>
          <w:lang w:eastAsia="en-GB"/>
        </w:rPr>
        <w:t xml:space="preserve">Cu </w:t>
      </w:r>
      <w:proofErr w:type="spellStart"/>
      <w:r w:rsidRPr="00020A61">
        <w:rPr>
          <w:rFonts w:eastAsia="Calibri"/>
          <w:kern w:val="0"/>
          <w:sz w:val="24"/>
          <w:szCs w:val="24"/>
          <w:lang w:eastAsia="en-GB"/>
        </w:rPr>
        <w:t>privire</w:t>
      </w:r>
      <w:proofErr w:type="spellEnd"/>
      <w:r w:rsidRPr="00020A61">
        <w:rPr>
          <w:rFonts w:eastAsia="Calibri"/>
          <w:kern w:val="0"/>
          <w:sz w:val="24"/>
          <w:szCs w:val="24"/>
          <w:lang w:eastAsia="en-GB"/>
        </w:rPr>
        <w:t xml:space="preserve"> la </w:t>
      </w:r>
      <w:proofErr w:type="spellStart"/>
      <w:r w:rsidRPr="00020A61">
        <w:rPr>
          <w:rFonts w:eastAsia="Calibri"/>
          <w:kern w:val="0"/>
          <w:sz w:val="24"/>
          <w:szCs w:val="24"/>
          <w:lang w:eastAsia="en-GB"/>
        </w:rPr>
        <w:t>personalul</w:t>
      </w:r>
      <w:proofErr w:type="spellEnd"/>
      <w:r w:rsidRPr="00020A61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020A61">
        <w:rPr>
          <w:rFonts w:eastAsia="Calibri"/>
          <w:bCs/>
          <w:kern w:val="0"/>
          <w:sz w:val="24"/>
          <w:szCs w:val="24"/>
          <w:lang w:eastAsia="en-GB"/>
        </w:rPr>
        <w:t>Centrului</w:t>
      </w:r>
      <w:proofErr w:type="spellEnd"/>
      <w:r w:rsidRPr="00020A61">
        <w:rPr>
          <w:rFonts w:eastAsia="Calibri"/>
          <w:bCs/>
          <w:kern w:val="0"/>
          <w:sz w:val="24"/>
          <w:szCs w:val="24"/>
          <w:lang w:eastAsia="en-GB"/>
        </w:rPr>
        <w:t xml:space="preserve"> de </w:t>
      </w:r>
      <w:proofErr w:type="spellStart"/>
      <w:r w:rsidRPr="00020A61">
        <w:rPr>
          <w:rFonts w:eastAsia="Calibri"/>
          <w:bCs/>
          <w:kern w:val="0"/>
          <w:sz w:val="24"/>
          <w:szCs w:val="24"/>
          <w:lang w:eastAsia="en-GB"/>
        </w:rPr>
        <w:t>primire</w:t>
      </w:r>
      <w:proofErr w:type="spellEnd"/>
      <w:r w:rsidRPr="00020A61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020A61">
        <w:rPr>
          <w:rFonts w:eastAsia="Calibri"/>
          <w:bCs/>
          <w:kern w:val="0"/>
          <w:sz w:val="24"/>
          <w:szCs w:val="24"/>
          <w:lang w:eastAsia="en-GB"/>
        </w:rPr>
        <w:t>în</w:t>
      </w:r>
      <w:proofErr w:type="spellEnd"/>
      <w:r w:rsidRPr="00020A61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020A61">
        <w:rPr>
          <w:rFonts w:eastAsia="Calibri"/>
          <w:bCs/>
          <w:kern w:val="0"/>
          <w:sz w:val="24"/>
          <w:szCs w:val="24"/>
          <w:lang w:eastAsia="en-GB"/>
        </w:rPr>
        <w:t>regim</w:t>
      </w:r>
      <w:proofErr w:type="spellEnd"/>
      <w:r w:rsidRPr="00020A61">
        <w:rPr>
          <w:rFonts w:eastAsia="Calibri"/>
          <w:bCs/>
          <w:kern w:val="0"/>
          <w:sz w:val="24"/>
          <w:szCs w:val="24"/>
          <w:lang w:eastAsia="en-GB"/>
        </w:rPr>
        <w:t xml:space="preserve"> de </w:t>
      </w:r>
      <w:proofErr w:type="spellStart"/>
      <w:r w:rsidRPr="00020A61">
        <w:rPr>
          <w:rFonts w:eastAsia="Calibri"/>
          <w:bCs/>
          <w:kern w:val="0"/>
          <w:sz w:val="24"/>
          <w:szCs w:val="24"/>
          <w:lang w:eastAsia="en-GB"/>
        </w:rPr>
        <w:t>urgență</w:t>
      </w:r>
      <w:proofErr w:type="spellEnd"/>
      <w:r w:rsidRPr="00020A61">
        <w:rPr>
          <w:rFonts w:eastAsia="Calibri"/>
          <w:bCs/>
          <w:kern w:val="0"/>
          <w:sz w:val="24"/>
          <w:szCs w:val="24"/>
          <w:lang w:eastAsia="en-GB"/>
        </w:rPr>
        <w:t xml:space="preserve"> – </w:t>
      </w:r>
      <w:proofErr w:type="spellStart"/>
      <w:r w:rsidRPr="00020A61">
        <w:rPr>
          <w:rFonts w:eastAsia="Calibri"/>
          <w:bCs/>
          <w:kern w:val="0"/>
          <w:sz w:val="24"/>
          <w:szCs w:val="24"/>
          <w:lang w:eastAsia="en-GB"/>
        </w:rPr>
        <w:t>Adăpost</w:t>
      </w:r>
      <w:proofErr w:type="spellEnd"/>
      <w:r w:rsidRPr="00020A61">
        <w:rPr>
          <w:rFonts w:eastAsia="Calibri"/>
          <w:bCs/>
          <w:kern w:val="0"/>
          <w:sz w:val="24"/>
          <w:szCs w:val="24"/>
          <w:lang w:eastAsia="en-GB"/>
        </w:rPr>
        <w:t xml:space="preserve"> de </w:t>
      </w:r>
      <w:proofErr w:type="spellStart"/>
      <w:r w:rsidRPr="00020A61">
        <w:rPr>
          <w:rFonts w:eastAsia="Calibri"/>
          <w:bCs/>
          <w:kern w:val="0"/>
          <w:sz w:val="24"/>
          <w:szCs w:val="24"/>
          <w:lang w:eastAsia="en-GB"/>
        </w:rPr>
        <w:t>noapte</w:t>
      </w:r>
      <w:proofErr w:type="spellEnd"/>
      <w:r w:rsidRPr="00020A61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020A61">
        <w:rPr>
          <w:rFonts w:eastAsia="Calibri"/>
          <w:bCs/>
          <w:kern w:val="0"/>
          <w:sz w:val="24"/>
          <w:szCs w:val="24"/>
          <w:lang w:eastAsia="en-GB"/>
        </w:rPr>
        <w:t>pentru</w:t>
      </w:r>
      <w:proofErr w:type="spellEnd"/>
      <w:r w:rsidRPr="00020A61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020A61">
        <w:rPr>
          <w:rFonts w:eastAsia="Calibri"/>
          <w:bCs/>
          <w:kern w:val="0"/>
          <w:sz w:val="24"/>
          <w:szCs w:val="24"/>
          <w:lang w:eastAsia="en-GB"/>
        </w:rPr>
        <w:t>copiii</w:t>
      </w:r>
      <w:proofErr w:type="spellEnd"/>
      <w:r w:rsidRPr="00020A61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020A61">
        <w:rPr>
          <w:rFonts w:eastAsia="Calibri"/>
          <w:bCs/>
          <w:kern w:val="0"/>
          <w:sz w:val="24"/>
          <w:szCs w:val="24"/>
          <w:lang w:eastAsia="en-GB"/>
        </w:rPr>
        <w:t>străzii</w:t>
      </w:r>
      <w:proofErr w:type="spellEnd"/>
      <w:r w:rsidRPr="00020A61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020A61">
        <w:rPr>
          <w:rFonts w:eastAsia="Calibri"/>
          <w:bCs/>
          <w:kern w:val="0"/>
          <w:sz w:val="24"/>
          <w:szCs w:val="24"/>
          <w:lang w:eastAsia="en-GB"/>
        </w:rPr>
        <w:t>Hurezu</w:t>
      </w:r>
      <w:proofErr w:type="spellEnd"/>
      <w:r w:rsidRPr="00020A61">
        <w:rPr>
          <w:rFonts w:eastAsia="Calibri"/>
          <w:bCs/>
          <w:kern w:val="0"/>
          <w:sz w:val="24"/>
          <w:szCs w:val="24"/>
          <w:lang w:eastAsia="en-GB"/>
        </w:rPr>
        <w:t xml:space="preserve"> Mare</w:t>
      </w:r>
      <w:r w:rsidRPr="00020A61">
        <w:rPr>
          <w:rFonts w:eastAsia="Calibri"/>
          <w:kern w:val="0"/>
          <w:sz w:val="24"/>
          <w:szCs w:val="24"/>
          <w:lang w:eastAsia="en-GB"/>
        </w:rPr>
        <w:t xml:space="preserve">, </w:t>
      </w:r>
      <w:proofErr w:type="spellStart"/>
      <w:r w:rsidRPr="00020A61">
        <w:rPr>
          <w:rFonts w:eastAsia="Calibri"/>
          <w:kern w:val="0"/>
          <w:sz w:val="24"/>
          <w:szCs w:val="24"/>
          <w:lang w:eastAsia="en-GB"/>
        </w:rPr>
        <w:t>arătăm</w:t>
      </w:r>
      <w:proofErr w:type="spellEnd"/>
      <w:r w:rsidRPr="00020A61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020A61">
        <w:rPr>
          <w:rFonts w:eastAsia="Calibri"/>
          <w:kern w:val="0"/>
          <w:sz w:val="24"/>
          <w:szCs w:val="24"/>
          <w:lang w:eastAsia="en-GB"/>
        </w:rPr>
        <w:t>faptul</w:t>
      </w:r>
      <w:proofErr w:type="spellEnd"/>
      <w:r w:rsidRPr="00020A61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020A61">
        <w:rPr>
          <w:rFonts w:eastAsia="Calibri"/>
          <w:kern w:val="0"/>
          <w:sz w:val="24"/>
          <w:szCs w:val="24"/>
          <w:lang w:eastAsia="en-GB"/>
        </w:rPr>
        <w:t>că</w:t>
      </w:r>
      <w:proofErr w:type="spellEnd"/>
      <w:r w:rsidRPr="00020A61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020A61">
        <w:rPr>
          <w:rFonts w:eastAsia="Calibri"/>
          <w:kern w:val="0"/>
          <w:sz w:val="24"/>
          <w:szCs w:val="24"/>
          <w:lang w:eastAsia="en-GB"/>
        </w:rPr>
        <w:t>aceștia</w:t>
      </w:r>
      <w:proofErr w:type="spellEnd"/>
      <w:r w:rsidRPr="00020A61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020A61">
        <w:rPr>
          <w:rFonts w:eastAsia="Calibri"/>
          <w:kern w:val="0"/>
          <w:sz w:val="24"/>
          <w:szCs w:val="24"/>
          <w:lang w:eastAsia="en-GB"/>
        </w:rPr>
        <w:t>vor</w:t>
      </w:r>
      <w:proofErr w:type="spellEnd"/>
      <w:r w:rsidRPr="00020A61">
        <w:rPr>
          <w:rFonts w:eastAsia="Calibri"/>
          <w:kern w:val="0"/>
          <w:sz w:val="24"/>
          <w:szCs w:val="24"/>
          <w:lang w:eastAsia="en-GB"/>
        </w:rPr>
        <w:t xml:space="preserve"> fi </w:t>
      </w:r>
      <w:proofErr w:type="spellStart"/>
      <w:r w:rsidRPr="00020A61">
        <w:rPr>
          <w:rFonts w:eastAsia="Calibri"/>
          <w:kern w:val="0"/>
          <w:sz w:val="24"/>
          <w:szCs w:val="24"/>
          <w:lang w:eastAsia="en-GB"/>
        </w:rPr>
        <w:t>reîncadrați</w:t>
      </w:r>
      <w:proofErr w:type="spellEnd"/>
      <w:r w:rsidRPr="00020A61">
        <w:rPr>
          <w:rFonts w:eastAsia="Calibri"/>
          <w:kern w:val="0"/>
          <w:sz w:val="24"/>
          <w:szCs w:val="24"/>
          <w:lang w:eastAsia="en-GB"/>
        </w:rPr>
        <w:t xml:space="preserve"> conform </w:t>
      </w:r>
      <w:proofErr w:type="spellStart"/>
      <w:r w:rsidRPr="00020A61">
        <w:rPr>
          <w:rFonts w:eastAsia="Calibri"/>
          <w:kern w:val="0"/>
          <w:sz w:val="24"/>
          <w:szCs w:val="24"/>
          <w:lang w:eastAsia="en-GB"/>
        </w:rPr>
        <w:t>studiilor</w:t>
      </w:r>
      <w:proofErr w:type="spellEnd"/>
      <w:r w:rsidRPr="00020A61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020A61">
        <w:rPr>
          <w:rFonts w:eastAsia="Calibri"/>
          <w:kern w:val="0"/>
          <w:sz w:val="24"/>
          <w:szCs w:val="24"/>
          <w:lang w:eastAsia="en-GB"/>
        </w:rPr>
        <w:t>și</w:t>
      </w:r>
      <w:proofErr w:type="spellEnd"/>
      <w:r w:rsidRPr="00020A61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020A61">
        <w:rPr>
          <w:rFonts w:eastAsia="Calibri"/>
          <w:kern w:val="0"/>
          <w:sz w:val="24"/>
          <w:szCs w:val="24"/>
          <w:lang w:eastAsia="en-GB"/>
        </w:rPr>
        <w:t>vechimii</w:t>
      </w:r>
      <w:proofErr w:type="spellEnd"/>
      <w:r w:rsidRPr="00020A61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020A61">
        <w:rPr>
          <w:rFonts w:eastAsia="Calibri"/>
          <w:kern w:val="0"/>
          <w:sz w:val="24"/>
          <w:szCs w:val="24"/>
          <w:lang w:eastAsia="en-GB"/>
        </w:rPr>
        <w:t>în</w:t>
      </w:r>
      <w:proofErr w:type="spellEnd"/>
      <w:r w:rsidRPr="00020A61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020A61">
        <w:rPr>
          <w:rFonts w:eastAsia="Calibri"/>
          <w:kern w:val="0"/>
          <w:sz w:val="24"/>
          <w:szCs w:val="24"/>
          <w:lang w:eastAsia="en-GB"/>
        </w:rPr>
        <w:t>cadrul</w:t>
      </w:r>
      <w:proofErr w:type="spellEnd"/>
      <w:r w:rsidRPr="00020A61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020A61">
        <w:rPr>
          <w:rFonts w:eastAsia="Calibri"/>
          <w:kern w:val="0"/>
          <w:sz w:val="24"/>
          <w:szCs w:val="24"/>
          <w:lang w:val="x-none" w:eastAsia="en-GB"/>
        </w:rPr>
        <w:t>centrului</w:t>
      </w:r>
      <w:proofErr w:type="spellEnd"/>
      <w:r w:rsidRPr="00020A61">
        <w:rPr>
          <w:rFonts w:eastAsia="Calibri"/>
          <w:kern w:val="0"/>
          <w:sz w:val="24"/>
          <w:szCs w:val="24"/>
          <w:lang w:val="x-none" w:eastAsia="en-GB"/>
        </w:rPr>
        <w:t xml:space="preserve"> </w:t>
      </w:r>
      <w:proofErr w:type="spellStart"/>
      <w:r w:rsidRPr="00020A61">
        <w:rPr>
          <w:rFonts w:eastAsia="Calibri"/>
          <w:kern w:val="0"/>
          <w:sz w:val="24"/>
          <w:szCs w:val="24"/>
          <w:lang w:val="x-none" w:eastAsia="en-GB"/>
        </w:rPr>
        <w:t>pentru</w:t>
      </w:r>
      <w:proofErr w:type="spellEnd"/>
      <w:r w:rsidRPr="00020A61">
        <w:rPr>
          <w:rFonts w:eastAsia="Calibri"/>
          <w:kern w:val="0"/>
          <w:sz w:val="24"/>
          <w:szCs w:val="24"/>
          <w:lang w:val="x-none" w:eastAsia="en-GB"/>
        </w:rPr>
        <w:t xml:space="preserve"> </w:t>
      </w:r>
      <w:proofErr w:type="spellStart"/>
      <w:r w:rsidRPr="00020A61">
        <w:rPr>
          <w:rFonts w:eastAsia="Calibri"/>
          <w:kern w:val="0"/>
          <w:sz w:val="24"/>
          <w:szCs w:val="24"/>
          <w:lang w:val="x-none" w:eastAsia="en-GB"/>
        </w:rPr>
        <w:t>viață</w:t>
      </w:r>
      <w:proofErr w:type="spellEnd"/>
      <w:r w:rsidRPr="00020A61">
        <w:rPr>
          <w:rFonts w:eastAsia="Calibri"/>
          <w:kern w:val="0"/>
          <w:sz w:val="24"/>
          <w:szCs w:val="24"/>
          <w:lang w:val="x-none" w:eastAsia="en-GB"/>
        </w:rPr>
        <w:t xml:space="preserve"> </w:t>
      </w:r>
      <w:proofErr w:type="spellStart"/>
      <w:r w:rsidRPr="00020A61">
        <w:rPr>
          <w:rFonts w:eastAsia="Calibri"/>
          <w:kern w:val="0"/>
          <w:sz w:val="24"/>
          <w:szCs w:val="24"/>
          <w:lang w:val="x-none" w:eastAsia="en-GB"/>
        </w:rPr>
        <w:t>independentă</w:t>
      </w:r>
      <w:proofErr w:type="spellEnd"/>
      <w:r w:rsidRPr="00020A61">
        <w:rPr>
          <w:rFonts w:eastAsia="Calibri"/>
          <w:kern w:val="0"/>
          <w:sz w:val="24"/>
          <w:szCs w:val="24"/>
          <w:lang w:val="x-none" w:eastAsia="en-GB"/>
        </w:rPr>
        <w:t xml:space="preserve"> </w:t>
      </w:r>
      <w:proofErr w:type="spellStart"/>
      <w:r w:rsidRPr="00020A61">
        <w:rPr>
          <w:rFonts w:eastAsia="Calibri"/>
          <w:kern w:val="0"/>
          <w:sz w:val="24"/>
          <w:szCs w:val="24"/>
          <w:lang w:val="x-none" w:eastAsia="en-GB"/>
        </w:rPr>
        <w:t>pentru</w:t>
      </w:r>
      <w:proofErr w:type="spellEnd"/>
      <w:r w:rsidRPr="00020A61">
        <w:rPr>
          <w:rFonts w:eastAsia="Calibri"/>
          <w:kern w:val="0"/>
          <w:sz w:val="24"/>
          <w:szCs w:val="24"/>
          <w:lang w:val="x-none" w:eastAsia="en-GB"/>
        </w:rPr>
        <w:t xml:space="preserve"> </w:t>
      </w:r>
      <w:proofErr w:type="spellStart"/>
      <w:r w:rsidRPr="00020A61">
        <w:rPr>
          <w:rFonts w:eastAsia="Calibri"/>
          <w:kern w:val="0"/>
          <w:sz w:val="24"/>
          <w:szCs w:val="24"/>
          <w:lang w:val="x-none" w:eastAsia="en-GB"/>
        </w:rPr>
        <w:t>persoane</w:t>
      </w:r>
      <w:proofErr w:type="spellEnd"/>
      <w:r w:rsidRPr="00020A61">
        <w:rPr>
          <w:rFonts w:eastAsia="Calibri"/>
          <w:kern w:val="0"/>
          <w:sz w:val="24"/>
          <w:szCs w:val="24"/>
          <w:lang w:val="x-none" w:eastAsia="en-GB"/>
        </w:rPr>
        <w:t xml:space="preserve"> </w:t>
      </w:r>
      <w:proofErr w:type="spellStart"/>
      <w:r w:rsidRPr="00020A61">
        <w:rPr>
          <w:rFonts w:eastAsia="Calibri"/>
          <w:kern w:val="0"/>
          <w:sz w:val="24"/>
          <w:szCs w:val="24"/>
          <w:lang w:val="x-none" w:eastAsia="en-GB"/>
        </w:rPr>
        <w:t>adulte</w:t>
      </w:r>
      <w:proofErr w:type="spellEnd"/>
      <w:r w:rsidRPr="00020A61">
        <w:rPr>
          <w:rFonts w:eastAsia="Calibri"/>
          <w:kern w:val="0"/>
          <w:sz w:val="24"/>
          <w:szCs w:val="24"/>
          <w:lang w:val="x-none" w:eastAsia="en-GB"/>
        </w:rPr>
        <w:t xml:space="preserve"> cu </w:t>
      </w:r>
      <w:proofErr w:type="spellStart"/>
      <w:r w:rsidRPr="00020A61">
        <w:rPr>
          <w:rFonts w:eastAsia="Calibri"/>
          <w:kern w:val="0"/>
          <w:sz w:val="24"/>
          <w:szCs w:val="24"/>
          <w:lang w:val="x-none" w:eastAsia="en-GB"/>
        </w:rPr>
        <w:t>dizabilități</w:t>
      </w:r>
      <w:proofErr w:type="spellEnd"/>
      <w:r w:rsidRPr="00020A61">
        <w:rPr>
          <w:rFonts w:eastAsia="Calibri"/>
          <w:kern w:val="0"/>
          <w:sz w:val="24"/>
          <w:szCs w:val="24"/>
          <w:lang w:eastAsia="en-GB"/>
        </w:rPr>
        <w:t>.</w:t>
      </w:r>
    </w:p>
    <w:p w14:paraId="77673B4C" w14:textId="17A7923F" w:rsidR="00E9560B" w:rsidRPr="00E9560B" w:rsidRDefault="00B32801" w:rsidP="00E9560B">
      <w:pPr>
        <w:widowControl/>
        <w:ind w:firstLine="720"/>
        <w:rPr>
          <w:rFonts w:eastAsia="Calibri"/>
          <w:kern w:val="0"/>
          <w:sz w:val="24"/>
          <w:szCs w:val="24"/>
          <w:lang w:val="ro-RO" w:eastAsia="en-US"/>
        </w:rPr>
      </w:pPr>
      <w:proofErr w:type="spellStart"/>
      <w:r>
        <w:rPr>
          <w:rFonts w:eastAsia="Calibri"/>
          <w:kern w:val="0"/>
          <w:sz w:val="24"/>
          <w:szCs w:val="24"/>
          <w:lang w:eastAsia="en-US"/>
        </w:rPr>
        <w:t>Astfel</w:t>
      </w:r>
      <w:proofErr w:type="spellEnd"/>
      <w:r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kern w:val="0"/>
          <w:sz w:val="24"/>
          <w:szCs w:val="24"/>
          <w:lang w:eastAsia="en-US"/>
        </w:rPr>
        <w:t>că</w:t>
      </w:r>
      <w:proofErr w:type="spellEnd"/>
      <w:r w:rsidR="00C713ED"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C713ED">
        <w:rPr>
          <w:rFonts w:eastAsia="Calibri"/>
          <w:kern w:val="0"/>
          <w:sz w:val="24"/>
          <w:szCs w:val="24"/>
          <w:lang w:eastAsia="en-US"/>
        </w:rPr>
        <w:t>specialiștii</w:t>
      </w:r>
      <w:proofErr w:type="spellEnd"/>
      <w:r>
        <w:rPr>
          <w:rFonts w:eastAsia="Calibri"/>
          <w:kern w:val="0"/>
          <w:sz w:val="24"/>
          <w:szCs w:val="24"/>
          <w:lang w:eastAsia="en-US"/>
        </w:rPr>
        <w:t xml:space="preserve"> </w:t>
      </w:r>
      <w:r w:rsidR="00C713ED">
        <w:rPr>
          <w:rFonts w:eastAsia="Calibri"/>
          <w:kern w:val="0"/>
          <w:sz w:val="24"/>
          <w:szCs w:val="24"/>
          <w:lang w:eastAsia="en-US"/>
        </w:rPr>
        <w:t xml:space="preserve">din </w:t>
      </w:r>
      <w:proofErr w:type="spellStart"/>
      <w:r w:rsidR="00C713ED">
        <w:rPr>
          <w:rFonts w:eastAsia="Calibri"/>
          <w:kern w:val="0"/>
          <w:sz w:val="24"/>
          <w:szCs w:val="24"/>
          <w:lang w:eastAsia="en-US"/>
        </w:rPr>
        <w:t>cadrul</w:t>
      </w:r>
      <w:proofErr w:type="spellEnd"/>
      <w:r>
        <w:rPr>
          <w:rFonts w:eastAsia="Calibri"/>
          <w:kern w:val="0"/>
          <w:sz w:val="24"/>
          <w:szCs w:val="24"/>
          <w:lang w:eastAsia="en-US"/>
        </w:rPr>
        <w:t xml:space="preserve"> DGASPC</w:t>
      </w:r>
      <w:r w:rsidR="00327F69">
        <w:rPr>
          <w:rFonts w:eastAsia="Calibri"/>
          <w:kern w:val="0"/>
          <w:sz w:val="24"/>
          <w:szCs w:val="24"/>
          <w:lang w:eastAsia="en-US"/>
        </w:rPr>
        <w:t xml:space="preserve"> a </w:t>
      </w:r>
      <w:proofErr w:type="spellStart"/>
      <w:r w:rsidR="00327F69">
        <w:rPr>
          <w:rFonts w:eastAsia="Calibri"/>
          <w:kern w:val="0"/>
          <w:sz w:val="24"/>
          <w:szCs w:val="24"/>
          <w:lang w:eastAsia="en-US"/>
        </w:rPr>
        <w:t>Județului</w:t>
      </w:r>
      <w:proofErr w:type="spellEnd"/>
      <w:r>
        <w:rPr>
          <w:rFonts w:eastAsia="Calibri"/>
          <w:kern w:val="0"/>
          <w:sz w:val="24"/>
          <w:szCs w:val="24"/>
          <w:lang w:eastAsia="en-US"/>
        </w:rPr>
        <w:t xml:space="preserve"> Satu Mare a</w:t>
      </w:r>
      <w:r w:rsidR="00C713ED">
        <w:rPr>
          <w:rFonts w:eastAsia="Calibri"/>
          <w:kern w:val="0"/>
          <w:sz w:val="24"/>
          <w:szCs w:val="24"/>
          <w:lang w:eastAsia="en-US"/>
        </w:rPr>
        <w:t>u</w:t>
      </w:r>
      <w:r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kern w:val="0"/>
          <w:sz w:val="24"/>
          <w:szCs w:val="24"/>
          <w:lang w:eastAsia="en-US"/>
        </w:rPr>
        <w:t>apreciat</w:t>
      </w:r>
      <w:proofErr w:type="spellEnd"/>
      <w:r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kern w:val="0"/>
          <w:sz w:val="24"/>
          <w:szCs w:val="24"/>
          <w:lang w:eastAsia="en-US"/>
        </w:rPr>
        <w:t>că</w:t>
      </w:r>
      <w:proofErr w:type="spellEnd"/>
      <w:r>
        <w:rPr>
          <w:rFonts w:eastAsia="Calibri"/>
          <w:kern w:val="0"/>
          <w:sz w:val="24"/>
          <w:szCs w:val="24"/>
          <w:lang w:eastAsia="en-US"/>
        </w:rPr>
        <w:t xml:space="preserve"> nu </w:t>
      </w:r>
      <w:proofErr w:type="spellStart"/>
      <w:r>
        <w:rPr>
          <w:rFonts w:eastAsia="Calibri"/>
          <w:kern w:val="0"/>
          <w:sz w:val="24"/>
          <w:szCs w:val="24"/>
          <w:lang w:eastAsia="en-US"/>
        </w:rPr>
        <w:t>mai</w:t>
      </w:r>
      <w:proofErr w:type="spellEnd"/>
      <w:r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kern w:val="0"/>
          <w:sz w:val="24"/>
          <w:szCs w:val="24"/>
          <w:lang w:eastAsia="en-US"/>
        </w:rPr>
        <w:t>este</w:t>
      </w:r>
      <w:proofErr w:type="spellEnd"/>
      <w:r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kern w:val="0"/>
          <w:sz w:val="24"/>
          <w:szCs w:val="24"/>
          <w:lang w:eastAsia="en-US"/>
        </w:rPr>
        <w:t>oportună</w:t>
      </w:r>
      <w:proofErr w:type="spellEnd"/>
      <w:r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kern w:val="0"/>
          <w:sz w:val="24"/>
          <w:szCs w:val="24"/>
          <w:lang w:eastAsia="en-US"/>
        </w:rPr>
        <w:t>continuarea</w:t>
      </w:r>
      <w:proofErr w:type="spellEnd"/>
      <w:r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kern w:val="0"/>
          <w:sz w:val="24"/>
          <w:szCs w:val="24"/>
          <w:lang w:eastAsia="en-US"/>
        </w:rPr>
        <w:t>activității</w:t>
      </w:r>
      <w:proofErr w:type="spellEnd"/>
      <w:r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kern w:val="0"/>
          <w:sz w:val="24"/>
          <w:szCs w:val="24"/>
          <w:lang w:eastAsia="en-US"/>
        </w:rPr>
        <w:t>acestui</w:t>
      </w:r>
      <w:proofErr w:type="spellEnd"/>
      <w:r>
        <w:rPr>
          <w:rFonts w:eastAsia="Calibri"/>
          <w:kern w:val="0"/>
          <w:sz w:val="24"/>
          <w:szCs w:val="24"/>
          <w:lang w:eastAsia="en-US"/>
        </w:rPr>
        <w:t xml:space="preserve"> </w:t>
      </w:r>
      <w:proofErr w:type="spellStart"/>
      <w:r w:rsidR="00020A61">
        <w:rPr>
          <w:rFonts w:eastAsia="Calibri"/>
          <w:kern w:val="0"/>
          <w:sz w:val="24"/>
          <w:szCs w:val="24"/>
          <w:lang w:eastAsia="en-US"/>
        </w:rPr>
        <w:t>C</w:t>
      </w:r>
      <w:r>
        <w:rPr>
          <w:rFonts w:eastAsia="Calibri"/>
          <w:kern w:val="0"/>
          <w:sz w:val="24"/>
          <w:szCs w:val="24"/>
          <w:lang w:eastAsia="en-US"/>
        </w:rPr>
        <w:t>entru</w:t>
      </w:r>
      <w:proofErr w:type="spellEnd"/>
      <w:r w:rsidR="00020A61">
        <w:rPr>
          <w:rFonts w:eastAsia="Calibri"/>
          <w:kern w:val="0"/>
          <w:sz w:val="24"/>
          <w:szCs w:val="24"/>
          <w:lang w:eastAsia="en-US"/>
        </w:rPr>
        <w:t>.</w:t>
      </w:r>
    </w:p>
    <w:p w14:paraId="4E5AC1BA" w14:textId="77777777" w:rsidR="00E9560B" w:rsidRPr="00E9560B" w:rsidRDefault="00E9560B" w:rsidP="00E9560B">
      <w:pPr>
        <w:widowControl/>
        <w:autoSpaceDE w:val="0"/>
        <w:adjustRightInd w:val="0"/>
        <w:ind w:firstLine="720"/>
        <w:rPr>
          <w:rFonts w:eastAsia="Calibri"/>
          <w:kern w:val="0"/>
          <w:sz w:val="24"/>
          <w:szCs w:val="24"/>
          <w:lang w:val="x-none" w:eastAsia="en-GB"/>
        </w:rPr>
      </w:pPr>
    </w:p>
    <w:p w14:paraId="5E4C6EBD" w14:textId="51293379" w:rsidR="000A7C6C" w:rsidRPr="00C713ED" w:rsidRDefault="00C713ED" w:rsidP="00C713ED">
      <w:pPr>
        <w:ind w:right="-2" w:firstLine="72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</w:t>
      </w:r>
      <w:r w:rsidR="000A7C6C" w:rsidRPr="00C713ED">
        <w:rPr>
          <w:rFonts w:eastAsia="Calibri"/>
          <w:sz w:val="24"/>
          <w:szCs w:val="24"/>
        </w:rPr>
        <w:t xml:space="preserve">art.30 </w:t>
      </w:r>
      <w:proofErr w:type="spellStart"/>
      <w:r w:rsidR="000A7C6C" w:rsidRPr="00C713ED">
        <w:rPr>
          <w:rFonts w:eastAsia="Calibri"/>
          <w:sz w:val="24"/>
          <w:szCs w:val="24"/>
        </w:rPr>
        <w:t>lit.a</w:t>
      </w:r>
      <w:proofErr w:type="spellEnd"/>
      <w:r w:rsidR="000A7C6C" w:rsidRPr="00C713ED">
        <w:rPr>
          <w:rFonts w:eastAsia="Calibri"/>
          <w:sz w:val="24"/>
          <w:szCs w:val="24"/>
        </w:rPr>
        <w:t xml:space="preserve">),b) </w:t>
      </w:r>
      <w:proofErr w:type="spellStart"/>
      <w:r w:rsidR="000A7C6C" w:rsidRPr="00C713ED">
        <w:rPr>
          <w:rFonts w:eastAsia="Calibri"/>
          <w:sz w:val="24"/>
          <w:szCs w:val="24"/>
        </w:rPr>
        <w:t>și</w:t>
      </w:r>
      <w:proofErr w:type="spellEnd"/>
      <w:r w:rsidR="000A7C6C" w:rsidRPr="00C713ED">
        <w:rPr>
          <w:rFonts w:eastAsia="Calibri"/>
          <w:sz w:val="24"/>
          <w:szCs w:val="24"/>
        </w:rPr>
        <w:t xml:space="preserve"> c) din </w:t>
      </w:r>
      <w:proofErr w:type="spellStart"/>
      <w:r w:rsidR="000A7C6C" w:rsidRPr="00C713ED">
        <w:rPr>
          <w:rFonts w:eastAsia="Calibri"/>
          <w:sz w:val="24"/>
          <w:szCs w:val="24"/>
        </w:rPr>
        <w:t>Legea</w:t>
      </w:r>
      <w:proofErr w:type="spellEnd"/>
      <w:r w:rsidR="000A7C6C" w:rsidRPr="00C713ED">
        <w:rPr>
          <w:rFonts w:eastAsia="Calibri"/>
          <w:sz w:val="24"/>
          <w:szCs w:val="24"/>
        </w:rPr>
        <w:t xml:space="preserve"> </w:t>
      </w:r>
      <w:proofErr w:type="spellStart"/>
      <w:r w:rsidR="000A7C6C" w:rsidRPr="00C713ED">
        <w:rPr>
          <w:rFonts w:eastAsia="Calibri"/>
          <w:sz w:val="24"/>
          <w:szCs w:val="24"/>
        </w:rPr>
        <w:t>privind</w:t>
      </w:r>
      <w:proofErr w:type="spellEnd"/>
      <w:r w:rsidR="000A7C6C" w:rsidRPr="00C713ED">
        <w:rPr>
          <w:rFonts w:eastAsia="Calibri"/>
          <w:sz w:val="24"/>
          <w:szCs w:val="24"/>
        </w:rPr>
        <w:t xml:space="preserve"> </w:t>
      </w:r>
      <w:proofErr w:type="spellStart"/>
      <w:r w:rsidR="000A7C6C" w:rsidRPr="00C713ED">
        <w:rPr>
          <w:rFonts w:eastAsia="Calibri"/>
          <w:sz w:val="24"/>
          <w:szCs w:val="24"/>
        </w:rPr>
        <w:t>protecția</w:t>
      </w:r>
      <w:proofErr w:type="spellEnd"/>
      <w:r w:rsidR="000A7C6C" w:rsidRPr="00C713ED">
        <w:rPr>
          <w:rFonts w:eastAsia="Calibri"/>
          <w:sz w:val="24"/>
          <w:szCs w:val="24"/>
        </w:rPr>
        <w:t xml:space="preserve"> </w:t>
      </w:r>
      <w:proofErr w:type="spellStart"/>
      <w:r w:rsidR="000A7C6C" w:rsidRPr="00C713ED">
        <w:rPr>
          <w:rFonts w:eastAsia="Calibri"/>
          <w:sz w:val="24"/>
          <w:szCs w:val="24"/>
        </w:rPr>
        <w:t>și</w:t>
      </w:r>
      <w:proofErr w:type="spellEnd"/>
      <w:r w:rsidR="000A7C6C" w:rsidRPr="00C713ED">
        <w:rPr>
          <w:rFonts w:eastAsia="Calibri"/>
          <w:sz w:val="24"/>
          <w:szCs w:val="24"/>
        </w:rPr>
        <w:t xml:space="preserve"> </w:t>
      </w:r>
      <w:proofErr w:type="spellStart"/>
      <w:r w:rsidR="000A7C6C" w:rsidRPr="00C713ED">
        <w:rPr>
          <w:rFonts w:eastAsia="Calibri"/>
          <w:sz w:val="24"/>
          <w:szCs w:val="24"/>
        </w:rPr>
        <w:t>promovarea</w:t>
      </w:r>
      <w:proofErr w:type="spellEnd"/>
      <w:r w:rsidR="000A7C6C" w:rsidRPr="00C713ED">
        <w:rPr>
          <w:rFonts w:eastAsia="Calibri"/>
          <w:sz w:val="24"/>
          <w:szCs w:val="24"/>
        </w:rPr>
        <w:t xml:space="preserve"> </w:t>
      </w:r>
      <w:proofErr w:type="spellStart"/>
      <w:r w:rsidR="000A7C6C" w:rsidRPr="00C713ED">
        <w:rPr>
          <w:rFonts w:eastAsia="Calibri"/>
          <w:sz w:val="24"/>
          <w:szCs w:val="24"/>
        </w:rPr>
        <w:t>drepturilor</w:t>
      </w:r>
      <w:proofErr w:type="spellEnd"/>
      <w:r w:rsidR="000A7C6C" w:rsidRPr="00C713ED">
        <w:rPr>
          <w:rFonts w:eastAsia="Calibri"/>
          <w:sz w:val="24"/>
          <w:szCs w:val="24"/>
        </w:rPr>
        <w:t xml:space="preserve"> </w:t>
      </w:r>
      <w:proofErr w:type="spellStart"/>
      <w:r w:rsidR="000A7C6C" w:rsidRPr="00C713ED">
        <w:rPr>
          <w:rFonts w:eastAsia="Calibri"/>
          <w:sz w:val="24"/>
          <w:szCs w:val="24"/>
        </w:rPr>
        <w:t>persoanelor</w:t>
      </w:r>
      <w:proofErr w:type="spellEnd"/>
      <w:r w:rsidR="000A7C6C" w:rsidRPr="00C713ED">
        <w:rPr>
          <w:rFonts w:eastAsia="Calibri"/>
          <w:sz w:val="24"/>
          <w:szCs w:val="24"/>
        </w:rPr>
        <w:t xml:space="preserve"> cu handicap nr.448/2006. r</w:t>
      </w:r>
      <w:proofErr w:type="spellStart"/>
      <w:r w:rsidR="000A7C6C" w:rsidRPr="00C713ED">
        <w:rPr>
          <w:rFonts w:eastAsia="Calibri"/>
          <w:sz w:val="24"/>
          <w:szCs w:val="24"/>
        </w:rPr>
        <w:t>epublicată</w:t>
      </w:r>
      <w:proofErr w:type="spellEnd"/>
      <w:r w:rsidR="000A7C6C" w:rsidRPr="00C713ED">
        <w:rPr>
          <w:rFonts w:eastAsia="Calibri"/>
          <w:sz w:val="24"/>
          <w:szCs w:val="24"/>
        </w:rPr>
        <w:t xml:space="preserve">, cu </w:t>
      </w:r>
      <w:proofErr w:type="spellStart"/>
      <w:r w:rsidR="000A7C6C" w:rsidRPr="00C713ED">
        <w:rPr>
          <w:rFonts w:eastAsia="Calibri"/>
          <w:sz w:val="24"/>
          <w:szCs w:val="24"/>
        </w:rPr>
        <w:t>modificările</w:t>
      </w:r>
      <w:proofErr w:type="spellEnd"/>
      <w:r w:rsidR="000A7C6C" w:rsidRPr="00C713ED">
        <w:rPr>
          <w:rFonts w:eastAsia="Calibri"/>
          <w:sz w:val="24"/>
          <w:szCs w:val="24"/>
        </w:rPr>
        <w:t xml:space="preserve"> </w:t>
      </w:r>
      <w:proofErr w:type="spellStart"/>
      <w:r w:rsidR="000A7C6C" w:rsidRPr="00C713ED">
        <w:rPr>
          <w:rFonts w:eastAsia="Calibri"/>
          <w:sz w:val="24"/>
          <w:szCs w:val="24"/>
        </w:rPr>
        <w:t>și</w:t>
      </w:r>
      <w:proofErr w:type="spellEnd"/>
      <w:r w:rsidR="000A7C6C" w:rsidRPr="00C713ED">
        <w:rPr>
          <w:rFonts w:eastAsia="Calibri"/>
          <w:sz w:val="24"/>
          <w:szCs w:val="24"/>
        </w:rPr>
        <w:t xml:space="preserve"> </w:t>
      </w:r>
      <w:proofErr w:type="spellStart"/>
      <w:r w:rsidR="000A7C6C" w:rsidRPr="00C713ED">
        <w:rPr>
          <w:rFonts w:eastAsia="Calibri"/>
          <w:sz w:val="24"/>
          <w:szCs w:val="24"/>
        </w:rPr>
        <w:t>completările</w:t>
      </w:r>
      <w:proofErr w:type="spellEnd"/>
      <w:r w:rsidR="000A7C6C" w:rsidRPr="00C713ED">
        <w:rPr>
          <w:rFonts w:eastAsia="Calibri"/>
          <w:sz w:val="24"/>
          <w:szCs w:val="24"/>
        </w:rPr>
        <w:t xml:space="preserve"> </w:t>
      </w:r>
      <w:proofErr w:type="spellStart"/>
      <w:r w:rsidR="000A7C6C" w:rsidRPr="00C713ED">
        <w:rPr>
          <w:rFonts w:eastAsia="Calibri"/>
          <w:sz w:val="24"/>
          <w:szCs w:val="24"/>
        </w:rPr>
        <w:t>ulterioare</w:t>
      </w:r>
      <w:proofErr w:type="spellEnd"/>
      <w:r>
        <w:rPr>
          <w:rFonts w:eastAsia="Calibri"/>
          <w:sz w:val="24"/>
          <w:szCs w:val="24"/>
        </w:rPr>
        <w:t>:</w:t>
      </w:r>
    </w:p>
    <w:p w14:paraId="6618A509" w14:textId="0CE891AC" w:rsidR="000A7C6C" w:rsidRPr="000A7C6C" w:rsidRDefault="00151FEB" w:rsidP="000A7C6C">
      <w:pPr>
        <w:widowControl/>
        <w:autoSpaceDE w:val="0"/>
        <w:adjustRightInd w:val="0"/>
        <w:rPr>
          <w:rFonts w:eastAsia="Calibri"/>
          <w:i/>
          <w:iCs/>
          <w:kern w:val="0"/>
          <w:sz w:val="24"/>
          <w:szCs w:val="24"/>
          <w:lang w:val="ro-RO" w:eastAsia="en-GB"/>
        </w:rPr>
      </w:pPr>
      <w:r w:rsidRPr="00151FEB">
        <w:rPr>
          <w:rFonts w:eastAsia="Calibri"/>
          <w:i/>
          <w:iCs/>
          <w:kern w:val="0"/>
          <w:sz w:val="24"/>
          <w:szCs w:val="24"/>
          <w:lang w:val="ro-RO" w:eastAsia="en-GB"/>
        </w:rPr>
        <w:t>A</w:t>
      </w:r>
      <w:r w:rsidR="00C713ED">
        <w:rPr>
          <w:rFonts w:eastAsia="Calibri"/>
          <w:i/>
          <w:iCs/>
          <w:kern w:val="0"/>
          <w:sz w:val="24"/>
          <w:szCs w:val="24"/>
          <w:lang w:val="ro-RO" w:eastAsia="en-GB"/>
        </w:rPr>
        <w:t>rt</w:t>
      </w:r>
      <w:r w:rsidRPr="00151FEB">
        <w:rPr>
          <w:rFonts w:eastAsia="Calibri"/>
          <w:i/>
          <w:iCs/>
          <w:kern w:val="0"/>
          <w:sz w:val="24"/>
          <w:szCs w:val="24"/>
          <w:lang w:val="ro-RO" w:eastAsia="en-GB"/>
        </w:rPr>
        <w:t>.30</w:t>
      </w:r>
      <w:r w:rsidR="000A7C6C"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 xml:space="preserve">”În vederea asigurării corelării serviciilor din sistemul de </w:t>
      </w:r>
      <w:proofErr w:type="spellStart"/>
      <w:r w:rsidR="000A7C6C"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>protecţie</w:t>
      </w:r>
      <w:proofErr w:type="spellEnd"/>
      <w:r w:rsidR="000A7C6C"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 xml:space="preserve"> a copilului cu handicap cu serviciile din sistemul de </w:t>
      </w:r>
      <w:proofErr w:type="spellStart"/>
      <w:r w:rsidR="000A7C6C"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>protecţie</w:t>
      </w:r>
      <w:proofErr w:type="spellEnd"/>
      <w:r w:rsidR="000A7C6C"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 xml:space="preserve"> a persoanelor adulte cu handicap, </w:t>
      </w:r>
      <w:proofErr w:type="spellStart"/>
      <w:r w:rsidR="000A7C6C"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>autorităţile</w:t>
      </w:r>
      <w:proofErr w:type="spellEnd"/>
      <w:r w:rsidR="000A7C6C"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 xml:space="preserve"> responsabile ale </w:t>
      </w:r>
      <w:proofErr w:type="spellStart"/>
      <w:r w:rsidR="000A7C6C"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>administraţiei</w:t>
      </w:r>
      <w:proofErr w:type="spellEnd"/>
      <w:r w:rsidR="000A7C6C"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 xml:space="preserve"> publice au </w:t>
      </w:r>
      <w:proofErr w:type="spellStart"/>
      <w:r w:rsidR="000A7C6C"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>obligaţia</w:t>
      </w:r>
      <w:proofErr w:type="spellEnd"/>
      <w:r w:rsidR="000A7C6C"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 xml:space="preserve"> să ia următoarele măsuri specifice:</w:t>
      </w:r>
    </w:p>
    <w:p w14:paraId="5A803E2F" w14:textId="77777777" w:rsidR="000A7C6C" w:rsidRPr="000A7C6C" w:rsidRDefault="000A7C6C" w:rsidP="000A7C6C">
      <w:pPr>
        <w:widowControl/>
        <w:autoSpaceDE w:val="0"/>
        <w:adjustRightInd w:val="0"/>
        <w:rPr>
          <w:rFonts w:eastAsia="Calibri"/>
          <w:i/>
          <w:iCs/>
          <w:kern w:val="0"/>
          <w:sz w:val="24"/>
          <w:szCs w:val="24"/>
          <w:lang w:val="ro-RO" w:eastAsia="en-GB"/>
        </w:rPr>
      </w:pPr>
      <w:r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lastRenderedPageBreak/>
        <w:t xml:space="preserve">a) să planifice </w:t>
      </w:r>
      <w:proofErr w:type="spellStart"/>
      <w:r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>şi</w:t>
      </w:r>
      <w:proofErr w:type="spellEnd"/>
      <w:r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 xml:space="preserve"> să asigure </w:t>
      </w:r>
      <w:proofErr w:type="spellStart"/>
      <w:r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>tranziţia</w:t>
      </w:r>
      <w:proofErr w:type="spellEnd"/>
      <w:r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 xml:space="preserve"> tânărului cu handicap din sistemul de </w:t>
      </w:r>
      <w:proofErr w:type="spellStart"/>
      <w:r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>protecţie</w:t>
      </w:r>
      <w:proofErr w:type="spellEnd"/>
      <w:r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 xml:space="preserve"> a copilului în sistemul de </w:t>
      </w:r>
      <w:proofErr w:type="spellStart"/>
      <w:r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>protecţie</w:t>
      </w:r>
      <w:proofErr w:type="spellEnd"/>
      <w:r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 xml:space="preserve"> a persoanei adulte cu handicap, în baza nevoilor individuale identificate ale acestuia;</w:t>
      </w:r>
    </w:p>
    <w:p w14:paraId="04DE6AD8" w14:textId="77777777" w:rsidR="000A7C6C" w:rsidRPr="000A7C6C" w:rsidRDefault="000A7C6C" w:rsidP="000A7C6C">
      <w:pPr>
        <w:widowControl/>
        <w:autoSpaceDE w:val="0"/>
        <w:adjustRightInd w:val="0"/>
        <w:rPr>
          <w:rFonts w:eastAsia="Calibri"/>
          <w:i/>
          <w:iCs/>
          <w:kern w:val="0"/>
          <w:sz w:val="24"/>
          <w:szCs w:val="24"/>
          <w:lang w:val="ro-RO" w:eastAsia="en-GB"/>
        </w:rPr>
      </w:pPr>
      <w:r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>b) să asigure continuitatea serviciilor acordate persoanelor cu handicap;</w:t>
      </w:r>
    </w:p>
    <w:p w14:paraId="1A9B3F1F" w14:textId="5DD42332" w:rsidR="001040FE" w:rsidRDefault="000A7C6C" w:rsidP="00020A61">
      <w:pPr>
        <w:widowControl/>
        <w:autoSpaceDE w:val="0"/>
        <w:adjustRightInd w:val="0"/>
        <w:rPr>
          <w:rFonts w:eastAsia="Calibri"/>
          <w:kern w:val="0"/>
          <w:sz w:val="24"/>
          <w:szCs w:val="24"/>
          <w:lang w:val="ro-RO" w:eastAsia="en-GB"/>
        </w:rPr>
      </w:pPr>
      <w:r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 xml:space="preserve">c) să instituie măsuri menite să asigure pregătirea tânărului pentru </w:t>
      </w:r>
      <w:proofErr w:type="spellStart"/>
      <w:r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>viaţa</w:t>
      </w:r>
      <w:proofErr w:type="spellEnd"/>
      <w:r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 xml:space="preserve"> adultă </w:t>
      </w:r>
      <w:proofErr w:type="spellStart"/>
      <w:r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>şi</w:t>
      </w:r>
      <w:proofErr w:type="spellEnd"/>
      <w:r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 xml:space="preserve"> pentru </w:t>
      </w:r>
      <w:proofErr w:type="spellStart"/>
      <w:r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>viaţa</w:t>
      </w:r>
      <w:proofErr w:type="spellEnd"/>
      <w:r w:rsidRPr="000A7C6C">
        <w:rPr>
          <w:rFonts w:eastAsia="Calibri"/>
          <w:i/>
          <w:iCs/>
          <w:kern w:val="0"/>
          <w:sz w:val="24"/>
          <w:szCs w:val="24"/>
          <w:lang w:val="ro-RO" w:eastAsia="en-GB"/>
        </w:rPr>
        <w:t xml:space="preserve"> independentă;</w:t>
      </w:r>
      <w:r w:rsidRPr="000A7C6C">
        <w:rPr>
          <w:rFonts w:eastAsia="Calibri"/>
          <w:kern w:val="0"/>
          <w:sz w:val="24"/>
          <w:szCs w:val="24"/>
          <w:lang w:val="ro-RO" w:eastAsia="en-GB"/>
        </w:rPr>
        <w:t>”</w:t>
      </w:r>
    </w:p>
    <w:p w14:paraId="65626FC0" w14:textId="34A88771" w:rsidR="00237DC2" w:rsidRDefault="00237DC2" w:rsidP="00F64A71">
      <w:pPr>
        <w:ind w:right="-2"/>
        <w:rPr>
          <w:i/>
          <w:iCs/>
          <w:sz w:val="24"/>
          <w:szCs w:val="24"/>
        </w:rPr>
      </w:pPr>
      <w:r>
        <w:rPr>
          <w:sz w:val="24"/>
          <w:szCs w:val="24"/>
          <w:lang w:val="ro-RO"/>
        </w:rPr>
        <w:t xml:space="preserve">      </w:t>
      </w:r>
      <w:r w:rsidR="00F64A71">
        <w:rPr>
          <w:sz w:val="24"/>
          <w:szCs w:val="24"/>
          <w:lang w:val="ro-RO"/>
        </w:rPr>
        <w:t xml:space="preserve">   </w:t>
      </w:r>
      <w:r>
        <w:rPr>
          <w:sz w:val="24"/>
          <w:szCs w:val="24"/>
          <w:lang w:val="ro-RO"/>
        </w:rPr>
        <w:t xml:space="preserve">   </w:t>
      </w:r>
      <w:r w:rsidRPr="00237DC2">
        <w:rPr>
          <w:sz w:val="24"/>
          <w:szCs w:val="24"/>
          <w:lang w:val="ro-RO"/>
        </w:rPr>
        <w:t xml:space="preserve">ținând cont de prevederile </w:t>
      </w:r>
      <w:bookmarkStart w:id="7" w:name="_Hlk22735892"/>
      <w:r w:rsidRPr="00237DC2">
        <w:rPr>
          <w:sz w:val="24"/>
          <w:szCs w:val="24"/>
          <w:lang w:val="ro-RO"/>
        </w:rPr>
        <w:t xml:space="preserve">art.39 lit. b) din Legea asistenței sociale  nr 292/2011, cu modificările și completările ulterioare, </w:t>
      </w:r>
      <w:bookmarkEnd w:id="7"/>
      <w:r w:rsidR="00C35897">
        <w:rPr>
          <w:sz w:val="24"/>
          <w:szCs w:val="24"/>
          <w:lang w:val="ro-RO"/>
        </w:rPr>
        <w:t>potrivit căr</w:t>
      </w:r>
      <w:r w:rsidR="00460319">
        <w:rPr>
          <w:sz w:val="24"/>
          <w:szCs w:val="24"/>
          <w:lang w:val="ro-RO"/>
        </w:rPr>
        <w:t>ora</w:t>
      </w:r>
      <w:r w:rsidR="00C35897">
        <w:rPr>
          <w:sz w:val="24"/>
          <w:szCs w:val="24"/>
          <w:lang w:val="ro-RO"/>
        </w:rPr>
        <w:t xml:space="preserve"> </w:t>
      </w:r>
      <w:r w:rsidR="00C35897" w:rsidRPr="00C35897">
        <w:rPr>
          <w:i/>
          <w:iCs/>
          <w:sz w:val="24"/>
          <w:szCs w:val="24"/>
        </w:rPr>
        <w:t>“</w:t>
      </w:r>
      <w:proofErr w:type="spellStart"/>
      <w:r w:rsidR="00C35897" w:rsidRPr="00C35897">
        <w:rPr>
          <w:i/>
          <w:iCs/>
          <w:sz w:val="24"/>
          <w:szCs w:val="24"/>
        </w:rPr>
        <w:t>Responsabilitatea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dezvoltării</w:t>
      </w:r>
      <w:proofErr w:type="spellEnd"/>
      <w:r w:rsidR="00C35897" w:rsidRPr="00C35897">
        <w:rPr>
          <w:i/>
          <w:iCs/>
          <w:sz w:val="24"/>
          <w:szCs w:val="24"/>
        </w:rPr>
        <w:t xml:space="preserve">, </w:t>
      </w:r>
      <w:proofErr w:type="spellStart"/>
      <w:r w:rsidR="00C35897" w:rsidRPr="00C35897">
        <w:rPr>
          <w:i/>
          <w:iCs/>
          <w:sz w:val="24"/>
          <w:szCs w:val="24"/>
        </w:rPr>
        <w:t>administrării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şi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acordării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serviciilor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sociale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este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partajată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astfel</w:t>
      </w:r>
      <w:proofErr w:type="spellEnd"/>
      <w:r w:rsidR="00C35897" w:rsidRPr="00C35897">
        <w:rPr>
          <w:i/>
          <w:iCs/>
          <w:sz w:val="24"/>
          <w:szCs w:val="24"/>
        </w:rPr>
        <w:t>: (…</w:t>
      </w:r>
      <w:r w:rsidR="00C35897">
        <w:rPr>
          <w:i/>
          <w:iCs/>
          <w:sz w:val="24"/>
          <w:szCs w:val="24"/>
        </w:rPr>
        <w:t xml:space="preserve">) </w:t>
      </w:r>
      <w:r w:rsidR="00C35897" w:rsidRPr="00C35897">
        <w:rPr>
          <w:i/>
          <w:iCs/>
          <w:sz w:val="24"/>
          <w:szCs w:val="24"/>
        </w:rPr>
        <w:t xml:space="preserve"> </w:t>
      </w:r>
      <w:r w:rsidR="00C35897" w:rsidRPr="00C35897">
        <w:rPr>
          <w:b/>
          <w:bCs/>
          <w:i/>
          <w:iCs/>
          <w:sz w:val="24"/>
          <w:szCs w:val="24"/>
        </w:rPr>
        <w:t xml:space="preserve">b)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organizarea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administrarea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şi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acordarea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serviciilor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sociale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-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în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responsabilitatea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autorităţilor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administraţiei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publice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locale</w:t>
      </w:r>
      <w:r w:rsidR="00C35897" w:rsidRPr="00C35897">
        <w:rPr>
          <w:i/>
          <w:iCs/>
          <w:sz w:val="24"/>
          <w:szCs w:val="24"/>
        </w:rPr>
        <w:t xml:space="preserve">, </w:t>
      </w:r>
      <w:proofErr w:type="spellStart"/>
      <w:r w:rsidR="00C35897" w:rsidRPr="00C35897">
        <w:rPr>
          <w:i/>
          <w:iCs/>
          <w:sz w:val="24"/>
          <w:szCs w:val="24"/>
        </w:rPr>
        <w:t>atribuţii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ce</w:t>
      </w:r>
      <w:proofErr w:type="spellEnd"/>
      <w:r w:rsidR="00C35897" w:rsidRPr="00C35897">
        <w:rPr>
          <w:i/>
          <w:iCs/>
          <w:sz w:val="24"/>
          <w:szCs w:val="24"/>
        </w:rPr>
        <w:t xml:space="preserve"> pot fi </w:t>
      </w:r>
      <w:proofErr w:type="spellStart"/>
      <w:r w:rsidR="00E73C19">
        <w:rPr>
          <w:i/>
          <w:iCs/>
          <w:sz w:val="24"/>
          <w:szCs w:val="24"/>
        </w:rPr>
        <w:t>contractate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către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sectorul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neguvernamental</w:t>
      </w:r>
      <w:proofErr w:type="spellEnd"/>
      <w:r w:rsidR="00C35897" w:rsidRPr="00C35897">
        <w:rPr>
          <w:i/>
          <w:iCs/>
          <w:sz w:val="24"/>
          <w:szCs w:val="24"/>
        </w:rPr>
        <w:t xml:space="preserve">, </w:t>
      </w:r>
      <w:proofErr w:type="spellStart"/>
      <w:r w:rsidR="00C35897" w:rsidRPr="00C35897">
        <w:rPr>
          <w:i/>
          <w:iCs/>
          <w:sz w:val="24"/>
          <w:szCs w:val="24"/>
        </w:rPr>
        <w:t>instituţiile</w:t>
      </w:r>
      <w:proofErr w:type="spellEnd"/>
      <w:r w:rsidR="00C35897" w:rsidRPr="00C35897">
        <w:rPr>
          <w:i/>
          <w:iCs/>
          <w:sz w:val="24"/>
          <w:szCs w:val="24"/>
        </w:rPr>
        <w:t xml:space="preserve"> de cult, </w:t>
      </w:r>
      <w:proofErr w:type="spellStart"/>
      <w:r w:rsidR="00C35897" w:rsidRPr="00C35897">
        <w:rPr>
          <w:i/>
          <w:iCs/>
          <w:sz w:val="24"/>
          <w:szCs w:val="24"/>
        </w:rPr>
        <w:t>alte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persoane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fizice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şi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juridice</w:t>
      </w:r>
      <w:proofErr w:type="spellEnd"/>
      <w:r w:rsidR="00C35897" w:rsidRPr="00C35897">
        <w:rPr>
          <w:i/>
          <w:iCs/>
          <w:sz w:val="24"/>
          <w:szCs w:val="24"/>
        </w:rPr>
        <w:t xml:space="preserve"> de </w:t>
      </w:r>
      <w:proofErr w:type="spellStart"/>
      <w:r w:rsidR="00C35897" w:rsidRPr="00C35897">
        <w:rPr>
          <w:i/>
          <w:iCs/>
          <w:sz w:val="24"/>
          <w:szCs w:val="24"/>
        </w:rPr>
        <w:t>drept</w:t>
      </w:r>
      <w:proofErr w:type="spellEnd"/>
      <w:r w:rsidR="00C35897" w:rsidRPr="00C35897">
        <w:rPr>
          <w:i/>
          <w:iCs/>
          <w:sz w:val="24"/>
          <w:szCs w:val="24"/>
        </w:rPr>
        <w:t xml:space="preserve"> public </w:t>
      </w:r>
      <w:proofErr w:type="spellStart"/>
      <w:r w:rsidR="00C35897" w:rsidRPr="00C35897">
        <w:rPr>
          <w:i/>
          <w:iCs/>
          <w:sz w:val="24"/>
          <w:szCs w:val="24"/>
        </w:rPr>
        <w:t>sau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privat</w:t>
      </w:r>
      <w:proofErr w:type="spellEnd"/>
      <w:r w:rsidR="00C35897" w:rsidRPr="00C35897">
        <w:rPr>
          <w:i/>
          <w:iCs/>
          <w:sz w:val="24"/>
          <w:szCs w:val="24"/>
        </w:rPr>
        <w:t xml:space="preserve">, </w:t>
      </w:r>
      <w:proofErr w:type="spellStart"/>
      <w:r w:rsidR="00C35897" w:rsidRPr="00C35897">
        <w:rPr>
          <w:i/>
          <w:iCs/>
          <w:sz w:val="24"/>
          <w:szCs w:val="24"/>
        </w:rPr>
        <w:t>în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condiţiile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legii</w:t>
      </w:r>
      <w:proofErr w:type="spellEnd"/>
      <w:r w:rsidR="00C35897" w:rsidRPr="00C35897">
        <w:rPr>
          <w:i/>
          <w:iCs/>
          <w:sz w:val="24"/>
          <w:szCs w:val="24"/>
        </w:rPr>
        <w:t>;</w:t>
      </w:r>
      <w:r w:rsidR="00C35897">
        <w:rPr>
          <w:i/>
          <w:iCs/>
          <w:sz w:val="24"/>
          <w:szCs w:val="24"/>
        </w:rPr>
        <w:t>”</w:t>
      </w:r>
    </w:p>
    <w:p w14:paraId="03429981" w14:textId="77777777" w:rsidR="001040FE" w:rsidRPr="00C35897" w:rsidRDefault="001040FE" w:rsidP="00F64A71">
      <w:pPr>
        <w:ind w:right="-2"/>
        <w:rPr>
          <w:i/>
          <w:iCs/>
          <w:sz w:val="24"/>
          <w:szCs w:val="24"/>
        </w:rPr>
      </w:pPr>
    </w:p>
    <w:p w14:paraId="536E0CDF" w14:textId="0AFD24B9" w:rsidR="006D4247" w:rsidRDefault="002B6177" w:rsidP="002B6177">
      <w:pPr>
        <w:rPr>
          <w:sz w:val="24"/>
          <w:szCs w:val="24"/>
          <w:lang w:val="ro-RO"/>
        </w:rPr>
      </w:pPr>
      <w:r>
        <w:rPr>
          <w:rFonts w:eastAsia="Times New Roman"/>
          <w:sz w:val="24"/>
          <w:szCs w:val="24"/>
          <w:lang w:val="en-GB"/>
        </w:rPr>
        <w:t xml:space="preserve">         </w:t>
      </w:r>
      <w:proofErr w:type="spellStart"/>
      <w:r w:rsidR="00B80AB1" w:rsidRPr="002847A3">
        <w:rPr>
          <w:rFonts w:eastAsia="Times New Roman"/>
          <w:sz w:val="24"/>
          <w:szCs w:val="24"/>
          <w:lang w:val="en-GB"/>
        </w:rPr>
        <w:t>în</w:t>
      </w:r>
      <w:proofErr w:type="spellEnd"/>
      <w:r w:rsidR="00B80AB1" w:rsidRPr="002847A3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="00B80AB1" w:rsidRPr="002847A3">
        <w:rPr>
          <w:rFonts w:eastAsia="Times New Roman"/>
          <w:sz w:val="24"/>
          <w:szCs w:val="24"/>
          <w:lang w:val="en-GB"/>
        </w:rPr>
        <w:t>temeiul</w:t>
      </w:r>
      <w:proofErr w:type="spellEnd"/>
      <w:r w:rsidR="00B80AB1" w:rsidRPr="002847A3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="00B80AB1" w:rsidRPr="002847A3">
        <w:rPr>
          <w:rFonts w:eastAsia="Times New Roman"/>
          <w:sz w:val="24"/>
          <w:szCs w:val="24"/>
          <w:lang w:val="en-GB"/>
        </w:rPr>
        <w:t>prevederilor</w:t>
      </w:r>
      <w:proofErr w:type="spellEnd"/>
      <w:r w:rsidR="00B80AB1" w:rsidRPr="002847A3">
        <w:rPr>
          <w:rFonts w:eastAsia="Times New Roman"/>
          <w:sz w:val="24"/>
          <w:szCs w:val="24"/>
          <w:lang w:val="en-GB"/>
        </w:rPr>
        <w:t xml:space="preserve"> art.173 </w:t>
      </w:r>
      <w:proofErr w:type="spellStart"/>
      <w:r w:rsidR="00B80AB1" w:rsidRPr="002847A3">
        <w:rPr>
          <w:rFonts w:eastAsia="Times New Roman"/>
          <w:sz w:val="24"/>
          <w:szCs w:val="24"/>
          <w:lang w:val="en-GB"/>
        </w:rPr>
        <w:t>alin</w:t>
      </w:r>
      <w:proofErr w:type="spellEnd"/>
      <w:r w:rsidR="00B80AB1" w:rsidRPr="002847A3">
        <w:rPr>
          <w:rFonts w:eastAsia="Times New Roman"/>
          <w:sz w:val="24"/>
          <w:szCs w:val="24"/>
          <w:lang w:val="en-GB"/>
        </w:rPr>
        <w:t xml:space="preserve">.(5) lit. b) </w:t>
      </w:r>
      <w:r w:rsidR="003B284C" w:rsidRPr="00B80AB1">
        <w:rPr>
          <w:sz w:val="24"/>
          <w:szCs w:val="24"/>
        </w:rPr>
        <w:t xml:space="preserve">precum </w:t>
      </w:r>
      <w:proofErr w:type="spellStart"/>
      <w:r w:rsidR="003B284C" w:rsidRPr="00B80AB1">
        <w:rPr>
          <w:sz w:val="24"/>
          <w:szCs w:val="24"/>
        </w:rPr>
        <w:t>și</w:t>
      </w:r>
      <w:proofErr w:type="spellEnd"/>
      <w:r w:rsidR="003B284C" w:rsidRPr="00B80AB1">
        <w:rPr>
          <w:sz w:val="24"/>
          <w:szCs w:val="24"/>
        </w:rPr>
        <w:t xml:space="preserve"> </w:t>
      </w:r>
      <w:proofErr w:type="spellStart"/>
      <w:r w:rsidR="003B284C" w:rsidRPr="00B80AB1">
        <w:rPr>
          <w:sz w:val="24"/>
          <w:szCs w:val="24"/>
        </w:rPr>
        <w:t>cele</w:t>
      </w:r>
      <w:proofErr w:type="spellEnd"/>
      <w:r w:rsidR="003B284C" w:rsidRPr="00B80AB1">
        <w:rPr>
          <w:sz w:val="24"/>
          <w:szCs w:val="24"/>
        </w:rPr>
        <w:t xml:space="preserve"> ale art. 182 </w:t>
      </w:r>
      <w:proofErr w:type="spellStart"/>
      <w:r w:rsidR="003B284C" w:rsidRPr="00B80AB1">
        <w:rPr>
          <w:sz w:val="24"/>
          <w:szCs w:val="24"/>
        </w:rPr>
        <w:t>alin</w:t>
      </w:r>
      <w:proofErr w:type="spellEnd"/>
      <w:r w:rsidR="003B284C" w:rsidRPr="00B80AB1">
        <w:rPr>
          <w:sz w:val="24"/>
          <w:szCs w:val="24"/>
        </w:rPr>
        <w:t xml:space="preserve">. (4) cu </w:t>
      </w:r>
      <w:proofErr w:type="spellStart"/>
      <w:r w:rsidR="003B284C" w:rsidRPr="00B80AB1">
        <w:rPr>
          <w:sz w:val="24"/>
          <w:szCs w:val="24"/>
        </w:rPr>
        <w:t>trimitere</w:t>
      </w:r>
      <w:proofErr w:type="spellEnd"/>
      <w:r w:rsidR="003B284C" w:rsidRPr="00B80AB1">
        <w:rPr>
          <w:sz w:val="24"/>
          <w:szCs w:val="24"/>
        </w:rPr>
        <w:t xml:space="preserve"> la art. 136 </w:t>
      </w:r>
      <w:proofErr w:type="spellStart"/>
      <w:r w:rsidR="003B284C" w:rsidRPr="00B80AB1">
        <w:rPr>
          <w:sz w:val="24"/>
          <w:szCs w:val="24"/>
        </w:rPr>
        <w:t>alin</w:t>
      </w:r>
      <w:proofErr w:type="spellEnd"/>
      <w:r w:rsidR="003B284C" w:rsidRPr="00B80AB1">
        <w:rPr>
          <w:sz w:val="24"/>
          <w:szCs w:val="24"/>
        </w:rPr>
        <w:t>. (8) lit. b)</w:t>
      </w:r>
      <w:r w:rsidR="006754D0">
        <w:rPr>
          <w:sz w:val="24"/>
          <w:szCs w:val="24"/>
        </w:rPr>
        <w:t xml:space="preserve"> </w:t>
      </w:r>
      <w:proofErr w:type="spellStart"/>
      <w:r w:rsidR="006754D0">
        <w:rPr>
          <w:sz w:val="24"/>
          <w:szCs w:val="24"/>
        </w:rPr>
        <w:t>și</w:t>
      </w:r>
      <w:proofErr w:type="spellEnd"/>
      <w:r w:rsidR="006754D0">
        <w:rPr>
          <w:sz w:val="24"/>
          <w:szCs w:val="24"/>
        </w:rPr>
        <w:t xml:space="preserve"> </w:t>
      </w:r>
      <w:proofErr w:type="spellStart"/>
      <w:r w:rsidR="006754D0">
        <w:rPr>
          <w:sz w:val="24"/>
          <w:szCs w:val="24"/>
        </w:rPr>
        <w:t>alin</w:t>
      </w:r>
      <w:proofErr w:type="spellEnd"/>
      <w:r w:rsidR="006754D0">
        <w:rPr>
          <w:sz w:val="24"/>
          <w:szCs w:val="24"/>
        </w:rPr>
        <w:t>.(10)</w:t>
      </w:r>
      <w:r w:rsidR="003B284C" w:rsidRPr="00B80AB1">
        <w:rPr>
          <w:sz w:val="24"/>
          <w:szCs w:val="24"/>
        </w:rPr>
        <w:t xml:space="preserve"> din</w:t>
      </w:r>
      <w:r w:rsidR="003B284C" w:rsidRPr="00B80AB1">
        <w:rPr>
          <w:sz w:val="24"/>
          <w:szCs w:val="24"/>
          <w:lang w:val="ro-RO"/>
        </w:rPr>
        <w:t xml:space="preserve"> Ordonanța de </w:t>
      </w:r>
      <w:r w:rsidR="00C713ED">
        <w:rPr>
          <w:sz w:val="24"/>
          <w:szCs w:val="24"/>
          <w:lang w:val="ro-RO"/>
        </w:rPr>
        <w:t>U</w:t>
      </w:r>
      <w:r w:rsidR="003B284C" w:rsidRPr="00B80AB1">
        <w:rPr>
          <w:sz w:val="24"/>
          <w:szCs w:val="24"/>
          <w:lang w:val="ro-RO"/>
        </w:rPr>
        <w:t>rgență</w:t>
      </w:r>
      <w:r w:rsidR="00C713ED">
        <w:rPr>
          <w:sz w:val="24"/>
          <w:szCs w:val="24"/>
          <w:lang w:val="ro-RO"/>
        </w:rPr>
        <w:t xml:space="preserve"> a Guvernului</w:t>
      </w:r>
      <w:r w:rsidR="003B284C" w:rsidRPr="00B80AB1">
        <w:rPr>
          <w:sz w:val="24"/>
          <w:szCs w:val="24"/>
          <w:lang w:val="ro-RO"/>
        </w:rPr>
        <w:t xml:space="preserve"> nr.57/2019 privind Codul administrativ, cu modificările și completările ulterioare,</w:t>
      </w:r>
    </w:p>
    <w:p w14:paraId="4507C102" w14:textId="77777777" w:rsidR="00F52F88" w:rsidRDefault="00F52F88" w:rsidP="002B6177">
      <w:pPr>
        <w:rPr>
          <w:sz w:val="24"/>
          <w:szCs w:val="24"/>
          <w:lang w:val="ro-RO"/>
        </w:rPr>
      </w:pPr>
    </w:p>
    <w:p w14:paraId="19F5BCBE" w14:textId="77777777" w:rsidR="00FF6ACF" w:rsidRPr="00025664" w:rsidRDefault="00FF6ACF" w:rsidP="002B6177">
      <w:pPr>
        <w:rPr>
          <w:sz w:val="24"/>
          <w:szCs w:val="24"/>
          <w:lang w:val="ro-RO"/>
        </w:rPr>
      </w:pPr>
    </w:p>
    <w:p w14:paraId="72F16B40" w14:textId="77777777" w:rsidR="003B284C" w:rsidRDefault="003B284C" w:rsidP="003B284C">
      <w:pPr>
        <w:autoSpaceDE w:val="0"/>
        <w:ind w:right="-279"/>
        <w:jc w:val="center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PROPUNEM:</w:t>
      </w:r>
    </w:p>
    <w:p w14:paraId="591B85A7" w14:textId="77777777" w:rsidR="00460319" w:rsidRDefault="00460319" w:rsidP="00743001">
      <w:pPr>
        <w:widowControl/>
        <w:ind w:left="360"/>
        <w:rPr>
          <w:rFonts w:eastAsia="Times New Roman"/>
          <w:b/>
          <w:color w:val="FF0000"/>
          <w:kern w:val="0"/>
          <w:sz w:val="24"/>
          <w:szCs w:val="24"/>
          <w:lang w:eastAsia="en-US"/>
        </w:rPr>
      </w:pPr>
    </w:p>
    <w:p w14:paraId="35BAB7A2" w14:textId="792859E5" w:rsidR="00341E46" w:rsidRPr="00341E46" w:rsidRDefault="00815C93" w:rsidP="00341E46">
      <w:pPr>
        <w:contextualSpacing/>
        <w:jc w:val="center"/>
        <w:rPr>
          <w:rFonts w:eastAsia="Calibri"/>
          <w:b/>
          <w:kern w:val="0"/>
          <w:sz w:val="24"/>
          <w:szCs w:val="24"/>
          <w:lang w:eastAsia="en-US"/>
        </w:rPr>
      </w:pPr>
      <w:r>
        <w:rPr>
          <w:b/>
          <w:sz w:val="24"/>
          <w:szCs w:val="24"/>
          <w:lang w:val="ro-RO"/>
        </w:rPr>
        <w:t>a</w:t>
      </w:r>
      <w:r w:rsidRPr="00815C93">
        <w:rPr>
          <w:b/>
          <w:sz w:val="24"/>
          <w:szCs w:val="24"/>
          <w:lang w:val="ro-RO"/>
        </w:rPr>
        <w:t xml:space="preserve">probarea </w:t>
      </w:r>
      <w:r>
        <w:rPr>
          <w:b/>
          <w:sz w:val="24"/>
          <w:szCs w:val="24"/>
          <w:lang w:val="ro-RO"/>
        </w:rPr>
        <w:t>P</w:t>
      </w:r>
      <w:r w:rsidRPr="00815C93">
        <w:rPr>
          <w:b/>
          <w:sz w:val="24"/>
          <w:szCs w:val="24"/>
          <w:lang w:val="ro-RO"/>
        </w:rPr>
        <w:t xml:space="preserve">roiectului de </w:t>
      </w:r>
      <w:proofErr w:type="spellStart"/>
      <w:r w:rsidRPr="00815C93">
        <w:rPr>
          <w:b/>
          <w:sz w:val="24"/>
          <w:szCs w:val="24"/>
          <w:lang w:val="ro-RO"/>
        </w:rPr>
        <w:t>horărâre</w:t>
      </w:r>
      <w:proofErr w:type="spellEnd"/>
      <w:r w:rsidR="003B284C" w:rsidRPr="00F670D4">
        <w:rPr>
          <w:bCs/>
          <w:sz w:val="24"/>
          <w:szCs w:val="24"/>
          <w:lang w:val="ro-RO"/>
        </w:rPr>
        <w:t xml:space="preserve"> </w:t>
      </w:r>
      <w:bookmarkStart w:id="8" w:name="_Hlk127524595"/>
      <w:proofErr w:type="spellStart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>încetarea</w:t>
      </w:r>
      <w:proofErr w:type="spellEnd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>activității</w:t>
      </w:r>
      <w:proofErr w:type="spellEnd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>Centrului</w:t>
      </w:r>
      <w:proofErr w:type="spellEnd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>primire</w:t>
      </w:r>
      <w:proofErr w:type="spellEnd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>în</w:t>
      </w:r>
      <w:proofErr w:type="spellEnd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>regim</w:t>
      </w:r>
      <w:proofErr w:type="spellEnd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>urgență</w:t>
      </w:r>
      <w:proofErr w:type="spellEnd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– </w:t>
      </w:r>
      <w:proofErr w:type="spellStart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>Adăpost</w:t>
      </w:r>
      <w:proofErr w:type="spellEnd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>noapte</w:t>
      </w:r>
      <w:proofErr w:type="spellEnd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>copii</w:t>
      </w:r>
      <w:r w:rsidR="00B8732A">
        <w:rPr>
          <w:rFonts w:eastAsia="Calibri"/>
          <w:b/>
          <w:kern w:val="0"/>
          <w:sz w:val="24"/>
          <w:szCs w:val="24"/>
          <w:lang w:eastAsia="en-US"/>
        </w:rPr>
        <w:t>i</w:t>
      </w:r>
      <w:proofErr w:type="spellEnd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>străzii</w:t>
      </w:r>
      <w:proofErr w:type="spellEnd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– </w:t>
      </w:r>
      <w:proofErr w:type="spellStart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>Hurezu</w:t>
      </w:r>
      <w:proofErr w:type="spellEnd"/>
      <w:r w:rsidR="00341E46" w:rsidRPr="00341E46">
        <w:rPr>
          <w:rFonts w:eastAsia="Calibri"/>
          <w:b/>
          <w:kern w:val="0"/>
          <w:sz w:val="24"/>
          <w:szCs w:val="24"/>
          <w:lang w:eastAsia="en-US"/>
        </w:rPr>
        <w:t xml:space="preserve"> Mare</w:t>
      </w:r>
    </w:p>
    <w:p w14:paraId="137A1BC1" w14:textId="57239EB0" w:rsidR="0053630C" w:rsidRPr="0053630C" w:rsidRDefault="0053630C" w:rsidP="0053630C">
      <w:pPr>
        <w:contextualSpacing/>
        <w:jc w:val="center"/>
        <w:rPr>
          <w:rFonts w:eastAsia="Calibri"/>
          <w:b/>
          <w:kern w:val="0"/>
          <w:sz w:val="24"/>
          <w:szCs w:val="24"/>
          <w:lang w:val="ro-RO" w:eastAsia="en-US"/>
        </w:rPr>
      </w:pPr>
    </w:p>
    <w:p w14:paraId="4E877DF3" w14:textId="77777777" w:rsidR="0053630C" w:rsidRPr="0053630C" w:rsidRDefault="0053630C" w:rsidP="0053630C">
      <w:pPr>
        <w:widowControl/>
        <w:contextualSpacing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14:paraId="2ECFE38A" w14:textId="3EF7AE04" w:rsidR="00F603EF" w:rsidRPr="00F603EF" w:rsidRDefault="00F603EF" w:rsidP="00025664">
      <w:pPr>
        <w:widowControl/>
        <w:contextualSpacing/>
        <w:jc w:val="center"/>
        <w:rPr>
          <w:rFonts w:eastAsia="Calibri"/>
          <w:b/>
          <w:bCs/>
          <w:kern w:val="0"/>
          <w:sz w:val="24"/>
          <w:szCs w:val="24"/>
          <w:lang w:eastAsia="en-US"/>
        </w:rPr>
      </w:pPr>
    </w:p>
    <w:bookmarkEnd w:id="8"/>
    <w:p w14:paraId="039DB5A8" w14:textId="77777777" w:rsidR="00F52F88" w:rsidRDefault="00F52F88" w:rsidP="00F52F88">
      <w:pPr>
        <w:tabs>
          <w:tab w:val="left" w:pos="2475"/>
        </w:tabs>
        <w:rPr>
          <w:lang w:val="ro-RO"/>
        </w:rPr>
      </w:pPr>
    </w:p>
    <w:p w14:paraId="07CAB71A" w14:textId="064E7BF1" w:rsidR="003B284C" w:rsidRPr="00F603EF" w:rsidRDefault="00F603EF" w:rsidP="00F52F88">
      <w:pPr>
        <w:tabs>
          <w:tab w:val="left" w:pos="2475"/>
        </w:tabs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      </w:t>
      </w:r>
      <w:r w:rsidR="003B284C" w:rsidRPr="00F603EF">
        <w:rPr>
          <w:b/>
          <w:sz w:val="24"/>
          <w:szCs w:val="24"/>
          <w:lang w:val="ro-RO"/>
        </w:rPr>
        <w:t xml:space="preserve">  </w:t>
      </w:r>
      <w:r w:rsidRPr="00F603EF">
        <w:rPr>
          <w:b/>
          <w:sz w:val="24"/>
          <w:szCs w:val="24"/>
          <w:lang w:val="ro-RO"/>
        </w:rPr>
        <w:t>C</w:t>
      </w:r>
      <w:r w:rsidR="00F52F88">
        <w:rPr>
          <w:b/>
          <w:sz w:val="24"/>
          <w:szCs w:val="24"/>
          <w:lang w:val="ro-RO"/>
        </w:rPr>
        <w:t>oordonator</w:t>
      </w:r>
      <w:r w:rsidRPr="00F603EF">
        <w:rPr>
          <w:b/>
          <w:sz w:val="24"/>
          <w:szCs w:val="24"/>
          <w:lang w:val="ro-RO"/>
        </w:rPr>
        <w:t xml:space="preserve"> C</w:t>
      </w:r>
      <w:r w:rsidR="00C713ED">
        <w:rPr>
          <w:b/>
          <w:sz w:val="24"/>
          <w:szCs w:val="24"/>
          <w:lang w:val="ro-RO"/>
        </w:rPr>
        <w:t>AT</w:t>
      </w:r>
      <w:r w:rsidR="00F52F88">
        <w:rPr>
          <w:b/>
          <w:sz w:val="24"/>
          <w:szCs w:val="24"/>
          <w:lang w:val="ro-RO"/>
        </w:rPr>
        <w:t>,</w:t>
      </w:r>
      <w:r w:rsidRPr="00F603EF">
        <w:rPr>
          <w:b/>
          <w:sz w:val="24"/>
          <w:szCs w:val="24"/>
          <w:lang w:val="ro-RO"/>
        </w:rPr>
        <w:t xml:space="preserve"> </w:t>
      </w:r>
    </w:p>
    <w:p w14:paraId="6F3516AF" w14:textId="3AF8CBB6" w:rsidR="002B6177" w:rsidRPr="00F670D4" w:rsidRDefault="00F52F88" w:rsidP="00F52F88">
      <w:pPr>
        <w:rPr>
          <w:bCs/>
          <w:sz w:val="24"/>
          <w:szCs w:val="24"/>
          <w:lang w:val="ro-RO"/>
        </w:rPr>
      </w:pPr>
      <w:r>
        <w:rPr>
          <w:bCs/>
          <w:sz w:val="24"/>
          <w:szCs w:val="24"/>
          <w:lang w:val="ro-RO"/>
        </w:rPr>
        <w:t xml:space="preserve">       Bartha Helga Elisabeta</w:t>
      </w:r>
    </w:p>
    <w:p w14:paraId="0AC48414" w14:textId="6A4C6B86" w:rsidR="003B284C" w:rsidRPr="00F670D4" w:rsidRDefault="003B284C" w:rsidP="003B284C">
      <w:pPr>
        <w:rPr>
          <w:bCs/>
          <w:sz w:val="24"/>
          <w:szCs w:val="24"/>
          <w:lang w:val="ro-RO"/>
        </w:rPr>
      </w:pPr>
      <w:r w:rsidRPr="00F670D4">
        <w:rPr>
          <w:bCs/>
          <w:sz w:val="24"/>
          <w:szCs w:val="24"/>
          <w:lang w:val="ro-RO"/>
        </w:rPr>
        <w:t xml:space="preserve">                                                     </w:t>
      </w:r>
      <w:r w:rsidR="00D00905">
        <w:rPr>
          <w:bCs/>
          <w:sz w:val="24"/>
          <w:szCs w:val="24"/>
          <w:lang w:val="ro-RO"/>
        </w:rPr>
        <w:t xml:space="preserve">                                                      </w:t>
      </w:r>
      <w:r w:rsidR="00F52F88">
        <w:rPr>
          <w:bCs/>
          <w:sz w:val="24"/>
          <w:szCs w:val="24"/>
          <w:lang w:val="ro-RO"/>
        </w:rPr>
        <w:t xml:space="preserve">  </w:t>
      </w:r>
      <w:r w:rsidRPr="00F670D4">
        <w:rPr>
          <w:bCs/>
          <w:sz w:val="24"/>
          <w:szCs w:val="24"/>
          <w:lang w:val="ro-RO"/>
        </w:rPr>
        <w:t xml:space="preserve">   </w:t>
      </w:r>
      <w:r w:rsidR="00743001">
        <w:rPr>
          <w:bCs/>
          <w:sz w:val="24"/>
          <w:szCs w:val="24"/>
          <w:lang w:val="ro-RO"/>
        </w:rPr>
        <w:t xml:space="preserve">   </w:t>
      </w:r>
      <w:r w:rsidRPr="00F670D4">
        <w:rPr>
          <w:bCs/>
          <w:sz w:val="24"/>
          <w:szCs w:val="24"/>
          <w:lang w:val="ro-RO"/>
        </w:rPr>
        <w:t xml:space="preserve">  </w:t>
      </w:r>
      <w:r w:rsidRPr="00F52F88">
        <w:rPr>
          <w:b/>
          <w:sz w:val="24"/>
          <w:szCs w:val="24"/>
          <w:lang w:val="ro-RO"/>
        </w:rPr>
        <w:t>Vizat juridic</w:t>
      </w:r>
      <w:r w:rsidR="00F52F88">
        <w:rPr>
          <w:bCs/>
          <w:sz w:val="24"/>
          <w:szCs w:val="24"/>
          <w:lang w:val="ro-RO"/>
        </w:rPr>
        <w:t>,</w:t>
      </w:r>
    </w:p>
    <w:p w14:paraId="5BBCB654" w14:textId="2BEA9F14" w:rsidR="00743001" w:rsidRDefault="003B284C" w:rsidP="00743001">
      <w:pPr>
        <w:rPr>
          <w:bCs/>
          <w:sz w:val="24"/>
          <w:szCs w:val="24"/>
          <w:lang w:val="ro-RO"/>
        </w:rPr>
      </w:pPr>
      <w:r w:rsidRPr="00F670D4">
        <w:rPr>
          <w:bCs/>
          <w:sz w:val="24"/>
          <w:szCs w:val="24"/>
          <w:lang w:val="ro-RO"/>
        </w:rPr>
        <w:t xml:space="preserve">                                           </w:t>
      </w:r>
      <w:r w:rsidR="00D00905">
        <w:rPr>
          <w:bCs/>
          <w:sz w:val="24"/>
          <w:szCs w:val="24"/>
          <w:lang w:val="ro-RO"/>
        </w:rPr>
        <w:t xml:space="preserve">                                                     </w:t>
      </w:r>
      <w:r w:rsidRPr="00F670D4">
        <w:rPr>
          <w:bCs/>
          <w:sz w:val="24"/>
          <w:szCs w:val="24"/>
          <w:lang w:val="ro-RO"/>
        </w:rPr>
        <w:t xml:space="preserve">    </w:t>
      </w:r>
      <w:r w:rsidR="00743001">
        <w:rPr>
          <w:bCs/>
          <w:sz w:val="24"/>
          <w:szCs w:val="24"/>
          <w:lang w:val="ro-RO"/>
        </w:rPr>
        <w:t xml:space="preserve">   </w:t>
      </w:r>
      <w:r w:rsidRPr="00F670D4">
        <w:rPr>
          <w:bCs/>
          <w:sz w:val="24"/>
          <w:szCs w:val="24"/>
          <w:lang w:val="ro-RO"/>
        </w:rPr>
        <w:t xml:space="preserve">   Giurma Loredana Anamari</w:t>
      </w:r>
      <w:r w:rsidR="00743001">
        <w:rPr>
          <w:bCs/>
          <w:sz w:val="24"/>
          <w:szCs w:val="24"/>
          <w:lang w:val="ro-RO"/>
        </w:rPr>
        <w:t>a</w:t>
      </w:r>
    </w:p>
    <w:p w14:paraId="1401E419" w14:textId="77777777" w:rsidR="00F52F88" w:rsidRDefault="00F52F88" w:rsidP="00743001">
      <w:pPr>
        <w:rPr>
          <w:bCs/>
          <w:sz w:val="16"/>
          <w:szCs w:val="16"/>
          <w:lang w:val="ro-RO"/>
        </w:rPr>
      </w:pPr>
    </w:p>
    <w:p w14:paraId="18254A22" w14:textId="77777777" w:rsidR="00F52F88" w:rsidRDefault="00F52F88" w:rsidP="00743001">
      <w:pPr>
        <w:rPr>
          <w:bCs/>
          <w:sz w:val="16"/>
          <w:szCs w:val="16"/>
          <w:lang w:val="ro-RO"/>
        </w:rPr>
      </w:pPr>
    </w:p>
    <w:p w14:paraId="482FC9DE" w14:textId="77777777" w:rsidR="00F52F88" w:rsidRDefault="00F52F88" w:rsidP="00743001">
      <w:pPr>
        <w:rPr>
          <w:bCs/>
          <w:sz w:val="16"/>
          <w:szCs w:val="16"/>
          <w:lang w:val="ro-RO"/>
        </w:rPr>
      </w:pPr>
    </w:p>
    <w:p w14:paraId="402159DE" w14:textId="77777777" w:rsidR="00F52F88" w:rsidRDefault="00F52F88" w:rsidP="00743001">
      <w:pPr>
        <w:rPr>
          <w:bCs/>
          <w:sz w:val="16"/>
          <w:szCs w:val="16"/>
          <w:lang w:val="ro-RO"/>
        </w:rPr>
      </w:pPr>
    </w:p>
    <w:p w14:paraId="305E34EF" w14:textId="77777777" w:rsidR="00F52F88" w:rsidRDefault="00F52F88" w:rsidP="00743001">
      <w:pPr>
        <w:rPr>
          <w:bCs/>
          <w:sz w:val="16"/>
          <w:szCs w:val="16"/>
          <w:lang w:val="ro-RO"/>
        </w:rPr>
      </w:pPr>
    </w:p>
    <w:p w14:paraId="033D918B" w14:textId="77777777" w:rsidR="00F52F88" w:rsidRDefault="00F52F88" w:rsidP="00743001">
      <w:pPr>
        <w:rPr>
          <w:bCs/>
          <w:sz w:val="16"/>
          <w:szCs w:val="16"/>
          <w:lang w:val="ro-RO"/>
        </w:rPr>
      </w:pPr>
    </w:p>
    <w:p w14:paraId="1E83497F" w14:textId="77777777" w:rsidR="00F52F88" w:rsidRDefault="00F52F88" w:rsidP="00743001">
      <w:pPr>
        <w:rPr>
          <w:bCs/>
          <w:sz w:val="16"/>
          <w:szCs w:val="16"/>
          <w:lang w:val="ro-RO"/>
        </w:rPr>
      </w:pPr>
    </w:p>
    <w:p w14:paraId="0699FF5D" w14:textId="77777777" w:rsidR="00F52F88" w:rsidRDefault="00F52F88" w:rsidP="00743001">
      <w:pPr>
        <w:rPr>
          <w:bCs/>
          <w:sz w:val="16"/>
          <w:szCs w:val="16"/>
          <w:lang w:val="ro-RO"/>
        </w:rPr>
      </w:pPr>
    </w:p>
    <w:p w14:paraId="08C08E6A" w14:textId="77777777" w:rsidR="00F52F88" w:rsidRDefault="00F52F88" w:rsidP="00743001">
      <w:pPr>
        <w:rPr>
          <w:bCs/>
          <w:sz w:val="16"/>
          <w:szCs w:val="16"/>
          <w:lang w:val="ro-RO"/>
        </w:rPr>
      </w:pPr>
    </w:p>
    <w:p w14:paraId="2AA74C04" w14:textId="77777777" w:rsidR="00F52F88" w:rsidRDefault="00F52F88" w:rsidP="00743001">
      <w:pPr>
        <w:rPr>
          <w:bCs/>
          <w:sz w:val="16"/>
          <w:szCs w:val="16"/>
          <w:lang w:val="ro-RO"/>
        </w:rPr>
      </w:pPr>
    </w:p>
    <w:p w14:paraId="21195237" w14:textId="77777777" w:rsidR="00F52F88" w:rsidRDefault="00F52F88" w:rsidP="00743001">
      <w:pPr>
        <w:rPr>
          <w:bCs/>
          <w:sz w:val="16"/>
          <w:szCs w:val="16"/>
          <w:lang w:val="ro-RO"/>
        </w:rPr>
      </w:pPr>
    </w:p>
    <w:p w14:paraId="6CEDA684" w14:textId="77777777" w:rsidR="00F52F88" w:rsidRDefault="00F52F88" w:rsidP="00743001">
      <w:pPr>
        <w:rPr>
          <w:bCs/>
          <w:sz w:val="16"/>
          <w:szCs w:val="16"/>
          <w:lang w:val="ro-RO"/>
        </w:rPr>
      </w:pPr>
    </w:p>
    <w:p w14:paraId="4DAA32E0" w14:textId="77777777" w:rsidR="000973B1" w:rsidRDefault="000973B1" w:rsidP="00743001">
      <w:pPr>
        <w:rPr>
          <w:bCs/>
          <w:sz w:val="16"/>
          <w:szCs w:val="16"/>
          <w:lang w:val="ro-RO"/>
        </w:rPr>
      </w:pPr>
    </w:p>
    <w:p w14:paraId="4E734FBF" w14:textId="77777777" w:rsidR="000973B1" w:rsidRDefault="000973B1" w:rsidP="00743001">
      <w:pPr>
        <w:rPr>
          <w:bCs/>
          <w:sz w:val="16"/>
          <w:szCs w:val="16"/>
          <w:lang w:val="ro-RO"/>
        </w:rPr>
      </w:pPr>
    </w:p>
    <w:p w14:paraId="4D544F18" w14:textId="77777777" w:rsidR="000973B1" w:rsidRDefault="000973B1" w:rsidP="00743001">
      <w:pPr>
        <w:rPr>
          <w:bCs/>
          <w:sz w:val="16"/>
          <w:szCs w:val="16"/>
          <w:lang w:val="ro-RO"/>
        </w:rPr>
      </w:pPr>
    </w:p>
    <w:p w14:paraId="477E5144" w14:textId="77777777" w:rsidR="000973B1" w:rsidRDefault="000973B1" w:rsidP="00743001">
      <w:pPr>
        <w:rPr>
          <w:bCs/>
          <w:sz w:val="16"/>
          <w:szCs w:val="16"/>
          <w:lang w:val="ro-RO"/>
        </w:rPr>
      </w:pPr>
    </w:p>
    <w:p w14:paraId="33FC1E61" w14:textId="77777777" w:rsidR="000973B1" w:rsidRDefault="000973B1" w:rsidP="00743001">
      <w:pPr>
        <w:rPr>
          <w:bCs/>
          <w:sz w:val="16"/>
          <w:szCs w:val="16"/>
          <w:lang w:val="ro-RO"/>
        </w:rPr>
      </w:pPr>
    </w:p>
    <w:p w14:paraId="6584F74D" w14:textId="77777777" w:rsidR="000973B1" w:rsidRDefault="000973B1" w:rsidP="00743001">
      <w:pPr>
        <w:rPr>
          <w:bCs/>
          <w:sz w:val="16"/>
          <w:szCs w:val="16"/>
          <w:lang w:val="ro-RO"/>
        </w:rPr>
      </w:pPr>
    </w:p>
    <w:p w14:paraId="3DB6BDFD" w14:textId="77777777" w:rsidR="000973B1" w:rsidRDefault="000973B1" w:rsidP="00743001">
      <w:pPr>
        <w:rPr>
          <w:bCs/>
          <w:sz w:val="16"/>
          <w:szCs w:val="16"/>
          <w:lang w:val="ro-RO"/>
        </w:rPr>
      </w:pPr>
    </w:p>
    <w:p w14:paraId="66DA900F" w14:textId="77777777" w:rsidR="000973B1" w:rsidRDefault="000973B1" w:rsidP="00743001">
      <w:pPr>
        <w:rPr>
          <w:bCs/>
          <w:sz w:val="16"/>
          <w:szCs w:val="16"/>
          <w:lang w:val="ro-RO"/>
        </w:rPr>
      </w:pPr>
    </w:p>
    <w:p w14:paraId="2336434E" w14:textId="77777777" w:rsidR="00F52F88" w:rsidRDefault="00F52F88" w:rsidP="00743001">
      <w:pPr>
        <w:rPr>
          <w:bCs/>
          <w:sz w:val="16"/>
          <w:szCs w:val="16"/>
          <w:lang w:val="ro-RO"/>
        </w:rPr>
      </w:pPr>
    </w:p>
    <w:p w14:paraId="195802FF" w14:textId="7419F76F" w:rsidR="00743001" w:rsidRPr="00F603EF" w:rsidRDefault="00743001" w:rsidP="00743001">
      <w:pPr>
        <w:rPr>
          <w:bCs/>
          <w:sz w:val="16"/>
          <w:szCs w:val="16"/>
          <w:lang w:val="ro-RO"/>
        </w:rPr>
      </w:pPr>
      <w:r w:rsidRPr="00F603EF">
        <w:rPr>
          <w:bCs/>
          <w:sz w:val="16"/>
          <w:szCs w:val="16"/>
          <w:lang w:val="ro-RO"/>
        </w:rPr>
        <w:t>red./</w:t>
      </w:r>
      <w:proofErr w:type="spellStart"/>
      <w:r w:rsidRPr="00F603EF">
        <w:rPr>
          <w:bCs/>
          <w:sz w:val="16"/>
          <w:szCs w:val="16"/>
          <w:lang w:val="ro-RO"/>
        </w:rPr>
        <w:t>tehnored</w:t>
      </w:r>
      <w:proofErr w:type="spellEnd"/>
      <w:r w:rsidRPr="00F603EF">
        <w:rPr>
          <w:bCs/>
          <w:sz w:val="16"/>
          <w:szCs w:val="16"/>
          <w:lang w:val="ro-RO"/>
        </w:rPr>
        <w:t xml:space="preserve"> </w:t>
      </w:r>
      <w:r w:rsidR="00F603EF" w:rsidRPr="00F603EF">
        <w:rPr>
          <w:bCs/>
          <w:sz w:val="16"/>
          <w:szCs w:val="16"/>
          <w:lang w:val="ro-RO"/>
        </w:rPr>
        <w:t>G.L.A</w:t>
      </w:r>
      <w:r w:rsidRPr="00F603EF">
        <w:rPr>
          <w:bCs/>
          <w:sz w:val="16"/>
          <w:szCs w:val="16"/>
          <w:lang w:val="ro-RO"/>
        </w:rPr>
        <w:t>./ex.5</w:t>
      </w:r>
    </w:p>
    <w:sectPr w:rsidR="00743001" w:rsidRPr="00F603EF" w:rsidSect="00162506">
      <w:pgSz w:w="11906" w:h="16838"/>
      <w:pgMar w:top="360" w:right="656" w:bottom="270" w:left="1076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46245"/>
    <w:multiLevelType w:val="multilevel"/>
    <w:tmpl w:val="6CA21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A9202F"/>
    <w:multiLevelType w:val="hybridMultilevel"/>
    <w:tmpl w:val="15E40E92"/>
    <w:lvl w:ilvl="0" w:tplc="7C647C5A"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62593381"/>
    <w:multiLevelType w:val="hybridMultilevel"/>
    <w:tmpl w:val="0512F7BE"/>
    <w:lvl w:ilvl="0" w:tplc="480C69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002818">
    <w:abstractNumId w:val="0"/>
  </w:num>
  <w:num w:numId="2" w16cid:durableId="1292326381">
    <w:abstractNumId w:val="1"/>
  </w:num>
  <w:num w:numId="3" w16cid:durableId="368922953">
    <w:abstractNumId w:val="1"/>
  </w:num>
  <w:num w:numId="4" w16cid:durableId="405340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2C6"/>
    <w:rsid w:val="00020A61"/>
    <w:rsid w:val="00025664"/>
    <w:rsid w:val="00073306"/>
    <w:rsid w:val="000973B1"/>
    <w:rsid w:val="000A07F9"/>
    <w:rsid w:val="000A7C6C"/>
    <w:rsid w:val="001040FE"/>
    <w:rsid w:val="00107BBE"/>
    <w:rsid w:val="00125C8A"/>
    <w:rsid w:val="00141088"/>
    <w:rsid w:val="00151FEB"/>
    <w:rsid w:val="00162506"/>
    <w:rsid w:val="00197764"/>
    <w:rsid w:val="001A32E3"/>
    <w:rsid w:val="0021721C"/>
    <w:rsid w:val="00237DC2"/>
    <w:rsid w:val="002B6177"/>
    <w:rsid w:val="002B6B0B"/>
    <w:rsid w:val="002E2213"/>
    <w:rsid w:val="00327F69"/>
    <w:rsid w:val="00330DCF"/>
    <w:rsid w:val="00341E46"/>
    <w:rsid w:val="00363E82"/>
    <w:rsid w:val="00377E14"/>
    <w:rsid w:val="003A0FB8"/>
    <w:rsid w:val="003B284C"/>
    <w:rsid w:val="003B5CC7"/>
    <w:rsid w:val="003E7AB9"/>
    <w:rsid w:val="003F330C"/>
    <w:rsid w:val="00401239"/>
    <w:rsid w:val="00435B0D"/>
    <w:rsid w:val="00460319"/>
    <w:rsid w:val="00495215"/>
    <w:rsid w:val="005243DA"/>
    <w:rsid w:val="00534B11"/>
    <w:rsid w:val="005360CA"/>
    <w:rsid w:val="0053630C"/>
    <w:rsid w:val="00577F73"/>
    <w:rsid w:val="0058263D"/>
    <w:rsid w:val="00582D99"/>
    <w:rsid w:val="005B1158"/>
    <w:rsid w:val="005C24E0"/>
    <w:rsid w:val="006312F3"/>
    <w:rsid w:val="006472BA"/>
    <w:rsid w:val="006754D0"/>
    <w:rsid w:val="00675E9C"/>
    <w:rsid w:val="00681711"/>
    <w:rsid w:val="006D2454"/>
    <w:rsid w:val="006D4247"/>
    <w:rsid w:val="00743001"/>
    <w:rsid w:val="00781C1B"/>
    <w:rsid w:val="007E3CBC"/>
    <w:rsid w:val="007F15B5"/>
    <w:rsid w:val="0080154B"/>
    <w:rsid w:val="00815C93"/>
    <w:rsid w:val="00835866"/>
    <w:rsid w:val="008A0D0B"/>
    <w:rsid w:val="008B079F"/>
    <w:rsid w:val="008B0B9B"/>
    <w:rsid w:val="008C0A41"/>
    <w:rsid w:val="008E34E1"/>
    <w:rsid w:val="00917FD6"/>
    <w:rsid w:val="009542C6"/>
    <w:rsid w:val="009A7E9F"/>
    <w:rsid w:val="009A7F7B"/>
    <w:rsid w:val="009F2706"/>
    <w:rsid w:val="009F6168"/>
    <w:rsid w:val="00A61180"/>
    <w:rsid w:val="00B32801"/>
    <w:rsid w:val="00B45D3C"/>
    <w:rsid w:val="00B7701A"/>
    <w:rsid w:val="00B80AB1"/>
    <w:rsid w:val="00B8732A"/>
    <w:rsid w:val="00B954E0"/>
    <w:rsid w:val="00C02AD5"/>
    <w:rsid w:val="00C032C7"/>
    <w:rsid w:val="00C35897"/>
    <w:rsid w:val="00C46AEB"/>
    <w:rsid w:val="00C638DA"/>
    <w:rsid w:val="00C657F9"/>
    <w:rsid w:val="00C713ED"/>
    <w:rsid w:val="00CB1096"/>
    <w:rsid w:val="00CB5572"/>
    <w:rsid w:val="00CD6306"/>
    <w:rsid w:val="00D00905"/>
    <w:rsid w:val="00D3086C"/>
    <w:rsid w:val="00D35678"/>
    <w:rsid w:val="00DE23BB"/>
    <w:rsid w:val="00E50F03"/>
    <w:rsid w:val="00E73C19"/>
    <w:rsid w:val="00E81677"/>
    <w:rsid w:val="00E9560B"/>
    <w:rsid w:val="00F52F88"/>
    <w:rsid w:val="00F603EF"/>
    <w:rsid w:val="00F64A71"/>
    <w:rsid w:val="00F848C4"/>
    <w:rsid w:val="00F84914"/>
    <w:rsid w:val="00FF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9BE01"/>
  <w15:chartTrackingRefBased/>
  <w15:docId w15:val="{2B69F3D5-8FC1-4AA1-B519-A1753ECF1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84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3B284C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3B284C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qFormat/>
    <w:rsid w:val="003B284C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284C"/>
    <w:rPr>
      <w:rFonts w:ascii="Times New Roman" w:eastAsia="SimSun" w:hAnsi="Times New Roman" w:cs="Times New Roman"/>
      <w:kern w:val="2"/>
      <w:sz w:val="28"/>
      <w:szCs w:val="20"/>
      <w:lang w:val="ro-RO" w:eastAsia="zh-CN"/>
    </w:rPr>
  </w:style>
  <w:style w:type="character" w:customStyle="1" w:styleId="Heading2Char">
    <w:name w:val="Heading 2 Char"/>
    <w:basedOn w:val="DefaultParagraphFont"/>
    <w:link w:val="Heading2"/>
    <w:rsid w:val="003B284C"/>
    <w:rPr>
      <w:rFonts w:ascii="Times New Roman" w:eastAsia="SimSun" w:hAnsi="Times New Roman" w:cs="Times New Roman"/>
      <w:kern w:val="2"/>
      <w:sz w:val="28"/>
      <w:szCs w:val="20"/>
      <w:lang w:val="ro-RO" w:eastAsia="zh-CN"/>
    </w:rPr>
  </w:style>
  <w:style w:type="character" w:customStyle="1" w:styleId="Heading4Char">
    <w:name w:val="Heading 4 Char"/>
    <w:basedOn w:val="DefaultParagraphFont"/>
    <w:link w:val="Heading4"/>
    <w:rsid w:val="003B284C"/>
    <w:rPr>
      <w:rFonts w:ascii="Times New Roman" w:eastAsia="SimSun" w:hAnsi="Times New Roman" w:cs="Times New Roman"/>
      <w:b/>
      <w:bCs/>
      <w:kern w:val="2"/>
      <w:sz w:val="28"/>
      <w:szCs w:val="20"/>
      <w:lang w:eastAsia="zh-CN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8A0D0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A0D0B"/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495215"/>
    <w:pPr>
      <w:widowControl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Loredana Giurma</cp:lastModifiedBy>
  <cp:revision>64</cp:revision>
  <cp:lastPrinted>2024-11-20T13:08:00Z</cp:lastPrinted>
  <dcterms:created xsi:type="dcterms:W3CDTF">2020-02-17T09:26:00Z</dcterms:created>
  <dcterms:modified xsi:type="dcterms:W3CDTF">2024-11-21T06:35:00Z</dcterms:modified>
</cp:coreProperties>
</file>