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6FDF7" w14:textId="59F2899C" w:rsidR="00E133E1" w:rsidRPr="009B3E30" w:rsidRDefault="00E133E1" w:rsidP="00EF68A0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  <w:lang w:val="ro-RO"/>
        </w:rPr>
      </w:pPr>
      <w:bookmarkStart w:id="0" w:name="_Hlk56509787"/>
      <w:bookmarkStart w:id="1" w:name="_Hlk17444092"/>
      <w:r w:rsidRPr="009B3E30">
        <w:rPr>
          <w:b/>
          <w:bCs/>
          <w:sz w:val="24"/>
          <w:szCs w:val="24"/>
          <w:lang w:val="ro-RO"/>
        </w:rPr>
        <w:t>JUDEŢUL SATU MARE</w:t>
      </w:r>
    </w:p>
    <w:p w14:paraId="3C49A813" w14:textId="41D7ED52" w:rsidR="00E133E1" w:rsidRPr="009B3E30" w:rsidRDefault="00E133E1" w:rsidP="00EF68A0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  <w:lang w:val="ro-RO"/>
        </w:rPr>
      </w:pPr>
      <w:r w:rsidRPr="009B3E30">
        <w:rPr>
          <w:b/>
          <w:bCs/>
          <w:sz w:val="24"/>
          <w:szCs w:val="24"/>
          <w:lang w:val="ro-RO"/>
        </w:rPr>
        <w:t xml:space="preserve">CONSILIUL JUDEŢEAN </w:t>
      </w:r>
    </w:p>
    <w:p w14:paraId="70C1B558" w14:textId="70E0984F" w:rsidR="00E133E1" w:rsidRPr="009B3E30" w:rsidRDefault="00DD51FB" w:rsidP="00EF68A0">
      <w:pPr>
        <w:pStyle w:val="Heading2"/>
        <w:spacing w:before="0" w:line="276" w:lineRule="auto"/>
        <w:rPr>
          <w:rFonts w:ascii="Times New Roman" w:hAnsi="Times New Roman" w:cs="Times New Roman"/>
          <w:b/>
          <w:bCs/>
          <w:color w:val="auto"/>
          <w:sz w:val="24"/>
          <w:szCs w:val="24"/>
          <w:lang w:val="ro-RO"/>
        </w:rPr>
      </w:pPr>
      <w:r w:rsidRPr="009B3E30">
        <w:rPr>
          <w:rFonts w:ascii="Times New Roman" w:hAnsi="Times New Roman" w:cs="Times New Roman"/>
          <w:b/>
          <w:bCs/>
          <w:color w:val="auto"/>
          <w:sz w:val="24"/>
          <w:szCs w:val="24"/>
          <w:lang w:val="ro-RO"/>
        </w:rPr>
        <w:t xml:space="preserve">Serviciul </w:t>
      </w:r>
      <w:r w:rsidR="009D564A">
        <w:rPr>
          <w:rFonts w:ascii="Times New Roman" w:hAnsi="Times New Roman" w:cs="Times New Roman"/>
          <w:b/>
          <w:bCs/>
          <w:color w:val="auto"/>
          <w:sz w:val="24"/>
          <w:szCs w:val="24"/>
          <w:lang w:val="ro-RO"/>
        </w:rPr>
        <w:t>managementul resurselor umane</w:t>
      </w:r>
    </w:p>
    <w:p w14:paraId="5256E602" w14:textId="7B604779" w:rsidR="00E133E1" w:rsidRPr="009B3E30" w:rsidRDefault="00E133E1" w:rsidP="00EF68A0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  <w:lang w:val="ro-RO"/>
        </w:rPr>
      </w:pPr>
      <w:r w:rsidRPr="009B3E30">
        <w:rPr>
          <w:b/>
          <w:bCs/>
          <w:sz w:val="24"/>
          <w:szCs w:val="24"/>
          <w:lang w:val="ro-RO"/>
        </w:rPr>
        <w:t>Nr. _____________/__________202</w:t>
      </w:r>
      <w:r w:rsidR="009D564A">
        <w:rPr>
          <w:b/>
          <w:bCs/>
          <w:sz w:val="24"/>
          <w:szCs w:val="24"/>
          <w:lang w:val="ro-RO"/>
        </w:rPr>
        <w:t>4</w:t>
      </w:r>
    </w:p>
    <w:bookmarkEnd w:id="0"/>
    <w:p w14:paraId="6B6F4EAB" w14:textId="77777777" w:rsidR="00C84A5E" w:rsidRPr="00605226" w:rsidRDefault="00C84A5E" w:rsidP="00EF68A0">
      <w:pPr>
        <w:spacing w:line="276" w:lineRule="auto"/>
        <w:rPr>
          <w:sz w:val="16"/>
          <w:szCs w:val="16"/>
          <w:lang w:val="ro-RO"/>
        </w:rPr>
      </w:pPr>
    </w:p>
    <w:p w14:paraId="7C94EAE4" w14:textId="77777777" w:rsidR="00D22A7A" w:rsidRPr="009B3E30" w:rsidRDefault="00D22A7A" w:rsidP="00EF68A0">
      <w:pPr>
        <w:pStyle w:val="BodyTextIndent"/>
        <w:spacing w:line="276" w:lineRule="auto"/>
        <w:rPr>
          <w:sz w:val="24"/>
          <w:szCs w:val="24"/>
        </w:rPr>
      </w:pPr>
      <w:r w:rsidRPr="009B3E30">
        <w:rPr>
          <w:sz w:val="24"/>
          <w:szCs w:val="24"/>
        </w:rPr>
        <w:t>RAPORT DE SPECIALITATE</w:t>
      </w:r>
    </w:p>
    <w:p w14:paraId="78043678" w14:textId="6F4C4776" w:rsidR="00D22A7A" w:rsidRPr="009B3E30" w:rsidRDefault="00D22A7A" w:rsidP="00EF68A0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9B3E30">
        <w:rPr>
          <w:b/>
          <w:bCs/>
          <w:sz w:val="24"/>
          <w:szCs w:val="24"/>
          <w:lang w:val="ro-RO"/>
        </w:rPr>
        <w:t>privind modificarea</w:t>
      </w:r>
      <w:r w:rsidR="00EF68A0" w:rsidRPr="009B3E30">
        <w:rPr>
          <w:b/>
          <w:bCs/>
          <w:sz w:val="24"/>
          <w:szCs w:val="24"/>
          <w:lang w:val="ro-RO"/>
        </w:rPr>
        <w:t xml:space="preserve"> </w:t>
      </w:r>
      <w:r w:rsidRPr="009B3E30">
        <w:rPr>
          <w:b/>
          <w:bCs/>
          <w:sz w:val="24"/>
          <w:szCs w:val="24"/>
          <w:lang w:val="ro-RO"/>
        </w:rPr>
        <w:t xml:space="preserve">Statului de </w:t>
      </w:r>
      <w:r w:rsidR="009B3E30" w:rsidRPr="009B3E30">
        <w:rPr>
          <w:b/>
          <w:bCs/>
          <w:sz w:val="24"/>
          <w:szCs w:val="24"/>
          <w:lang w:val="ro-RO"/>
        </w:rPr>
        <w:t>funcții</w:t>
      </w:r>
      <w:r w:rsidRPr="009B3E30">
        <w:rPr>
          <w:b/>
          <w:bCs/>
          <w:sz w:val="24"/>
          <w:szCs w:val="24"/>
          <w:lang w:val="ro-RO"/>
        </w:rPr>
        <w:t xml:space="preserve"> al</w:t>
      </w:r>
      <w:r w:rsidR="00EF68A0" w:rsidRPr="009B3E30">
        <w:rPr>
          <w:b/>
          <w:bCs/>
          <w:sz w:val="24"/>
          <w:szCs w:val="24"/>
          <w:lang w:val="ro-RO"/>
        </w:rPr>
        <w:t xml:space="preserve"> </w:t>
      </w:r>
      <w:r w:rsidRPr="009B3E30">
        <w:rPr>
          <w:b/>
          <w:bCs/>
          <w:sz w:val="24"/>
          <w:szCs w:val="24"/>
          <w:lang w:val="ro-RO"/>
        </w:rPr>
        <w:t>Muzeului Județean Satu Mare</w:t>
      </w:r>
    </w:p>
    <w:p w14:paraId="0EB35FD0" w14:textId="126F7A9E" w:rsidR="00EF68A0" w:rsidRPr="00605226" w:rsidRDefault="00EF68A0" w:rsidP="00EF68A0">
      <w:pPr>
        <w:spacing w:line="276" w:lineRule="auto"/>
        <w:ind w:firstLine="720"/>
        <w:jc w:val="both"/>
        <w:rPr>
          <w:sz w:val="16"/>
          <w:szCs w:val="16"/>
          <w:lang w:val="ro-RO"/>
        </w:rPr>
      </w:pPr>
      <w:bookmarkStart w:id="2" w:name="_Hlk17384271"/>
    </w:p>
    <w:p w14:paraId="49F76D22" w14:textId="2C619A2F" w:rsidR="00DD233C" w:rsidRPr="009B3E30" w:rsidRDefault="00DD233C" w:rsidP="00DD233C">
      <w:pPr>
        <w:ind w:firstLine="720"/>
        <w:jc w:val="both"/>
        <w:rPr>
          <w:bCs/>
          <w:sz w:val="24"/>
          <w:szCs w:val="24"/>
          <w:lang w:val="ro-RO"/>
        </w:rPr>
      </w:pPr>
      <w:r w:rsidRPr="009B3E30">
        <w:rPr>
          <w:bCs/>
          <w:color w:val="000000"/>
          <w:sz w:val="24"/>
          <w:szCs w:val="24"/>
          <w:lang w:val="ro-RO"/>
        </w:rPr>
        <w:t>Referitor la Proiectul de hotărâre privind modificarea Statului de funcții al Muzeului Județean Satu Mare,</w:t>
      </w:r>
    </w:p>
    <w:p w14:paraId="34228499" w14:textId="2FDCC31F" w:rsidR="00DD233C" w:rsidRPr="006D62BA" w:rsidRDefault="00DD233C" w:rsidP="00DD233C">
      <w:pPr>
        <w:jc w:val="both"/>
        <w:rPr>
          <w:bCs/>
          <w:sz w:val="24"/>
          <w:szCs w:val="24"/>
          <w:lang w:val="ro-RO"/>
        </w:rPr>
      </w:pPr>
      <w:r w:rsidRPr="009B3E30">
        <w:rPr>
          <w:bCs/>
          <w:sz w:val="24"/>
          <w:szCs w:val="24"/>
          <w:lang w:val="ro-RO"/>
        </w:rPr>
        <w:tab/>
      </w:r>
      <w:r w:rsidRPr="006D62BA">
        <w:rPr>
          <w:bCs/>
          <w:sz w:val="24"/>
          <w:szCs w:val="24"/>
          <w:lang w:val="ro-RO"/>
        </w:rPr>
        <w:t xml:space="preserve">ca urmare a </w:t>
      </w:r>
      <w:r w:rsidR="00230856" w:rsidRPr="006D62BA">
        <w:rPr>
          <w:bCs/>
          <w:sz w:val="24"/>
          <w:szCs w:val="24"/>
          <w:lang w:val="ro-RO"/>
        </w:rPr>
        <w:t xml:space="preserve">adresei Muzeului Județean Satu Mare nr. </w:t>
      </w:r>
      <w:r w:rsidR="0010393A">
        <w:rPr>
          <w:bCs/>
          <w:sz w:val="24"/>
          <w:szCs w:val="24"/>
          <w:lang w:val="ro-RO"/>
        </w:rPr>
        <w:t>1872/02.10</w:t>
      </w:r>
      <w:r w:rsidR="006D62BA" w:rsidRPr="006D62BA">
        <w:rPr>
          <w:bCs/>
          <w:sz w:val="24"/>
          <w:szCs w:val="24"/>
          <w:lang w:val="ro-RO"/>
        </w:rPr>
        <w:t>.2024</w:t>
      </w:r>
      <w:r w:rsidR="00230856" w:rsidRPr="006D62BA">
        <w:rPr>
          <w:bCs/>
          <w:sz w:val="24"/>
          <w:szCs w:val="24"/>
          <w:lang w:val="ro-RO"/>
        </w:rPr>
        <w:t xml:space="preserve">, înregistrată la </w:t>
      </w:r>
      <w:r w:rsidR="006D62BA" w:rsidRPr="006D62BA">
        <w:rPr>
          <w:bCs/>
          <w:sz w:val="24"/>
          <w:szCs w:val="24"/>
          <w:lang w:val="ro-RO"/>
        </w:rPr>
        <w:t>r</w:t>
      </w:r>
      <w:r w:rsidR="00230856" w:rsidRPr="006D62BA">
        <w:rPr>
          <w:bCs/>
          <w:sz w:val="24"/>
          <w:szCs w:val="24"/>
          <w:lang w:val="ro-RO"/>
        </w:rPr>
        <w:t>egistratura Consiliului Județean Satu Mare cu nr.</w:t>
      </w:r>
      <w:r w:rsidR="00B8069E" w:rsidRPr="006D62BA">
        <w:rPr>
          <w:bCs/>
          <w:sz w:val="24"/>
          <w:szCs w:val="24"/>
          <w:lang w:val="ro-RO"/>
        </w:rPr>
        <w:t xml:space="preserve"> </w:t>
      </w:r>
      <w:r w:rsidR="0010393A">
        <w:rPr>
          <w:bCs/>
          <w:sz w:val="24"/>
          <w:szCs w:val="24"/>
          <w:lang w:val="ro-RO"/>
        </w:rPr>
        <w:t>21570/02.10</w:t>
      </w:r>
      <w:r w:rsidR="006D62BA" w:rsidRPr="006D62BA">
        <w:rPr>
          <w:bCs/>
          <w:sz w:val="24"/>
          <w:szCs w:val="24"/>
          <w:lang w:val="ro-RO"/>
        </w:rPr>
        <w:t>.2024</w:t>
      </w:r>
      <w:r w:rsidR="00230856" w:rsidRPr="006D62BA">
        <w:rPr>
          <w:bCs/>
          <w:sz w:val="24"/>
          <w:szCs w:val="24"/>
          <w:lang w:val="ro-RO"/>
        </w:rPr>
        <w:t xml:space="preserve">, prin care s-a înaintat </w:t>
      </w:r>
      <w:r w:rsidRPr="006D62BA">
        <w:rPr>
          <w:bCs/>
          <w:sz w:val="24"/>
          <w:szCs w:val="24"/>
          <w:lang w:val="ro-RO"/>
        </w:rPr>
        <w:t>Not</w:t>
      </w:r>
      <w:r w:rsidR="00230856" w:rsidRPr="006D62BA">
        <w:rPr>
          <w:bCs/>
          <w:sz w:val="24"/>
          <w:szCs w:val="24"/>
          <w:lang w:val="ro-RO"/>
        </w:rPr>
        <w:t>a</w:t>
      </w:r>
      <w:r w:rsidRPr="006D62BA">
        <w:rPr>
          <w:bCs/>
          <w:sz w:val="24"/>
          <w:szCs w:val="24"/>
          <w:lang w:val="ro-RO"/>
        </w:rPr>
        <w:t xml:space="preserve"> de fundamentare nr. </w:t>
      </w:r>
      <w:r w:rsidR="0010393A">
        <w:rPr>
          <w:bCs/>
          <w:sz w:val="24"/>
          <w:szCs w:val="24"/>
          <w:lang w:val="ro-RO"/>
        </w:rPr>
        <w:t>1879/02.10</w:t>
      </w:r>
      <w:r w:rsidR="006D62BA" w:rsidRPr="006D62BA">
        <w:rPr>
          <w:bCs/>
          <w:sz w:val="24"/>
          <w:szCs w:val="24"/>
          <w:lang w:val="ro-RO"/>
        </w:rPr>
        <w:t>.2024</w:t>
      </w:r>
      <w:r w:rsidRPr="006D62BA">
        <w:rPr>
          <w:bCs/>
          <w:sz w:val="24"/>
          <w:szCs w:val="24"/>
          <w:lang w:val="ro-RO"/>
        </w:rPr>
        <w:t xml:space="preserve">, cu privire la </w:t>
      </w:r>
      <w:r w:rsidR="00B8069E" w:rsidRPr="006D62BA">
        <w:rPr>
          <w:bCs/>
          <w:sz w:val="24"/>
          <w:szCs w:val="24"/>
          <w:lang w:val="ro-RO"/>
        </w:rPr>
        <w:t>aprobarea modificării</w:t>
      </w:r>
      <w:r w:rsidRPr="006D62BA">
        <w:rPr>
          <w:bCs/>
          <w:sz w:val="24"/>
          <w:szCs w:val="24"/>
          <w:lang w:val="ro-RO"/>
        </w:rPr>
        <w:t xml:space="preserve"> Statului de </w:t>
      </w:r>
      <w:r w:rsidR="00230856" w:rsidRPr="006D62BA">
        <w:rPr>
          <w:bCs/>
          <w:sz w:val="24"/>
          <w:szCs w:val="24"/>
          <w:lang w:val="ro-RO"/>
        </w:rPr>
        <w:t>f</w:t>
      </w:r>
      <w:r w:rsidRPr="006D62BA">
        <w:rPr>
          <w:bCs/>
          <w:sz w:val="24"/>
          <w:szCs w:val="24"/>
          <w:lang w:val="ro-RO"/>
        </w:rPr>
        <w:t>uncții al</w:t>
      </w:r>
      <w:r w:rsidR="00230856" w:rsidRPr="006D62BA">
        <w:rPr>
          <w:bCs/>
          <w:sz w:val="24"/>
          <w:szCs w:val="24"/>
          <w:lang w:val="ro-RO"/>
        </w:rPr>
        <w:t xml:space="preserve"> Muzeului Județean Satu Mare,</w:t>
      </w:r>
    </w:p>
    <w:p w14:paraId="2CBDE5BD" w14:textId="1D97954C" w:rsidR="009D564A" w:rsidRPr="009D564A" w:rsidRDefault="00FC4210" w:rsidP="00605226">
      <w:pPr>
        <w:ind w:firstLine="720"/>
        <w:jc w:val="both"/>
        <w:rPr>
          <w:bCs/>
          <w:sz w:val="24"/>
          <w:szCs w:val="24"/>
          <w:lang w:val="ro-RO"/>
        </w:rPr>
      </w:pPr>
      <w:bookmarkStart w:id="3" w:name="_Hlk98241876"/>
      <w:bookmarkStart w:id="4" w:name="_Hlk179445579"/>
      <w:r w:rsidRPr="009B3E30">
        <w:rPr>
          <w:bCs/>
          <w:sz w:val="24"/>
          <w:szCs w:val="24"/>
          <w:lang w:val="ro-RO"/>
        </w:rPr>
        <w:t>raportat la</w:t>
      </w:r>
      <w:bookmarkEnd w:id="3"/>
      <w:r w:rsidR="009D564A" w:rsidRPr="009D564A">
        <w:rPr>
          <w:bCs/>
          <w:sz w:val="24"/>
          <w:szCs w:val="24"/>
          <w:lang w:val="ro-RO"/>
        </w:rPr>
        <w:t xml:space="preserve"> Hotărârea Consiliului Județean Satu Mare nr</w:t>
      </w:r>
      <w:bookmarkStart w:id="5" w:name="_Hlk178170488"/>
      <w:r w:rsidR="009D564A" w:rsidRPr="009D564A">
        <w:rPr>
          <w:bCs/>
          <w:sz w:val="24"/>
          <w:szCs w:val="24"/>
          <w:lang w:val="ro-RO"/>
        </w:rPr>
        <w:t xml:space="preserve">. </w:t>
      </w:r>
      <w:r w:rsidR="0010393A">
        <w:rPr>
          <w:bCs/>
          <w:sz w:val="24"/>
          <w:szCs w:val="24"/>
          <w:lang w:val="ro-RO"/>
        </w:rPr>
        <w:t>156/30.09</w:t>
      </w:r>
      <w:r w:rsidR="009D564A" w:rsidRPr="009D564A">
        <w:rPr>
          <w:bCs/>
          <w:sz w:val="24"/>
          <w:szCs w:val="24"/>
          <w:lang w:val="ro-RO"/>
        </w:rPr>
        <w:t xml:space="preserve">.2024 </w:t>
      </w:r>
      <w:bookmarkEnd w:id="5"/>
      <w:r w:rsidR="009D564A" w:rsidRPr="009D564A">
        <w:rPr>
          <w:bCs/>
          <w:sz w:val="24"/>
          <w:szCs w:val="24"/>
          <w:lang w:val="ro-RO"/>
        </w:rPr>
        <w:t>privind modificarea</w:t>
      </w:r>
      <w:r w:rsidR="0010393A">
        <w:rPr>
          <w:bCs/>
          <w:sz w:val="24"/>
          <w:szCs w:val="24"/>
          <w:lang w:val="ro-RO"/>
        </w:rPr>
        <w:t xml:space="preserve"> Organigramei și a</w:t>
      </w:r>
      <w:r w:rsidR="009D564A" w:rsidRPr="009D564A">
        <w:rPr>
          <w:bCs/>
          <w:sz w:val="24"/>
          <w:szCs w:val="24"/>
          <w:lang w:val="ro-RO"/>
        </w:rPr>
        <w:t xml:space="preserve"> Statului de funcții al</w:t>
      </w:r>
      <w:r w:rsidR="0010393A">
        <w:rPr>
          <w:bCs/>
          <w:sz w:val="24"/>
          <w:szCs w:val="24"/>
          <w:lang w:val="ro-RO"/>
        </w:rPr>
        <w:t>e</w:t>
      </w:r>
      <w:r w:rsidR="009D564A" w:rsidRPr="009D564A">
        <w:rPr>
          <w:bCs/>
          <w:sz w:val="24"/>
          <w:szCs w:val="24"/>
          <w:lang w:val="ro-RO"/>
        </w:rPr>
        <w:t xml:space="preserve"> Muzeului Județean Satu Mare,</w:t>
      </w:r>
    </w:p>
    <w:bookmarkEnd w:id="4"/>
    <w:p w14:paraId="4AA2B09A" w14:textId="3A25CD60" w:rsidR="000615B1" w:rsidRDefault="00FC4210" w:rsidP="00B1305B">
      <w:pPr>
        <w:ind w:firstLine="720"/>
        <w:jc w:val="both"/>
        <w:rPr>
          <w:bCs/>
          <w:sz w:val="24"/>
          <w:szCs w:val="24"/>
          <w:lang w:val="ro-RO"/>
        </w:rPr>
      </w:pPr>
      <w:r w:rsidRPr="009B3E30">
        <w:rPr>
          <w:bCs/>
          <w:sz w:val="24"/>
          <w:szCs w:val="24"/>
          <w:lang w:val="ro-RO"/>
        </w:rPr>
        <w:t>ținând cont de</w:t>
      </w:r>
      <w:r w:rsidR="00605226">
        <w:rPr>
          <w:bCs/>
          <w:sz w:val="24"/>
          <w:szCs w:val="24"/>
          <w:lang w:val="ro-RO"/>
        </w:rPr>
        <w:t xml:space="preserve"> prevederile</w:t>
      </w:r>
      <w:r w:rsidR="000615B1" w:rsidRPr="009B3E30">
        <w:rPr>
          <w:bCs/>
          <w:sz w:val="24"/>
          <w:szCs w:val="24"/>
          <w:lang w:val="ro-RO"/>
        </w:rPr>
        <w:t>:</w:t>
      </w:r>
    </w:p>
    <w:p w14:paraId="4D4E4097" w14:textId="162A6EFC" w:rsidR="002D7556" w:rsidRPr="002D7556" w:rsidRDefault="000B3DEC" w:rsidP="002D7556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val="ro-RO"/>
        </w:rPr>
      </w:pPr>
      <w:bookmarkStart w:id="6" w:name="_Hlk179445641"/>
      <w:r>
        <w:rPr>
          <w:rFonts w:eastAsiaTheme="minorHAnsi"/>
          <w:sz w:val="24"/>
          <w:szCs w:val="24"/>
          <w:lang w:val="ro-RO"/>
        </w:rPr>
        <w:t xml:space="preserve">- </w:t>
      </w:r>
      <w:r w:rsidR="002D7556" w:rsidRPr="002D7556">
        <w:rPr>
          <w:rFonts w:eastAsiaTheme="minorHAnsi"/>
          <w:sz w:val="24"/>
          <w:szCs w:val="24"/>
          <w:lang w:val="ro-RO"/>
        </w:rPr>
        <w:t>Leg</w:t>
      </w:r>
      <w:r>
        <w:rPr>
          <w:rFonts w:eastAsiaTheme="minorHAnsi"/>
          <w:sz w:val="24"/>
          <w:szCs w:val="24"/>
          <w:lang w:val="ro-RO"/>
        </w:rPr>
        <w:t>ii</w:t>
      </w:r>
      <w:r w:rsidR="002D7556" w:rsidRPr="002D7556">
        <w:rPr>
          <w:rFonts w:eastAsiaTheme="minorHAnsi"/>
          <w:sz w:val="24"/>
          <w:szCs w:val="24"/>
          <w:lang w:val="ro-RO"/>
        </w:rPr>
        <w:t xml:space="preserve"> nr. 311/2003 a muzeelor </w:t>
      </w:r>
      <w:r w:rsidR="00954E19" w:rsidRPr="002D7556">
        <w:rPr>
          <w:rFonts w:eastAsiaTheme="minorHAnsi"/>
          <w:sz w:val="24"/>
          <w:szCs w:val="24"/>
          <w:lang w:val="ro-RO"/>
        </w:rPr>
        <w:t>și</w:t>
      </w:r>
      <w:r w:rsidR="002D7556" w:rsidRPr="002D7556">
        <w:rPr>
          <w:rFonts w:eastAsiaTheme="minorHAnsi"/>
          <w:sz w:val="24"/>
          <w:szCs w:val="24"/>
          <w:lang w:val="ro-RO"/>
        </w:rPr>
        <w:t xml:space="preserve"> a </w:t>
      </w:r>
      <w:r w:rsidR="00954E19" w:rsidRPr="002D7556">
        <w:rPr>
          <w:rFonts w:eastAsiaTheme="minorHAnsi"/>
          <w:sz w:val="24"/>
          <w:szCs w:val="24"/>
          <w:lang w:val="ro-RO"/>
        </w:rPr>
        <w:t>colecțiilor</w:t>
      </w:r>
      <w:r w:rsidR="002D7556" w:rsidRPr="002D7556">
        <w:rPr>
          <w:rFonts w:eastAsiaTheme="minorHAnsi"/>
          <w:sz w:val="24"/>
          <w:szCs w:val="24"/>
          <w:lang w:val="ro-RO"/>
        </w:rPr>
        <w:t xml:space="preserve"> publice, republicată, cu modificările și completările ulterioare</w:t>
      </w:r>
      <w:r w:rsidR="00605226">
        <w:rPr>
          <w:rFonts w:eastAsiaTheme="minorHAnsi"/>
          <w:sz w:val="24"/>
          <w:szCs w:val="24"/>
          <w:lang w:val="ro-RO"/>
        </w:rPr>
        <w:t>,</w:t>
      </w:r>
    </w:p>
    <w:p w14:paraId="6E859558" w14:textId="1E60382D" w:rsidR="004E37A2" w:rsidRPr="004E37A2" w:rsidRDefault="004E37A2" w:rsidP="004E37A2">
      <w:pPr>
        <w:ind w:firstLine="630"/>
        <w:jc w:val="both"/>
        <w:rPr>
          <w:sz w:val="24"/>
          <w:szCs w:val="24"/>
          <w:lang w:val="ro-RO"/>
        </w:rPr>
      </w:pPr>
      <w:bookmarkStart w:id="7" w:name="_Hlk87876242"/>
      <w:bookmarkStart w:id="8" w:name="_Hlk55991261"/>
      <w:r w:rsidRPr="004E37A2">
        <w:rPr>
          <w:sz w:val="24"/>
          <w:szCs w:val="24"/>
          <w:lang w:val="ro-RO"/>
        </w:rPr>
        <w:t>- Anexa nr. II</w:t>
      </w:r>
      <w:r>
        <w:rPr>
          <w:sz w:val="24"/>
          <w:szCs w:val="24"/>
          <w:lang w:val="ro-RO"/>
        </w:rPr>
        <w:t>I</w:t>
      </w:r>
      <w:r w:rsidRPr="004E37A2">
        <w:rPr>
          <w:sz w:val="24"/>
          <w:szCs w:val="24"/>
          <w:lang w:val="ro-RO"/>
        </w:rPr>
        <w:t xml:space="preserve"> - Familia ocupațională de funcții bugetare “</w:t>
      </w:r>
      <w:r>
        <w:rPr>
          <w:sz w:val="24"/>
          <w:szCs w:val="24"/>
          <w:lang w:val="ro-RO"/>
        </w:rPr>
        <w:t>Cultură</w:t>
      </w:r>
      <w:r w:rsidRPr="004E37A2">
        <w:rPr>
          <w:sz w:val="24"/>
          <w:szCs w:val="24"/>
          <w:lang w:val="ro-RO"/>
        </w:rPr>
        <w:t>” la Legea cadru nr. 153/2017 privind salarizarea personalului plătit din fonduri publice, cu modificările și completările ulterioare,</w:t>
      </w:r>
    </w:p>
    <w:bookmarkEnd w:id="6"/>
    <w:bookmarkEnd w:id="7"/>
    <w:bookmarkEnd w:id="8"/>
    <w:p w14:paraId="2C4C3C05" w14:textId="6E785A6D" w:rsidR="00FC4210" w:rsidRPr="009B3E30" w:rsidRDefault="00B1305B" w:rsidP="00FC4210">
      <w:pPr>
        <w:ind w:firstLine="720"/>
        <w:jc w:val="both"/>
        <w:rPr>
          <w:bCs/>
          <w:sz w:val="24"/>
          <w:szCs w:val="24"/>
          <w:lang w:val="ro-RO"/>
        </w:rPr>
      </w:pPr>
      <w:r w:rsidRPr="009B3E30">
        <w:rPr>
          <w:rFonts w:eastAsia="Calibri"/>
          <w:bCs/>
          <w:sz w:val="24"/>
          <w:szCs w:val="24"/>
          <w:lang w:val="ro-RO"/>
        </w:rPr>
        <w:t>Muzeul Județean Satu Mare solicită modific</w:t>
      </w:r>
      <w:r w:rsidR="00FE38E2" w:rsidRPr="009B3E30">
        <w:rPr>
          <w:rFonts w:eastAsia="Calibri"/>
          <w:bCs/>
          <w:sz w:val="24"/>
          <w:szCs w:val="24"/>
          <w:lang w:val="ro-RO"/>
        </w:rPr>
        <w:t>area</w:t>
      </w:r>
      <w:r w:rsidRPr="009B3E30">
        <w:rPr>
          <w:rFonts w:eastAsia="Calibri"/>
          <w:bCs/>
          <w:sz w:val="24"/>
          <w:szCs w:val="24"/>
          <w:lang w:val="ro-RO"/>
        </w:rPr>
        <w:t xml:space="preserve"> Statului de funcții </w:t>
      </w:r>
      <w:r w:rsidR="0010393A">
        <w:rPr>
          <w:rFonts w:eastAsia="Calibri"/>
          <w:bCs/>
          <w:sz w:val="24"/>
          <w:szCs w:val="24"/>
          <w:lang w:val="ro-RO"/>
        </w:rPr>
        <w:t>având</w:t>
      </w:r>
      <w:r w:rsidRPr="009B3E30">
        <w:rPr>
          <w:rFonts w:eastAsia="Calibri"/>
          <w:bCs/>
          <w:sz w:val="24"/>
          <w:szCs w:val="24"/>
          <w:lang w:val="ro-RO"/>
        </w:rPr>
        <w:t xml:space="preserve"> </w:t>
      </w:r>
      <w:r w:rsidR="001B0F9C" w:rsidRPr="009B3E30">
        <w:rPr>
          <w:rFonts w:eastAsia="Calibri"/>
          <w:bCs/>
          <w:sz w:val="24"/>
          <w:szCs w:val="24"/>
          <w:lang w:val="ro-RO"/>
        </w:rPr>
        <w:t>99</w:t>
      </w:r>
      <w:r w:rsidRPr="009B3E30">
        <w:rPr>
          <w:rFonts w:eastAsia="Calibri"/>
          <w:bCs/>
          <w:sz w:val="24"/>
          <w:szCs w:val="24"/>
          <w:lang w:val="ro-RO"/>
        </w:rPr>
        <w:t xml:space="preserve"> </w:t>
      </w:r>
      <w:r w:rsidR="0010393A">
        <w:rPr>
          <w:rFonts w:eastAsia="Calibri"/>
          <w:bCs/>
          <w:sz w:val="24"/>
          <w:szCs w:val="24"/>
          <w:lang w:val="ro-RO"/>
        </w:rPr>
        <w:t xml:space="preserve">de </w:t>
      </w:r>
      <w:r w:rsidRPr="009B3E30">
        <w:rPr>
          <w:rFonts w:eastAsia="Calibri"/>
          <w:bCs/>
          <w:sz w:val="24"/>
          <w:szCs w:val="24"/>
          <w:lang w:val="ro-RO"/>
        </w:rPr>
        <w:t xml:space="preserve">posturi, din care </w:t>
      </w:r>
      <w:r w:rsidR="009D564A">
        <w:rPr>
          <w:rFonts w:eastAsia="Calibri"/>
          <w:bCs/>
          <w:sz w:val="24"/>
          <w:szCs w:val="24"/>
          <w:lang w:val="ro-RO"/>
        </w:rPr>
        <w:t>8</w:t>
      </w:r>
      <w:r w:rsidRPr="009B3E30">
        <w:rPr>
          <w:rFonts w:eastAsia="Calibri"/>
          <w:bCs/>
          <w:sz w:val="24"/>
          <w:szCs w:val="24"/>
          <w:lang w:val="ro-RO"/>
        </w:rPr>
        <w:t xml:space="preserve"> posturi de conducere și </w:t>
      </w:r>
      <w:r w:rsidR="009D564A">
        <w:rPr>
          <w:rFonts w:eastAsia="Calibri"/>
          <w:bCs/>
          <w:sz w:val="24"/>
          <w:szCs w:val="24"/>
          <w:lang w:val="ro-RO"/>
        </w:rPr>
        <w:t>91</w:t>
      </w:r>
      <w:r w:rsidRPr="009B3E30">
        <w:rPr>
          <w:rFonts w:eastAsia="Calibri"/>
          <w:bCs/>
          <w:sz w:val="24"/>
          <w:szCs w:val="24"/>
          <w:lang w:val="ro-RO"/>
        </w:rPr>
        <w:t xml:space="preserve"> posturi de execuție, după cum urmează</w:t>
      </w:r>
      <w:r w:rsidRPr="009B3E30">
        <w:rPr>
          <w:rFonts w:eastAsia="Calibri"/>
          <w:sz w:val="24"/>
          <w:szCs w:val="24"/>
          <w:lang w:val="ro-RO"/>
        </w:rPr>
        <w:t>:</w:t>
      </w:r>
    </w:p>
    <w:p w14:paraId="59BFC0E2" w14:textId="2C5794DD" w:rsidR="00EF68A0" w:rsidRPr="00605226" w:rsidRDefault="00EF68A0" w:rsidP="00EF68A0">
      <w:pPr>
        <w:spacing w:line="276" w:lineRule="auto"/>
        <w:ind w:firstLine="720"/>
        <w:jc w:val="both"/>
        <w:rPr>
          <w:sz w:val="12"/>
          <w:szCs w:val="12"/>
          <w:lang w:val="ro-RO"/>
        </w:rPr>
      </w:pPr>
    </w:p>
    <w:tbl>
      <w:tblPr>
        <w:tblW w:w="1017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1710"/>
        <w:gridCol w:w="2160"/>
        <w:gridCol w:w="2430"/>
        <w:gridCol w:w="2250"/>
      </w:tblGrid>
      <w:tr w:rsidR="007C78F3" w:rsidRPr="009B3E30" w14:paraId="6EA568C1" w14:textId="77777777" w:rsidTr="003B4E5C">
        <w:tc>
          <w:tcPr>
            <w:tcW w:w="1620" w:type="dxa"/>
            <w:shd w:val="clear" w:color="auto" w:fill="auto"/>
          </w:tcPr>
          <w:p w14:paraId="4B48B0AB" w14:textId="77777777" w:rsidR="007C78F3" w:rsidRPr="009B3E30" w:rsidRDefault="007C78F3" w:rsidP="003B4E5C">
            <w:pPr>
              <w:jc w:val="center"/>
              <w:rPr>
                <w:b/>
                <w:lang w:val="ro-RO" w:eastAsia="ro-RO"/>
              </w:rPr>
            </w:pPr>
            <w:r w:rsidRPr="009B3E30">
              <w:rPr>
                <w:b/>
                <w:lang w:val="ro-RO" w:eastAsia="ro-RO"/>
              </w:rPr>
              <w:t>Nr. poziție anterior din</w:t>
            </w:r>
          </w:p>
          <w:p w14:paraId="3EAE6251" w14:textId="77777777" w:rsidR="007C78F3" w:rsidRPr="009B3E30" w:rsidRDefault="007C78F3" w:rsidP="003B4E5C">
            <w:pPr>
              <w:jc w:val="center"/>
              <w:rPr>
                <w:b/>
                <w:i/>
                <w:lang w:val="ro-RO" w:eastAsia="ro-RO"/>
              </w:rPr>
            </w:pPr>
            <w:r w:rsidRPr="009B3E30">
              <w:rPr>
                <w:b/>
                <w:i/>
                <w:lang w:val="ro-RO" w:eastAsia="ro-RO"/>
              </w:rPr>
              <w:t>Stat de funcții aprobat</w:t>
            </w:r>
          </w:p>
        </w:tc>
        <w:tc>
          <w:tcPr>
            <w:tcW w:w="1710" w:type="dxa"/>
            <w:shd w:val="clear" w:color="auto" w:fill="auto"/>
          </w:tcPr>
          <w:p w14:paraId="42FEA13B" w14:textId="77777777" w:rsidR="007C78F3" w:rsidRPr="009B3E30" w:rsidRDefault="007C78F3" w:rsidP="003B4E5C">
            <w:pPr>
              <w:jc w:val="center"/>
              <w:rPr>
                <w:b/>
                <w:lang w:val="ro-RO" w:eastAsia="ro-RO"/>
              </w:rPr>
            </w:pPr>
            <w:r w:rsidRPr="009B3E30">
              <w:rPr>
                <w:b/>
                <w:lang w:val="ro-RO" w:eastAsia="ro-RO"/>
              </w:rPr>
              <w:t>Nr. poziție propus din</w:t>
            </w:r>
          </w:p>
          <w:p w14:paraId="3D7C2C2D" w14:textId="77777777" w:rsidR="007C78F3" w:rsidRPr="009B3E30" w:rsidRDefault="007C78F3" w:rsidP="003B4E5C">
            <w:pPr>
              <w:jc w:val="center"/>
              <w:rPr>
                <w:b/>
                <w:i/>
                <w:lang w:val="ro-RO" w:eastAsia="ro-RO"/>
              </w:rPr>
            </w:pPr>
            <w:r w:rsidRPr="009B3E30">
              <w:rPr>
                <w:b/>
                <w:i/>
                <w:lang w:val="ro-RO" w:eastAsia="ro-RO"/>
              </w:rPr>
              <w:t>Stat de funcții modificat</w:t>
            </w:r>
          </w:p>
        </w:tc>
        <w:tc>
          <w:tcPr>
            <w:tcW w:w="2160" w:type="dxa"/>
            <w:shd w:val="clear" w:color="auto" w:fill="auto"/>
          </w:tcPr>
          <w:p w14:paraId="5FB788B9" w14:textId="77777777" w:rsidR="007C78F3" w:rsidRPr="009B3E30" w:rsidRDefault="007C78F3" w:rsidP="003B4E5C">
            <w:pPr>
              <w:jc w:val="center"/>
              <w:rPr>
                <w:b/>
                <w:lang w:val="ro-RO" w:eastAsia="ro-RO"/>
              </w:rPr>
            </w:pPr>
            <w:r w:rsidRPr="009B3E30">
              <w:rPr>
                <w:b/>
                <w:lang w:val="ro-RO" w:eastAsia="ro-RO"/>
              </w:rPr>
              <w:t>Post existent</w:t>
            </w:r>
          </w:p>
          <w:p w14:paraId="1F04FAE6" w14:textId="77777777" w:rsidR="007C78F3" w:rsidRPr="009B3E30" w:rsidRDefault="007C78F3" w:rsidP="003B4E5C">
            <w:pPr>
              <w:jc w:val="center"/>
              <w:rPr>
                <w:b/>
                <w:lang w:val="ro-RO" w:eastAsia="ro-RO"/>
              </w:rPr>
            </w:pPr>
            <w:r w:rsidRPr="009B3E30">
              <w:rPr>
                <w:b/>
                <w:lang w:val="ro-RO" w:eastAsia="ro-RO"/>
              </w:rPr>
              <w:t xml:space="preserve">în </w:t>
            </w:r>
            <w:r w:rsidRPr="009B3E30">
              <w:rPr>
                <w:b/>
                <w:i/>
                <w:lang w:val="ro-RO" w:eastAsia="ro-RO"/>
              </w:rPr>
              <w:t>Stat de funcții    aprobat</w:t>
            </w:r>
          </w:p>
        </w:tc>
        <w:tc>
          <w:tcPr>
            <w:tcW w:w="2430" w:type="dxa"/>
            <w:shd w:val="clear" w:color="auto" w:fill="auto"/>
          </w:tcPr>
          <w:p w14:paraId="1D1A0D4B" w14:textId="77777777" w:rsidR="007C78F3" w:rsidRPr="009B3E30" w:rsidRDefault="007C78F3" w:rsidP="003B4E5C">
            <w:pPr>
              <w:jc w:val="center"/>
              <w:rPr>
                <w:b/>
                <w:lang w:val="ro-RO" w:eastAsia="ro-RO"/>
              </w:rPr>
            </w:pPr>
            <w:r w:rsidRPr="009B3E30">
              <w:rPr>
                <w:b/>
                <w:lang w:val="ro-RO" w:eastAsia="ro-RO"/>
              </w:rPr>
              <w:t>Solicitare</w:t>
            </w:r>
          </w:p>
        </w:tc>
        <w:tc>
          <w:tcPr>
            <w:tcW w:w="2250" w:type="dxa"/>
            <w:shd w:val="clear" w:color="auto" w:fill="auto"/>
          </w:tcPr>
          <w:p w14:paraId="0B7CB185" w14:textId="77777777" w:rsidR="007C78F3" w:rsidRDefault="007C78F3" w:rsidP="003B4E5C">
            <w:pPr>
              <w:jc w:val="center"/>
              <w:rPr>
                <w:b/>
                <w:lang w:val="ro-RO" w:eastAsia="ro-RO"/>
              </w:rPr>
            </w:pPr>
            <w:r w:rsidRPr="009B3E30">
              <w:rPr>
                <w:b/>
                <w:lang w:val="ro-RO" w:eastAsia="ro-RO"/>
              </w:rPr>
              <w:t xml:space="preserve">Post propus </w:t>
            </w:r>
          </w:p>
          <w:p w14:paraId="49B2E26E" w14:textId="77777777" w:rsidR="007C78F3" w:rsidRPr="009B3E30" w:rsidRDefault="007C78F3" w:rsidP="003B4E5C">
            <w:pPr>
              <w:jc w:val="center"/>
              <w:rPr>
                <w:b/>
                <w:lang w:val="ro-RO" w:eastAsia="ro-RO"/>
              </w:rPr>
            </w:pPr>
            <w:r w:rsidRPr="009B3E30">
              <w:rPr>
                <w:b/>
                <w:i/>
                <w:lang w:val="ro-RO" w:eastAsia="ro-RO"/>
              </w:rPr>
              <w:t xml:space="preserve"> </w:t>
            </w:r>
            <w:r w:rsidRPr="009B3E30">
              <w:rPr>
                <w:b/>
                <w:lang w:val="ro-RO" w:eastAsia="ro-RO"/>
              </w:rPr>
              <w:t>în</w:t>
            </w:r>
            <w:r w:rsidRPr="009B3E30">
              <w:rPr>
                <w:b/>
                <w:i/>
                <w:lang w:val="ro-RO" w:eastAsia="ro-RO"/>
              </w:rPr>
              <w:t xml:space="preserve"> Stat de funcții  modificat</w:t>
            </w:r>
          </w:p>
        </w:tc>
      </w:tr>
    </w:tbl>
    <w:p w14:paraId="45A70BEC" w14:textId="1EF31F89" w:rsidR="007C78F3" w:rsidRPr="007C78F3" w:rsidRDefault="00FE627A" w:rsidP="00EF68A0">
      <w:pPr>
        <w:spacing w:line="276" w:lineRule="auto"/>
        <w:ind w:firstLine="720"/>
        <w:jc w:val="both"/>
        <w:rPr>
          <w:b/>
          <w:bCs/>
          <w:sz w:val="24"/>
          <w:szCs w:val="24"/>
          <w:lang w:val="ro-RO"/>
        </w:rPr>
      </w:pPr>
      <w:r w:rsidRPr="007C78F3">
        <w:rPr>
          <w:b/>
          <w:bCs/>
          <w:sz w:val="24"/>
          <w:szCs w:val="24"/>
          <w:lang w:val="ro-RO"/>
        </w:rPr>
        <w:t>SERVICIUL DE EVIDENȚĂ, CONSERVARE – RESTAURARE A PATRIMONIULUI</w:t>
      </w:r>
    </w:p>
    <w:tbl>
      <w:tblPr>
        <w:tblW w:w="1017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1710"/>
        <w:gridCol w:w="2160"/>
        <w:gridCol w:w="2430"/>
        <w:gridCol w:w="2250"/>
      </w:tblGrid>
      <w:tr w:rsidR="007C78F3" w:rsidRPr="009B3E30" w14:paraId="2F9A27E3" w14:textId="77777777" w:rsidTr="003B4E5C">
        <w:tc>
          <w:tcPr>
            <w:tcW w:w="1620" w:type="dxa"/>
            <w:shd w:val="clear" w:color="auto" w:fill="auto"/>
          </w:tcPr>
          <w:p w14:paraId="5ACC06AF" w14:textId="08ECE868" w:rsidR="007C78F3" w:rsidRPr="009B3E30" w:rsidRDefault="007C78F3" w:rsidP="003B4E5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>4</w:t>
            </w:r>
            <w:r w:rsidR="004D4B52">
              <w:rPr>
                <w:bCs/>
                <w:sz w:val="24"/>
                <w:szCs w:val="24"/>
                <w:lang w:val="ro-RO" w:eastAsia="ro-RO"/>
              </w:rPr>
              <w:t>6</w:t>
            </w:r>
          </w:p>
        </w:tc>
        <w:tc>
          <w:tcPr>
            <w:tcW w:w="1710" w:type="dxa"/>
            <w:shd w:val="clear" w:color="auto" w:fill="auto"/>
          </w:tcPr>
          <w:p w14:paraId="60294A7A" w14:textId="26A0381E" w:rsidR="007C78F3" w:rsidRPr="009B3E30" w:rsidRDefault="007C78F3" w:rsidP="003B4E5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>4</w:t>
            </w:r>
            <w:r w:rsidR="004D4B52">
              <w:rPr>
                <w:bCs/>
                <w:sz w:val="24"/>
                <w:szCs w:val="24"/>
                <w:lang w:val="ro-RO" w:eastAsia="ro-RO"/>
              </w:rPr>
              <w:t>6</w:t>
            </w:r>
          </w:p>
        </w:tc>
        <w:tc>
          <w:tcPr>
            <w:tcW w:w="2160" w:type="dxa"/>
            <w:shd w:val="clear" w:color="auto" w:fill="auto"/>
          </w:tcPr>
          <w:p w14:paraId="2B1B2188" w14:textId="77777777" w:rsidR="007C78F3" w:rsidRPr="009B3E30" w:rsidRDefault="007C78F3" w:rsidP="003B4E5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>muzeograf II   studii S</w:t>
            </w:r>
          </w:p>
        </w:tc>
        <w:tc>
          <w:tcPr>
            <w:tcW w:w="2430" w:type="dxa"/>
            <w:shd w:val="clear" w:color="auto" w:fill="auto"/>
          </w:tcPr>
          <w:p w14:paraId="4AE237DF" w14:textId="77777777" w:rsidR="007C78F3" w:rsidRPr="009B3E30" w:rsidRDefault="007C78F3" w:rsidP="003B4E5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 xml:space="preserve">transformare post </w:t>
            </w:r>
            <w:r>
              <w:rPr>
                <w:bCs/>
                <w:sz w:val="24"/>
                <w:szCs w:val="24"/>
                <w:lang w:val="ro-RO" w:eastAsia="ro-RO"/>
              </w:rPr>
              <w:t>vacant</w:t>
            </w:r>
          </w:p>
        </w:tc>
        <w:tc>
          <w:tcPr>
            <w:tcW w:w="2250" w:type="dxa"/>
            <w:shd w:val="clear" w:color="auto" w:fill="auto"/>
          </w:tcPr>
          <w:p w14:paraId="63863B34" w14:textId="77777777" w:rsidR="007C78F3" w:rsidRPr="009B3E30" w:rsidRDefault="007C78F3" w:rsidP="003B4E5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>muzeograf debutant  studii S</w:t>
            </w:r>
          </w:p>
        </w:tc>
      </w:tr>
      <w:tr w:rsidR="007C78F3" w:rsidRPr="009B3E30" w14:paraId="315F3BDF" w14:textId="77777777" w:rsidTr="003B4E5C">
        <w:tc>
          <w:tcPr>
            <w:tcW w:w="1620" w:type="dxa"/>
            <w:shd w:val="clear" w:color="auto" w:fill="auto"/>
          </w:tcPr>
          <w:p w14:paraId="79376CA4" w14:textId="67A1A03A" w:rsidR="007C78F3" w:rsidRDefault="007C78F3" w:rsidP="003B4E5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>5</w:t>
            </w:r>
            <w:r w:rsidR="004D4B52">
              <w:rPr>
                <w:bCs/>
                <w:sz w:val="24"/>
                <w:szCs w:val="24"/>
                <w:lang w:val="ro-RO" w:eastAsia="ro-RO"/>
              </w:rPr>
              <w:t>9</w:t>
            </w:r>
          </w:p>
        </w:tc>
        <w:tc>
          <w:tcPr>
            <w:tcW w:w="1710" w:type="dxa"/>
            <w:shd w:val="clear" w:color="auto" w:fill="auto"/>
          </w:tcPr>
          <w:p w14:paraId="5E4FDADE" w14:textId="3A8D4461" w:rsidR="007C78F3" w:rsidRDefault="007C78F3" w:rsidP="003B4E5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>5</w:t>
            </w:r>
            <w:r w:rsidR="004D4B52">
              <w:rPr>
                <w:bCs/>
                <w:sz w:val="24"/>
                <w:szCs w:val="24"/>
                <w:lang w:val="ro-RO" w:eastAsia="ro-RO"/>
              </w:rPr>
              <w:t>9</w:t>
            </w:r>
          </w:p>
        </w:tc>
        <w:tc>
          <w:tcPr>
            <w:tcW w:w="2160" w:type="dxa"/>
            <w:shd w:val="clear" w:color="auto" w:fill="auto"/>
          </w:tcPr>
          <w:p w14:paraId="7CD3FC16" w14:textId="77777777" w:rsidR="004D4B52" w:rsidRDefault="004D4B52" w:rsidP="004D4B52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 xml:space="preserve">restaurator II  </w:t>
            </w:r>
          </w:p>
          <w:p w14:paraId="388C6A43" w14:textId="6B7AC0AA" w:rsidR="007C78F3" w:rsidRDefault="004D4B52" w:rsidP="004D4B52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>studii S</w:t>
            </w:r>
          </w:p>
        </w:tc>
        <w:tc>
          <w:tcPr>
            <w:tcW w:w="2430" w:type="dxa"/>
            <w:shd w:val="clear" w:color="auto" w:fill="auto"/>
          </w:tcPr>
          <w:p w14:paraId="7DD57097" w14:textId="61020087" w:rsidR="007C78F3" w:rsidRPr="009B3E30" w:rsidRDefault="007C78F3" w:rsidP="003B4E5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 xml:space="preserve">transformare post </w:t>
            </w:r>
            <w:r w:rsidR="004D4B52">
              <w:rPr>
                <w:bCs/>
                <w:sz w:val="24"/>
                <w:szCs w:val="24"/>
                <w:lang w:val="ro-RO" w:eastAsia="ro-RO"/>
              </w:rPr>
              <w:t>vacant</w:t>
            </w:r>
          </w:p>
        </w:tc>
        <w:tc>
          <w:tcPr>
            <w:tcW w:w="2250" w:type="dxa"/>
            <w:shd w:val="clear" w:color="auto" w:fill="auto"/>
          </w:tcPr>
          <w:p w14:paraId="2FF38E80" w14:textId="1F3A7414" w:rsidR="007C78F3" w:rsidRDefault="00977C31" w:rsidP="003B4E5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 xml:space="preserve">restaurator </w:t>
            </w:r>
            <w:r w:rsidR="004D4B52">
              <w:rPr>
                <w:bCs/>
                <w:sz w:val="24"/>
                <w:szCs w:val="24"/>
                <w:lang w:val="ro-RO" w:eastAsia="ro-RO"/>
              </w:rPr>
              <w:t>debutant</w:t>
            </w:r>
            <w:r>
              <w:rPr>
                <w:bCs/>
                <w:sz w:val="24"/>
                <w:szCs w:val="24"/>
                <w:lang w:val="ro-RO" w:eastAsia="ro-RO"/>
              </w:rPr>
              <w:t xml:space="preserve">  </w:t>
            </w:r>
          </w:p>
          <w:p w14:paraId="004D5269" w14:textId="440313DA" w:rsidR="00977C31" w:rsidRDefault="00977C31" w:rsidP="003B4E5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>studii S</w:t>
            </w:r>
          </w:p>
        </w:tc>
      </w:tr>
    </w:tbl>
    <w:p w14:paraId="6BEB386D" w14:textId="02485E92" w:rsidR="007C78F3" w:rsidRPr="00FE627A" w:rsidRDefault="00FE627A" w:rsidP="00EF68A0">
      <w:pPr>
        <w:spacing w:line="276" w:lineRule="auto"/>
        <w:ind w:firstLine="720"/>
        <w:jc w:val="both"/>
        <w:rPr>
          <w:b/>
          <w:bCs/>
          <w:sz w:val="24"/>
          <w:szCs w:val="24"/>
          <w:lang w:val="ro-RO"/>
        </w:rPr>
      </w:pPr>
      <w:r w:rsidRPr="00FE627A">
        <w:rPr>
          <w:b/>
          <w:bCs/>
          <w:sz w:val="24"/>
          <w:szCs w:val="24"/>
          <w:lang w:val="ro-RO"/>
        </w:rPr>
        <w:t>SERVICIUL CERCETARE - PATRIMONIU</w:t>
      </w:r>
    </w:p>
    <w:tbl>
      <w:tblPr>
        <w:tblW w:w="1017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1710"/>
        <w:gridCol w:w="2160"/>
        <w:gridCol w:w="2430"/>
        <w:gridCol w:w="2250"/>
      </w:tblGrid>
      <w:tr w:rsidR="00FE627A" w:rsidRPr="009B3E30" w14:paraId="48263F77" w14:textId="77777777" w:rsidTr="003B4E5C">
        <w:tc>
          <w:tcPr>
            <w:tcW w:w="1620" w:type="dxa"/>
            <w:shd w:val="clear" w:color="auto" w:fill="auto"/>
          </w:tcPr>
          <w:p w14:paraId="11E088CE" w14:textId="484B7AED" w:rsidR="00FE627A" w:rsidRPr="009B3E30" w:rsidRDefault="007F4CDB" w:rsidP="003B4E5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>8</w:t>
            </w:r>
            <w:r w:rsidR="004D4B52">
              <w:rPr>
                <w:bCs/>
                <w:sz w:val="24"/>
                <w:szCs w:val="24"/>
                <w:lang w:val="ro-RO" w:eastAsia="ro-RO"/>
              </w:rPr>
              <w:t>8</w:t>
            </w:r>
          </w:p>
        </w:tc>
        <w:tc>
          <w:tcPr>
            <w:tcW w:w="1710" w:type="dxa"/>
            <w:shd w:val="clear" w:color="auto" w:fill="auto"/>
          </w:tcPr>
          <w:p w14:paraId="6DECF7C3" w14:textId="5BF555A7" w:rsidR="00FE627A" w:rsidRPr="009B3E30" w:rsidRDefault="007F4CDB" w:rsidP="003B4E5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>8</w:t>
            </w:r>
            <w:r w:rsidR="00605226">
              <w:rPr>
                <w:bCs/>
                <w:sz w:val="24"/>
                <w:szCs w:val="24"/>
                <w:lang w:val="ro-RO" w:eastAsia="ro-RO"/>
              </w:rPr>
              <w:t>8</w:t>
            </w:r>
          </w:p>
        </w:tc>
        <w:tc>
          <w:tcPr>
            <w:tcW w:w="2160" w:type="dxa"/>
            <w:shd w:val="clear" w:color="auto" w:fill="auto"/>
          </w:tcPr>
          <w:p w14:paraId="36E9E522" w14:textId="67B82CE2" w:rsidR="00FE627A" w:rsidRPr="009B3E30" w:rsidRDefault="007F4CDB" w:rsidP="003B4E5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>muzeograf II   studii S</w:t>
            </w:r>
          </w:p>
        </w:tc>
        <w:tc>
          <w:tcPr>
            <w:tcW w:w="2430" w:type="dxa"/>
            <w:shd w:val="clear" w:color="auto" w:fill="auto"/>
          </w:tcPr>
          <w:p w14:paraId="46081567" w14:textId="6A318536" w:rsidR="00FE627A" w:rsidRPr="009B3E30" w:rsidRDefault="007F4CDB" w:rsidP="003B4E5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 xml:space="preserve">transformare post </w:t>
            </w:r>
            <w:r w:rsidR="004D4B52">
              <w:rPr>
                <w:bCs/>
                <w:sz w:val="24"/>
                <w:szCs w:val="24"/>
                <w:lang w:val="ro-RO" w:eastAsia="ro-RO"/>
              </w:rPr>
              <w:t>vacant</w:t>
            </w:r>
          </w:p>
        </w:tc>
        <w:tc>
          <w:tcPr>
            <w:tcW w:w="2250" w:type="dxa"/>
            <w:shd w:val="clear" w:color="auto" w:fill="auto"/>
          </w:tcPr>
          <w:p w14:paraId="3C7ED86A" w14:textId="417CB177" w:rsidR="007F4CDB" w:rsidRDefault="007F4CDB" w:rsidP="003B4E5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 xml:space="preserve">muzeograf </w:t>
            </w:r>
            <w:r w:rsidR="004D4B52">
              <w:rPr>
                <w:bCs/>
                <w:sz w:val="24"/>
                <w:szCs w:val="24"/>
                <w:lang w:val="ro-RO" w:eastAsia="ro-RO"/>
              </w:rPr>
              <w:t>debutant</w:t>
            </w:r>
          </w:p>
          <w:p w14:paraId="3F29F845" w14:textId="0517B0CB" w:rsidR="00FE627A" w:rsidRPr="009B3E30" w:rsidRDefault="007F4CDB" w:rsidP="003B4E5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>
              <w:rPr>
                <w:bCs/>
                <w:sz w:val="24"/>
                <w:szCs w:val="24"/>
                <w:lang w:val="ro-RO" w:eastAsia="ro-RO"/>
              </w:rPr>
              <w:t xml:space="preserve"> studii S</w:t>
            </w:r>
          </w:p>
        </w:tc>
      </w:tr>
    </w:tbl>
    <w:p w14:paraId="79113EE4" w14:textId="77777777" w:rsidR="007C78F3" w:rsidRPr="00605226" w:rsidRDefault="007C78F3" w:rsidP="00EF68A0">
      <w:pPr>
        <w:spacing w:line="276" w:lineRule="auto"/>
        <w:ind w:firstLine="720"/>
        <w:jc w:val="both"/>
        <w:rPr>
          <w:sz w:val="12"/>
          <w:szCs w:val="12"/>
          <w:lang w:val="ro-RO"/>
        </w:rPr>
      </w:pPr>
    </w:p>
    <w:p w14:paraId="39FB308E" w14:textId="77777777" w:rsidR="00E731EC" w:rsidRDefault="00C84A5E" w:rsidP="006D62BA">
      <w:pPr>
        <w:spacing w:line="276" w:lineRule="auto"/>
        <w:ind w:firstLine="720"/>
        <w:jc w:val="both"/>
        <w:rPr>
          <w:sz w:val="24"/>
          <w:szCs w:val="24"/>
          <w:lang w:val="ro-RO"/>
        </w:rPr>
      </w:pPr>
      <w:r w:rsidRPr="00C84A5E">
        <w:rPr>
          <w:sz w:val="24"/>
          <w:szCs w:val="24"/>
          <w:lang w:val="ro-RO" w:eastAsia="ro-RO"/>
        </w:rPr>
        <w:t>Transformarea posturilor vacante se impune nevoii de ocupare a acestora astfel încât să existe o mai bună accesibilitate pe posturi prin reducerea condițiilor specifice de ocupare a posturilor.</w:t>
      </w:r>
    </w:p>
    <w:p w14:paraId="371CB563" w14:textId="0A864A52" w:rsidR="00DD17EA" w:rsidRDefault="00DD17EA" w:rsidP="00EF68A0">
      <w:pPr>
        <w:spacing w:line="276" w:lineRule="auto"/>
        <w:ind w:firstLine="720"/>
        <w:jc w:val="both"/>
        <w:rPr>
          <w:rFonts w:eastAsia="Calibri"/>
          <w:bCs/>
          <w:iCs/>
          <w:sz w:val="24"/>
          <w:szCs w:val="24"/>
          <w:lang w:val="ro-RO"/>
        </w:rPr>
      </w:pPr>
      <w:r w:rsidRPr="00DD17EA">
        <w:rPr>
          <w:rFonts w:eastAsia="Calibri"/>
          <w:bCs/>
          <w:iCs/>
          <w:sz w:val="24"/>
          <w:szCs w:val="24"/>
          <w:lang w:val="ro-RO"/>
        </w:rPr>
        <w:t>Transformările posturilor solicitate se realizează cu încadrarea în cheltuielile de personal prevăzute în bugetul de venituri și cheltuieli al Muzeului Județean Satu Mare aprobat pentru anul 2024.</w:t>
      </w:r>
    </w:p>
    <w:bookmarkEnd w:id="2"/>
    <w:p w14:paraId="37688605" w14:textId="1F2B38D7" w:rsidR="00D22A7A" w:rsidRPr="00C84A5E" w:rsidRDefault="00DD17EA" w:rsidP="00EF68A0">
      <w:pPr>
        <w:pStyle w:val="BodyText3"/>
        <w:spacing w:after="0" w:line="276" w:lineRule="auto"/>
        <w:ind w:firstLine="720"/>
        <w:contextualSpacing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</w:t>
      </w:r>
      <w:r w:rsidR="00D22A7A" w:rsidRPr="009B3E30">
        <w:rPr>
          <w:sz w:val="24"/>
          <w:szCs w:val="24"/>
          <w:lang w:val="ro-RO"/>
        </w:rPr>
        <w:t>n urma celor expuse mai sus, se impune modificarea</w:t>
      </w:r>
      <w:r w:rsidR="00DE03CD" w:rsidRPr="009B3E30">
        <w:rPr>
          <w:sz w:val="24"/>
          <w:szCs w:val="24"/>
          <w:lang w:val="ro-RO"/>
        </w:rPr>
        <w:t xml:space="preserve"> </w:t>
      </w:r>
      <w:r w:rsidR="00D22A7A" w:rsidRPr="00C84A5E">
        <w:rPr>
          <w:sz w:val="24"/>
          <w:szCs w:val="24"/>
          <w:lang w:val="ro-RO"/>
        </w:rPr>
        <w:t xml:space="preserve">Statului de </w:t>
      </w:r>
      <w:r w:rsidR="009B3E30" w:rsidRPr="00C84A5E">
        <w:rPr>
          <w:sz w:val="24"/>
          <w:szCs w:val="24"/>
          <w:lang w:val="ro-RO"/>
        </w:rPr>
        <w:t>funcții</w:t>
      </w:r>
      <w:r w:rsidR="00D22A7A" w:rsidRPr="00C84A5E">
        <w:rPr>
          <w:sz w:val="24"/>
          <w:szCs w:val="24"/>
          <w:lang w:val="ro-RO"/>
        </w:rPr>
        <w:t xml:space="preserve"> al Muzeului</w:t>
      </w:r>
      <w:r w:rsidR="00DE03CD" w:rsidRPr="00C84A5E">
        <w:rPr>
          <w:sz w:val="24"/>
          <w:szCs w:val="24"/>
          <w:lang w:val="ro-RO"/>
        </w:rPr>
        <w:t xml:space="preserve"> </w:t>
      </w:r>
      <w:r w:rsidR="00D22A7A" w:rsidRPr="00C84A5E">
        <w:rPr>
          <w:sz w:val="24"/>
          <w:szCs w:val="24"/>
          <w:lang w:val="ro-RO"/>
        </w:rPr>
        <w:t>Județean Satu Mare.</w:t>
      </w:r>
    </w:p>
    <w:p w14:paraId="440975C1" w14:textId="40B26FC4" w:rsidR="000615B1" w:rsidRPr="009B3E30" w:rsidRDefault="000615B1" w:rsidP="000615B1">
      <w:pPr>
        <w:ind w:firstLine="720"/>
        <w:jc w:val="both"/>
        <w:rPr>
          <w:iCs/>
          <w:color w:val="000000"/>
          <w:sz w:val="24"/>
          <w:szCs w:val="24"/>
          <w:lang w:val="ro-RO" w:eastAsia="ro-RO"/>
        </w:rPr>
      </w:pPr>
      <w:r w:rsidRPr="009B3E30">
        <w:rPr>
          <w:iCs/>
          <w:color w:val="000000"/>
          <w:sz w:val="24"/>
          <w:szCs w:val="24"/>
          <w:lang w:val="ro-RO" w:eastAsia="ro-RO"/>
        </w:rPr>
        <w:t>În temeiul</w:t>
      </w:r>
      <w:r w:rsidR="00FA32FE">
        <w:rPr>
          <w:iCs/>
          <w:color w:val="000000"/>
          <w:sz w:val="24"/>
          <w:szCs w:val="24"/>
          <w:lang w:val="ro-RO" w:eastAsia="ro-RO"/>
        </w:rPr>
        <w:t xml:space="preserve"> </w:t>
      </w:r>
      <w:r w:rsidRPr="009B3E30">
        <w:rPr>
          <w:iCs/>
          <w:color w:val="000000"/>
          <w:sz w:val="24"/>
          <w:szCs w:val="24"/>
          <w:lang w:val="ro-RO" w:eastAsia="ro-RO"/>
        </w:rPr>
        <w:t xml:space="preserve"> prevederilor</w:t>
      </w:r>
      <w:r w:rsidR="00FA32FE">
        <w:rPr>
          <w:iCs/>
          <w:color w:val="000000"/>
          <w:sz w:val="24"/>
          <w:szCs w:val="24"/>
          <w:lang w:val="ro-RO" w:eastAsia="ro-RO"/>
        </w:rPr>
        <w:t xml:space="preserve"> </w:t>
      </w:r>
      <w:r w:rsidRPr="009B3E30">
        <w:rPr>
          <w:iCs/>
          <w:color w:val="000000"/>
          <w:sz w:val="24"/>
          <w:szCs w:val="24"/>
          <w:lang w:val="ro-RO" w:eastAsia="ro-RO"/>
        </w:rPr>
        <w:t xml:space="preserve"> art. 182 </w:t>
      </w:r>
      <w:r w:rsidR="00FA32FE">
        <w:rPr>
          <w:iCs/>
          <w:color w:val="000000"/>
          <w:sz w:val="24"/>
          <w:szCs w:val="24"/>
          <w:lang w:val="ro-RO" w:eastAsia="ro-RO"/>
        </w:rPr>
        <w:t xml:space="preserve"> </w:t>
      </w:r>
      <w:r w:rsidRPr="009B3E30">
        <w:rPr>
          <w:iCs/>
          <w:color w:val="000000"/>
          <w:sz w:val="24"/>
          <w:szCs w:val="24"/>
          <w:lang w:val="ro-RO" w:eastAsia="ro-RO"/>
        </w:rPr>
        <w:t xml:space="preserve">alin. (4) </w:t>
      </w:r>
      <w:r w:rsidR="00FA32FE">
        <w:rPr>
          <w:iCs/>
          <w:color w:val="000000"/>
          <w:sz w:val="24"/>
          <w:szCs w:val="24"/>
          <w:lang w:val="ro-RO" w:eastAsia="ro-RO"/>
        </w:rPr>
        <w:t xml:space="preserve"> </w:t>
      </w:r>
      <w:r w:rsidRPr="009B3E30">
        <w:rPr>
          <w:iCs/>
          <w:color w:val="000000"/>
          <w:sz w:val="24"/>
          <w:szCs w:val="24"/>
          <w:lang w:val="ro-RO" w:eastAsia="ro-RO"/>
        </w:rPr>
        <w:t xml:space="preserve">cu </w:t>
      </w:r>
      <w:r w:rsidR="00FA32FE">
        <w:rPr>
          <w:iCs/>
          <w:color w:val="000000"/>
          <w:sz w:val="24"/>
          <w:szCs w:val="24"/>
          <w:lang w:val="ro-RO" w:eastAsia="ro-RO"/>
        </w:rPr>
        <w:t xml:space="preserve"> </w:t>
      </w:r>
      <w:r w:rsidRPr="009B3E30">
        <w:rPr>
          <w:iCs/>
          <w:color w:val="000000"/>
          <w:sz w:val="24"/>
          <w:szCs w:val="24"/>
          <w:lang w:val="ro-RO" w:eastAsia="ro-RO"/>
        </w:rPr>
        <w:t>trimitere la cele ale art. 136 alin. (8) lit.</w:t>
      </w:r>
      <w:r w:rsidR="00FA32FE">
        <w:rPr>
          <w:iCs/>
          <w:color w:val="000000"/>
          <w:sz w:val="24"/>
          <w:szCs w:val="24"/>
          <w:lang w:val="ro-RO" w:eastAsia="ro-RO"/>
        </w:rPr>
        <w:t xml:space="preserve"> </w:t>
      </w:r>
      <w:r w:rsidRPr="009B3E30">
        <w:rPr>
          <w:iCs/>
          <w:color w:val="000000"/>
          <w:sz w:val="24"/>
          <w:szCs w:val="24"/>
          <w:lang w:val="ro-RO" w:eastAsia="ro-RO"/>
        </w:rPr>
        <w:t>b) și</w:t>
      </w:r>
      <w:r w:rsidR="00FA32FE">
        <w:rPr>
          <w:iCs/>
          <w:color w:val="000000"/>
          <w:sz w:val="24"/>
          <w:szCs w:val="24"/>
          <w:lang w:val="ro-RO" w:eastAsia="ro-RO"/>
        </w:rPr>
        <w:t xml:space="preserve">    </w:t>
      </w:r>
      <w:r w:rsidRPr="009B3E30">
        <w:rPr>
          <w:iCs/>
          <w:color w:val="000000"/>
          <w:sz w:val="24"/>
          <w:szCs w:val="24"/>
          <w:lang w:val="ro-RO" w:eastAsia="ro-RO"/>
        </w:rPr>
        <w:t xml:space="preserve"> alin. (10) din Ordonanța de urgență a Guvernului nr. 57/2019 privind Codul administrativ, cu modificările și completările ulterioare,</w:t>
      </w:r>
    </w:p>
    <w:p w14:paraId="39F734F8" w14:textId="77777777" w:rsidR="000615B1" w:rsidRPr="009B3E30" w:rsidRDefault="000615B1" w:rsidP="000615B1">
      <w:pPr>
        <w:ind w:firstLine="720"/>
        <w:jc w:val="both"/>
        <w:rPr>
          <w:iCs/>
          <w:color w:val="000000"/>
          <w:sz w:val="16"/>
          <w:szCs w:val="16"/>
          <w:lang w:val="ro-RO" w:eastAsia="ro-RO"/>
        </w:rPr>
      </w:pPr>
    </w:p>
    <w:p w14:paraId="5BB7EF59" w14:textId="0AA4D382" w:rsidR="000615B1" w:rsidRPr="009B3E30" w:rsidRDefault="000615B1" w:rsidP="000615B1">
      <w:pPr>
        <w:ind w:firstLine="720"/>
        <w:jc w:val="both"/>
        <w:rPr>
          <w:b/>
          <w:color w:val="000000"/>
          <w:sz w:val="24"/>
          <w:szCs w:val="24"/>
          <w:lang w:val="ro-RO"/>
        </w:rPr>
      </w:pPr>
      <w:r w:rsidRPr="009B3E30">
        <w:rPr>
          <w:b/>
          <w:color w:val="000000"/>
          <w:sz w:val="24"/>
          <w:szCs w:val="24"/>
          <w:lang w:val="ro-RO"/>
        </w:rPr>
        <w:t>propunem adoptarea Proiectului de hotărâre privind modificarea Organigramei și a Statului de funcții ale Muzeului Județean Satu Mare Satu Mare.</w:t>
      </w:r>
    </w:p>
    <w:p w14:paraId="4968BF3E" w14:textId="527D8616" w:rsidR="000615B1" w:rsidRPr="009B3E30" w:rsidRDefault="000615B1" w:rsidP="00EF68A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  <w:lang w:val="ro-RO"/>
        </w:rPr>
      </w:pPr>
    </w:p>
    <w:p w14:paraId="0D5DC5C0" w14:textId="77777777" w:rsidR="000615B1" w:rsidRPr="009B3E30" w:rsidRDefault="00B455B8" w:rsidP="00EF68A0">
      <w:pPr>
        <w:spacing w:line="276" w:lineRule="auto"/>
        <w:rPr>
          <w:b/>
          <w:bCs/>
          <w:spacing w:val="-9"/>
          <w:sz w:val="24"/>
          <w:szCs w:val="24"/>
          <w:lang w:val="ro-RO"/>
        </w:rPr>
      </w:pPr>
      <w:r w:rsidRPr="009B3E30">
        <w:rPr>
          <w:b/>
          <w:bCs/>
          <w:spacing w:val="-10"/>
          <w:sz w:val="24"/>
          <w:szCs w:val="24"/>
          <w:lang w:val="ro-RO"/>
        </w:rPr>
        <w:t xml:space="preserve">                            </w:t>
      </w:r>
      <w:r w:rsidRPr="009B3E30">
        <w:rPr>
          <w:b/>
          <w:bCs/>
          <w:sz w:val="24"/>
          <w:szCs w:val="24"/>
          <w:lang w:val="ro-RO"/>
        </w:rPr>
        <w:t xml:space="preserve">ŞEF SERVICIU,                                                       </w:t>
      </w:r>
      <w:r w:rsidRPr="009B3E30">
        <w:rPr>
          <w:b/>
          <w:bCs/>
          <w:spacing w:val="-9"/>
          <w:sz w:val="24"/>
          <w:szCs w:val="24"/>
          <w:lang w:val="ro-RO"/>
        </w:rPr>
        <w:t xml:space="preserve">VIZAT  JURIDIC,    </w:t>
      </w:r>
    </w:p>
    <w:p w14:paraId="261630F5" w14:textId="789BA1C0" w:rsidR="00B455B8" w:rsidRPr="009B3E30" w:rsidRDefault="00B455B8" w:rsidP="00EF68A0">
      <w:pPr>
        <w:shd w:val="clear" w:color="auto" w:fill="FFFFFF"/>
        <w:tabs>
          <w:tab w:val="left" w:pos="6653"/>
        </w:tabs>
        <w:spacing w:line="276" w:lineRule="auto"/>
        <w:jc w:val="both"/>
        <w:rPr>
          <w:bCs/>
          <w:sz w:val="24"/>
          <w:szCs w:val="24"/>
          <w:lang w:val="ro-RO"/>
        </w:rPr>
      </w:pPr>
      <w:r w:rsidRPr="009B3E30">
        <w:rPr>
          <w:b/>
          <w:bCs/>
          <w:sz w:val="24"/>
          <w:szCs w:val="24"/>
          <w:lang w:val="ro-RO"/>
        </w:rPr>
        <w:t xml:space="preserve">                            </w:t>
      </w:r>
      <w:r w:rsidRPr="009B3E30">
        <w:rPr>
          <w:sz w:val="24"/>
          <w:szCs w:val="24"/>
          <w:lang w:val="ro-RO"/>
        </w:rPr>
        <w:t xml:space="preserve">Bîja Tania                                                            </w:t>
      </w:r>
      <w:r w:rsidR="00C84A5E">
        <w:rPr>
          <w:bCs/>
          <w:sz w:val="24"/>
          <w:szCs w:val="24"/>
          <w:lang w:val="ro-RO"/>
        </w:rPr>
        <w:t xml:space="preserve">        Pop</w:t>
      </w:r>
      <w:r w:rsidRPr="009B3E30">
        <w:rPr>
          <w:bCs/>
          <w:sz w:val="24"/>
          <w:szCs w:val="24"/>
          <w:lang w:val="ro-RO"/>
        </w:rPr>
        <w:t xml:space="preserve"> Nicoleta</w:t>
      </w:r>
    </w:p>
    <w:p w14:paraId="3C60F9E0" w14:textId="77777777" w:rsidR="00B455B8" w:rsidRPr="00605226" w:rsidRDefault="00B455B8" w:rsidP="00EF68A0">
      <w:pPr>
        <w:shd w:val="clear" w:color="auto" w:fill="FFFFFF"/>
        <w:tabs>
          <w:tab w:val="left" w:pos="6653"/>
        </w:tabs>
        <w:spacing w:line="276" w:lineRule="auto"/>
        <w:jc w:val="both"/>
        <w:rPr>
          <w:bCs/>
          <w:sz w:val="16"/>
          <w:szCs w:val="16"/>
          <w:lang w:val="ro-RO"/>
        </w:rPr>
      </w:pPr>
    </w:p>
    <w:p w14:paraId="71AB0861" w14:textId="496D715E" w:rsidR="002D625C" w:rsidRPr="00605226" w:rsidRDefault="002D625C" w:rsidP="00EF68A0">
      <w:pPr>
        <w:spacing w:line="276" w:lineRule="auto"/>
        <w:jc w:val="both"/>
        <w:rPr>
          <w:sz w:val="16"/>
          <w:szCs w:val="16"/>
          <w:lang w:val="ro-RO"/>
        </w:rPr>
      </w:pPr>
    </w:p>
    <w:p w14:paraId="41FDF1DC" w14:textId="3BA16364" w:rsidR="00D22A7A" w:rsidRPr="009B3E30" w:rsidRDefault="00D22A7A" w:rsidP="00EF68A0">
      <w:pPr>
        <w:spacing w:line="276" w:lineRule="auto"/>
        <w:jc w:val="both"/>
        <w:rPr>
          <w:sz w:val="16"/>
          <w:szCs w:val="16"/>
          <w:lang w:val="ro-RO"/>
        </w:rPr>
      </w:pPr>
      <w:r w:rsidRPr="009B3E30">
        <w:rPr>
          <w:sz w:val="16"/>
          <w:szCs w:val="16"/>
          <w:lang w:val="ro-RO"/>
        </w:rPr>
        <w:t>Red./Tehn.</w:t>
      </w:r>
      <w:r w:rsidR="000615B1" w:rsidRPr="009B3E30">
        <w:rPr>
          <w:sz w:val="16"/>
          <w:szCs w:val="16"/>
          <w:lang w:val="ro-RO"/>
        </w:rPr>
        <w:t>E.S.A</w:t>
      </w:r>
      <w:r w:rsidRPr="009B3E30">
        <w:rPr>
          <w:sz w:val="16"/>
          <w:szCs w:val="16"/>
          <w:lang w:val="ro-RO"/>
        </w:rPr>
        <w:t>. 5ex.</w:t>
      </w:r>
      <w:bookmarkEnd w:id="1"/>
    </w:p>
    <w:sectPr w:rsidR="00D22A7A" w:rsidRPr="009B3E30" w:rsidSect="00605226">
      <w:footerReference w:type="default" r:id="rId8"/>
      <w:pgSz w:w="11906" w:h="16838"/>
      <w:pgMar w:top="720" w:right="1008" w:bottom="720" w:left="1008" w:header="720" w:footer="43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936BF" w14:textId="77777777" w:rsidR="002252C5" w:rsidRDefault="002252C5" w:rsidP="00F01E32">
      <w:r>
        <w:separator/>
      </w:r>
    </w:p>
  </w:endnote>
  <w:endnote w:type="continuationSeparator" w:id="0">
    <w:p w14:paraId="7D60AAEE" w14:textId="77777777" w:rsidR="002252C5" w:rsidRDefault="002252C5" w:rsidP="00F01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DC06" w14:textId="7EAA16AF" w:rsidR="00F01E32" w:rsidRPr="00F01E32" w:rsidRDefault="00F01E32">
    <w:pPr>
      <w:pStyle w:val="Footer"/>
      <w:jc w:val="righ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CC233" w14:textId="77777777" w:rsidR="002252C5" w:rsidRDefault="002252C5" w:rsidP="00F01E32">
      <w:r>
        <w:separator/>
      </w:r>
    </w:p>
  </w:footnote>
  <w:footnote w:type="continuationSeparator" w:id="0">
    <w:p w14:paraId="00909C38" w14:textId="77777777" w:rsidR="002252C5" w:rsidRDefault="002252C5" w:rsidP="00F01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A76FDF"/>
    <w:multiLevelType w:val="hybridMultilevel"/>
    <w:tmpl w:val="81A8A95A"/>
    <w:lvl w:ilvl="0" w:tplc="1CC04ADE">
      <w:numFmt w:val="bullet"/>
      <w:lvlText w:val="-"/>
      <w:lvlJc w:val="left"/>
      <w:pPr>
        <w:ind w:left="0" w:firstLine="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88435678">
    <w:abstractNumId w:val="0"/>
  </w:num>
  <w:num w:numId="2" w16cid:durableId="1947693773">
    <w:abstractNumId w:val="4"/>
  </w:num>
  <w:num w:numId="3" w16cid:durableId="1445491795">
    <w:abstractNumId w:val="2"/>
  </w:num>
  <w:num w:numId="4" w16cid:durableId="20373905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9346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A7A"/>
    <w:rsid w:val="00041C76"/>
    <w:rsid w:val="00056A6C"/>
    <w:rsid w:val="000615B1"/>
    <w:rsid w:val="000B3DEC"/>
    <w:rsid w:val="000D10C0"/>
    <w:rsid w:val="000E3396"/>
    <w:rsid w:val="0010393A"/>
    <w:rsid w:val="00155085"/>
    <w:rsid w:val="00162573"/>
    <w:rsid w:val="0016668F"/>
    <w:rsid w:val="001B0F9C"/>
    <w:rsid w:val="001B23DF"/>
    <w:rsid w:val="001C69F4"/>
    <w:rsid w:val="00205259"/>
    <w:rsid w:val="002252C5"/>
    <w:rsid w:val="00230856"/>
    <w:rsid w:val="00267E8F"/>
    <w:rsid w:val="002D625C"/>
    <w:rsid w:val="002D7556"/>
    <w:rsid w:val="002F1EA6"/>
    <w:rsid w:val="003351FC"/>
    <w:rsid w:val="003A547E"/>
    <w:rsid w:val="003C73F7"/>
    <w:rsid w:val="003D78CB"/>
    <w:rsid w:val="00452C08"/>
    <w:rsid w:val="004A4093"/>
    <w:rsid w:val="004D4B52"/>
    <w:rsid w:val="004E37A2"/>
    <w:rsid w:val="005202B5"/>
    <w:rsid w:val="005466B4"/>
    <w:rsid w:val="005473A9"/>
    <w:rsid w:val="0057503D"/>
    <w:rsid w:val="005E3527"/>
    <w:rsid w:val="00605226"/>
    <w:rsid w:val="00671121"/>
    <w:rsid w:val="00674E0E"/>
    <w:rsid w:val="006A1731"/>
    <w:rsid w:val="006D62BA"/>
    <w:rsid w:val="006E01F9"/>
    <w:rsid w:val="00711F7C"/>
    <w:rsid w:val="00770861"/>
    <w:rsid w:val="007C78F3"/>
    <w:rsid w:val="007F4CDB"/>
    <w:rsid w:val="008047E1"/>
    <w:rsid w:val="00866662"/>
    <w:rsid w:val="008D421C"/>
    <w:rsid w:val="00924489"/>
    <w:rsid w:val="00954E19"/>
    <w:rsid w:val="00954F8F"/>
    <w:rsid w:val="0095594D"/>
    <w:rsid w:val="00977C31"/>
    <w:rsid w:val="009B3E30"/>
    <w:rsid w:val="009D564A"/>
    <w:rsid w:val="00A16339"/>
    <w:rsid w:val="00A22A58"/>
    <w:rsid w:val="00AB134B"/>
    <w:rsid w:val="00AB13A2"/>
    <w:rsid w:val="00AB1799"/>
    <w:rsid w:val="00AF1726"/>
    <w:rsid w:val="00B1305B"/>
    <w:rsid w:val="00B37D2F"/>
    <w:rsid w:val="00B455B8"/>
    <w:rsid w:val="00B60AAD"/>
    <w:rsid w:val="00B8069E"/>
    <w:rsid w:val="00C154D9"/>
    <w:rsid w:val="00C23543"/>
    <w:rsid w:val="00C2384E"/>
    <w:rsid w:val="00C31396"/>
    <w:rsid w:val="00C52805"/>
    <w:rsid w:val="00C84A5E"/>
    <w:rsid w:val="00C8595E"/>
    <w:rsid w:val="00C978BD"/>
    <w:rsid w:val="00D22A7A"/>
    <w:rsid w:val="00D52B11"/>
    <w:rsid w:val="00D67537"/>
    <w:rsid w:val="00D75A6B"/>
    <w:rsid w:val="00D8754C"/>
    <w:rsid w:val="00DC3D72"/>
    <w:rsid w:val="00DD17EA"/>
    <w:rsid w:val="00DD233C"/>
    <w:rsid w:val="00DD51FB"/>
    <w:rsid w:val="00DE03CD"/>
    <w:rsid w:val="00E02131"/>
    <w:rsid w:val="00E133E1"/>
    <w:rsid w:val="00E2215E"/>
    <w:rsid w:val="00E731EC"/>
    <w:rsid w:val="00E906CC"/>
    <w:rsid w:val="00E94038"/>
    <w:rsid w:val="00EF68A0"/>
    <w:rsid w:val="00F01E32"/>
    <w:rsid w:val="00F37482"/>
    <w:rsid w:val="00FA32FE"/>
    <w:rsid w:val="00FB2955"/>
    <w:rsid w:val="00FC4210"/>
    <w:rsid w:val="00FE38E2"/>
    <w:rsid w:val="00FE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0D70"/>
  <w15:chartTrackingRefBased/>
  <w15:docId w15:val="{EA0B0367-1D73-459F-8072-7A1C96FF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22A7A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33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2A7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">
    <w:name w:val="Body Text"/>
    <w:basedOn w:val="Normal"/>
    <w:link w:val="BodyTextChar"/>
    <w:rsid w:val="00D22A7A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D22A7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">
    <w:name w:val="Body Text Indent"/>
    <w:basedOn w:val="Normal"/>
    <w:link w:val="BodyTextIndentChar"/>
    <w:rsid w:val="00D22A7A"/>
    <w:pPr>
      <w:jc w:val="center"/>
    </w:pPr>
    <w:rPr>
      <w:b/>
      <w:sz w:val="28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D22A7A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D22A7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22A7A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D22A7A"/>
    <w:pPr>
      <w:ind w:left="720"/>
      <w:contextualSpacing/>
    </w:pPr>
    <w:rPr>
      <w:rFonts w:ascii="Calibri" w:eastAsia="Calibri" w:hAnsi="Calibri"/>
      <w:lang w:val="ro-RO"/>
    </w:rPr>
  </w:style>
  <w:style w:type="paragraph" w:styleId="NormalWeb">
    <w:name w:val="Normal (Web)"/>
    <w:basedOn w:val="Normal"/>
    <w:uiPriority w:val="99"/>
    <w:unhideWhenUsed/>
    <w:rsid w:val="00C978BD"/>
    <w:rPr>
      <w:sz w:val="24"/>
      <w:szCs w:val="24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3E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AU"/>
    </w:rPr>
  </w:style>
  <w:style w:type="table" w:styleId="TableGrid">
    <w:name w:val="Table Grid"/>
    <w:basedOn w:val="TableNormal"/>
    <w:uiPriority w:val="39"/>
    <w:rsid w:val="001B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1E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1E3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01E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E32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8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75194-A4B8-456D-AB92-A8426374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Adriana Elek</cp:lastModifiedBy>
  <cp:revision>36</cp:revision>
  <cp:lastPrinted>2024-09-26T06:36:00Z</cp:lastPrinted>
  <dcterms:created xsi:type="dcterms:W3CDTF">2021-11-17T10:12:00Z</dcterms:created>
  <dcterms:modified xsi:type="dcterms:W3CDTF">2024-10-15T07:17:00Z</dcterms:modified>
</cp:coreProperties>
</file>