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7A900F" w14:textId="77777777" w:rsidR="00B00585" w:rsidRPr="009B2A1B" w:rsidRDefault="00B00585" w:rsidP="00B00585">
      <w:pPr>
        <w:pStyle w:val="Corptext"/>
        <w:jc w:val="left"/>
      </w:pPr>
      <w:r w:rsidRPr="009B2A1B">
        <w:rPr>
          <w:bCs/>
        </w:rPr>
        <w:t>JUDEŢUL SATU MARE</w:t>
      </w:r>
    </w:p>
    <w:p w14:paraId="7FF57114" w14:textId="77777777" w:rsidR="00B00585" w:rsidRPr="009B2A1B" w:rsidRDefault="00B00585" w:rsidP="00B00585">
      <w:pPr>
        <w:rPr>
          <w:b/>
          <w:lang w:val="ro-RO"/>
        </w:rPr>
      </w:pPr>
      <w:r w:rsidRPr="009B2A1B">
        <w:rPr>
          <w:b/>
          <w:lang w:val="ro-RO"/>
        </w:rPr>
        <w:t>CONSILIUL JUDEŢEAN SATU MARE</w:t>
      </w:r>
    </w:p>
    <w:p w14:paraId="0600001C" w14:textId="77777777" w:rsidR="00B00585" w:rsidRPr="009B2A1B" w:rsidRDefault="00B00585" w:rsidP="00B00585">
      <w:pPr>
        <w:rPr>
          <w:b/>
          <w:lang w:val="ro-RO"/>
        </w:rPr>
      </w:pPr>
      <w:r w:rsidRPr="009B2A1B">
        <w:rPr>
          <w:b/>
          <w:lang w:val="ro-RO"/>
        </w:rPr>
        <w:t>DIRECŢIA DEZVOLTARE REGIONALĂ</w:t>
      </w:r>
    </w:p>
    <w:p w14:paraId="5D6DB317" w14:textId="21511AFC" w:rsidR="002079C6" w:rsidRPr="009B2A1B" w:rsidRDefault="002079C6" w:rsidP="00B00585">
      <w:pPr>
        <w:rPr>
          <w:b/>
          <w:lang w:val="ro-RO"/>
        </w:rPr>
      </w:pPr>
      <w:r w:rsidRPr="009B2A1B">
        <w:rPr>
          <w:b/>
          <w:lang w:val="ro-RO"/>
        </w:rPr>
        <w:t>DIRECȚIA JURIDICĂ</w:t>
      </w:r>
    </w:p>
    <w:p w14:paraId="4910DEC1" w14:textId="734F74BF" w:rsidR="00B00585" w:rsidRPr="004902CC" w:rsidRDefault="00B00585" w:rsidP="00B00585">
      <w:pPr>
        <w:pStyle w:val="Corptext"/>
        <w:jc w:val="left"/>
        <w:rPr>
          <w:b w:val="0"/>
          <w:bCs/>
        </w:rPr>
      </w:pPr>
      <w:r w:rsidRPr="004902CC">
        <w:rPr>
          <w:b w:val="0"/>
          <w:bCs/>
        </w:rPr>
        <w:t>Nr.</w:t>
      </w:r>
      <w:r w:rsidR="00724DC9">
        <w:rPr>
          <w:b w:val="0"/>
          <w:bCs/>
        </w:rPr>
        <w:t>22942</w:t>
      </w:r>
      <w:r w:rsidR="000E6634" w:rsidRPr="004902CC">
        <w:rPr>
          <w:b w:val="0"/>
          <w:bCs/>
        </w:rPr>
        <w:t>/</w:t>
      </w:r>
      <w:r w:rsidR="00724DC9">
        <w:rPr>
          <w:b w:val="0"/>
          <w:bCs/>
        </w:rPr>
        <w:t>18.10.</w:t>
      </w:r>
      <w:r w:rsidR="000E6634" w:rsidRPr="004902CC">
        <w:rPr>
          <w:b w:val="0"/>
          <w:bCs/>
        </w:rPr>
        <w:t>2024</w:t>
      </w:r>
    </w:p>
    <w:p w14:paraId="273E6EE0" w14:textId="77777777" w:rsidR="00B00585" w:rsidRPr="009B2A1B" w:rsidRDefault="00B00585" w:rsidP="00B00585">
      <w:pPr>
        <w:pStyle w:val="Corptext"/>
        <w:jc w:val="left"/>
      </w:pPr>
    </w:p>
    <w:p w14:paraId="57509530" w14:textId="77777777" w:rsidR="00B00585" w:rsidRPr="009B2A1B" w:rsidRDefault="00B00585" w:rsidP="00B00585">
      <w:pPr>
        <w:rPr>
          <w:b/>
          <w:bCs/>
          <w:lang w:val="ro-RO"/>
        </w:rPr>
      </w:pPr>
    </w:p>
    <w:p w14:paraId="49782F46" w14:textId="77777777" w:rsidR="00B00585" w:rsidRPr="009B2A1B" w:rsidRDefault="00B00585" w:rsidP="00B00585">
      <w:pPr>
        <w:jc w:val="center"/>
        <w:rPr>
          <w:b/>
          <w:bCs/>
          <w:lang w:val="ro-RO"/>
        </w:rPr>
      </w:pPr>
      <w:r w:rsidRPr="009B2A1B">
        <w:rPr>
          <w:b/>
          <w:bCs/>
          <w:lang w:val="ro-RO"/>
        </w:rPr>
        <w:t>RAPORT DE SPECIALITATE</w:t>
      </w:r>
    </w:p>
    <w:p w14:paraId="0915EB3E" w14:textId="129452EE" w:rsidR="009439EB" w:rsidRPr="009B2A1B" w:rsidRDefault="009439EB" w:rsidP="009439EB">
      <w:pPr>
        <w:jc w:val="center"/>
        <w:rPr>
          <w:rFonts w:eastAsiaTheme="minorHAnsi"/>
          <w:b/>
          <w:kern w:val="2"/>
          <w:lang w:val="ro-RO"/>
          <w14:ligatures w14:val="standardContextual"/>
        </w:rPr>
      </w:pPr>
      <w:proofErr w:type="spellStart"/>
      <w:proofErr w:type="gramStart"/>
      <w:r w:rsidRPr="009B2A1B">
        <w:rPr>
          <w:b/>
        </w:rPr>
        <w:t>privind</w:t>
      </w:r>
      <w:proofErr w:type="spellEnd"/>
      <w:proofErr w:type="gramEnd"/>
      <w:r w:rsidRPr="009B2A1B">
        <w:rPr>
          <w:b/>
        </w:rPr>
        <w:t xml:space="preserve"> </w:t>
      </w:r>
      <w:proofErr w:type="spellStart"/>
      <w:r w:rsidRPr="009B2A1B">
        <w:rPr>
          <w:b/>
        </w:rPr>
        <w:t>aprobarea</w:t>
      </w:r>
      <w:proofErr w:type="spellEnd"/>
      <w:r w:rsidRPr="009B2A1B">
        <w:rPr>
          <w:b/>
        </w:rPr>
        <w:t xml:space="preserve"> </w:t>
      </w:r>
      <w:proofErr w:type="spellStart"/>
      <w:r w:rsidRPr="009B2A1B">
        <w:rPr>
          <w:b/>
        </w:rPr>
        <w:t>asocierii</w:t>
      </w:r>
      <w:proofErr w:type="spellEnd"/>
      <w:r w:rsidRPr="009B2A1B">
        <w:rPr>
          <w:b/>
        </w:rPr>
        <w:t xml:space="preserve"> </w:t>
      </w:r>
      <w:proofErr w:type="spellStart"/>
      <w:r w:rsidRPr="009B2A1B">
        <w:rPr>
          <w:b/>
        </w:rPr>
        <w:t>Județului</w:t>
      </w:r>
      <w:proofErr w:type="spellEnd"/>
      <w:r w:rsidRPr="009B2A1B">
        <w:rPr>
          <w:b/>
        </w:rPr>
        <w:t xml:space="preserve"> Satu Mare, </w:t>
      </w:r>
      <w:r w:rsidRPr="009B2A1B">
        <w:rPr>
          <w:b/>
          <w:lang w:val="ro-RO"/>
        </w:rPr>
        <w:t xml:space="preserve">în cadrul societății MANAGEMENTUL DEȘEURILOR SATU MARE S.R.L., cu comunele Botiz, Dorolț și Homoroade, membre în cadrul </w:t>
      </w:r>
      <w:r w:rsidRPr="009B2A1B">
        <w:rPr>
          <w:rFonts w:eastAsiaTheme="minorHAnsi"/>
          <w:b/>
          <w:kern w:val="2"/>
          <w:lang w:val="ro-RO"/>
          <w14:ligatures w14:val="standardContextual"/>
        </w:rPr>
        <w:t>ASOCIAȚIEI DE DEZVOLTARE INTERCOMUNITARĂ PENTRU MANAGEMENTUL DEȘEURILOR DIN JUDEȚUL SATU MARE</w:t>
      </w:r>
    </w:p>
    <w:p w14:paraId="64D9473F" w14:textId="77777777" w:rsidR="00B00585" w:rsidRPr="009B2A1B" w:rsidRDefault="00B00585" w:rsidP="00B00585">
      <w:pPr>
        <w:jc w:val="center"/>
        <w:rPr>
          <w:b/>
          <w:lang w:val="ro-RO"/>
        </w:rPr>
      </w:pPr>
    </w:p>
    <w:p w14:paraId="2050F777" w14:textId="73EEA90B" w:rsidR="009B2A1B" w:rsidRPr="009B2A1B" w:rsidRDefault="009C1058" w:rsidP="009B2A1B">
      <w:pPr>
        <w:jc w:val="both"/>
        <w:rPr>
          <w:rFonts w:eastAsiaTheme="minorHAnsi"/>
          <w:kern w:val="2"/>
          <w:lang w:val="ro-RO"/>
          <w14:ligatures w14:val="standardContextual"/>
        </w:rPr>
      </w:pPr>
      <w:r w:rsidRPr="009B2A1B">
        <w:rPr>
          <w:b/>
          <w:bCs/>
          <w:color w:val="FF0000"/>
          <w:lang w:val="fr-FR"/>
        </w:rPr>
        <w:tab/>
      </w:r>
      <w:r w:rsidR="009B2A1B" w:rsidRPr="009B2A1B">
        <w:rPr>
          <w:lang w:val="fr-FR"/>
        </w:rPr>
        <w:t xml:space="preserve">  </w:t>
      </w:r>
      <w:proofErr w:type="spellStart"/>
      <w:r w:rsidR="009B2A1B" w:rsidRPr="009B2A1B">
        <w:rPr>
          <w:lang w:val="fr-FR"/>
        </w:rPr>
        <w:t>Referitor</w:t>
      </w:r>
      <w:proofErr w:type="spellEnd"/>
      <w:r w:rsidR="009B2A1B" w:rsidRPr="009B2A1B">
        <w:rPr>
          <w:lang w:val="fr-FR"/>
        </w:rPr>
        <w:t xml:space="preserve"> la </w:t>
      </w:r>
      <w:r w:rsidR="009B2A1B" w:rsidRPr="009B2A1B">
        <w:rPr>
          <w:lang w:val="ro-RO"/>
        </w:rPr>
        <w:t xml:space="preserve">Proiectul de hotărâre </w:t>
      </w:r>
      <w:proofErr w:type="spellStart"/>
      <w:r w:rsidR="009B2A1B" w:rsidRPr="009B2A1B">
        <w:t>privind</w:t>
      </w:r>
      <w:proofErr w:type="spellEnd"/>
      <w:r w:rsidR="009B2A1B" w:rsidRPr="009B2A1B">
        <w:t xml:space="preserve"> </w:t>
      </w:r>
      <w:proofErr w:type="spellStart"/>
      <w:r w:rsidR="009B2A1B" w:rsidRPr="009B2A1B">
        <w:t>aprobarea</w:t>
      </w:r>
      <w:proofErr w:type="spellEnd"/>
      <w:r w:rsidR="009B2A1B" w:rsidRPr="009B2A1B">
        <w:t xml:space="preserve"> </w:t>
      </w:r>
      <w:proofErr w:type="spellStart"/>
      <w:r w:rsidR="009B2A1B" w:rsidRPr="009B2A1B">
        <w:t>asocierii</w:t>
      </w:r>
      <w:proofErr w:type="spellEnd"/>
      <w:r w:rsidR="009B2A1B" w:rsidRPr="009B2A1B">
        <w:t xml:space="preserve"> </w:t>
      </w:r>
      <w:proofErr w:type="spellStart"/>
      <w:r w:rsidR="009B2A1B" w:rsidRPr="009B2A1B">
        <w:t>Județului</w:t>
      </w:r>
      <w:proofErr w:type="spellEnd"/>
      <w:r w:rsidR="009B2A1B" w:rsidRPr="009B2A1B">
        <w:t xml:space="preserve"> Satu Mare, </w:t>
      </w:r>
      <w:r w:rsidR="009B2A1B" w:rsidRPr="009B2A1B">
        <w:rPr>
          <w:lang w:val="ro-RO"/>
        </w:rPr>
        <w:t xml:space="preserve">în cadrul societății MANAGEMENTUL DEȘEURILOR SATU MARE S.R.L., cu comunele Botiz, Dorolț și Homoroade, membre în cadrul </w:t>
      </w:r>
      <w:r w:rsidR="009B2A1B" w:rsidRPr="009B2A1B">
        <w:rPr>
          <w:rFonts w:eastAsiaTheme="minorHAnsi"/>
          <w:kern w:val="2"/>
          <w:lang w:val="ro-RO"/>
          <w14:ligatures w14:val="standardContextual"/>
        </w:rPr>
        <w:t>ASOCIAȚIEI DE DEZVOLTARE INTERCOMUNITARĂ PENTRU MANAGEMENTUL DEȘEURILOR DIN JUDEȚUL SATU MARE,</w:t>
      </w:r>
    </w:p>
    <w:p w14:paraId="7EC5F409" w14:textId="68A3339E" w:rsidR="00817A3D" w:rsidRPr="009B2A1B" w:rsidRDefault="009B2A1B" w:rsidP="00817A3D">
      <w:pPr>
        <w:tabs>
          <w:tab w:val="left" w:pos="709"/>
        </w:tabs>
        <w:ind w:right="-23"/>
        <w:contextualSpacing/>
        <w:jc w:val="both"/>
        <w:rPr>
          <w:bCs/>
        </w:rPr>
      </w:pPr>
      <w:r>
        <w:t xml:space="preserve">            </w:t>
      </w:r>
      <w:proofErr w:type="spellStart"/>
      <w:proofErr w:type="gramStart"/>
      <w:r>
        <w:rPr>
          <w:lang w:val="fr-FR"/>
        </w:rPr>
        <w:t>a</w:t>
      </w:r>
      <w:r w:rsidR="009C1058" w:rsidRPr="009B2A1B">
        <w:rPr>
          <w:lang w:val="fr-FR"/>
        </w:rPr>
        <w:t>vând</w:t>
      </w:r>
      <w:proofErr w:type="spellEnd"/>
      <w:proofErr w:type="gramEnd"/>
      <w:r w:rsidR="009C1058" w:rsidRPr="009B2A1B">
        <w:rPr>
          <w:lang w:val="fr-FR"/>
        </w:rPr>
        <w:t xml:space="preserve"> </w:t>
      </w:r>
      <w:proofErr w:type="spellStart"/>
      <w:r w:rsidR="009C1058" w:rsidRPr="009B2A1B">
        <w:rPr>
          <w:lang w:val="fr-FR"/>
        </w:rPr>
        <w:t>în</w:t>
      </w:r>
      <w:proofErr w:type="spellEnd"/>
      <w:r w:rsidR="009C1058" w:rsidRPr="009B2A1B">
        <w:rPr>
          <w:lang w:val="fr-FR"/>
        </w:rPr>
        <w:t xml:space="preserve"> </w:t>
      </w:r>
      <w:proofErr w:type="spellStart"/>
      <w:r w:rsidR="009C1058" w:rsidRPr="009B2A1B">
        <w:rPr>
          <w:lang w:val="fr-FR"/>
        </w:rPr>
        <w:t>vedere</w:t>
      </w:r>
      <w:proofErr w:type="spellEnd"/>
      <w:r w:rsidR="009C1058" w:rsidRPr="009B2A1B">
        <w:rPr>
          <w:b/>
          <w:bCs/>
          <w:lang w:val="fr-FR"/>
        </w:rPr>
        <w:t xml:space="preserve"> </w:t>
      </w:r>
      <w:r w:rsidR="009C1058" w:rsidRPr="009B2A1B">
        <w:rPr>
          <w:lang w:val="ro-RO"/>
        </w:rPr>
        <w:t>Nota de fundamentare a societății MANAGEMENTUL DEȘEURILOR SATU MARE S.R.L. nr.45/18.10.2024</w:t>
      </w:r>
      <w:r>
        <w:rPr>
          <w:lang w:val="ro-RO"/>
        </w:rPr>
        <w:t>,</w:t>
      </w:r>
      <w:r w:rsidR="009C1058" w:rsidRPr="009B2A1B">
        <w:rPr>
          <w:lang w:val="ro-RO"/>
        </w:rPr>
        <w:t xml:space="preserve"> înregistrată la Consiliul Ju</w:t>
      </w:r>
      <w:r w:rsidR="009C1058" w:rsidRPr="009B2A1B">
        <w:rPr>
          <w:b/>
          <w:bCs/>
          <w:lang w:val="ro-RO"/>
        </w:rPr>
        <w:t>dețe</w:t>
      </w:r>
      <w:r w:rsidR="009C1058" w:rsidRPr="009B2A1B">
        <w:rPr>
          <w:lang w:val="ro-RO"/>
        </w:rPr>
        <w:t xml:space="preserve">an Satu Mare cu nr. 22902/18.10.2024, prin care se solicită </w:t>
      </w:r>
      <w:proofErr w:type="spellStart"/>
      <w:r w:rsidR="009C1058" w:rsidRPr="009B2A1B">
        <w:t>inițierea</w:t>
      </w:r>
      <w:proofErr w:type="spellEnd"/>
      <w:r w:rsidR="009C1058" w:rsidRPr="009B2A1B">
        <w:t xml:space="preserve">, </w:t>
      </w:r>
      <w:proofErr w:type="spellStart"/>
      <w:r w:rsidR="009C1058" w:rsidRPr="009B2A1B">
        <w:t>dezbaterea</w:t>
      </w:r>
      <w:proofErr w:type="spellEnd"/>
      <w:r w:rsidR="009C1058" w:rsidRPr="009B2A1B">
        <w:t xml:space="preserve"> </w:t>
      </w:r>
      <w:proofErr w:type="spellStart"/>
      <w:r w:rsidR="009C1058" w:rsidRPr="009B2A1B">
        <w:t>și</w:t>
      </w:r>
      <w:proofErr w:type="spellEnd"/>
      <w:r w:rsidR="009C1058" w:rsidRPr="009B2A1B">
        <w:t xml:space="preserve"> </w:t>
      </w:r>
      <w:proofErr w:type="spellStart"/>
      <w:r w:rsidR="009C1058" w:rsidRPr="009B2A1B">
        <w:t>adoptarea</w:t>
      </w:r>
      <w:proofErr w:type="spellEnd"/>
      <w:r w:rsidR="009C1058" w:rsidRPr="009B2A1B">
        <w:t xml:space="preserve"> </w:t>
      </w:r>
      <w:proofErr w:type="spellStart"/>
      <w:r w:rsidR="009C1058" w:rsidRPr="009B2A1B">
        <w:t>unui</w:t>
      </w:r>
      <w:proofErr w:type="spellEnd"/>
      <w:r w:rsidR="009C1058" w:rsidRPr="009B2A1B">
        <w:t xml:space="preserve"> </w:t>
      </w:r>
      <w:proofErr w:type="spellStart"/>
      <w:r w:rsidR="009C1058" w:rsidRPr="009B2A1B">
        <w:rPr>
          <w:bCs/>
        </w:rPr>
        <w:t>Proiect</w:t>
      </w:r>
      <w:proofErr w:type="spellEnd"/>
      <w:r w:rsidR="009C1058" w:rsidRPr="009B2A1B">
        <w:rPr>
          <w:bCs/>
        </w:rPr>
        <w:t xml:space="preserve"> de </w:t>
      </w:r>
      <w:proofErr w:type="spellStart"/>
      <w:r w:rsidR="009C1058" w:rsidRPr="009B2A1B">
        <w:rPr>
          <w:bCs/>
        </w:rPr>
        <w:t>hotarare</w:t>
      </w:r>
      <w:proofErr w:type="spellEnd"/>
      <w:r w:rsidR="009C1058" w:rsidRPr="009B2A1B">
        <w:rPr>
          <w:bCs/>
        </w:rPr>
        <w:t xml:space="preserve"> </w:t>
      </w:r>
      <w:proofErr w:type="spellStart"/>
      <w:r w:rsidR="009C1058" w:rsidRPr="009B2A1B">
        <w:rPr>
          <w:bCs/>
        </w:rPr>
        <w:t>privind</w:t>
      </w:r>
      <w:proofErr w:type="spellEnd"/>
      <w:r w:rsidR="009C1058" w:rsidRPr="009B2A1B">
        <w:rPr>
          <w:bCs/>
        </w:rPr>
        <w:t xml:space="preserve"> </w:t>
      </w:r>
      <w:proofErr w:type="spellStart"/>
      <w:r w:rsidR="009C1058" w:rsidRPr="009B2A1B">
        <w:rPr>
          <w:bCs/>
        </w:rPr>
        <w:t>aprobarea</w:t>
      </w:r>
      <w:proofErr w:type="spellEnd"/>
      <w:r w:rsidR="009C1058" w:rsidRPr="009B2A1B">
        <w:rPr>
          <w:bCs/>
        </w:rPr>
        <w:t xml:space="preserve"> </w:t>
      </w:r>
      <w:proofErr w:type="spellStart"/>
      <w:r w:rsidR="009C1058" w:rsidRPr="009B2A1B">
        <w:rPr>
          <w:bCs/>
        </w:rPr>
        <w:t>asocierii</w:t>
      </w:r>
      <w:proofErr w:type="spellEnd"/>
      <w:r w:rsidR="009C1058" w:rsidRPr="009B2A1B">
        <w:rPr>
          <w:bCs/>
        </w:rPr>
        <w:t xml:space="preserve"> </w:t>
      </w:r>
      <w:proofErr w:type="spellStart"/>
      <w:r w:rsidR="009C1058" w:rsidRPr="009B2A1B">
        <w:rPr>
          <w:bCs/>
        </w:rPr>
        <w:t>unităților</w:t>
      </w:r>
      <w:proofErr w:type="spellEnd"/>
      <w:r w:rsidR="009C1058" w:rsidRPr="009B2A1B">
        <w:rPr>
          <w:bCs/>
        </w:rPr>
        <w:t xml:space="preserve"> </w:t>
      </w:r>
      <w:proofErr w:type="spellStart"/>
      <w:r w:rsidR="009C1058" w:rsidRPr="009B2A1B">
        <w:rPr>
          <w:bCs/>
        </w:rPr>
        <w:t>administrativ-teritoriale</w:t>
      </w:r>
      <w:proofErr w:type="spellEnd"/>
      <w:r w:rsidR="009C1058" w:rsidRPr="009B2A1B">
        <w:rPr>
          <w:bCs/>
        </w:rPr>
        <w:t xml:space="preserve">: </w:t>
      </w:r>
      <w:proofErr w:type="spellStart"/>
      <w:r w:rsidR="009C1058" w:rsidRPr="009B2A1B">
        <w:rPr>
          <w:bCs/>
        </w:rPr>
        <w:t>Județul</w:t>
      </w:r>
      <w:proofErr w:type="spellEnd"/>
      <w:r w:rsidR="009C1058" w:rsidRPr="009B2A1B">
        <w:rPr>
          <w:bCs/>
        </w:rPr>
        <w:t xml:space="preserve"> Satu Mare, </w:t>
      </w:r>
      <w:proofErr w:type="spellStart"/>
      <w:r w:rsidR="009C1058" w:rsidRPr="009B2A1B">
        <w:rPr>
          <w:bCs/>
        </w:rPr>
        <w:t>Comuna</w:t>
      </w:r>
      <w:proofErr w:type="spellEnd"/>
      <w:r w:rsidR="009C1058" w:rsidRPr="009B2A1B">
        <w:rPr>
          <w:bCs/>
        </w:rPr>
        <w:t xml:space="preserve"> </w:t>
      </w:r>
      <w:proofErr w:type="spellStart"/>
      <w:r w:rsidR="009C1058" w:rsidRPr="009B2A1B">
        <w:rPr>
          <w:bCs/>
        </w:rPr>
        <w:t>Botiz</w:t>
      </w:r>
      <w:proofErr w:type="spellEnd"/>
      <w:r w:rsidR="009C1058" w:rsidRPr="009B2A1B">
        <w:rPr>
          <w:bCs/>
        </w:rPr>
        <w:t xml:space="preserve">, </w:t>
      </w:r>
      <w:proofErr w:type="spellStart"/>
      <w:r w:rsidR="009C1058" w:rsidRPr="009B2A1B">
        <w:rPr>
          <w:bCs/>
        </w:rPr>
        <w:t>Comuna</w:t>
      </w:r>
      <w:proofErr w:type="spellEnd"/>
      <w:r w:rsidR="009C1058" w:rsidRPr="009B2A1B">
        <w:rPr>
          <w:bCs/>
        </w:rPr>
        <w:t xml:space="preserve"> </w:t>
      </w:r>
      <w:proofErr w:type="spellStart"/>
      <w:r w:rsidR="009C1058" w:rsidRPr="009B2A1B">
        <w:rPr>
          <w:bCs/>
        </w:rPr>
        <w:t>Dorolț</w:t>
      </w:r>
      <w:proofErr w:type="spellEnd"/>
      <w:r w:rsidR="009C1058" w:rsidRPr="009B2A1B">
        <w:rPr>
          <w:bCs/>
        </w:rPr>
        <w:t xml:space="preserve"> </w:t>
      </w:r>
      <w:proofErr w:type="spellStart"/>
      <w:r w:rsidR="009C1058" w:rsidRPr="009B2A1B">
        <w:rPr>
          <w:bCs/>
        </w:rPr>
        <w:t>și</w:t>
      </w:r>
      <w:proofErr w:type="spellEnd"/>
      <w:r w:rsidR="009C1058" w:rsidRPr="009B2A1B">
        <w:rPr>
          <w:bCs/>
        </w:rPr>
        <w:t xml:space="preserve"> </w:t>
      </w:r>
      <w:proofErr w:type="spellStart"/>
      <w:r w:rsidR="009C1058" w:rsidRPr="009B2A1B">
        <w:rPr>
          <w:bCs/>
        </w:rPr>
        <w:t>Comuna</w:t>
      </w:r>
      <w:proofErr w:type="spellEnd"/>
      <w:r w:rsidR="009C1058" w:rsidRPr="009B2A1B">
        <w:rPr>
          <w:bCs/>
        </w:rPr>
        <w:t xml:space="preserve"> </w:t>
      </w:r>
      <w:proofErr w:type="spellStart"/>
      <w:r w:rsidR="009C1058" w:rsidRPr="009B2A1B">
        <w:rPr>
          <w:bCs/>
        </w:rPr>
        <w:t>Homoroade</w:t>
      </w:r>
      <w:proofErr w:type="spellEnd"/>
      <w:r w:rsidR="009C1058" w:rsidRPr="009B2A1B">
        <w:rPr>
          <w:bCs/>
        </w:rPr>
        <w:t xml:space="preserve"> </w:t>
      </w:r>
      <w:proofErr w:type="spellStart"/>
      <w:r w:rsidR="009C1058" w:rsidRPr="009B2A1B">
        <w:rPr>
          <w:bCs/>
        </w:rPr>
        <w:t>în</w:t>
      </w:r>
      <w:proofErr w:type="spellEnd"/>
      <w:r w:rsidR="009C1058" w:rsidRPr="009B2A1B">
        <w:rPr>
          <w:bCs/>
        </w:rPr>
        <w:t xml:space="preserve"> </w:t>
      </w:r>
      <w:proofErr w:type="spellStart"/>
      <w:r w:rsidR="009C1058" w:rsidRPr="009B2A1B">
        <w:rPr>
          <w:bCs/>
        </w:rPr>
        <w:t>cadrul</w:t>
      </w:r>
      <w:proofErr w:type="spellEnd"/>
      <w:r w:rsidR="009C1058" w:rsidRPr="009B2A1B">
        <w:rPr>
          <w:bCs/>
        </w:rPr>
        <w:t xml:space="preserve"> </w:t>
      </w:r>
      <w:proofErr w:type="spellStart"/>
      <w:r w:rsidR="009C1058" w:rsidRPr="009B2A1B">
        <w:rPr>
          <w:bCs/>
        </w:rPr>
        <w:t>operatorului</w:t>
      </w:r>
      <w:proofErr w:type="spellEnd"/>
      <w:r w:rsidR="009C1058" w:rsidRPr="009B2A1B">
        <w:rPr>
          <w:bCs/>
        </w:rPr>
        <w:t xml:space="preserve"> </w:t>
      </w:r>
      <w:proofErr w:type="spellStart"/>
      <w:r w:rsidR="009C1058" w:rsidRPr="009B2A1B">
        <w:rPr>
          <w:bCs/>
        </w:rPr>
        <w:t>regional</w:t>
      </w:r>
      <w:proofErr w:type="spellEnd"/>
      <w:r w:rsidR="009C1058" w:rsidRPr="009B2A1B">
        <w:rPr>
          <w:bCs/>
        </w:rPr>
        <w:t xml:space="preserve"> de </w:t>
      </w:r>
      <w:proofErr w:type="spellStart"/>
      <w:r w:rsidR="009C1058" w:rsidRPr="009B2A1B">
        <w:rPr>
          <w:bCs/>
        </w:rPr>
        <w:t>salubrizare</w:t>
      </w:r>
      <w:proofErr w:type="spellEnd"/>
      <w:r w:rsidR="009C1058" w:rsidRPr="009B2A1B">
        <w:rPr>
          <w:bCs/>
        </w:rPr>
        <w:t xml:space="preserve"> </w:t>
      </w:r>
      <w:r>
        <w:rPr>
          <w:bCs/>
        </w:rPr>
        <w:t>-</w:t>
      </w:r>
      <w:proofErr w:type="spellStart"/>
      <w:r>
        <w:rPr>
          <w:bCs/>
        </w:rPr>
        <w:t>societatea</w:t>
      </w:r>
      <w:proofErr w:type="spellEnd"/>
      <w:r>
        <w:rPr>
          <w:bCs/>
        </w:rPr>
        <w:t xml:space="preserve"> </w:t>
      </w:r>
      <w:r w:rsidR="009C1058" w:rsidRPr="009B2A1B">
        <w:rPr>
          <w:bCs/>
        </w:rPr>
        <w:t>MANAGEMENTUL DEȘEURILOR SATU MARE S.R.L</w:t>
      </w:r>
      <w:r w:rsidR="00817A3D" w:rsidRPr="009B2A1B">
        <w:rPr>
          <w:bCs/>
        </w:rPr>
        <w:t xml:space="preserve"> </w:t>
      </w:r>
      <w:proofErr w:type="spellStart"/>
      <w:r w:rsidR="00F71C6C" w:rsidRPr="009B2A1B">
        <w:rPr>
          <w:bCs/>
        </w:rPr>
        <w:t>precum</w:t>
      </w:r>
      <w:proofErr w:type="spellEnd"/>
      <w:r w:rsidR="00817A3D" w:rsidRPr="009B2A1B">
        <w:rPr>
          <w:bCs/>
        </w:rPr>
        <w:t xml:space="preserve"> </w:t>
      </w:r>
      <w:proofErr w:type="spellStart"/>
      <w:r w:rsidR="00817A3D" w:rsidRPr="009B2A1B">
        <w:rPr>
          <w:bCs/>
        </w:rPr>
        <w:t>și</w:t>
      </w:r>
      <w:proofErr w:type="spellEnd"/>
      <w:r w:rsidR="00817A3D" w:rsidRPr="009B2A1B">
        <w:rPr>
          <w:bCs/>
        </w:rPr>
        <w:t xml:space="preserve"> </w:t>
      </w:r>
      <w:r w:rsidR="00817A3D" w:rsidRPr="009B2A1B">
        <w:rPr>
          <w:lang w:val="ro-RO"/>
        </w:rPr>
        <w:t>Minuta ședinței de lucru din data de 17.10.2024 înregistrată cu nr. 22872/18.10.2024</w:t>
      </w:r>
      <w:r>
        <w:rPr>
          <w:lang w:val="ro-RO"/>
        </w:rPr>
        <w:t>,</w:t>
      </w:r>
    </w:p>
    <w:p w14:paraId="7BCF7E7E" w14:textId="11BC5578" w:rsidR="005B745F" w:rsidRPr="009B2A1B" w:rsidRDefault="009B2A1B" w:rsidP="009C1058">
      <w:pPr>
        <w:autoSpaceDE w:val="0"/>
        <w:autoSpaceDN w:val="0"/>
        <w:adjustRightInd w:val="0"/>
        <w:ind w:firstLine="708"/>
        <w:jc w:val="both"/>
      </w:pPr>
      <w:proofErr w:type="spellStart"/>
      <w:proofErr w:type="gramStart"/>
      <w:r>
        <w:t>l</w:t>
      </w:r>
      <w:r w:rsidR="005B745F" w:rsidRPr="009B2A1B">
        <w:t>uând</w:t>
      </w:r>
      <w:proofErr w:type="spellEnd"/>
      <w:proofErr w:type="gramEnd"/>
      <w:r w:rsidR="005B745F" w:rsidRPr="009B2A1B">
        <w:t xml:space="preserve"> </w:t>
      </w:r>
      <w:proofErr w:type="spellStart"/>
      <w:r w:rsidR="005B745F" w:rsidRPr="009B2A1B">
        <w:t>în</w:t>
      </w:r>
      <w:proofErr w:type="spellEnd"/>
      <w:r w:rsidR="005B745F" w:rsidRPr="009B2A1B">
        <w:t xml:space="preserve"> </w:t>
      </w:r>
      <w:proofErr w:type="spellStart"/>
      <w:r w:rsidR="005B745F" w:rsidRPr="009B2A1B">
        <w:t>considerare</w:t>
      </w:r>
      <w:proofErr w:type="spellEnd"/>
      <w:r w:rsidR="005B745F" w:rsidRPr="009B2A1B">
        <w:t xml:space="preserve"> Nota de control a </w:t>
      </w:r>
      <w:proofErr w:type="spellStart"/>
      <w:r w:rsidR="005B745F" w:rsidRPr="009B2A1B">
        <w:t>Autorității</w:t>
      </w:r>
      <w:proofErr w:type="spellEnd"/>
      <w:r w:rsidR="005B745F" w:rsidRPr="009B2A1B">
        <w:t xml:space="preserve"> </w:t>
      </w:r>
      <w:proofErr w:type="spellStart"/>
      <w:r w:rsidR="005B745F" w:rsidRPr="009B2A1B">
        <w:t>Naționale</w:t>
      </w:r>
      <w:proofErr w:type="spellEnd"/>
      <w:r w:rsidR="005B745F" w:rsidRPr="009B2A1B">
        <w:t xml:space="preserve"> de </w:t>
      </w:r>
      <w:proofErr w:type="spellStart"/>
      <w:r w:rsidR="005B745F" w:rsidRPr="009B2A1B">
        <w:t>Reglementare</w:t>
      </w:r>
      <w:proofErr w:type="spellEnd"/>
      <w:r w:rsidR="005B745F" w:rsidRPr="009B2A1B">
        <w:t xml:space="preserve"> </w:t>
      </w:r>
      <w:proofErr w:type="spellStart"/>
      <w:r w:rsidR="005B745F" w:rsidRPr="009B2A1B">
        <w:t>pentru</w:t>
      </w:r>
      <w:proofErr w:type="spellEnd"/>
      <w:r w:rsidR="005B745F" w:rsidRPr="009B2A1B">
        <w:t xml:space="preserve"> </w:t>
      </w:r>
      <w:proofErr w:type="spellStart"/>
      <w:r w:rsidR="005B745F" w:rsidRPr="009B2A1B">
        <w:t>Serviciile</w:t>
      </w:r>
      <w:proofErr w:type="spellEnd"/>
      <w:r w:rsidR="005B745F" w:rsidRPr="009B2A1B">
        <w:t xml:space="preserve"> </w:t>
      </w:r>
      <w:proofErr w:type="spellStart"/>
      <w:r w:rsidR="005B745F" w:rsidRPr="009B2A1B">
        <w:t>Comunitare</w:t>
      </w:r>
      <w:proofErr w:type="spellEnd"/>
      <w:r w:rsidR="005B745F" w:rsidRPr="009B2A1B">
        <w:t xml:space="preserve"> de </w:t>
      </w:r>
      <w:proofErr w:type="spellStart"/>
      <w:r w:rsidR="005B745F" w:rsidRPr="009B2A1B">
        <w:t>Utilități</w:t>
      </w:r>
      <w:proofErr w:type="spellEnd"/>
      <w:r w:rsidR="005B745F" w:rsidRPr="009B2A1B">
        <w:t xml:space="preserve"> </w:t>
      </w:r>
      <w:proofErr w:type="spellStart"/>
      <w:r w:rsidR="005B745F" w:rsidRPr="009B2A1B">
        <w:t>Publice</w:t>
      </w:r>
      <w:proofErr w:type="spellEnd"/>
      <w:r w:rsidR="005B745F" w:rsidRPr="009B2A1B">
        <w:t xml:space="preserve"> nr. 987555 </w:t>
      </w:r>
      <w:proofErr w:type="spellStart"/>
      <w:r w:rsidR="005B745F" w:rsidRPr="009B2A1B">
        <w:t>din</w:t>
      </w:r>
      <w:proofErr w:type="spellEnd"/>
      <w:r w:rsidR="005B745F" w:rsidRPr="009B2A1B">
        <w:t xml:space="preserve"> 19.12.2023, </w:t>
      </w:r>
      <w:proofErr w:type="spellStart"/>
      <w:r w:rsidR="005B745F" w:rsidRPr="009B2A1B">
        <w:t>înregistrată</w:t>
      </w:r>
      <w:proofErr w:type="spellEnd"/>
      <w:r w:rsidR="005B745F" w:rsidRPr="009B2A1B">
        <w:t xml:space="preserve"> la </w:t>
      </w:r>
      <w:proofErr w:type="spellStart"/>
      <w:r w:rsidR="005B745F" w:rsidRPr="009B2A1B">
        <w:t>Consiliul</w:t>
      </w:r>
      <w:proofErr w:type="spellEnd"/>
      <w:r w:rsidR="005B745F" w:rsidRPr="009B2A1B">
        <w:t xml:space="preserve"> </w:t>
      </w:r>
      <w:proofErr w:type="spellStart"/>
      <w:r w:rsidR="005B745F" w:rsidRPr="009B2A1B">
        <w:t>Județean</w:t>
      </w:r>
      <w:proofErr w:type="spellEnd"/>
      <w:r w:rsidR="005B745F" w:rsidRPr="009B2A1B">
        <w:t xml:space="preserve"> Satu Mare </w:t>
      </w:r>
      <w:proofErr w:type="spellStart"/>
      <w:r w:rsidR="005B745F" w:rsidRPr="009B2A1B">
        <w:t>cu</w:t>
      </w:r>
      <w:proofErr w:type="spellEnd"/>
      <w:r w:rsidR="005B745F" w:rsidRPr="009B2A1B">
        <w:t xml:space="preserve"> nr.27888/19.12.2023, </w:t>
      </w:r>
      <w:proofErr w:type="spellStart"/>
      <w:r w:rsidR="005B745F" w:rsidRPr="009B2A1B">
        <w:t>prin</w:t>
      </w:r>
      <w:proofErr w:type="spellEnd"/>
      <w:r w:rsidR="005B745F" w:rsidRPr="009B2A1B">
        <w:t xml:space="preserve"> care, </w:t>
      </w:r>
      <w:proofErr w:type="spellStart"/>
      <w:r w:rsidR="005B745F" w:rsidRPr="009B2A1B">
        <w:t>în</w:t>
      </w:r>
      <w:proofErr w:type="spellEnd"/>
      <w:r w:rsidR="005B745F" w:rsidRPr="009B2A1B">
        <w:t xml:space="preserve"> </w:t>
      </w:r>
      <w:proofErr w:type="spellStart"/>
      <w:r w:rsidR="005B745F" w:rsidRPr="009B2A1B">
        <w:t>vederea</w:t>
      </w:r>
      <w:proofErr w:type="spellEnd"/>
      <w:r w:rsidR="005B745F" w:rsidRPr="009B2A1B">
        <w:t xml:space="preserve"> </w:t>
      </w:r>
      <w:proofErr w:type="spellStart"/>
      <w:r w:rsidR="005B745F" w:rsidRPr="009B2A1B">
        <w:t>gestionării</w:t>
      </w:r>
      <w:proofErr w:type="spellEnd"/>
      <w:r w:rsidR="005B745F" w:rsidRPr="009B2A1B">
        <w:t xml:space="preserve"> </w:t>
      </w:r>
      <w:proofErr w:type="spellStart"/>
      <w:r w:rsidR="005B745F" w:rsidRPr="009B2A1B">
        <w:t>activităților</w:t>
      </w:r>
      <w:proofErr w:type="spellEnd"/>
      <w:r w:rsidR="005B745F" w:rsidRPr="009B2A1B">
        <w:t xml:space="preserve"> </w:t>
      </w:r>
      <w:proofErr w:type="spellStart"/>
      <w:r w:rsidR="005B745F" w:rsidRPr="009B2A1B">
        <w:t>specifice</w:t>
      </w:r>
      <w:proofErr w:type="spellEnd"/>
      <w:r w:rsidR="005B745F" w:rsidRPr="009B2A1B">
        <w:t xml:space="preserve"> de </w:t>
      </w:r>
      <w:proofErr w:type="spellStart"/>
      <w:r w:rsidR="005B745F" w:rsidRPr="009B2A1B">
        <w:t>administrare</w:t>
      </w:r>
      <w:proofErr w:type="spellEnd"/>
      <w:r w:rsidR="005B745F" w:rsidRPr="009B2A1B">
        <w:t xml:space="preserve"> a </w:t>
      </w:r>
      <w:proofErr w:type="spellStart"/>
      <w:r w:rsidR="005B745F" w:rsidRPr="009B2A1B">
        <w:t>Depozitului</w:t>
      </w:r>
      <w:proofErr w:type="spellEnd"/>
      <w:r w:rsidR="005B745F" w:rsidRPr="009B2A1B">
        <w:t xml:space="preserve"> </w:t>
      </w:r>
      <w:proofErr w:type="spellStart"/>
      <w:r w:rsidR="005B745F" w:rsidRPr="009B2A1B">
        <w:t>Ecologic</w:t>
      </w:r>
      <w:proofErr w:type="spellEnd"/>
      <w:r w:rsidR="005B745F" w:rsidRPr="009B2A1B">
        <w:t xml:space="preserve"> Doba, s-a </w:t>
      </w:r>
      <w:proofErr w:type="spellStart"/>
      <w:r w:rsidR="005B745F" w:rsidRPr="009B2A1B">
        <w:t>dispus</w:t>
      </w:r>
      <w:proofErr w:type="spellEnd"/>
      <w:r w:rsidR="005B745F" w:rsidRPr="009B2A1B">
        <w:t xml:space="preserve"> </w:t>
      </w:r>
      <w:proofErr w:type="spellStart"/>
      <w:r w:rsidR="005B745F" w:rsidRPr="009B2A1B">
        <w:t>măsura</w:t>
      </w:r>
      <w:proofErr w:type="spellEnd"/>
      <w:r w:rsidR="005B745F" w:rsidRPr="009B2A1B">
        <w:t xml:space="preserve"> </w:t>
      </w:r>
      <w:proofErr w:type="spellStart"/>
      <w:r w:rsidR="005B745F" w:rsidRPr="009B2A1B">
        <w:t>înființării</w:t>
      </w:r>
      <w:proofErr w:type="spellEnd"/>
      <w:r w:rsidR="005B745F" w:rsidRPr="009B2A1B">
        <w:t xml:space="preserve"> </w:t>
      </w:r>
      <w:proofErr w:type="spellStart"/>
      <w:r w:rsidR="005B745F" w:rsidRPr="009B2A1B">
        <w:t>unei</w:t>
      </w:r>
      <w:proofErr w:type="spellEnd"/>
      <w:r w:rsidR="005B745F" w:rsidRPr="009B2A1B">
        <w:t xml:space="preserve"> </w:t>
      </w:r>
      <w:proofErr w:type="spellStart"/>
      <w:r w:rsidR="005B745F" w:rsidRPr="009B2A1B">
        <w:t>societăți</w:t>
      </w:r>
      <w:proofErr w:type="spellEnd"/>
      <w:r w:rsidR="005B745F" w:rsidRPr="009B2A1B">
        <w:t xml:space="preserve"> </w:t>
      </w:r>
      <w:proofErr w:type="spellStart"/>
      <w:r w:rsidR="005B745F" w:rsidRPr="009B2A1B">
        <w:t>comerciale</w:t>
      </w:r>
      <w:proofErr w:type="spellEnd"/>
      <w:r w:rsidR="005B745F" w:rsidRPr="009B2A1B">
        <w:t xml:space="preserve"> - </w:t>
      </w:r>
      <w:proofErr w:type="spellStart"/>
      <w:r w:rsidR="005B745F" w:rsidRPr="009B2A1B">
        <w:rPr>
          <w:b/>
          <w:bCs/>
        </w:rPr>
        <w:t>operator</w:t>
      </w:r>
      <w:proofErr w:type="spellEnd"/>
      <w:r w:rsidR="005B745F" w:rsidRPr="009B2A1B">
        <w:rPr>
          <w:b/>
          <w:bCs/>
        </w:rPr>
        <w:t xml:space="preserve"> </w:t>
      </w:r>
      <w:proofErr w:type="spellStart"/>
      <w:r w:rsidR="005B745F" w:rsidRPr="009B2A1B">
        <w:rPr>
          <w:b/>
          <w:bCs/>
        </w:rPr>
        <w:t>regional</w:t>
      </w:r>
      <w:proofErr w:type="spellEnd"/>
      <w:r w:rsidR="005B745F" w:rsidRPr="009B2A1B">
        <w:t xml:space="preserve">, </w:t>
      </w:r>
      <w:proofErr w:type="spellStart"/>
      <w:r w:rsidR="005B745F" w:rsidRPr="009B2A1B">
        <w:t>până</w:t>
      </w:r>
      <w:proofErr w:type="spellEnd"/>
      <w:r w:rsidR="005B745F" w:rsidRPr="009B2A1B">
        <w:t xml:space="preserve"> la data de 30.06.2024, </w:t>
      </w:r>
      <w:proofErr w:type="spellStart"/>
      <w:r w:rsidR="005B745F" w:rsidRPr="009B2A1B">
        <w:t>în</w:t>
      </w:r>
      <w:proofErr w:type="spellEnd"/>
      <w:r w:rsidR="005B745F" w:rsidRPr="009B2A1B">
        <w:t xml:space="preserve"> </w:t>
      </w:r>
      <w:proofErr w:type="spellStart"/>
      <w:r w:rsidR="005B745F" w:rsidRPr="009B2A1B">
        <w:t>condițiile</w:t>
      </w:r>
      <w:proofErr w:type="spellEnd"/>
      <w:r w:rsidR="005B745F" w:rsidRPr="009B2A1B">
        <w:t xml:space="preserve"> </w:t>
      </w:r>
      <w:proofErr w:type="spellStart"/>
      <w:r w:rsidR="005B745F" w:rsidRPr="009B2A1B">
        <w:t>prevederilor</w:t>
      </w:r>
      <w:proofErr w:type="spellEnd"/>
      <w:r w:rsidR="005B745F" w:rsidRPr="009B2A1B">
        <w:t xml:space="preserve"> </w:t>
      </w:r>
      <w:proofErr w:type="spellStart"/>
      <w:r w:rsidR="005B745F" w:rsidRPr="009B2A1B">
        <w:t>Legii</w:t>
      </w:r>
      <w:proofErr w:type="spellEnd"/>
      <w:r w:rsidR="005B745F" w:rsidRPr="009B2A1B">
        <w:t xml:space="preserve"> nr.51/2006 a </w:t>
      </w:r>
      <w:proofErr w:type="spellStart"/>
      <w:r w:rsidR="005B745F" w:rsidRPr="009B2A1B">
        <w:t>serviciilor</w:t>
      </w:r>
      <w:proofErr w:type="spellEnd"/>
      <w:r w:rsidR="005B745F" w:rsidRPr="009B2A1B">
        <w:t xml:space="preserve"> </w:t>
      </w:r>
      <w:proofErr w:type="spellStart"/>
      <w:r w:rsidR="005B745F" w:rsidRPr="009B2A1B">
        <w:t>comunitare</w:t>
      </w:r>
      <w:proofErr w:type="spellEnd"/>
      <w:r w:rsidR="005B745F" w:rsidRPr="009B2A1B">
        <w:t xml:space="preserve"> de </w:t>
      </w:r>
      <w:proofErr w:type="spellStart"/>
      <w:r w:rsidR="005B745F" w:rsidRPr="009B2A1B">
        <w:t>utilităţi</w:t>
      </w:r>
      <w:proofErr w:type="spellEnd"/>
      <w:r w:rsidR="005B745F" w:rsidRPr="009B2A1B">
        <w:t xml:space="preserve"> </w:t>
      </w:r>
      <w:proofErr w:type="spellStart"/>
      <w:r w:rsidR="005B745F" w:rsidRPr="009B2A1B">
        <w:t>publice</w:t>
      </w:r>
      <w:proofErr w:type="spellEnd"/>
      <w:r w:rsidR="005B745F" w:rsidRPr="009B2A1B">
        <w:t xml:space="preserve">, </w:t>
      </w:r>
      <w:proofErr w:type="spellStart"/>
      <w:r w:rsidR="005B745F" w:rsidRPr="009B2A1B">
        <w:t>republicată</w:t>
      </w:r>
      <w:proofErr w:type="spellEnd"/>
      <w:r w:rsidR="005B745F" w:rsidRPr="009B2A1B">
        <w:t xml:space="preserve">, </w:t>
      </w:r>
      <w:proofErr w:type="spellStart"/>
      <w:r w:rsidR="005B745F" w:rsidRPr="009B2A1B">
        <w:t>cu</w:t>
      </w:r>
      <w:proofErr w:type="spellEnd"/>
      <w:r w:rsidR="005B745F" w:rsidRPr="009B2A1B">
        <w:t xml:space="preserve"> </w:t>
      </w:r>
      <w:proofErr w:type="spellStart"/>
      <w:r w:rsidR="005B745F" w:rsidRPr="009B2A1B">
        <w:t>modificările</w:t>
      </w:r>
      <w:proofErr w:type="spellEnd"/>
      <w:r w:rsidR="005B745F" w:rsidRPr="009B2A1B">
        <w:t xml:space="preserve"> </w:t>
      </w:r>
      <w:proofErr w:type="spellStart"/>
      <w:r w:rsidR="005B745F" w:rsidRPr="009B2A1B">
        <w:t>şi</w:t>
      </w:r>
      <w:proofErr w:type="spellEnd"/>
      <w:r w:rsidR="005B745F" w:rsidRPr="009B2A1B">
        <w:t xml:space="preserve"> </w:t>
      </w:r>
      <w:proofErr w:type="spellStart"/>
      <w:r w:rsidR="005B745F" w:rsidRPr="009B2A1B">
        <w:t>completările</w:t>
      </w:r>
      <w:proofErr w:type="spellEnd"/>
      <w:r w:rsidR="005B745F" w:rsidRPr="009B2A1B">
        <w:t xml:space="preserve"> </w:t>
      </w:r>
      <w:proofErr w:type="spellStart"/>
      <w:r w:rsidR="005B745F" w:rsidRPr="009B2A1B">
        <w:t>ulterioare</w:t>
      </w:r>
      <w:proofErr w:type="spellEnd"/>
      <w:r w:rsidR="005B745F" w:rsidRPr="009B2A1B">
        <w:t xml:space="preserve">, </w:t>
      </w:r>
      <w:proofErr w:type="spellStart"/>
      <w:r w:rsidR="005B745F" w:rsidRPr="009B2A1B">
        <w:t>coroborate</w:t>
      </w:r>
      <w:proofErr w:type="spellEnd"/>
      <w:r w:rsidR="005B745F" w:rsidRPr="009B2A1B">
        <w:t xml:space="preserve"> </w:t>
      </w:r>
      <w:proofErr w:type="spellStart"/>
      <w:r w:rsidR="005B745F" w:rsidRPr="009B2A1B">
        <w:t>cu</w:t>
      </w:r>
      <w:proofErr w:type="spellEnd"/>
      <w:r w:rsidR="005B745F" w:rsidRPr="009B2A1B">
        <w:t xml:space="preserve"> </w:t>
      </w:r>
      <w:proofErr w:type="spellStart"/>
      <w:r w:rsidR="005B745F" w:rsidRPr="009B2A1B">
        <w:t>cele</w:t>
      </w:r>
      <w:proofErr w:type="spellEnd"/>
      <w:r w:rsidR="005B745F" w:rsidRPr="009B2A1B">
        <w:t xml:space="preserve"> ale </w:t>
      </w:r>
      <w:proofErr w:type="spellStart"/>
      <w:r w:rsidR="005B745F" w:rsidRPr="009B2A1B">
        <w:t>Legii</w:t>
      </w:r>
      <w:proofErr w:type="spellEnd"/>
      <w:r w:rsidR="005B745F" w:rsidRPr="009B2A1B">
        <w:t xml:space="preserve"> nr.101/2006 a </w:t>
      </w:r>
      <w:proofErr w:type="spellStart"/>
      <w:r w:rsidR="005B745F" w:rsidRPr="009B2A1B">
        <w:t>serviciului</w:t>
      </w:r>
      <w:proofErr w:type="spellEnd"/>
      <w:r w:rsidR="005B745F" w:rsidRPr="009B2A1B">
        <w:t xml:space="preserve"> de </w:t>
      </w:r>
      <w:proofErr w:type="spellStart"/>
      <w:r w:rsidR="005B745F" w:rsidRPr="009B2A1B">
        <w:t>salubrizare</w:t>
      </w:r>
      <w:proofErr w:type="spellEnd"/>
      <w:r w:rsidR="005B745F" w:rsidRPr="009B2A1B">
        <w:t xml:space="preserve"> a </w:t>
      </w:r>
      <w:proofErr w:type="spellStart"/>
      <w:r w:rsidR="005B745F" w:rsidRPr="009B2A1B">
        <w:t>localităţilor</w:t>
      </w:r>
      <w:proofErr w:type="spellEnd"/>
      <w:r w:rsidR="005B745F" w:rsidRPr="009B2A1B">
        <w:t xml:space="preserve">, </w:t>
      </w:r>
      <w:proofErr w:type="spellStart"/>
      <w:r w:rsidR="005B745F" w:rsidRPr="009B2A1B">
        <w:t>republicată</w:t>
      </w:r>
      <w:proofErr w:type="spellEnd"/>
      <w:r w:rsidR="005B745F" w:rsidRPr="009B2A1B">
        <w:t xml:space="preserve">, </w:t>
      </w:r>
      <w:proofErr w:type="spellStart"/>
      <w:r w:rsidR="005B745F" w:rsidRPr="009B2A1B">
        <w:t>cu</w:t>
      </w:r>
      <w:proofErr w:type="spellEnd"/>
      <w:r w:rsidR="005B745F" w:rsidRPr="009B2A1B">
        <w:t xml:space="preserve"> </w:t>
      </w:r>
      <w:proofErr w:type="spellStart"/>
      <w:r w:rsidR="005B745F" w:rsidRPr="009B2A1B">
        <w:t>modificările</w:t>
      </w:r>
      <w:proofErr w:type="spellEnd"/>
      <w:r w:rsidR="005B745F" w:rsidRPr="009B2A1B">
        <w:t xml:space="preserve"> </w:t>
      </w:r>
      <w:proofErr w:type="spellStart"/>
      <w:r w:rsidR="005B745F" w:rsidRPr="009B2A1B">
        <w:t>şi</w:t>
      </w:r>
      <w:proofErr w:type="spellEnd"/>
      <w:r w:rsidR="005B745F" w:rsidRPr="009B2A1B">
        <w:t xml:space="preserve"> </w:t>
      </w:r>
      <w:proofErr w:type="spellStart"/>
      <w:r w:rsidR="005B745F" w:rsidRPr="009B2A1B">
        <w:t>completările</w:t>
      </w:r>
      <w:proofErr w:type="spellEnd"/>
      <w:r w:rsidR="005B745F" w:rsidRPr="009B2A1B">
        <w:t xml:space="preserve"> </w:t>
      </w:r>
      <w:proofErr w:type="spellStart"/>
      <w:r w:rsidR="005B745F" w:rsidRPr="009B2A1B">
        <w:t>ulterioare</w:t>
      </w:r>
      <w:proofErr w:type="spellEnd"/>
      <w:r w:rsidR="005B745F" w:rsidRPr="009B2A1B">
        <w:t>;</w:t>
      </w:r>
    </w:p>
    <w:p w14:paraId="5EA8E264" w14:textId="77777777" w:rsidR="009B2A1B" w:rsidRDefault="009B2A1B" w:rsidP="009B2A1B">
      <w:pPr>
        <w:pStyle w:val="Listparagraf"/>
        <w:autoSpaceDE w:val="0"/>
        <w:autoSpaceDN w:val="0"/>
        <w:adjustRightInd w:val="0"/>
        <w:jc w:val="both"/>
        <w:rPr>
          <w:lang w:val="ro-RO"/>
        </w:rPr>
      </w:pPr>
      <w:r>
        <w:rPr>
          <w:lang w:val="ro-RO"/>
        </w:rPr>
        <w:t>ținând cont de:</w:t>
      </w:r>
    </w:p>
    <w:p w14:paraId="1002054D" w14:textId="77777777" w:rsidR="009B2A1B" w:rsidRDefault="009B2A1B" w:rsidP="009B2A1B">
      <w:pPr>
        <w:pStyle w:val="Listparagraf"/>
        <w:numPr>
          <w:ilvl w:val="0"/>
          <w:numId w:val="7"/>
        </w:numPr>
        <w:autoSpaceDE w:val="0"/>
        <w:autoSpaceDN w:val="0"/>
        <w:adjustRightInd w:val="0"/>
        <w:ind w:left="0" w:firstLine="360"/>
        <w:jc w:val="both"/>
        <w:rPr>
          <w:lang w:val="ro-RO"/>
        </w:rPr>
      </w:pPr>
      <w:r w:rsidRPr="0083400D">
        <w:rPr>
          <w:lang w:val="ro-RO"/>
        </w:rPr>
        <w:t>Hotărârea Consiliului Ju</w:t>
      </w:r>
      <w:r w:rsidRPr="0083400D">
        <w:rPr>
          <w:b/>
          <w:bCs/>
          <w:lang w:val="ro-RO"/>
        </w:rPr>
        <w:t>dețe</w:t>
      </w:r>
      <w:r w:rsidRPr="0083400D">
        <w:rPr>
          <w:lang w:val="ro-RO"/>
        </w:rPr>
        <w:t xml:space="preserve">an Satu Mare nr. 105/2024 privind aprobarea înființării societății </w:t>
      </w:r>
      <w:r w:rsidRPr="006C2B38">
        <w:rPr>
          <w:lang w:val="ro-RO"/>
        </w:rPr>
        <w:t>M</w:t>
      </w:r>
      <w:r>
        <w:rPr>
          <w:lang w:val="ro-RO"/>
        </w:rPr>
        <w:t>ANAGEMENTUL</w:t>
      </w:r>
      <w:r w:rsidRPr="006C2B38">
        <w:rPr>
          <w:lang w:val="ro-RO"/>
        </w:rPr>
        <w:t xml:space="preserve"> D</w:t>
      </w:r>
      <w:r>
        <w:rPr>
          <w:lang w:val="ro-RO"/>
        </w:rPr>
        <w:t>EȘEURILOR</w:t>
      </w:r>
      <w:r w:rsidRPr="006C2B38">
        <w:rPr>
          <w:lang w:val="ro-RO"/>
        </w:rPr>
        <w:t xml:space="preserve"> S</w:t>
      </w:r>
      <w:r>
        <w:rPr>
          <w:lang w:val="ro-RO"/>
        </w:rPr>
        <w:t>ATU</w:t>
      </w:r>
      <w:r w:rsidRPr="006C2B38">
        <w:rPr>
          <w:lang w:val="ro-RO"/>
        </w:rPr>
        <w:t xml:space="preserve"> M</w:t>
      </w:r>
      <w:r>
        <w:rPr>
          <w:lang w:val="ro-RO"/>
        </w:rPr>
        <w:t>ARE</w:t>
      </w:r>
      <w:r w:rsidRPr="006C2B38">
        <w:rPr>
          <w:lang w:val="ro-RO"/>
        </w:rPr>
        <w:t xml:space="preserve"> S.R.L.</w:t>
      </w:r>
    </w:p>
    <w:p w14:paraId="38920ED3" w14:textId="77777777" w:rsidR="009B2A1B" w:rsidRPr="005F626F" w:rsidRDefault="009B2A1B" w:rsidP="009B2A1B">
      <w:pPr>
        <w:pStyle w:val="Listparagraf"/>
        <w:numPr>
          <w:ilvl w:val="0"/>
          <w:numId w:val="7"/>
        </w:numPr>
        <w:autoSpaceDE w:val="0"/>
        <w:autoSpaceDN w:val="0"/>
        <w:adjustRightInd w:val="0"/>
        <w:ind w:left="0" w:firstLine="360"/>
        <w:jc w:val="both"/>
        <w:rPr>
          <w:lang w:val="ro-RO"/>
        </w:rPr>
      </w:pPr>
      <w:proofErr w:type="spellStart"/>
      <w:r>
        <w:t>Certificatul</w:t>
      </w:r>
      <w:proofErr w:type="spellEnd"/>
      <w:r>
        <w:t xml:space="preserve"> de </w:t>
      </w:r>
      <w:proofErr w:type="spellStart"/>
      <w:r>
        <w:t>înregistrare</w:t>
      </w:r>
      <w:proofErr w:type="spellEnd"/>
      <w:r>
        <w:t xml:space="preserve"> </w:t>
      </w:r>
      <w:proofErr w:type="spellStart"/>
      <w:r>
        <w:t>seria</w:t>
      </w:r>
      <w:proofErr w:type="spellEnd"/>
      <w:r>
        <w:t xml:space="preserve"> B nr. 4962808, </w:t>
      </w:r>
      <w:proofErr w:type="spellStart"/>
      <w:r>
        <w:t>eliberat</w:t>
      </w:r>
      <w:proofErr w:type="spellEnd"/>
      <w:r>
        <w:t xml:space="preserve"> la 26.06.2024, al </w:t>
      </w:r>
      <w:proofErr w:type="spellStart"/>
      <w:r>
        <w:t>societății</w:t>
      </w:r>
      <w:proofErr w:type="spellEnd"/>
      <w:r>
        <w:t xml:space="preserve"> </w:t>
      </w:r>
      <w:r w:rsidRPr="005F626F">
        <w:rPr>
          <w:shd w:val="clear" w:color="auto" w:fill="FFFFFF"/>
        </w:rPr>
        <w:t xml:space="preserve">MANAGEMENTUL DEȘEURILOR SATU MARE </w:t>
      </w:r>
      <w:r>
        <w:t>S.R.L., CUI 50279166, J30/642/25.06.2024;</w:t>
      </w:r>
    </w:p>
    <w:p w14:paraId="564F82CD" w14:textId="77777777" w:rsidR="009B2A1B" w:rsidRDefault="009B2A1B" w:rsidP="009B2A1B">
      <w:pPr>
        <w:pStyle w:val="Listparagraf"/>
        <w:numPr>
          <w:ilvl w:val="0"/>
          <w:numId w:val="7"/>
        </w:numPr>
        <w:tabs>
          <w:tab w:val="left" w:pos="360"/>
        </w:tabs>
        <w:ind w:left="0" w:right="-23" w:firstLine="360"/>
        <w:jc w:val="both"/>
      </w:pPr>
      <w:proofErr w:type="spellStart"/>
      <w:r>
        <w:t>Actul</w:t>
      </w:r>
      <w:proofErr w:type="spellEnd"/>
      <w:r>
        <w:t xml:space="preserve"> </w:t>
      </w:r>
      <w:proofErr w:type="spellStart"/>
      <w:r>
        <w:t>constitutiv</w:t>
      </w:r>
      <w:proofErr w:type="spellEnd"/>
      <w:r>
        <w:t xml:space="preserve"> al </w:t>
      </w:r>
      <w:proofErr w:type="spellStart"/>
      <w:r>
        <w:t>societății</w:t>
      </w:r>
      <w:proofErr w:type="spellEnd"/>
      <w:r>
        <w:t xml:space="preserve"> </w:t>
      </w:r>
      <w:r w:rsidRPr="007A14FF">
        <w:rPr>
          <w:shd w:val="clear" w:color="auto" w:fill="FFFFFF"/>
        </w:rPr>
        <w:t xml:space="preserve">MANAGEMENTUL DEȘEURILOR SATU MARE </w:t>
      </w:r>
      <w:r>
        <w:t xml:space="preserve">S.R.L, </w:t>
      </w:r>
      <w:proofErr w:type="spellStart"/>
      <w:r>
        <w:t>actualizat</w:t>
      </w:r>
      <w:proofErr w:type="spellEnd"/>
      <w:r>
        <w:t xml:space="preserve"> ;</w:t>
      </w:r>
    </w:p>
    <w:p w14:paraId="4359DD9F" w14:textId="77777777" w:rsidR="009B2A1B" w:rsidRDefault="009B2A1B" w:rsidP="009B2A1B">
      <w:pPr>
        <w:pStyle w:val="Listparagraf"/>
        <w:numPr>
          <w:ilvl w:val="0"/>
          <w:numId w:val="7"/>
        </w:numPr>
        <w:autoSpaceDE w:val="0"/>
        <w:autoSpaceDN w:val="0"/>
        <w:adjustRightInd w:val="0"/>
        <w:ind w:left="0" w:firstLine="360"/>
        <w:jc w:val="both"/>
        <w:rPr>
          <w:lang w:val="ro-RO"/>
        </w:rPr>
      </w:pPr>
      <w:r>
        <w:rPr>
          <w:lang w:val="ro-RO"/>
        </w:rPr>
        <w:t>Încheierea civilă nr. 2865/11.10.2024 a Judecătoriei Satu Mare, prin care s-a admis cererea de  înscriere a ASOCIAȚIEI DE DEZVOLTARE INTERCOMUNITARĂ PENTRU MANAGEMENTUL DEȘEURILOR DIN JUDEȚUL SATU MARE în registrul asociațiilor și fundațiilor ținut la grefa Judecătoriei Satu Mare, comunicată Consiliului Județean Satu Mare și înregistrată cu nr. 22761/17.10.2024,</w:t>
      </w:r>
    </w:p>
    <w:p w14:paraId="3BFAAB07" w14:textId="6E591800" w:rsidR="005B745F" w:rsidRDefault="009B2A1B" w:rsidP="009711AD">
      <w:pPr>
        <w:autoSpaceDE w:val="0"/>
        <w:autoSpaceDN w:val="0"/>
        <w:adjustRightInd w:val="0"/>
        <w:ind w:firstLine="360"/>
        <w:jc w:val="both"/>
      </w:pPr>
      <w:proofErr w:type="spellStart"/>
      <w:proofErr w:type="gramStart"/>
      <w:r>
        <w:t>î</w:t>
      </w:r>
      <w:r w:rsidR="005B745F" w:rsidRPr="009B2A1B">
        <w:t>n</w:t>
      </w:r>
      <w:proofErr w:type="spellEnd"/>
      <w:proofErr w:type="gramEnd"/>
      <w:r w:rsidR="005B745F" w:rsidRPr="009B2A1B">
        <w:t xml:space="preserve"> </w:t>
      </w:r>
      <w:proofErr w:type="spellStart"/>
      <w:r w:rsidR="005B745F" w:rsidRPr="009B2A1B">
        <w:t>conformitate</w:t>
      </w:r>
      <w:proofErr w:type="spellEnd"/>
      <w:r w:rsidR="005B745F" w:rsidRPr="009B2A1B">
        <w:t xml:space="preserve"> </w:t>
      </w:r>
      <w:proofErr w:type="spellStart"/>
      <w:r w:rsidR="005B745F" w:rsidRPr="009B2A1B">
        <w:t>cu</w:t>
      </w:r>
      <w:proofErr w:type="spellEnd"/>
      <w:r w:rsidR="005B745F" w:rsidRPr="009B2A1B">
        <w:t xml:space="preserve"> </w:t>
      </w:r>
      <w:proofErr w:type="spellStart"/>
      <w:r w:rsidR="005B745F" w:rsidRPr="009B2A1B">
        <w:t>prevederile</w:t>
      </w:r>
      <w:proofErr w:type="spellEnd"/>
      <w:r w:rsidR="005B745F" w:rsidRPr="009B2A1B">
        <w:t xml:space="preserve">: </w:t>
      </w:r>
    </w:p>
    <w:p w14:paraId="5AB33B65" w14:textId="46FC3ABF" w:rsidR="009B2A1B" w:rsidRPr="009B2A1B" w:rsidRDefault="009B2A1B" w:rsidP="00C65DA8">
      <w:pPr>
        <w:pStyle w:val="Listparagraf"/>
        <w:numPr>
          <w:ilvl w:val="0"/>
          <w:numId w:val="7"/>
        </w:numPr>
        <w:autoSpaceDE w:val="0"/>
        <w:autoSpaceDN w:val="0"/>
        <w:adjustRightInd w:val="0"/>
        <w:ind w:left="90" w:firstLine="270"/>
        <w:jc w:val="both"/>
        <w:rPr>
          <w:lang w:val="ro-RO"/>
        </w:rPr>
      </w:pPr>
      <w:r w:rsidRPr="009B2A1B">
        <w:rPr>
          <w:lang w:val="ro-RO"/>
        </w:rPr>
        <w:t>clauzelor 6.3, 7.4, 9.1</w:t>
      </w:r>
      <w:r w:rsidR="00FC2317">
        <w:rPr>
          <w:lang w:val="ro-RO"/>
        </w:rPr>
        <w:t xml:space="preserve">, </w:t>
      </w:r>
      <w:r w:rsidRPr="009B2A1B">
        <w:rPr>
          <w:lang w:val="ro-RO"/>
        </w:rPr>
        <w:t>9.2 și 13.1 din Actul constitutiv al societății MANAGEMENTUL DEȘEURILOR SATU MARE S.R.L - actualizat, în conformitate cu care:</w:t>
      </w:r>
    </w:p>
    <w:p w14:paraId="63EEB74F" w14:textId="3C7C43AC" w:rsidR="009B2A1B" w:rsidRPr="009B2A1B" w:rsidRDefault="009B2A1B" w:rsidP="009B2A1B">
      <w:pPr>
        <w:autoSpaceDE w:val="0"/>
        <w:autoSpaceDN w:val="0"/>
        <w:jc w:val="both"/>
        <w:rPr>
          <w:i/>
          <w:iCs/>
          <w:lang w:val="ro-RO" w:eastAsia="ro-RO"/>
        </w:rPr>
      </w:pPr>
      <w:r w:rsidRPr="009B2A1B">
        <w:rPr>
          <w:i/>
          <w:iCs/>
          <w:lang w:val="ro-RO"/>
        </w:rPr>
        <w:t xml:space="preserve">  </w:t>
      </w:r>
      <w:r>
        <w:rPr>
          <w:i/>
          <w:iCs/>
          <w:lang w:val="ro-RO"/>
        </w:rPr>
        <w:t xml:space="preserve">   ..</w:t>
      </w:r>
      <w:r w:rsidRPr="009B2A1B">
        <w:rPr>
          <w:i/>
          <w:iCs/>
          <w:lang w:val="ro-RO"/>
        </w:rPr>
        <w:t xml:space="preserve">   </w:t>
      </w:r>
      <w:r w:rsidRPr="009B2A1B">
        <w:rPr>
          <w:i/>
          <w:iCs/>
          <w:lang w:val="ro-RO" w:eastAsia="ro-RO"/>
        </w:rPr>
        <w:t xml:space="preserve">6.3. Capitalul social al </w:t>
      </w:r>
      <w:proofErr w:type="spellStart"/>
      <w:r w:rsidRPr="009B2A1B">
        <w:rPr>
          <w:i/>
          <w:iCs/>
          <w:lang w:val="ro-RO" w:eastAsia="ro-RO"/>
        </w:rPr>
        <w:t>societăţii</w:t>
      </w:r>
      <w:proofErr w:type="spellEnd"/>
      <w:r w:rsidRPr="009B2A1B">
        <w:rPr>
          <w:i/>
          <w:iCs/>
          <w:lang w:val="ro-RO" w:eastAsia="ro-RO"/>
        </w:rPr>
        <w:t xml:space="preserve"> este asigurat de </w:t>
      </w:r>
      <w:proofErr w:type="spellStart"/>
      <w:r w:rsidRPr="009B2A1B">
        <w:rPr>
          <w:i/>
          <w:iCs/>
          <w:lang w:val="ro-RO" w:eastAsia="ro-RO"/>
        </w:rPr>
        <w:t>asociaţi</w:t>
      </w:r>
      <w:proofErr w:type="spellEnd"/>
      <w:r w:rsidRPr="009B2A1B">
        <w:rPr>
          <w:i/>
          <w:iCs/>
          <w:lang w:val="ro-RO" w:eastAsia="ro-RO"/>
        </w:rPr>
        <w:t xml:space="preserve"> prin aporturi în numerar sau/</w:t>
      </w:r>
      <w:proofErr w:type="spellStart"/>
      <w:r w:rsidRPr="009B2A1B">
        <w:rPr>
          <w:i/>
          <w:iCs/>
          <w:lang w:val="ro-RO" w:eastAsia="ro-RO"/>
        </w:rPr>
        <w:t>şi</w:t>
      </w:r>
      <w:proofErr w:type="spellEnd"/>
      <w:r w:rsidRPr="009B2A1B">
        <w:rPr>
          <w:i/>
          <w:iCs/>
          <w:lang w:val="ro-RO" w:eastAsia="ro-RO"/>
        </w:rPr>
        <w:t xml:space="preserve">, </w:t>
      </w:r>
      <w:proofErr w:type="spellStart"/>
      <w:r w:rsidRPr="009B2A1B">
        <w:rPr>
          <w:i/>
          <w:iCs/>
          <w:lang w:val="ro-RO" w:eastAsia="ro-RO"/>
        </w:rPr>
        <w:t>dupa</w:t>
      </w:r>
      <w:proofErr w:type="spellEnd"/>
      <w:r w:rsidRPr="009B2A1B">
        <w:rPr>
          <w:i/>
          <w:iCs/>
          <w:lang w:val="ro-RO" w:eastAsia="ro-RO"/>
        </w:rPr>
        <w:t xml:space="preserve"> caz, în natură.</w:t>
      </w:r>
    </w:p>
    <w:p w14:paraId="57FB4BE8" w14:textId="0800D490" w:rsidR="009B2A1B" w:rsidRPr="009B2A1B" w:rsidRDefault="009B2A1B" w:rsidP="009B2A1B">
      <w:pPr>
        <w:autoSpaceDE w:val="0"/>
        <w:autoSpaceDN w:val="0"/>
        <w:jc w:val="both"/>
        <w:rPr>
          <w:i/>
          <w:iCs/>
          <w:lang w:val="ro-RO" w:eastAsia="ro-RO"/>
        </w:rPr>
      </w:pPr>
      <w:r w:rsidRPr="009B2A1B">
        <w:rPr>
          <w:i/>
          <w:iCs/>
          <w:lang w:val="ro-RO" w:eastAsia="ro-RO"/>
        </w:rPr>
        <w:t xml:space="preserve">  </w:t>
      </w:r>
      <w:r>
        <w:rPr>
          <w:i/>
          <w:iCs/>
          <w:lang w:val="ro-RO" w:eastAsia="ro-RO"/>
        </w:rPr>
        <w:t xml:space="preserve">   </w:t>
      </w:r>
      <w:r w:rsidRPr="009B2A1B">
        <w:rPr>
          <w:i/>
          <w:iCs/>
          <w:lang w:val="ro-RO" w:eastAsia="ro-RO"/>
        </w:rPr>
        <w:t xml:space="preserve">   7.4. </w:t>
      </w:r>
      <w:proofErr w:type="spellStart"/>
      <w:r w:rsidRPr="009B2A1B">
        <w:rPr>
          <w:i/>
          <w:iCs/>
          <w:lang w:val="ro-RO" w:eastAsia="ro-RO"/>
        </w:rPr>
        <w:t>Asociaţii</w:t>
      </w:r>
      <w:proofErr w:type="spellEnd"/>
      <w:r w:rsidRPr="009B2A1B">
        <w:rPr>
          <w:i/>
          <w:iCs/>
          <w:lang w:val="ro-RO" w:eastAsia="ro-RO"/>
        </w:rPr>
        <w:t xml:space="preserve"> </w:t>
      </w:r>
      <w:proofErr w:type="spellStart"/>
      <w:r w:rsidRPr="009B2A1B">
        <w:rPr>
          <w:i/>
          <w:iCs/>
          <w:lang w:val="ro-RO" w:eastAsia="ro-RO"/>
        </w:rPr>
        <w:t>iniţiali</w:t>
      </w:r>
      <w:proofErr w:type="spellEnd"/>
      <w:r w:rsidRPr="009B2A1B">
        <w:rPr>
          <w:i/>
          <w:iCs/>
          <w:lang w:val="ro-RO" w:eastAsia="ro-RO"/>
        </w:rPr>
        <w:t xml:space="preserve"> </w:t>
      </w:r>
      <w:proofErr w:type="spellStart"/>
      <w:r w:rsidRPr="009B2A1B">
        <w:rPr>
          <w:i/>
          <w:iCs/>
          <w:lang w:val="ro-RO" w:eastAsia="ro-RO"/>
        </w:rPr>
        <w:t>şi</w:t>
      </w:r>
      <w:proofErr w:type="spellEnd"/>
      <w:r w:rsidRPr="009B2A1B">
        <w:rPr>
          <w:i/>
          <w:iCs/>
          <w:lang w:val="ro-RO" w:eastAsia="ro-RO"/>
        </w:rPr>
        <w:t xml:space="preserve"> ulteriori sunt </w:t>
      </w:r>
      <w:proofErr w:type="spellStart"/>
      <w:r w:rsidRPr="009B2A1B">
        <w:rPr>
          <w:i/>
          <w:iCs/>
          <w:lang w:val="ro-RO" w:eastAsia="ro-RO"/>
        </w:rPr>
        <w:t>obligaţi</w:t>
      </w:r>
      <w:proofErr w:type="spellEnd"/>
      <w:r w:rsidRPr="009B2A1B">
        <w:rPr>
          <w:i/>
          <w:iCs/>
          <w:lang w:val="ro-RO" w:eastAsia="ro-RO"/>
        </w:rPr>
        <w:t xml:space="preserve"> să depună integral aporturile subscrise, la data </w:t>
      </w:r>
      <w:proofErr w:type="spellStart"/>
      <w:r w:rsidRPr="009B2A1B">
        <w:rPr>
          <w:i/>
          <w:iCs/>
          <w:lang w:val="ro-RO" w:eastAsia="ro-RO"/>
        </w:rPr>
        <w:t>şi</w:t>
      </w:r>
      <w:proofErr w:type="spellEnd"/>
      <w:r w:rsidRPr="009B2A1B">
        <w:rPr>
          <w:i/>
          <w:iCs/>
          <w:lang w:val="ro-RO" w:eastAsia="ro-RO"/>
        </w:rPr>
        <w:t xml:space="preserve"> în limitele unei asemenea </w:t>
      </w:r>
      <w:proofErr w:type="spellStart"/>
      <w:r w:rsidRPr="009B2A1B">
        <w:rPr>
          <w:i/>
          <w:iCs/>
          <w:lang w:val="ro-RO" w:eastAsia="ro-RO"/>
        </w:rPr>
        <w:t>subscriptii</w:t>
      </w:r>
      <w:proofErr w:type="spellEnd"/>
      <w:r w:rsidRPr="009B2A1B">
        <w:rPr>
          <w:i/>
          <w:iCs/>
          <w:lang w:val="ro-RO" w:eastAsia="ro-RO"/>
        </w:rPr>
        <w:t xml:space="preserve">, în conformitate cu </w:t>
      </w:r>
      <w:proofErr w:type="spellStart"/>
      <w:r w:rsidRPr="009B2A1B">
        <w:rPr>
          <w:i/>
          <w:iCs/>
          <w:lang w:val="ro-RO" w:eastAsia="ro-RO"/>
        </w:rPr>
        <w:t>cerinţele</w:t>
      </w:r>
      <w:proofErr w:type="spellEnd"/>
      <w:r w:rsidRPr="009B2A1B">
        <w:rPr>
          <w:i/>
          <w:iCs/>
          <w:lang w:val="ro-RO" w:eastAsia="ro-RO"/>
        </w:rPr>
        <w:t xml:space="preserve"> legii.</w:t>
      </w:r>
    </w:p>
    <w:p w14:paraId="04BECEF3" w14:textId="430B8DAC" w:rsidR="009B2A1B" w:rsidRPr="009B2A1B" w:rsidRDefault="009B2A1B" w:rsidP="009B2A1B">
      <w:pPr>
        <w:autoSpaceDE w:val="0"/>
        <w:autoSpaceDN w:val="0"/>
        <w:jc w:val="both"/>
        <w:rPr>
          <w:i/>
          <w:iCs/>
          <w:lang w:val="ro-RO"/>
        </w:rPr>
      </w:pPr>
      <w:r w:rsidRPr="009B2A1B">
        <w:rPr>
          <w:i/>
          <w:iCs/>
          <w:lang w:val="ro-RO"/>
        </w:rPr>
        <w:t xml:space="preserve">   </w:t>
      </w:r>
      <w:r>
        <w:rPr>
          <w:i/>
          <w:iCs/>
          <w:lang w:val="ro-RO"/>
        </w:rPr>
        <w:t xml:space="preserve">  </w:t>
      </w:r>
      <w:r w:rsidR="00C65DA8">
        <w:rPr>
          <w:i/>
          <w:iCs/>
          <w:lang w:val="ro-RO"/>
        </w:rPr>
        <w:t xml:space="preserve"> </w:t>
      </w:r>
      <w:r>
        <w:rPr>
          <w:i/>
          <w:iCs/>
          <w:lang w:val="ro-RO"/>
        </w:rPr>
        <w:t xml:space="preserve"> </w:t>
      </w:r>
      <w:r w:rsidRPr="009B2A1B">
        <w:rPr>
          <w:i/>
          <w:iCs/>
          <w:lang w:val="ro-RO"/>
        </w:rPr>
        <w:t xml:space="preserve"> 9.1. Capitalul social poate fi majorat în baza hotărârii Adunării generale, prin admiterea de noi </w:t>
      </w:r>
      <w:proofErr w:type="spellStart"/>
      <w:r w:rsidRPr="009B2A1B">
        <w:rPr>
          <w:i/>
          <w:iCs/>
          <w:lang w:val="ro-RO"/>
        </w:rPr>
        <w:t>asociaţi</w:t>
      </w:r>
      <w:proofErr w:type="spellEnd"/>
      <w:r w:rsidRPr="009B2A1B">
        <w:rPr>
          <w:i/>
          <w:iCs/>
          <w:lang w:val="ro-RO"/>
        </w:rPr>
        <w:t xml:space="preserve">, prin includerea de rezerve sau profituri cuvenite </w:t>
      </w:r>
      <w:proofErr w:type="spellStart"/>
      <w:r w:rsidRPr="009B2A1B">
        <w:rPr>
          <w:i/>
          <w:iCs/>
          <w:lang w:val="ro-RO"/>
        </w:rPr>
        <w:t>asociaţilor</w:t>
      </w:r>
      <w:proofErr w:type="spellEnd"/>
      <w:r w:rsidRPr="009B2A1B">
        <w:rPr>
          <w:i/>
          <w:iCs/>
          <w:lang w:val="ro-RO"/>
        </w:rPr>
        <w:t xml:space="preserve">, efectuarea de noi aporturi de capital în numerar </w:t>
      </w:r>
      <w:proofErr w:type="spellStart"/>
      <w:r w:rsidRPr="009B2A1B">
        <w:rPr>
          <w:i/>
          <w:iCs/>
          <w:lang w:val="ro-RO"/>
        </w:rPr>
        <w:t>şi</w:t>
      </w:r>
      <w:proofErr w:type="spellEnd"/>
      <w:r w:rsidRPr="009B2A1B">
        <w:rPr>
          <w:i/>
          <w:iCs/>
          <w:lang w:val="ro-RO"/>
        </w:rPr>
        <w:t xml:space="preserve">/sau în natură, acestea din urmă fiind evaluate de către </w:t>
      </w:r>
      <w:proofErr w:type="spellStart"/>
      <w:r w:rsidRPr="009B2A1B">
        <w:rPr>
          <w:i/>
          <w:iCs/>
          <w:lang w:val="ro-RO"/>
        </w:rPr>
        <w:t>experţi</w:t>
      </w:r>
      <w:proofErr w:type="spellEnd"/>
      <w:r w:rsidRPr="009B2A1B">
        <w:rPr>
          <w:i/>
          <w:iCs/>
          <w:lang w:val="ro-RO"/>
        </w:rPr>
        <w:t xml:space="preserve"> sau prin alte </w:t>
      </w:r>
      <w:proofErr w:type="spellStart"/>
      <w:r w:rsidRPr="009B2A1B">
        <w:rPr>
          <w:i/>
          <w:iCs/>
          <w:lang w:val="ro-RO"/>
        </w:rPr>
        <w:t>modalităţi</w:t>
      </w:r>
      <w:proofErr w:type="spellEnd"/>
      <w:r w:rsidRPr="009B2A1B">
        <w:rPr>
          <w:i/>
          <w:iCs/>
          <w:lang w:val="ro-RO"/>
        </w:rPr>
        <w:t xml:space="preserve"> legale.</w:t>
      </w:r>
    </w:p>
    <w:p w14:paraId="09E7C94A" w14:textId="77777777" w:rsidR="00C65DA8" w:rsidRDefault="009B2A1B" w:rsidP="00F62C0F">
      <w:pPr>
        <w:autoSpaceDE w:val="0"/>
        <w:autoSpaceDN w:val="0"/>
        <w:ind w:hanging="90"/>
        <w:jc w:val="both"/>
        <w:rPr>
          <w:i/>
          <w:iCs/>
          <w:lang w:val="ro-RO"/>
        </w:rPr>
      </w:pPr>
      <w:r>
        <w:rPr>
          <w:i/>
          <w:iCs/>
          <w:lang w:val="ro-RO"/>
        </w:rPr>
        <w:lastRenderedPageBreak/>
        <w:t xml:space="preserve">   </w:t>
      </w:r>
    </w:p>
    <w:p w14:paraId="2715F4BB" w14:textId="2DE38CF3" w:rsidR="009B2A1B" w:rsidRPr="009B2A1B" w:rsidRDefault="00C65DA8" w:rsidP="009B2A1B">
      <w:pPr>
        <w:autoSpaceDE w:val="0"/>
        <w:autoSpaceDN w:val="0"/>
        <w:jc w:val="both"/>
        <w:rPr>
          <w:i/>
          <w:iCs/>
          <w:lang w:val="ro-RO"/>
        </w:rPr>
      </w:pPr>
      <w:r>
        <w:rPr>
          <w:i/>
          <w:iCs/>
          <w:lang w:val="ro-RO"/>
        </w:rPr>
        <w:t xml:space="preserve">    </w:t>
      </w:r>
      <w:r w:rsidR="009B2A1B">
        <w:rPr>
          <w:i/>
          <w:iCs/>
          <w:lang w:val="ro-RO"/>
        </w:rPr>
        <w:t xml:space="preserve">   </w:t>
      </w:r>
      <w:r w:rsidR="009B2A1B" w:rsidRPr="009B2A1B">
        <w:rPr>
          <w:i/>
          <w:iCs/>
          <w:lang w:val="ro-RO"/>
        </w:rPr>
        <w:t>9.2. Majorarea capitalului social se va realiza conform procedurii prevăzute de lege.</w:t>
      </w:r>
    </w:p>
    <w:p w14:paraId="5E9BE6EF" w14:textId="793C328E" w:rsidR="009B2A1B" w:rsidRPr="009B2A1B" w:rsidRDefault="009B2A1B" w:rsidP="009B2A1B">
      <w:pPr>
        <w:autoSpaceDE w:val="0"/>
        <w:autoSpaceDN w:val="0"/>
        <w:jc w:val="both"/>
        <w:rPr>
          <w:i/>
          <w:iCs/>
          <w:lang w:val="ro-RO" w:eastAsia="ro-RO"/>
        </w:rPr>
      </w:pPr>
      <w:r>
        <w:rPr>
          <w:i/>
          <w:iCs/>
          <w:lang w:val="ro-RO" w:eastAsia="ro-RO"/>
        </w:rPr>
        <w:t xml:space="preserve">    </w:t>
      </w:r>
      <w:r w:rsidRPr="009B2A1B">
        <w:rPr>
          <w:i/>
          <w:iCs/>
          <w:lang w:val="ro-RO" w:eastAsia="ro-RO"/>
        </w:rPr>
        <w:t xml:space="preserve">13.1. Fiecare asociat este obligat să verse cota sa de participare la capitalul social, în strictă conformitate cu </w:t>
      </w:r>
      <w:proofErr w:type="spellStart"/>
      <w:r w:rsidRPr="009B2A1B">
        <w:rPr>
          <w:i/>
          <w:iCs/>
          <w:lang w:val="ro-RO" w:eastAsia="ro-RO"/>
        </w:rPr>
        <w:t>dispoziţiile</w:t>
      </w:r>
      <w:proofErr w:type="spellEnd"/>
      <w:r w:rsidRPr="009B2A1B">
        <w:rPr>
          <w:i/>
          <w:iCs/>
          <w:lang w:val="ro-RO" w:eastAsia="ro-RO"/>
        </w:rPr>
        <w:t xml:space="preserve"> legii </w:t>
      </w:r>
      <w:proofErr w:type="spellStart"/>
      <w:r w:rsidRPr="009B2A1B">
        <w:rPr>
          <w:i/>
          <w:iCs/>
          <w:lang w:val="ro-RO" w:eastAsia="ro-RO"/>
        </w:rPr>
        <w:t>şi</w:t>
      </w:r>
      <w:proofErr w:type="spellEnd"/>
      <w:r w:rsidRPr="009B2A1B">
        <w:rPr>
          <w:i/>
          <w:iCs/>
          <w:lang w:val="ro-RO" w:eastAsia="ro-RO"/>
        </w:rPr>
        <w:t xml:space="preserve"> ale prezentului Act constitutiv.”;</w:t>
      </w:r>
    </w:p>
    <w:p w14:paraId="0AD053BE" w14:textId="77777777" w:rsidR="009B2A1B" w:rsidRDefault="009B2A1B" w:rsidP="009B2A1B">
      <w:pPr>
        <w:autoSpaceDE w:val="0"/>
        <w:autoSpaceDN w:val="0"/>
        <w:adjustRightInd w:val="0"/>
        <w:contextualSpacing/>
        <w:jc w:val="both"/>
        <w:rPr>
          <w:lang w:val="ro-RO"/>
        </w:rPr>
      </w:pPr>
    </w:p>
    <w:p w14:paraId="28FA69E2" w14:textId="497B72C2" w:rsidR="009B2A1B" w:rsidRDefault="009B2A1B" w:rsidP="00C65DA8">
      <w:pPr>
        <w:pStyle w:val="Listparagraf"/>
        <w:numPr>
          <w:ilvl w:val="0"/>
          <w:numId w:val="1"/>
        </w:numPr>
        <w:tabs>
          <w:tab w:val="left" w:pos="709"/>
        </w:tabs>
        <w:ind w:left="90" w:right="-23" w:firstLine="360"/>
        <w:jc w:val="both"/>
      </w:pPr>
      <w:r>
        <w:t xml:space="preserve"> art.194 </w:t>
      </w:r>
      <w:proofErr w:type="spellStart"/>
      <w:proofErr w:type="gramStart"/>
      <w:r>
        <w:t>alin</w:t>
      </w:r>
      <w:proofErr w:type="spellEnd"/>
      <w:r>
        <w:t>.(</w:t>
      </w:r>
      <w:proofErr w:type="gramEnd"/>
      <w:r>
        <w:t xml:space="preserve">1) </w:t>
      </w:r>
      <w:proofErr w:type="spellStart"/>
      <w:r>
        <w:t>lit.d</w:t>
      </w:r>
      <w:proofErr w:type="spellEnd"/>
      <w:r>
        <w:t>), art.</w:t>
      </w:r>
      <w:r w:rsidRPr="004240DD">
        <w:rPr>
          <w:lang w:val="en-US"/>
        </w:rPr>
        <w:t>196^1</w:t>
      </w:r>
      <w:r>
        <w:rPr>
          <w:lang w:val="en-US"/>
        </w:rPr>
        <w:t xml:space="preserve"> </w:t>
      </w:r>
      <w:proofErr w:type="spellStart"/>
      <w:r>
        <w:rPr>
          <w:lang w:val="en-US"/>
        </w:rPr>
        <w:t>alin</w:t>
      </w:r>
      <w:proofErr w:type="spellEnd"/>
      <w:r>
        <w:rPr>
          <w:lang w:val="en-US"/>
        </w:rPr>
        <w:t>.(1), art.</w:t>
      </w:r>
      <w:r>
        <w:t xml:space="preserve"> 204 </w:t>
      </w:r>
      <w:proofErr w:type="spellStart"/>
      <w:r>
        <w:t>alineatele</w:t>
      </w:r>
      <w:proofErr w:type="spellEnd"/>
      <w:r>
        <w:t xml:space="preserve"> (1) </w:t>
      </w:r>
      <w:proofErr w:type="spellStart"/>
      <w:r>
        <w:t>și</w:t>
      </w:r>
      <w:proofErr w:type="spellEnd"/>
      <w:r>
        <w:t xml:space="preserve"> (4) </w:t>
      </w:r>
      <w:proofErr w:type="spellStart"/>
      <w:r>
        <w:t>și</w:t>
      </w:r>
      <w:proofErr w:type="spellEnd"/>
      <w:r>
        <w:t xml:space="preserve"> art. 221 </w:t>
      </w:r>
      <w:proofErr w:type="spellStart"/>
      <w:r>
        <w:t>din</w:t>
      </w:r>
      <w:proofErr w:type="spellEnd"/>
      <w:r>
        <w:t xml:space="preserve"> </w:t>
      </w:r>
      <w:proofErr w:type="spellStart"/>
      <w:r>
        <w:t>Legea</w:t>
      </w:r>
      <w:proofErr w:type="spellEnd"/>
      <w:r>
        <w:t xml:space="preserve"> </w:t>
      </w:r>
      <w:proofErr w:type="spellStart"/>
      <w:r>
        <w:t>societăților</w:t>
      </w:r>
      <w:proofErr w:type="spellEnd"/>
      <w:r>
        <w:t xml:space="preserve"> nr.</w:t>
      </w:r>
      <w:r w:rsidR="007E5188">
        <w:t xml:space="preserve"> </w:t>
      </w:r>
      <w:r>
        <w:t xml:space="preserve">31/1990, </w:t>
      </w:r>
      <w:proofErr w:type="spellStart"/>
      <w:r>
        <w:t>republicată</w:t>
      </w:r>
      <w:proofErr w:type="spellEnd"/>
      <w:r>
        <w:t xml:space="preserve">, </w:t>
      </w:r>
      <w:proofErr w:type="spellStart"/>
      <w:r>
        <w:t>cu</w:t>
      </w:r>
      <w:proofErr w:type="spellEnd"/>
      <w:r>
        <w:t xml:space="preserve"> </w:t>
      </w:r>
      <w:proofErr w:type="spellStart"/>
      <w:r>
        <w:t>modificările</w:t>
      </w:r>
      <w:proofErr w:type="spellEnd"/>
      <w:r>
        <w:t xml:space="preserve"> </w:t>
      </w:r>
      <w:proofErr w:type="spellStart"/>
      <w:r>
        <w:t>și</w:t>
      </w:r>
      <w:proofErr w:type="spellEnd"/>
      <w:r>
        <w:t xml:space="preserve"> </w:t>
      </w:r>
      <w:proofErr w:type="spellStart"/>
      <w:r>
        <w:t>completările</w:t>
      </w:r>
      <w:proofErr w:type="spellEnd"/>
      <w:r>
        <w:t xml:space="preserve"> </w:t>
      </w:r>
      <w:proofErr w:type="spellStart"/>
      <w:r>
        <w:t>ulterioare</w:t>
      </w:r>
      <w:proofErr w:type="spellEnd"/>
      <w:r>
        <w:t xml:space="preserve">, </w:t>
      </w:r>
      <w:proofErr w:type="spellStart"/>
      <w:r w:rsidR="00720457">
        <w:t>în</w:t>
      </w:r>
      <w:proofErr w:type="spellEnd"/>
      <w:r w:rsidR="00720457">
        <w:t xml:space="preserve"> </w:t>
      </w:r>
      <w:proofErr w:type="spellStart"/>
      <w:r w:rsidR="00720457">
        <w:t>conformitate</w:t>
      </w:r>
      <w:proofErr w:type="spellEnd"/>
      <w:r w:rsidR="00720457">
        <w:t xml:space="preserve"> </w:t>
      </w:r>
      <w:proofErr w:type="spellStart"/>
      <w:r w:rsidR="00720457">
        <w:t>cu</w:t>
      </w:r>
      <w:proofErr w:type="spellEnd"/>
      <w:r w:rsidR="00720457">
        <w:t xml:space="preserve"> care:</w:t>
      </w:r>
    </w:p>
    <w:p w14:paraId="0C0533EA" w14:textId="77777777" w:rsidR="00C65DA8" w:rsidRDefault="00C65DA8" w:rsidP="00C65DA8">
      <w:pPr>
        <w:pStyle w:val="Listparagraf"/>
        <w:tabs>
          <w:tab w:val="left" w:pos="709"/>
        </w:tabs>
        <w:ind w:left="450" w:right="-23"/>
        <w:jc w:val="both"/>
      </w:pPr>
    </w:p>
    <w:p w14:paraId="7A09FC32" w14:textId="55FFE76B" w:rsidR="001D5869" w:rsidRPr="004902CC" w:rsidRDefault="004902CC" w:rsidP="004902CC">
      <w:pPr>
        <w:autoSpaceDE w:val="0"/>
        <w:autoSpaceDN w:val="0"/>
        <w:adjustRightInd w:val="0"/>
        <w:ind w:left="90"/>
        <w:rPr>
          <w:rFonts w:eastAsiaTheme="minorHAnsi"/>
          <w:i/>
          <w:iCs/>
          <w:lang w:val="en-US"/>
          <w14:ligatures w14:val="standardContextual"/>
        </w:rPr>
      </w:pPr>
      <w:proofErr w:type="gramStart"/>
      <w:r>
        <w:rPr>
          <w:rFonts w:eastAsiaTheme="minorHAnsi"/>
          <w:lang w:val="en-US"/>
          <w14:ligatures w14:val="standardContextual"/>
        </w:rPr>
        <w:t>,,</w:t>
      </w:r>
      <w:proofErr w:type="gramEnd"/>
      <w:r>
        <w:rPr>
          <w:rFonts w:eastAsiaTheme="minorHAnsi"/>
          <w:lang w:val="en-US"/>
          <w14:ligatures w14:val="standardContextual"/>
        </w:rPr>
        <w:t xml:space="preserve"> </w:t>
      </w:r>
      <w:r w:rsidR="001D5869" w:rsidRPr="004902CC">
        <w:rPr>
          <w:rFonts w:eastAsiaTheme="minorHAnsi"/>
          <w:i/>
          <w:iCs/>
          <w:lang w:val="en-US"/>
          <w14:ligatures w14:val="standardContextual"/>
        </w:rPr>
        <w:t xml:space="preserve">Art. 194 (1) </w:t>
      </w:r>
      <w:proofErr w:type="spellStart"/>
      <w:r w:rsidR="001D5869" w:rsidRPr="004902CC">
        <w:rPr>
          <w:rFonts w:eastAsiaTheme="minorHAnsi"/>
          <w:i/>
          <w:iCs/>
          <w:lang w:val="en-US"/>
          <w14:ligatures w14:val="standardContextual"/>
        </w:rPr>
        <w:t>Adunarea</w:t>
      </w:r>
      <w:proofErr w:type="spellEnd"/>
      <w:r w:rsidR="001D5869" w:rsidRPr="004902CC">
        <w:rPr>
          <w:rFonts w:eastAsiaTheme="minorHAnsi"/>
          <w:i/>
          <w:iCs/>
          <w:lang w:val="en-US"/>
          <w14:ligatures w14:val="standardContextual"/>
        </w:rPr>
        <w:t xml:space="preserve"> </w:t>
      </w:r>
      <w:proofErr w:type="spellStart"/>
      <w:r w:rsidR="001D5869" w:rsidRPr="004902CC">
        <w:rPr>
          <w:rFonts w:eastAsiaTheme="minorHAnsi"/>
          <w:i/>
          <w:iCs/>
          <w:lang w:val="en-US"/>
          <w14:ligatures w14:val="standardContextual"/>
        </w:rPr>
        <w:t>generală</w:t>
      </w:r>
      <w:proofErr w:type="spellEnd"/>
      <w:r w:rsidR="001D5869" w:rsidRPr="004902CC">
        <w:rPr>
          <w:rFonts w:eastAsiaTheme="minorHAnsi"/>
          <w:i/>
          <w:iCs/>
          <w:lang w:val="en-US"/>
          <w14:ligatures w14:val="standardContextual"/>
        </w:rPr>
        <w:t xml:space="preserve"> a </w:t>
      </w:r>
      <w:proofErr w:type="spellStart"/>
      <w:r w:rsidR="001D5869" w:rsidRPr="004902CC">
        <w:rPr>
          <w:rFonts w:eastAsiaTheme="minorHAnsi"/>
          <w:i/>
          <w:iCs/>
          <w:lang w:val="en-US"/>
          <w14:ligatures w14:val="standardContextual"/>
        </w:rPr>
        <w:t>asociaţilor</w:t>
      </w:r>
      <w:proofErr w:type="spellEnd"/>
      <w:r w:rsidR="001D5869" w:rsidRPr="004902CC">
        <w:rPr>
          <w:rFonts w:eastAsiaTheme="minorHAnsi"/>
          <w:i/>
          <w:iCs/>
          <w:lang w:val="en-US"/>
          <w14:ligatures w14:val="standardContextual"/>
        </w:rPr>
        <w:t xml:space="preserve"> are </w:t>
      </w:r>
      <w:proofErr w:type="spellStart"/>
      <w:r w:rsidR="001D5869" w:rsidRPr="004902CC">
        <w:rPr>
          <w:rFonts w:eastAsiaTheme="minorHAnsi"/>
          <w:i/>
          <w:iCs/>
          <w:lang w:val="en-US"/>
          <w14:ligatures w14:val="standardContextual"/>
        </w:rPr>
        <w:t>următoarele</w:t>
      </w:r>
      <w:proofErr w:type="spellEnd"/>
      <w:r w:rsidR="001D5869" w:rsidRPr="004902CC">
        <w:rPr>
          <w:rFonts w:eastAsiaTheme="minorHAnsi"/>
          <w:i/>
          <w:iCs/>
          <w:lang w:val="en-US"/>
          <w14:ligatures w14:val="standardContextual"/>
        </w:rPr>
        <w:t xml:space="preserve"> </w:t>
      </w:r>
      <w:proofErr w:type="spellStart"/>
      <w:r w:rsidR="001D5869" w:rsidRPr="004902CC">
        <w:rPr>
          <w:rFonts w:eastAsiaTheme="minorHAnsi"/>
          <w:i/>
          <w:iCs/>
          <w:lang w:val="en-US"/>
          <w14:ligatures w14:val="standardContextual"/>
        </w:rPr>
        <w:t>obligaţii</w:t>
      </w:r>
      <w:proofErr w:type="spellEnd"/>
      <w:r w:rsidR="001D5869" w:rsidRPr="004902CC">
        <w:rPr>
          <w:rFonts w:eastAsiaTheme="minorHAnsi"/>
          <w:i/>
          <w:iCs/>
          <w:lang w:val="en-US"/>
          <w14:ligatures w14:val="standardContextual"/>
        </w:rPr>
        <w:t xml:space="preserve"> </w:t>
      </w:r>
      <w:proofErr w:type="spellStart"/>
      <w:r w:rsidR="001D5869" w:rsidRPr="004902CC">
        <w:rPr>
          <w:rFonts w:eastAsiaTheme="minorHAnsi"/>
          <w:i/>
          <w:iCs/>
          <w:lang w:val="en-US"/>
          <w14:ligatures w14:val="standardContextual"/>
        </w:rPr>
        <w:t>principale</w:t>
      </w:r>
      <w:proofErr w:type="spellEnd"/>
      <w:r w:rsidR="001D5869" w:rsidRPr="004902CC">
        <w:rPr>
          <w:rFonts w:eastAsiaTheme="minorHAnsi"/>
          <w:i/>
          <w:iCs/>
          <w:lang w:val="en-US"/>
          <w14:ligatures w14:val="standardContextual"/>
        </w:rPr>
        <w:t>:</w:t>
      </w:r>
    </w:p>
    <w:p w14:paraId="218042C6" w14:textId="555DC937" w:rsidR="001D5869" w:rsidRPr="004902CC" w:rsidRDefault="004902CC" w:rsidP="001D5869">
      <w:pPr>
        <w:autoSpaceDE w:val="0"/>
        <w:autoSpaceDN w:val="0"/>
        <w:adjustRightInd w:val="0"/>
        <w:rPr>
          <w:rFonts w:eastAsiaTheme="minorHAnsi"/>
          <w:i/>
          <w:iCs/>
          <w:lang w:val="en-US"/>
          <w14:ligatures w14:val="standardContextual"/>
        </w:rPr>
      </w:pPr>
      <w:r w:rsidRPr="004902CC">
        <w:rPr>
          <w:rFonts w:eastAsiaTheme="minorHAnsi"/>
          <w:i/>
          <w:iCs/>
          <w:lang w:val="en-US"/>
          <w14:ligatures w14:val="standardContextual"/>
        </w:rPr>
        <w:t xml:space="preserve"> </w:t>
      </w:r>
      <w:r w:rsidR="001D5869" w:rsidRPr="004902CC">
        <w:rPr>
          <w:rFonts w:eastAsiaTheme="minorHAnsi"/>
          <w:i/>
          <w:iCs/>
          <w:lang w:val="en-US"/>
          <w14:ligatures w14:val="standardContextual"/>
        </w:rPr>
        <w:t xml:space="preserve">  </w:t>
      </w:r>
      <w:r w:rsidR="00C65DA8" w:rsidRPr="004902CC">
        <w:rPr>
          <w:rFonts w:eastAsiaTheme="minorHAnsi"/>
          <w:i/>
          <w:iCs/>
          <w:lang w:val="en-US"/>
          <w14:ligatures w14:val="standardContextual"/>
        </w:rPr>
        <w:t xml:space="preserve">        </w:t>
      </w:r>
      <w:r w:rsidR="001D5869" w:rsidRPr="004902CC">
        <w:rPr>
          <w:rFonts w:eastAsiaTheme="minorHAnsi"/>
          <w:i/>
          <w:iCs/>
          <w:lang w:val="en-US"/>
          <w14:ligatures w14:val="standardContextual"/>
        </w:rPr>
        <w:t xml:space="preserve">  d) </w:t>
      </w:r>
      <w:proofErr w:type="spellStart"/>
      <w:r w:rsidR="001D5869" w:rsidRPr="004902CC">
        <w:rPr>
          <w:rFonts w:eastAsiaTheme="minorHAnsi"/>
          <w:i/>
          <w:iCs/>
          <w:lang w:val="en-US"/>
          <w14:ligatures w14:val="standardContextual"/>
        </w:rPr>
        <w:t>să</w:t>
      </w:r>
      <w:proofErr w:type="spellEnd"/>
      <w:r w:rsidR="001D5869" w:rsidRPr="004902CC">
        <w:rPr>
          <w:rFonts w:eastAsiaTheme="minorHAnsi"/>
          <w:i/>
          <w:iCs/>
          <w:lang w:val="en-US"/>
          <w14:ligatures w14:val="standardContextual"/>
        </w:rPr>
        <w:t xml:space="preserve"> </w:t>
      </w:r>
      <w:proofErr w:type="spellStart"/>
      <w:r w:rsidR="001D5869" w:rsidRPr="004902CC">
        <w:rPr>
          <w:rFonts w:eastAsiaTheme="minorHAnsi"/>
          <w:i/>
          <w:iCs/>
          <w:lang w:val="en-US"/>
          <w14:ligatures w14:val="standardContextual"/>
        </w:rPr>
        <w:t>modifice</w:t>
      </w:r>
      <w:proofErr w:type="spellEnd"/>
      <w:r w:rsidR="001D5869" w:rsidRPr="004902CC">
        <w:rPr>
          <w:rFonts w:eastAsiaTheme="minorHAnsi"/>
          <w:i/>
          <w:iCs/>
          <w:lang w:val="en-US"/>
          <w14:ligatures w14:val="standardContextual"/>
        </w:rPr>
        <w:t xml:space="preserve"> </w:t>
      </w:r>
      <w:proofErr w:type="spellStart"/>
      <w:r w:rsidR="001D5869" w:rsidRPr="004902CC">
        <w:rPr>
          <w:rFonts w:eastAsiaTheme="minorHAnsi"/>
          <w:i/>
          <w:iCs/>
          <w:lang w:val="en-US"/>
          <w14:ligatures w14:val="standardContextual"/>
        </w:rPr>
        <w:t>actul</w:t>
      </w:r>
      <w:proofErr w:type="spellEnd"/>
      <w:r w:rsidR="001D5869" w:rsidRPr="004902CC">
        <w:rPr>
          <w:rFonts w:eastAsiaTheme="minorHAnsi"/>
          <w:i/>
          <w:iCs/>
          <w:lang w:val="en-US"/>
          <w14:ligatures w14:val="standardContextual"/>
        </w:rPr>
        <w:t xml:space="preserve"> </w:t>
      </w:r>
      <w:proofErr w:type="spellStart"/>
      <w:r w:rsidR="001D5869" w:rsidRPr="004902CC">
        <w:rPr>
          <w:rFonts w:eastAsiaTheme="minorHAnsi"/>
          <w:i/>
          <w:iCs/>
          <w:lang w:val="en-US"/>
          <w14:ligatures w14:val="standardContextual"/>
        </w:rPr>
        <w:t>constitutiv</w:t>
      </w:r>
      <w:proofErr w:type="spellEnd"/>
      <w:r w:rsidR="001D5869" w:rsidRPr="004902CC">
        <w:rPr>
          <w:rFonts w:eastAsiaTheme="minorHAnsi"/>
          <w:i/>
          <w:iCs/>
          <w:lang w:val="en-US"/>
          <w14:ligatures w14:val="standardContextual"/>
        </w:rPr>
        <w:t>.</w:t>
      </w:r>
    </w:p>
    <w:p w14:paraId="63F2DB70" w14:textId="11B8770F" w:rsidR="001D5869" w:rsidRPr="004902CC" w:rsidRDefault="004902CC" w:rsidP="001D5869">
      <w:pPr>
        <w:autoSpaceDE w:val="0"/>
        <w:autoSpaceDN w:val="0"/>
        <w:adjustRightInd w:val="0"/>
        <w:rPr>
          <w:rFonts w:eastAsiaTheme="minorHAnsi"/>
          <w:i/>
          <w:iCs/>
          <w:lang w:val="en-US"/>
          <w14:ligatures w14:val="standardContextual"/>
        </w:rPr>
      </w:pPr>
      <w:r w:rsidRPr="004902CC">
        <w:rPr>
          <w:rFonts w:eastAsiaTheme="minorHAnsi"/>
          <w:i/>
          <w:iCs/>
          <w:lang w:val="en-US"/>
          <w14:ligatures w14:val="standardContextual"/>
        </w:rPr>
        <w:t xml:space="preserve">     </w:t>
      </w:r>
      <w:proofErr w:type="gramStart"/>
      <w:r w:rsidRPr="004902CC">
        <w:rPr>
          <w:rFonts w:eastAsiaTheme="minorHAnsi"/>
          <w:i/>
          <w:iCs/>
          <w:lang w:val="en-US"/>
          <w14:ligatures w14:val="standardContextual"/>
        </w:rPr>
        <w:t>,,</w:t>
      </w:r>
      <w:proofErr w:type="gramEnd"/>
      <w:r w:rsidR="001D5869" w:rsidRPr="004902CC">
        <w:rPr>
          <w:rFonts w:eastAsiaTheme="minorHAnsi"/>
          <w:i/>
          <w:iCs/>
          <w:lang w:val="en-US"/>
          <w14:ligatures w14:val="standardContextual"/>
        </w:rPr>
        <w:t xml:space="preserve"> Art. 196^1    (1) </w:t>
      </w:r>
      <w:proofErr w:type="spellStart"/>
      <w:r w:rsidR="001D5869" w:rsidRPr="004902CC">
        <w:rPr>
          <w:rFonts w:eastAsiaTheme="minorHAnsi"/>
          <w:i/>
          <w:iCs/>
          <w:lang w:val="en-US"/>
          <w14:ligatures w14:val="standardContextual"/>
        </w:rPr>
        <w:t>În</w:t>
      </w:r>
      <w:proofErr w:type="spellEnd"/>
      <w:r w:rsidR="001D5869" w:rsidRPr="004902CC">
        <w:rPr>
          <w:rFonts w:eastAsiaTheme="minorHAnsi"/>
          <w:i/>
          <w:iCs/>
          <w:lang w:val="en-US"/>
          <w14:ligatures w14:val="standardContextual"/>
        </w:rPr>
        <w:t xml:space="preserve"> </w:t>
      </w:r>
      <w:proofErr w:type="spellStart"/>
      <w:r w:rsidR="001D5869" w:rsidRPr="004902CC">
        <w:rPr>
          <w:rFonts w:eastAsiaTheme="minorHAnsi"/>
          <w:i/>
          <w:iCs/>
          <w:lang w:val="en-US"/>
          <w14:ligatures w14:val="standardContextual"/>
        </w:rPr>
        <w:t>cazul</w:t>
      </w:r>
      <w:proofErr w:type="spellEnd"/>
      <w:r w:rsidR="001D5869" w:rsidRPr="004902CC">
        <w:rPr>
          <w:rFonts w:eastAsiaTheme="minorHAnsi"/>
          <w:i/>
          <w:iCs/>
          <w:lang w:val="en-US"/>
          <w14:ligatures w14:val="standardContextual"/>
        </w:rPr>
        <w:t xml:space="preserve"> </w:t>
      </w:r>
      <w:proofErr w:type="spellStart"/>
      <w:r w:rsidR="001D5869" w:rsidRPr="004902CC">
        <w:rPr>
          <w:rFonts w:eastAsiaTheme="minorHAnsi"/>
          <w:i/>
          <w:iCs/>
          <w:lang w:val="en-US"/>
          <w14:ligatures w14:val="standardContextual"/>
        </w:rPr>
        <w:t>societăţilor</w:t>
      </w:r>
      <w:proofErr w:type="spellEnd"/>
      <w:r w:rsidR="001D5869" w:rsidRPr="004902CC">
        <w:rPr>
          <w:rFonts w:eastAsiaTheme="minorHAnsi"/>
          <w:i/>
          <w:iCs/>
          <w:lang w:val="en-US"/>
          <w14:ligatures w14:val="standardContextual"/>
        </w:rPr>
        <w:t xml:space="preserve"> cu </w:t>
      </w:r>
      <w:proofErr w:type="spellStart"/>
      <w:r w:rsidR="001D5869" w:rsidRPr="004902CC">
        <w:rPr>
          <w:rFonts w:eastAsiaTheme="minorHAnsi"/>
          <w:i/>
          <w:iCs/>
          <w:lang w:val="en-US"/>
          <w14:ligatures w14:val="standardContextual"/>
        </w:rPr>
        <w:t>răspundere</w:t>
      </w:r>
      <w:proofErr w:type="spellEnd"/>
      <w:r w:rsidR="001D5869" w:rsidRPr="004902CC">
        <w:rPr>
          <w:rFonts w:eastAsiaTheme="minorHAnsi"/>
          <w:i/>
          <w:iCs/>
          <w:lang w:val="en-US"/>
          <w14:ligatures w14:val="standardContextual"/>
        </w:rPr>
        <w:t xml:space="preserve"> </w:t>
      </w:r>
      <w:proofErr w:type="spellStart"/>
      <w:r w:rsidR="001D5869" w:rsidRPr="004902CC">
        <w:rPr>
          <w:rFonts w:eastAsiaTheme="minorHAnsi"/>
          <w:i/>
          <w:iCs/>
          <w:lang w:val="en-US"/>
          <w14:ligatures w14:val="standardContextual"/>
        </w:rPr>
        <w:t>limitată</w:t>
      </w:r>
      <w:proofErr w:type="spellEnd"/>
      <w:r w:rsidR="001D5869" w:rsidRPr="004902CC">
        <w:rPr>
          <w:rFonts w:eastAsiaTheme="minorHAnsi"/>
          <w:i/>
          <w:iCs/>
          <w:lang w:val="en-US"/>
          <w14:ligatures w14:val="standardContextual"/>
        </w:rPr>
        <w:t xml:space="preserve"> cu </w:t>
      </w:r>
      <w:proofErr w:type="spellStart"/>
      <w:r w:rsidR="001D5869" w:rsidRPr="004902CC">
        <w:rPr>
          <w:rFonts w:eastAsiaTheme="minorHAnsi"/>
          <w:i/>
          <w:iCs/>
          <w:lang w:val="en-US"/>
          <w14:ligatures w14:val="standardContextual"/>
        </w:rPr>
        <w:t>asociat</w:t>
      </w:r>
      <w:proofErr w:type="spellEnd"/>
      <w:r w:rsidR="001D5869" w:rsidRPr="004902CC">
        <w:rPr>
          <w:rFonts w:eastAsiaTheme="minorHAnsi"/>
          <w:i/>
          <w:iCs/>
          <w:lang w:val="en-US"/>
          <w14:ligatures w14:val="standardContextual"/>
        </w:rPr>
        <w:t xml:space="preserve"> </w:t>
      </w:r>
      <w:proofErr w:type="spellStart"/>
      <w:r w:rsidR="001D5869" w:rsidRPr="004902CC">
        <w:rPr>
          <w:rFonts w:eastAsiaTheme="minorHAnsi"/>
          <w:i/>
          <w:iCs/>
          <w:lang w:val="en-US"/>
          <w14:ligatures w14:val="standardContextual"/>
        </w:rPr>
        <w:t>unic</w:t>
      </w:r>
      <w:proofErr w:type="spellEnd"/>
      <w:r w:rsidR="001D5869" w:rsidRPr="004902CC">
        <w:rPr>
          <w:rFonts w:eastAsiaTheme="minorHAnsi"/>
          <w:i/>
          <w:iCs/>
          <w:lang w:val="en-US"/>
          <w14:ligatures w14:val="standardContextual"/>
        </w:rPr>
        <w:t xml:space="preserve">, </w:t>
      </w:r>
      <w:proofErr w:type="spellStart"/>
      <w:r w:rsidR="001D5869" w:rsidRPr="004902CC">
        <w:rPr>
          <w:rFonts w:eastAsiaTheme="minorHAnsi"/>
          <w:i/>
          <w:iCs/>
          <w:lang w:val="en-US"/>
          <w14:ligatures w14:val="standardContextual"/>
        </w:rPr>
        <w:t>acesta</w:t>
      </w:r>
      <w:proofErr w:type="spellEnd"/>
      <w:r w:rsidR="001D5869" w:rsidRPr="004902CC">
        <w:rPr>
          <w:rFonts w:eastAsiaTheme="minorHAnsi"/>
          <w:i/>
          <w:iCs/>
          <w:lang w:val="en-US"/>
          <w14:ligatures w14:val="standardContextual"/>
        </w:rPr>
        <w:t xml:space="preserve"> </w:t>
      </w:r>
      <w:proofErr w:type="spellStart"/>
      <w:r w:rsidR="001D5869" w:rsidRPr="004902CC">
        <w:rPr>
          <w:rFonts w:eastAsiaTheme="minorHAnsi"/>
          <w:i/>
          <w:iCs/>
          <w:lang w:val="en-US"/>
          <w14:ligatures w14:val="standardContextual"/>
        </w:rPr>
        <w:t>va</w:t>
      </w:r>
      <w:proofErr w:type="spellEnd"/>
      <w:r w:rsidR="001D5869" w:rsidRPr="004902CC">
        <w:rPr>
          <w:rFonts w:eastAsiaTheme="minorHAnsi"/>
          <w:i/>
          <w:iCs/>
          <w:lang w:val="en-US"/>
          <w14:ligatures w14:val="standardContextual"/>
        </w:rPr>
        <w:t xml:space="preserve"> </w:t>
      </w:r>
      <w:proofErr w:type="spellStart"/>
      <w:r w:rsidR="001D5869" w:rsidRPr="004902CC">
        <w:rPr>
          <w:rFonts w:eastAsiaTheme="minorHAnsi"/>
          <w:i/>
          <w:iCs/>
          <w:lang w:val="en-US"/>
          <w14:ligatures w14:val="standardContextual"/>
        </w:rPr>
        <w:t>exercita</w:t>
      </w:r>
      <w:proofErr w:type="spellEnd"/>
      <w:r w:rsidR="001D5869" w:rsidRPr="004902CC">
        <w:rPr>
          <w:rFonts w:eastAsiaTheme="minorHAnsi"/>
          <w:i/>
          <w:iCs/>
          <w:lang w:val="en-US"/>
          <w14:ligatures w14:val="standardContextual"/>
        </w:rPr>
        <w:t xml:space="preserve"> </w:t>
      </w:r>
      <w:proofErr w:type="spellStart"/>
      <w:r w:rsidR="001D5869" w:rsidRPr="004902CC">
        <w:rPr>
          <w:rFonts w:eastAsiaTheme="minorHAnsi"/>
          <w:i/>
          <w:iCs/>
          <w:lang w:val="en-US"/>
          <w14:ligatures w14:val="standardContextual"/>
        </w:rPr>
        <w:t>atribuţiile</w:t>
      </w:r>
      <w:proofErr w:type="spellEnd"/>
      <w:r w:rsidR="001D5869" w:rsidRPr="004902CC">
        <w:rPr>
          <w:rFonts w:eastAsiaTheme="minorHAnsi"/>
          <w:i/>
          <w:iCs/>
          <w:lang w:val="en-US"/>
          <w14:ligatures w14:val="standardContextual"/>
        </w:rPr>
        <w:t xml:space="preserve"> </w:t>
      </w:r>
      <w:proofErr w:type="spellStart"/>
      <w:r w:rsidR="001D5869" w:rsidRPr="004902CC">
        <w:rPr>
          <w:rFonts w:eastAsiaTheme="minorHAnsi"/>
          <w:i/>
          <w:iCs/>
          <w:lang w:val="en-US"/>
          <w14:ligatures w14:val="standardContextual"/>
        </w:rPr>
        <w:t>adunării</w:t>
      </w:r>
      <w:proofErr w:type="spellEnd"/>
      <w:r w:rsidR="001D5869" w:rsidRPr="004902CC">
        <w:rPr>
          <w:rFonts w:eastAsiaTheme="minorHAnsi"/>
          <w:i/>
          <w:iCs/>
          <w:lang w:val="en-US"/>
          <w14:ligatures w14:val="standardContextual"/>
        </w:rPr>
        <w:t xml:space="preserve"> generale a </w:t>
      </w:r>
      <w:proofErr w:type="spellStart"/>
      <w:r w:rsidR="001D5869" w:rsidRPr="004902CC">
        <w:rPr>
          <w:rFonts w:eastAsiaTheme="minorHAnsi"/>
          <w:i/>
          <w:iCs/>
          <w:lang w:val="en-US"/>
          <w14:ligatures w14:val="standardContextual"/>
        </w:rPr>
        <w:t>asociaţilor</w:t>
      </w:r>
      <w:proofErr w:type="spellEnd"/>
      <w:r w:rsidR="001D5869" w:rsidRPr="004902CC">
        <w:rPr>
          <w:rFonts w:eastAsiaTheme="minorHAnsi"/>
          <w:i/>
          <w:iCs/>
          <w:lang w:val="en-US"/>
          <w14:ligatures w14:val="standardContextual"/>
        </w:rPr>
        <w:t xml:space="preserve"> </w:t>
      </w:r>
      <w:proofErr w:type="spellStart"/>
      <w:r w:rsidR="001D5869" w:rsidRPr="004902CC">
        <w:rPr>
          <w:rFonts w:eastAsiaTheme="minorHAnsi"/>
          <w:i/>
          <w:iCs/>
          <w:lang w:val="en-US"/>
          <w14:ligatures w14:val="standardContextual"/>
        </w:rPr>
        <w:t>societăţii</w:t>
      </w:r>
      <w:proofErr w:type="spellEnd"/>
      <w:r w:rsidR="001D5869" w:rsidRPr="004902CC">
        <w:rPr>
          <w:rFonts w:eastAsiaTheme="minorHAnsi"/>
          <w:i/>
          <w:iCs/>
          <w:lang w:val="en-US"/>
          <w14:ligatures w14:val="standardContextual"/>
        </w:rPr>
        <w:t>.</w:t>
      </w:r>
    </w:p>
    <w:p w14:paraId="0B8EE3D7" w14:textId="4C4FA198" w:rsidR="00131662" w:rsidRPr="003D60D1" w:rsidRDefault="00F62C0F" w:rsidP="00131662">
      <w:pPr>
        <w:autoSpaceDE w:val="0"/>
        <w:autoSpaceDN w:val="0"/>
        <w:adjustRightInd w:val="0"/>
        <w:rPr>
          <w:rFonts w:eastAsiaTheme="minorHAnsi"/>
          <w:lang w:val="en-US"/>
          <w14:ligatures w14:val="standardContextual"/>
        </w:rPr>
      </w:pPr>
      <w:r>
        <w:rPr>
          <w:rFonts w:eastAsiaTheme="minorHAnsi"/>
          <w:lang w:val="en-US"/>
          <w14:ligatures w14:val="standardContextual"/>
        </w:rPr>
        <w:t xml:space="preserve">     </w:t>
      </w:r>
      <w:proofErr w:type="gramStart"/>
      <w:r>
        <w:rPr>
          <w:rFonts w:eastAsiaTheme="minorHAnsi"/>
          <w:lang w:val="en-US"/>
          <w14:ligatures w14:val="standardContextual"/>
        </w:rPr>
        <w:t>,,</w:t>
      </w:r>
      <w:proofErr w:type="gramEnd"/>
      <w:r w:rsidR="00131662" w:rsidRPr="003D60D1">
        <w:rPr>
          <w:rFonts w:eastAsiaTheme="minorHAnsi"/>
          <w:lang w:val="en-US"/>
          <w14:ligatures w14:val="standardContextual"/>
        </w:rPr>
        <w:t>A</w:t>
      </w:r>
      <w:r w:rsidR="003D60D1" w:rsidRPr="003D60D1">
        <w:rPr>
          <w:rFonts w:eastAsiaTheme="minorHAnsi"/>
          <w:lang w:val="en-US"/>
          <w14:ligatures w14:val="standardContextual"/>
        </w:rPr>
        <w:t>rt</w:t>
      </w:r>
      <w:r w:rsidR="00131662" w:rsidRPr="003D60D1">
        <w:rPr>
          <w:rFonts w:eastAsiaTheme="minorHAnsi"/>
          <w:lang w:val="en-US"/>
          <w14:ligatures w14:val="standardContextual"/>
        </w:rPr>
        <w:t>. 204*)</w:t>
      </w:r>
      <w:r w:rsidR="00131662" w:rsidRPr="003D60D1">
        <w:rPr>
          <w:rFonts w:eastAsiaTheme="minorHAnsi"/>
          <w:i/>
          <w:iCs/>
          <w:lang w:val="en-US"/>
          <w14:ligatures w14:val="standardContextual"/>
        </w:rPr>
        <w:t xml:space="preserve">    (1) </w:t>
      </w:r>
      <w:proofErr w:type="spellStart"/>
      <w:r w:rsidR="00131662" w:rsidRPr="003D60D1">
        <w:rPr>
          <w:rFonts w:eastAsiaTheme="minorHAnsi"/>
          <w:i/>
          <w:iCs/>
          <w:lang w:val="en-US"/>
          <w14:ligatures w14:val="standardContextual"/>
        </w:rPr>
        <w:t>Actul</w:t>
      </w:r>
      <w:proofErr w:type="spellEnd"/>
      <w:r w:rsidR="00131662" w:rsidRPr="003D60D1">
        <w:rPr>
          <w:rFonts w:eastAsiaTheme="minorHAnsi"/>
          <w:i/>
          <w:iCs/>
          <w:lang w:val="en-US"/>
          <w14:ligatures w14:val="standardContextual"/>
        </w:rPr>
        <w:t xml:space="preserve"> </w:t>
      </w:r>
      <w:proofErr w:type="spellStart"/>
      <w:r w:rsidR="00131662" w:rsidRPr="003D60D1">
        <w:rPr>
          <w:rFonts w:eastAsiaTheme="minorHAnsi"/>
          <w:i/>
          <w:iCs/>
          <w:lang w:val="en-US"/>
          <w14:ligatures w14:val="standardContextual"/>
        </w:rPr>
        <w:t>constitutiv</w:t>
      </w:r>
      <w:proofErr w:type="spellEnd"/>
      <w:r w:rsidR="00131662" w:rsidRPr="003D60D1">
        <w:rPr>
          <w:rFonts w:eastAsiaTheme="minorHAnsi"/>
          <w:i/>
          <w:iCs/>
          <w:lang w:val="en-US"/>
          <w14:ligatures w14:val="standardContextual"/>
        </w:rPr>
        <w:t xml:space="preserve"> </w:t>
      </w:r>
      <w:proofErr w:type="spellStart"/>
      <w:r w:rsidR="00131662" w:rsidRPr="003D60D1">
        <w:rPr>
          <w:rFonts w:eastAsiaTheme="minorHAnsi"/>
          <w:i/>
          <w:iCs/>
          <w:lang w:val="en-US"/>
          <w14:ligatures w14:val="standardContextual"/>
        </w:rPr>
        <w:t>poate</w:t>
      </w:r>
      <w:proofErr w:type="spellEnd"/>
      <w:r w:rsidR="00131662" w:rsidRPr="003D60D1">
        <w:rPr>
          <w:rFonts w:eastAsiaTheme="minorHAnsi"/>
          <w:i/>
          <w:iCs/>
          <w:lang w:val="en-US"/>
          <w14:ligatures w14:val="standardContextual"/>
        </w:rPr>
        <w:t xml:space="preserve"> fi </w:t>
      </w:r>
      <w:proofErr w:type="spellStart"/>
      <w:r w:rsidR="00131662" w:rsidRPr="003D60D1">
        <w:rPr>
          <w:rFonts w:eastAsiaTheme="minorHAnsi"/>
          <w:i/>
          <w:iCs/>
          <w:lang w:val="en-US"/>
          <w14:ligatures w14:val="standardContextual"/>
        </w:rPr>
        <w:t>modificat</w:t>
      </w:r>
      <w:proofErr w:type="spellEnd"/>
      <w:r w:rsidR="00131662" w:rsidRPr="003D60D1">
        <w:rPr>
          <w:rFonts w:eastAsiaTheme="minorHAnsi"/>
          <w:i/>
          <w:iCs/>
          <w:lang w:val="en-US"/>
          <w14:ligatures w14:val="standardContextual"/>
        </w:rPr>
        <w:t xml:space="preserve"> </w:t>
      </w:r>
      <w:proofErr w:type="spellStart"/>
      <w:r w:rsidR="00131662" w:rsidRPr="003D60D1">
        <w:rPr>
          <w:rFonts w:eastAsiaTheme="minorHAnsi"/>
          <w:i/>
          <w:iCs/>
          <w:lang w:val="en-US"/>
          <w14:ligatures w14:val="standardContextual"/>
        </w:rPr>
        <w:t>prin</w:t>
      </w:r>
      <w:proofErr w:type="spellEnd"/>
      <w:r w:rsidR="00131662" w:rsidRPr="003D60D1">
        <w:rPr>
          <w:rFonts w:eastAsiaTheme="minorHAnsi"/>
          <w:i/>
          <w:iCs/>
          <w:lang w:val="en-US"/>
          <w14:ligatures w14:val="standardContextual"/>
        </w:rPr>
        <w:t xml:space="preserve"> </w:t>
      </w:r>
      <w:proofErr w:type="spellStart"/>
      <w:r w:rsidR="00131662" w:rsidRPr="003D60D1">
        <w:rPr>
          <w:rFonts w:eastAsiaTheme="minorHAnsi"/>
          <w:i/>
          <w:iCs/>
          <w:lang w:val="en-US"/>
          <w14:ligatures w14:val="standardContextual"/>
        </w:rPr>
        <w:t>hotărâre</w:t>
      </w:r>
      <w:proofErr w:type="spellEnd"/>
      <w:r w:rsidR="00131662" w:rsidRPr="003D60D1">
        <w:rPr>
          <w:rFonts w:eastAsiaTheme="minorHAnsi"/>
          <w:i/>
          <w:iCs/>
          <w:lang w:val="en-US"/>
          <w14:ligatures w14:val="standardContextual"/>
        </w:rPr>
        <w:t xml:space="preserve"> a </w:t>
      </w:r>
      <w:proofErr w:type="spellStart"/>
      <w:r w:rsidR="00131662" w:rsidRPr="003D60D1">
        <w:rPr>
          <w:rFonts w:eastAsiaTheme="minorHAnsi"/>
          <w:i/>
          <w:iCs/>
          <w:lang w:val="en-US"/>
          <w14:ligatures w14:val="standardContextual"/>
        </w:rPr>
        <w:t>adunării</w:t>
      </w:r>
      <w:proofErr w:type="spellEnd"/>
      <w:r w:rsidR="00131662" w:rsidRPr="003D60D1">
        <w:rPr>
          <w:rFonts w:eastAsiaTheme="minorHAnsi"/>
          <w:i/>
          <w:iCs/>
          <w:lang w:val="en-US"/>
          <w14:ligatures w14:val="standardContextual"/>
        </w:rPr>
        <w:t xml:space="preserve"> generale </w:t>
      </w:r>
      <w:proofErr w:type="spellStart"/>
      <w:r w:rsidR="00131662" w:rsidRPr="003D60D1">
        <w:rPr>
          <w:rFonts w:eastAsiaTheme="minorHAnsi"/>
          <w:i/>
          <w:iCs/>
          <w:lang w:val="en-US"/>
          <w14:ligatures w14:val="standardContextual"/>
        </w:rPr>
        <w:t>ori</w:t>
      </w:r>
      <w:proofErr w:type="spellEnd"/>
      <w:r w:rsidR="00131662" w:rsidRPr="003D60D1">
        <w:rPr>
          <w:rFonts w:eastAsiaTheme="minorHAnsi"/>
          <w:i/>
          <w:iCs/>
          <w:lang w:val="en-US"/>
          <w14:ligatures w14:val="standardContextual"/>
        </w:rPr>
        <w:t xml:space="preserve"> a </w:t>
      </w:r>
      <w:proofErr w:type="spellStart"/>
      <w:r w:rsidR="00131662" w:rsidRPr="003D60D1">
        <w:rPr>
          <w:rFonts w:eastAsiaTheme="minorHAnsi"/>
          <w:i/>
          <w:iCs/>
          <w:lang w:val="en-US"/>
          <w14:ligatures w14:val="standardContextual"/>
        </w:rPr>
        <w:t>Consiliului</w:t>
      </w:r>
      <w:proofErr w:type="spellEnd"/>
      <w:r w:rsidR="00131662" w:rsidRPr="003D60D1">
        <w:rPr>
          <w:rFonts w:eastAsiaTheme="minorHAnsi"/>
          <w:i/>
          <w:iCs/>
          <w:lang w:val="en-US"/>
          <w14:ligatures w14:val="standardContextual"/>
        </w:rPr>
        <w:t xml:space="preserve"> de </w:t>
      </w:r>
      <w:proofErr w:type="spellStart"/>
      <w:r w:rsidR="00131662" w:rsidRPr="003D60D1">
        <w:rPr>
          <w:rFonts w:eastAsiaTheme="minorHAnsi"/>
          <w:i/>
          <w:iCs/>
          <w:lang w:val="en-US"/>
          <w14:ligatures w14:val="standardContextual"/>
        </w:rPr>
        <w:t>administraţie</w:t>
      </w:r>
      <w:proofErr w:type="spellEnd"/>
      <w:r w:rsidR="00131662" w:rsidRPr="003D60D1">
        <w:rPr>
          <w:rFonts w:eastAsiaTheme="minorHAnsi"/>
          <w:i/>
          <w:iCs/>
          <w:lang w:val="en-US"/>
          <w14:ligatures w14:val="standardContextual"/>
        </w:rPr>
        <w:t xml:space="preserve">, </w:t>
      </w:r>
      <w:proofErr w:type="spellStart"/>
      <w:r w:rsidR="00131662" w:rsidRPr="003D60D1">
        <w:rPr>
          <w:rFonts w:eastAsiaTheme="minorHAnsi"/>
          <w:i/>
          <w:iCs/>
          <w:lang w:val="en-US"/>
          <w14:ligatures w14:val="standardContextual"/>
        </w:rPr>
        <w:t>respectiv</w:t>
      </w:r>
      <w:proofErr w:type="spellEnd"/>
      <w:r w:rsidR="00131662" w:rsidRPr="003D60D1">
        <w:rPr>
          <w:rFonts w:eastAsiaTheme="minorHAnsi"/>
          <w:i/>
          <w:iCs/>
          <w:lang w:val="en-US"/>
          <w14:ligatures w14:val="standardContextual"/>
        </w:rPr>
        <w:t xml:space="preserve"> </w:t>
      </w:r>
      <w:proofErr w:type="spellStart"/>
      <w:r w:rsidR="00131662" w:rsidRPr="003D60D1">
        <w:rPr>
          <w:rFonts w:eastAsiaTheme="minorHAnsi"/>
          <w:i/>
          <w:iCs/>
          <w:lang w:val="en-US"/>
          <w14:ligatures w14:val="standardContextual"/>
        </w:rPr>
        <w:t>directoratului</w:t>
      </w:r>
      <w:proofErr w:type="spellEnd"/>
      <w:r w:rsidR="00131662" w:rsidRPr="003D60D1">
        <w:rPr>
          <w:rFonts w:eastAsiaTheme="minorHAnsi"/>
          <w:i/>
          <w:iCs/>
          <w:lang w:val="en-US"/>
          <w14:ligatures w14:val="standardContextual"/>
        </w:rPr>
        <w:t xml:space="preserve">, </w:t>
      </w:r>
      <w:proofErr w:type="spellStart"/>
      <w:r w:rsidR="00131662" w:rsidRPr="003D60D1">
        <w:rPr>
          <w:rFonts w:eastAsiaTheme="minorHAnsi"/>
          <w:i/>
          <w:iCs/>
          <w:lang w:val="en-US"/>
          <w14:ligatures w14:val="standardContextual"/>
        </w:rPr>
        <w:t>adoptată</w:t>
      </w:r>
      <w:proofErr w:type="spellEnd"/>
      <w:r w:rsidR="00131662" w:rsidRPr="003D60D1">
        <w:rPr>
          <w:rFonts w:eastAsiaTheme="minorHAnsi"/>
          <w:i/>
          <w:iCs/>
          <w:lang w:val="en-US"/>
          <w14:ligatures w14:val="standardContextual"/>
        </w:rPr>
        <w:t xml:space="preserve"> </w:t>
      </w:r>
      <w:proofErr w:type="spellStart"/>
      <w:r w:rsidR="00131662" w:rsidRPr="003D60D1">
        <w:rPr>
          <w:rFonts w:eastAsiaTheme="minorHAnsi"/>
          <w:i/>
          <w:iCs/>
          <w:lang w:val="en-US"/>
          <w14:ligatures w14:val="standardContextual"/>
        </w:rPr>
        <w:t>în</w:t>
      </w:r>
      <w:proofErr w:type="spellEnd"/>
      <w:r w:rsidR="00131662" w:rsidRPr="003D60D1">
        <w:rPr>
          <w:rFonts w:eastAsiaTheme="minorHAnsi"/>
          <w:i/>
          <w:iCs/>
          <w:lang w:val="en-US"/>
          <w14:ligatures w14:val="standardContextual"/>
        </w:rPr>
        <w:t xml:space="preserve"> </w:t>
      </w:r>
      <w:proofErr w:type="spellStart"/>
      <w:r w:rsidR="00131662" w:rsidRPr="003D60D1">
        <w:rPr>
          <w:rFonts w:eastAsiaTheme="minorHAnsi"/>
          <w:i/>
          <w:iCs/>
          <w:lang w:val="en-US"/>
          <w14:ligatures w14:val="standardContextual"/>
        </w:rPr>
        <w:t>temeiul</w:t>
      </w:r>
      <w:proofErr w:type="spellEnd"/>
      <w:r w:rsidR="00131662" w:rsidRPr="003D60D1">
        <w:rPr>
          <w:rFonts w:eastAsiaTheme="minorHAnsi"/>
          <w:i/>
          <w:iCs/>
          <w:lang w:val="en-US"/>
          <w14:ligatures w14:val="standardContextual"/>
        </w:rPr>
        <w:t xml:space="preserve"> </w:t>
      </w:r>
      <w:r w:rsidR="00131662" w:rsidRPr="003D60D1">
        <w:rPr>
          <w:rFonts w:eastAsiaTheme="minorHAnsi"/>
          <w:i/>
          <w:iCs/>
          <w:u w:val="single"/>
          <w:lang w:val="en-US"/>
          <w14:ligatures w14:val="standardContextual"/>
        </w:rPr>
        <w:t>art. 114</w:t>
      </w:r>
      <w:r w:rsidR="00131662" w:rsidRPr="003D60D1">
        <w:rPr>
          <w:rFonts w:eastAsiaTheme="minorHAnsi"/>
          <w:i/>
          <w:iCs/>
          <w:lang w:val="en-US"/>
          <w14:ligatures w14:val="standardContextual"/>
        </w:rPr>
        <w:t xml:space="preserve"> </w:t>
      </w:r>
      <w:proofErr w:type="spellStart"/>
      <w:r w:rsidR="00131662" w:rsidRPr="003D60D1">
        <w:rPr>
          <w:rFonts w:eastAsiaTheme="minorHAnsi"/>
          <w:i/>
          <w:iCs/>
          <w:lang w:val="en-US"/>
          <w14:ligatures w14:val="standardContextual"/>
        </w:rPr>
        <w:t>alin</w:t>
      </w:r>
      <w:proofErr w:type="spellEnd"/>
      <w:r w:rsidR="00131662" w:rsidRPr="003D60D1">
        <w:rPr>
          <w:rFonts w:eastAsiaTheme="minorHAnsi"/>
          <w:i/>
          <w:iCs/>
          <w:lang w:val="en-US"/>
          <w14:ligatures w14:val="standardContextual"/>
        </w:rPr>
        <w:t xml:space="preserve">. (1), </w:t>
      </w:r>
      <w:proofErr w:type="spellStart"/>
      <w:r w:rsidR="00131662" w:rsidRPr="003D60D1">
        <w:rPr>
          <w:rFonts w:eastAsiaTheme="minorHAnsi"/>
          <w:i/>
          <w:iCs/>
          <w:lang w:val="en-US"/>
          <w14:ligatures w14:val="standardContextual"/>
        </w:rPr>
        <w:t>sau</w:t>
      </w:r>
      <w:proofErr w:type="spellEnd"/>
      <w:r w:rsidR="00131662" w:rsidRPr="003D60D1">
        <w:rPr>
          <w:rFonts w:eastAsiaTheme="minorHAnsi"/>
          <w:i/>
          <w:iCs/>
          <w:lang w:val="en-US"/>
          <w14:ligatures w14:val="standardContextual"/>
        </w:rPr>
        <w:t xml:space="preserve"> </w:t>
      </w:r>
      <w:proofErr w:type="spellStart"/>
      <w:r w:rsidR="00131662" w:rsidRPr="003D60D1">
        <w:rPr>
          <w:rFonts w:eastAsiaTheme="minorHAnsi"/>
          <w:i/>
          <w:iCs/>
          <w:lang w:val="en-US"/>
          <w14:ligatures w14:val="standardContextual"/>
        </w:rPr>
        <w:t>prin</w:t>
      </w:r>
      <w:proofErr w:type="spellEnd"/>
      <w:r w:rsidR="00131662" w:rsidRPr="003D60D1">
        <w:rPr>
          <w:rFonts w:eastAsiaTheme="minorHAnsi"/>
          <w:i/>
          <w:iCs/>
          <w:lang w:val="en-US"/>
          <w14:ligatures w14:val="standardContextual"/>
        </w:rPr>
        <w:t xml:space="preserve"> </w:t>
      </w:r>
      <w:proofErr w:type="spellStart"/>
      <w:r w:rsidR="00131662" w:rsidRPr="003D60D1">
        <w:rPr>
          <w:rFonts w:eastAsiaTheme="minorHAnsi"/>
          <w:i/>
          <w:iCs/>
          <w:lang w:val="en-US"/>
          <w14:ligatures w14:val="standardContextual"/>
        </w:rPr>
        <w:t>hotărârea</w:t>
      </w:r>
      <w:proofErr w:type="spellEnd"/>
      <w:r w:rsidR="00131662" w:rsidRPr="003D60D1">
        <w:rPr>
          <w:rFonts w:eastAsiaTheme="minorHAnsi"/>
          <w:i/>
          <w:iCs/>
          <w:lang w:val="en-US"/>
          <w14:ligatures w14:val="standardContextual"/>
        </w:rPr>
        <w:t xml:space="preserve"> </w:t>
      </w:r>
      <w:proofErr w:type="spellStart"/>
      <w:r w:rsidR="00131662" w:rsidRPr="003D60D1">
        <w:rPr>
          <w:rFonts w:eastAsiaTheme="minorHAnsi"/>
          <w:i/>
          <w:iCs/>
          <w:lang w:val="en-US"/>
          <w14:ligatures w14:val="standardContextual"/>
        </w:rPr>
        <w:t>instanţei</w:t>
      </w:r>
      <w:proofErr w:type="spellEnd"/>
      <w:r w:rsidR="00131662" w:rsidRPr="003D60D1">
        <w:rPr>
          <w:rFonts w:eastAsiaTheme="minorHAnsi"/>
          <w:i/>
          <w:iCs/>
          <w:lang w:val="en-US"/>
          <w14:ligatures w14:val="standardContextual"/>
        </w:rPr>
        <w:t xml:space="preserve"> </w:t>
      </w:r>
      <w:proofErr w:type="spellStart"/>
      <w:r w:rsidR="00131662" w:rsidRPr="003D60D1">
        <w:rPr>
          <w:rFonts w:eastAsiaTheme="minorHAnsi"/>
          <w:i/>
          <w:iCs/>
          <w:lang w:val="en-US"/>
          <w14:ligatures w14:val="standardContextual"/>
        </w:rPr>
        <w:t>judecătoreşti</w:t>
      </w:r>
      <w:proofErr w:type="spellEnd"/>
      <w:r w:rsidR="00131662" w:rsidRPr="003D60D1">
        <w:rPr>
          <w:rFonts w:eastAsiaTheme="minorHAnsi"/>
          <w:i/>
          <w:iCs/>
          <w:lang w:val="en-US"/>
          <w14:ligatures w14:val="standardContextual"/>
        </w:rPr>
        <w:t xml:space="preserve">, </w:t>
      </w:r>
      <w:proofErr w:type="spellStart"/>
      <w:r w:rsidR="00131662" w:rsidRPr="003D60D1">
        <w:rPr>
          <w:rFonts w:eastAsiaTheme="minorHAnsi"/>
          <w:i/>
          <w:iCs/>
          <w:lang w:val="en-US"/>
          <w14:ligatures w14:val="standardContextual"/>
        </w:rPr>
        <w:t>în</w:t>
      </w:r>
      <w:proofErr w:type="spellEnd"/>
      <w:r w:rsidR="00131662" w:rsidRPr="003D60D1">
        <w:rPr>
          <w:rFonts w:eastAsiaTheme="minorHAnsi"/>
          <w:i/>
          <w:iCs/>
          <w:lang w:val="en-US"/>
          <w14:ligatures w14:val="standardContextual"/>
        </w:rPr>
        <w:t xml:space="preserve"> </w:t>
      </w:r>
      <w:proofErr w:type="spellStart"/>
      <w:r w:rsidR="00131662" w:rsidRPr="003D60D1">
        <w:rPr>
          <w:rFonts w:eastAsiaTheme="minorHAnsi"/>
          <w:i/>
          <w:iCs/>
          <w:lang w:val="en-US"/>
          <w14:ligatures w14:val="standardContextual"/>
        </w:rPr>
        <w:t>condiţiile</w:t>
      </w:r>
      <w:proofErr w:type="spellEnd"/>
      <w:r w:rsidR="00131662" w:rsidRPr="003D60D1">
        <w:rPr>
          <w:rFonts w:eastAsiaTheme="minorHAnsi"/>
          <w:i/>
          <w:iCs/>
          <w:lang w:val="en-US"/>
          <w14:ligatures w14:val="standardContextual"/>
        </w:rPr>
        <w:t xml:space="preserve"> </w:t>
      </w:r>
      <w:r w:rsidR="00131662" w:rsidRPr="003D60D1">
        <w:rPr>
          <w:rFonts w:eastAsiaTheme="minorHAnsi"/>
          <w:i/>
          <w:iCs/>
          <w:u w:val="single"/>
          <w:lang w:val="en-US"/>
          <w14:ligatures w14:val="standardContextual"/>
        </w:rPr>
        <w:t>art. 223</w:t>
      </w:r>
      <w:r w:rsidR="00131662" w:rsidRPr="003D60D1">
        <w:rPr>
          <w:rFonts w:eastAsiaTheme="minorHAnsi"/>
          <w:i/>
          <w:iCs/>
          <w:lang w:val="en-US"/>
          <w14:ligatures w14:val="standardContextual"/>
        </w:rPr>
        <w:t xml:space="preserve"> </w:t>
      </w:r>
      <w:proofErr w:type="spellStart"/>
      <w:r w:rsidR="00131662" w:rsidRPr="003D60D1">
        <w:rPr>
          <w:rFonts w:eastAsiaTheme="minorHAnsi"/>
          <w:i/>
          <w:iCs/>
          <w:lang w:val="en-US"/>
          <w14:ligatures w14:val="standardContextual"/>
        </w:rPr>
        <w:t>alin</w:t>
      </w:r>
      <w:proofErr w:type="spellEnd"/>
      <w:r w:rsidR="00131662" w:rsidRPr="003D60D1">
        <w:rPr>
          <w:rFonts w:eastAsiaTheme="minorHAnsi"/>
          <w:i/>
          <w:iCs/>
          <w:lang w:val="en-US"/>
          <w14:ligatures w14:val="standardContextual"/>
        </w:rPr>
        <w:t xml:space="preserve">. (3) </w:t>
      </w:r>
      <w:proofErr w:type="spellStart"/>
      <w:r w:rsidR="00131662" w:rsidRPr="003D60D1">
        <w:rPr>
          <w:rFonts w:eastAsiaTheme="minorHAnsi"/>
          <w:i/>
          <w:iCs/>
          <w:lang w:val="en-US"/>
          <w14:ligatures w14:val="standardContextual"/>
        </w:rPr>
        <w:t>şi</w:t>
      </w:r>
      <w:proofErr w:type="spellEnd"/>
      <w:r w:rsidR="00131662" w:rsidRPr="003D60D1">
        <w:rPr>
          <w:rFonts w:eastAsiaTheme="minorHAnsi"/>
          <w:i/>
          <w:iCs/>
          <w:lang w:val="en-US"/>
          <w14:ligatures w14:val="standardContextual"/>
        </w:rPr>
        <w:t xml:space="preserve"> ale </w:t>
      </w:r>
      <w:r w:rsidR="00131662" w:rsidRPr="003D60D1">
        <w:rPr>
          <w:rFonts w:eastAsiaTheme="minorHAnsi"/>
          <w:i/>
          <w:iCs/>
          <w:u w:val="single"/>
          <w:lang w:val="en-US"/>
          <w14:ligatures w14:val="standardContextual"/>
        </w:rPr>
        <w:t>art. 226</w:t>
      </w:r>
      <w:r w:rsidR="00131662" w:rsidRPr="003D60D1">
        <w:rPr>
          <w:rFonts w:eastAsiaTheme="minorHAnsi"/>
          <w:i/>
          <w:iCs/>
          <w:lang w:val="en-US"/>
          <w14:ligatures w14:val="standardContextual"/>
        </w:rPr>
        <w:t xml:space="preserve"> </w:t>
      </w:r>
      <w:proofErr w:type="spellStart"/>
      <w:r w:rsidR="00131662" w:rsidRPr="003D60D1">
        <w:rPr>
          <w:rFonts w:eastAsiaTheme="minorHAnsi"/>
          <w:i/>
          <w:iCs/>
          <w:lang w:val="en-US"/>
          <w14:ligatures w14:val="standardContextual"/>
        </w:rPr>
        <w:t>alin</w:t>
      </w:r>
      <w:proofErr w:type="spellEnd"/>
      <w:r w:rsidR="00131662" w:rsidRPr="003D60D1">
        <w:rPr>
          <w:rFonts w:eastAsiaTheme="minorHAnsi"/>
          <w:i/>
          <w:iCs/>
          <w:lang w:val="en-US"/>
          <w14:ligatures w14:val="standardContextual"/>
        </w:rPr>
        <w:t>. (2).</w:t>
      </w:r>
    </w:p>
    <w:p w14:paraId="03F9AF10" w14:textId="6A40FAB1" w:rsidR="001D5869" w:rsidRPr="003D60D1" w:rsidRDefault="00F62C0F" w:rsidP="001D5869">
      <w:pPr>
        <w:autoSpaceDE w:val="0"/>
        <w:autoSpaceDN w:val="0"/>
        <w:adjustRightInd w:val="0"/>
        <w:rPr>
          <w:rFonts w:eastAsiaTheme="minorHAnsi"/>
          <w:lang w:val="en-US"/>
          <w14:ligatures w14:val="standardContextual"/>
        </w:rPr>
      </w:pPr>
      <w:r>
        <w:rPr>
          <w:rFonts w:eastAsiaTheme="minorHAnsi"/>
          <w:i/>
          <w:iCs/>
          <w:lang w:val="en-US"/>
          <w14:ligatures w14:val="standardContextual"/>
        </w:rPr>
        <w:t xml:space="preserve">      </w:t>
      </w:r>
      <w:r w:rsidR="00131662" w:rsidRPr="003D60D1">
        <w:rPr>
          <w:rFonts w:eastAsiaTheme="minorHAnsi"/>
          <w:i/>
          <w:iCs/>
          <w:lang w:val="en-US"/>
          <w14:ligatures w14:val="standardContextual"/>
        </w:rPr>
        <w:t xml:space="preserve">    (4) </w:t>
      </w:r>
      <w:proofErr w:type="spellStart"/>
      <w:r w:rsidR="00131662" w:rsidRPr="003D60D1">
        <w:rPr>
          <w:rFonts w:eastAsiaTheme="minorHAnsi"/>
          <w:i/>
          <w:iCs/>
          <w:lang w:val="en-US"/>
          <w14:ligatures w14:val="standardContextual"/>
        </w:rPr>
        <w:t>După</w:t>
      </w:r>
      <w:proofErr w:type="spellEnd"/>
      <w:r w:rsidR="00131662" w:rsidRPr="003D60D1">
        <w:rPr>
          <w:rFonts w:eastAsiaTheme="minorHAnsi"/>
          <w:i/>
          <w:iCs/>
          <w:lang w:val="en-US"/>
          <w14:ligatures w14:val="standardContextual"/>
        </w:rPr>
        <w:t xml:space="preserve"> </w:t>
      </w:r>
      <w:proofErr w:type="spellStart"/>
      <w:r w:rsidR="00131662" w:rsidRPr="003D60D1">
        <w:rPr>
          <w:rFonts w:eastAsiaTheme="minorHAnsi"/>
          <w:i/>
          <w:iCs/>
          <w:lang w:val="en-US"/>
          <w14:ligatures w14:val="standardContextual"/>
        </w:rPr>
        <w:t>fiecare</w:t>
      </w:r>
      <w:proofErr w:type="spellEnd"/>
      <w:r w:rsidR="00131662" w:rsidRPr="003D60D1">
        <w:rPr>
          <w:rFonts w:eastAsiaTheme="minorHAnsi"/>
          <w:i/>
          <w:iCs/>
          <w:lang w:val="en-US"/>
          <w14:ligatures w14:val="standardContextual"/>
        </w:rPr>
        <w:t xml:space="preserve"> </w:t>
      </w:r>
      <w:proofErr w:type="spellStart"/>
      <w:r w:rsidR="00131662" w:rsidRPr="003D60D1">
        <w:rPr>
          <w:rFonts w:eastAsiaTheme="minorHAnsi"/>
          <w:i/>
          <w:iCs/>
          <w:lang w:val="en-US"/>
          <w14:ligatures w14:val="standardContextual"/>
        </w:rPr>
        <w:t>modificare</w:t>
      </w:r>
      <w:proofErr w:type="spellEnd"/>
      <w:r w:rsidR="00131662" w:rsidRPr="003D60D1">
        <w:rPr>
          <w:rFonts w:eastAsiaTheme="minorHAnsi"/>
          <w:i/>
          <w:iCs/>
          <w:lang w:val="en-US"/>
          <w14:ligatures w14:val="standardContextual"/>
        </w:rPr>
        <w:t xml:space="preserve"> </w:t>
      </w:r>
      <w:proofErr w:type="gramStart"/>
      <w:r w:rsidR="00131662" w:rsidRPr="003D60D1">
        <w:rPr>
          <w:rFonts w:eastAsiaTheme="minorHAnsi"/>
          <w:i/>
          <w:iCs/>
          <w:lang w:val="en-US"/>
          <w14:ligatures w14:val="standardContextual"/>
        </w:rPr>
        <w:t>a</w:t>
      </w:r>
      <w:proofErr w:type="gramEnd"/>
      <w:r w:rsidR="00131662" w:rsidRPr="003D60D1">
        <w:rPr>
          <w:rFonts w:eastAsiaTheme="minorHAnsi"/>
          <w:i/>
          <w:iCs/>
          <w:lang w:val="en-US"/>
          <w14:ligatures w14:val="standardContextual"/>
        </w:rPr>
        <w:t xml:space="preserve"> </w:t>
      </w:r>
      <w:proofErr w:type="spellStart"/>
      <w:r w:rsidR="00131662" w:rsidRPr="003D60D1">
        <w:rPr>
          <w:rFonts w:eastAsiaTheme="minorHAnsi"/>
          <w:i/>
          <w:iCs/>
          <w:lang w:val="en-US"/>
          <w14:ligatures w14:val="standardContextual"/>
        </w:rPr>
        <w:t>actului</w:t>
      </w:r>
      <w:proofErr w:type="spellEnd"/>
      <w:r w:rsidR="00131662" w:rsidRPr="003D60D1">
        <w:rPr>
          <w:rFonts w:eastAsiaTheme="minorHAnsi"/>
          <w:i/>
          <w:iCs/>
          <w:lang w:val="en-US"/>
          <w14:ligatures w14:val="standardContextual"/>
        </w:rPr>
        <w:t xml:space="preserve"> </w:t>
      </w:r>
      <w:proofErr w:type="spellStart"/>
      <w:r w:rsidR="00131662" w:rsidRPr="003D60D1">
        <w:rPr>
          <w:rFonts w:eastAsiaTheme="minorHAnsi"/>
          <w:i/>
          <w:iCs/>
          <w:lang w:val="en-US"/>
          <w14:ligatures w14:val="standardContextual"/>
        </w:rPr>
        <w:t>constitutiv</w:t>
      </w:r>
      <w:proofErr w:type="spellEnd"/>
      <w:r w:rsidR="00131662" w:rsidRPr="003D60D1">
        <w:rPr>
          <w:rFonts w:eastAsiaTheme="minorHAnsi"/>
          <w:i/>
          <w:iCs/>
          <w:lang w:val="en-US"/>
          <w14:ligatures w14:val="standardContextual"/>
        </w:rPr>
        <w:t xml:space="preserve">, </w:t>
      </w:r>
      <w:proofErr w:type="spellStart"/>
      <w:r w:rsidR="00131662" w:rsidRPr="003D60D1">
        <w:rPr>
          <w:rFonts w:eastAsiaTheme="minorHAnsi"/>
          <w:i/>
          <w:iCs/>
          <w:lang w:val="en-US"/>
          <w14:ligatures w14:val="standardContextual"/>
        </w:rPr>
        <w:t>administratorii</w:t>
      </w:r>
      <w:proofErr w:type="spellEnd"/>
      <w:r w:rsidR="00131662" w:rsidRPr="003D60D1">
        <w:rPr>
          <w:rFonts w:eastAsiaTheme="minorHAnsi"/>
          <w:i/>
          <w:iCs/>
          <w:lang w:val="en-US"/>
          <w14:ligatures w14:val="standardContextual"/>
        </w:rPr>
        <w:t xml:space="preserve">, </w:t>
      </w:r>
      <w:proofErr w:type="spellStart"/>
      <w:r w:rsidR="00131662" w:rsidRPr="003D60D1">
        <w:rPr>
          <w:rFonts w:eastAsiaTheme="minorHAnsi"/>
          <w:i/>
          <w:iCs/>
          <w:lang w:val="en-US"/>
          <w14:ligatures w14:val="standardContextual"/>
        </w:rPr>
        <w:t>respectiv</w:t>
      </w:r>
      <w:proofErr w:type="spellEnd"/>
      <w:r w:rsidR="00131662" w:rsidRPr="003D60D1">
        <w:rPr>
          <w:rFonts w:eastAsiaTheme="minorHAnsi"/>
          <w:i/>
          <w:iCs/>
          <w:lang w:val="en-US"/>
          <w14:ligatures w14:val="standardContextual"/>
        </w:rPr>
        <w:t xml:space="preserve"> </w:t>
      </w:r>
      <w:proofErr w:type="spellStart"/>
      <w:r w:rsidR="00131662" w:rsidRPr="003D60D1">
        <w:rPr>
          <w:rFonts w:eastAsiaTheme="minorHAnsi"/>
          <w:i/>
          <w:iCs/>
          <w:lang w:val="en-US"/>
          <w14:ligatures w14:val="standardContextual"/>
        </w:rPr>
        <w:t>directoratul</w:t>
      </w:r>
      <w:proofErr w:type="spellEnd"/>
      <w:r w:rsidR="00131662" w:rsidRPr="003D60D1">
        <w:rPr>
          <w:rFonts w:eastAsiaTheme="minorHAnsi"/>
          <w:i/>
          <w:iCs/>
          <w:lang w:val="en-US"/>
          <w14:ligatures w14:val="standardContextual"/>
        </w:rPr>
        <w:t xml:space="preserve"> </w:t>
      </w:r>
      <w:proofErr w:type="spellStart"/>
      <w:r w:rsidR="00131662" w:rsidRPr="003D60D1">
        <w:rPr>
          <w:rFonts w:eastAsiaTheme="minorHAnsi"/>
          <w:i/>
          <w:iCs/>
          <w:lang w:val="en-US"/>
          <w14:ligatures w14:val="standardContextual"/>
        </w:rPr>
        <w:t>vor</w:t>
      </w:r>
      <w:proofErr w:type="spellEnd"/>
      <w:r w:rsidR="00131662" w:rsidRPr="003D60D1">
        <w:rPr>
          <w:rFonts w:eastAsiaTheme="minorHAnsi"/>
          <w:i/>
          <w:iCs/>
          <w:lang w:val="en-US"/>
          <w14:ligatures w14:val="standardContextual"/>
        </w:rPr>
        <w:t xml:space="preserve"> </w:t>
      </w:r>
      <w:proofErr w:type="spellStart"/>
      <w:r w:rsidR="00131662" w:rsidRPr="003D60D1">
        <w:rPr>
          <w:rFonts w:eastAsiaTheme="minorHAnsi"/>
          <w:i/>
          <w:iCs/>
          <w:lang w:val="en-US"/>
          <w14:ligatures w14:val="standardContextual"/>
        </w:rPr>
        <w:t>depune</w:t>
      </w:r>
      <w:proofErr w:type="spellEnd"/>
      <w:r w:rsidR="00131662" w:rsidRPr="003D60D1">
        <w:rPr>
          <w:rFonts w:eastAsiaTheme="minorHAnsi"/>
          <w:i/>
          <w:iCs/>
          <w:lang w:val="en-US"/>
          <w14:ligatures w14:val="standardContextual"/>
        </w:rPr>
        <w:t xml:space="preserve"> la </w:t>
      </w:r>
      <w:proofErr w:type="spellStart"/>
      <w:r w:rsidR="00131662" w:rsidRPr="003D60D1">
        <w:rPr>
          <w:rFonts w:eastAsiaTheme="minorHAnsi"/>
          <w:i/>
          <w:iCs/>
          <w:lang w:val="en-US"/>
          <w14:ligatures w14:val="standardContextual"/>
        </w:rPr>
        <w:t>registrul</w:t>
      </w:r>
      <w:proofErr w:type="spellEnd"/>
      <w:r w:rsidR="00131662" w:rsidRPr="003D60D1">
        <w:rPr>
          <w:rFonts w:eastAsiaTheme="minorHAnsi"/>
          <w:i/>
          <w:iCs/>
          <w:lang w:val="en-US"/>
          <w14:ligatures w14:val="standardContextual"/>
        </w:rPr>
        <w:t xml:space="preserve"> </w:t>
      </w:r>
      <w:proofErr w:type="spellStart"/>
      <w:r w:rsidR="00131662" w:rsidRPr="003D60D1">
        <w:rPr>
          <w:rFonts w:eastAsiaTheme="minorHAnsi"/>
          <w:i/>
          <w:iCs/>
          <w:lang w:val="en-US"/>
          <w14:ligatures w14:val="standardContextual"/>
        </w:rPr>
        <w:t>comerţului</w:t>
      </w:r>
      <w:proofErr w:type="spellEnd"/>
      <w:r w:rsidR="00131662" w:rsidRPr="003D60D1">
        <w:rPr>
          <w:rFonts w:eastAsiaTheme="minorHAnsi"/>
          <w:i/>
          <w:iCs/>
          <w:lang w:val="en-US"/>
          <w14:ligatures w14:val="standardContextual"/>
        </w:rPr>
        <w:t xml:space="preserve"> </w:t>
      </w:r>
      <w:proofErr w:type="spellStart"/>
      <w:r w:rsidR="00131662" w:rsidRPr="003D60D1">
        <w:rPr>
          <w:rFonts w:eastAsiaTheme="minorHAnsi"/>
          <w:i/>
          <w:iCs/>
          <w:lang w:val="en-US"/>
          <w14:ligatures w14:val="standardContextual"/>
        </w:rPr>
        <w:t>actul</w:t>
      </w:r>
      <w:proofErr w:type="spellEnd"/>
      <w:r w:rsidR="00131662" w:rsidRPr="003D60D1">
        <w:rPr>
          <w:rFonts w:eastAsiaTheme="minorHAnsi"/>
          <w:i/>
          <w:iCs/>
          <w:lang w:val="en-US"/>
          <w14:ligatures w14:val="standardContextual"/>
        </w:rPr>
        <w:t xml:space="preserve"> </w:t>
      </w:r>
      <w:proofErr w:type="spellStart"/>
      <w:r w:rsidR="00131662" w:rsidRPr="003D60D1">
        <w:rPr>
          <w:rFonts w:eastAsiaTheme="minorHAnsi"/>
          <w:i/>
          <w:iCs/>
          <w:lang w:val="en-US"/>
          <w14:ligatures w14:val="standardContextual"/>
        </w:rPr>
        <w:t>modificator</w:t>
      </w:r>
      <w:proofErr w:type="spellEnd"/>
      <w:r w:rsidR="00131662" w:rsidRPr="003D60D1">
        <w:rPr>
          <w:rFonts w:eastAsiaTheme="minorHAnsi"/>
          <w:i/>
          <w:iCs/>
          <w:lang w:val="en-US"/>
          <w14:ligatures w14:val="standardContextual"/>
        </w:rPr>
        <w:t xml:space="preserve"> </w:t>
      </w:r>
      <w:proofErr w:type="spellStart"/>
      <w:r w:rsidR="00131662" w:rsidRPr="003D60D1">
        <w:rPr>
          <w:rFonts w:eastAsiaTheme="minorHAnsi"/>
          <w:i/>
          <w:iCs/>
          <w:lang w:val="en-US"/>
          <w14:ligatures w14:val="standardContextual"/>
        </w:rPr>
        <w:t>şi</w:t>
      </w:r>
      <w:proofErr w:type="spellEnd"/>
      <w:r w:rsidR="00131662" w:rsidRPr="003D60D1">
        <w:rPr>
          <w:rFonts w:eastAsiaTheme="minorHAnsi"/>
          <w:i/>
          <w:iCs/>
          <w:lang w:val="en-US"/>
          <w14:ligatures w14:val="standardContextual"/>
        </w:rPr>
        <w:t xml:space="preserve"> </w:t>
      </w:r>
      <w:proofErr w:type="spellStart"/>
      <w:r w:rsidR="00131662" w:rsidRPr="003D60D1">
        <w:rPr>
          <w:rFonts w:eastAsiaTheme="minorHAnsi"/>
          <w:i/>
          <w:iCs/>
          <w:lang w:val="en-US"/>
          <w14:ligatures w14:val="standardContextual"/>
        </w:rPr>
        <w:t>textul</w:t>
      </w:r>
      <w:proofErr w:type="spellEnd"/>
      <w:r w:rsidR="00131662" w:rsidRPr="003D60D1">
        <w:rPr>
          <w:rFonts w:eastAsiaTheme="minorHAnsi"/>
          <w:i/>
          <w:iCs/>
          <w:lang w:val="en-US"/>
          <w14:ligatures w14:val="standardContextual"/>
        </w:rPr>
        <w:t xml:space="preserve"> </w:t>
      </w:r>
      <w:proofErr w:type="spellStart"/>
      <w:r w:rsidR="00131662" w:rsidRPr="003D60D1">
        <w:rPr>
          <w:rFonts w:eastAsiaTheme="minorHAnsi"/>
          <w:i/>
          <w:iCs/>
          <w:lang w:val="en-US"/>
          <w14:ligatures w14:val="standardContextual"/>
        </w:rPr>
        <w:t>complet</w:t>
      </w:r>
      <w:proofErr w:type="spellEnd"/>
      <w:r w:rsidR="00131662" w:rsidRPr="003D60D1">
        <w:rPr>
          <w:rFonts w:eastAsiaTheme="minorHAnsi"/>
          <w:i/>
          <w:iCs/>
          <w:lang w:val="en-US"/>
          <w14:ligatures w14:val="standardContextual"/>
        </w:rPr>
        <w:t xml:space="preserve"> al </w:t>
      </w:r>
      <w:proofErr w:type="spellStart"/>
      <w:r w:rsidR="00131662" w:rsidRPr="003D60D1">
        <w:rPr>
          <w:rFonts w:eastAsiaTheme="minorHAnsi"/>
          <w:i/>
          <w:iCs/>
          <w:lang w:val="en-US"/>
          <w14:ligatures w14:val="standardContextual"/>
        </w:rPr>
        <w:t>actului</w:t>
      </w:r>
      <w:proofErr w:type="spellEnd"/>
      <w:r w:rsidR="00131662" w:rsidRPr="003D60D1">
        <w:rPr>
          <w:rFonts w:eastAsiaTheme="minorHAnsi"/>
          <w:i/>
          <w:iCs/>
          <w:lang w:val="en-US"/>
          <w14:ligatures w14:val="standardContextual"/>
        </w:rPr>
        <w:t xml:space="preserve"> </w:t>
      </w:r>
      <w:proofErr w:type="spellStart"/>
      <w:r w:rsidR="00131662" w:rsidRPr="003D60D1">
        <w:rPr>
          <w:rFonts w:eastAsiaTheme="minorHAnsi"/>
          <w:i/>
          <w:iCs/>
          <w:lang w:val="en-US"/>
          <w14:ligatures w14:val="standardContextual"/>
        </w:rPr>
        <w:t>constitutiv</w:t>
      </w:r>
      <w:proofErr w:type="spellEnd"/>
      <w:r w:rsidR="00131662" w:rsidRPr="003D60D1">
        <w:rPr>
          <w:rFonts w:eastAsiaTheme="minorHAnsi"/>
          <w:i/>
          <w:iCs/>
          <w:lang w:val="en-US"/>
          <w14:ligatures w14:val="standardContextual"/>
        </w:rPr>
        <w:t xml:space="preserve">, </w:t>
      </w:r>
      <w:proofErr w:type="spellStart"/>
      <w:r w:rsidR="00131662" w:rsidRPr="003D60D1">
        <w:rPr>
          <w:rFonts w:eastAsiaTheme="minorHAnsi"/>
          <w:i/>
          <w:iCs/>
          <w:lang w:val="en-US"/>
          <w14:ligatures w14:val="standardContextual"/>
        </w:rPr>
        <w:t>actualizat</w:t>
      </w:r>
      <w:proofErr w:type="spellEnd"/>
      <w:r w:rsidR="00131662" w:rsidRPr="003D60D1">
        <w:rPr>
          <w:rFonts w:eastAsiaTheme="minorHAnsi"/>
          <w:i/>
          <w:iCs/>
          <w:lang w:val="en-US"/>
          <w14:ligatures w14:val="standardContextual"/>
        </w:rPr>
        <w:t xml:space="preserve"> cu </w:t>
      </w:r>
      <w:proofErr w:type="spellStart"/>
      <w:r w:rsidR="00131662" w:rsidRPr="003D60D1">
        <w:rPr>
          <w:rFonts w:eastAsiaTheme="minorHAnsi"/>
          <w:i/>
          <w:iCs/>
          <w:lang w:val="en-US"/>
          <w14:ligatures w14:val="standardContextual"/>
        </w:rPr>
        <w:t>toate</w:t>
      </w:r>
      <w:proofErr w:type="spellEnd"/>
      <w:r w:rsidR="00131662" w:rsidRPr="003D60D1">
        <w:rPr>
          <w:rFonts w:eastAsiaTheme="minorHAnsi"/>
          <w:i/>
          <w:iCs/>
          <w:lang w:val="en-US"/>
          <w14:ligatures w14:val="standardContextual"/>
        </w:rPr>
        <w:t xml:space="preserve"> </w:t>
      </w:r>
      <w:proofErr w:type="spellStart"/>
      <w:r w:rsidR="00131662" w:rsidRPr="003D60D1">
        <w:rPr>
          <w:rFonts w:eastAsiaTheme="minorHAnsi"/>
          <w:i/>
          <w:iCs/>
          <w:lang w:val="en-US"/>
          <w14:ligatures w14:val="standardContextual"/>
        </w:rPr>
        <w:t>modificările</w:t>
      </w:r>
      <w:proofErr w:type="spellEnd"/>
      <w:r w:rsidR="00131662" w:rsidRPr="003D60D1">
        <w:rPr>
          <w:rFonts w:eastAsiaTheme="minorHAnsi"/>
          <w:i/>
          <w:iCs/>
          <w:lang w:val="en-US"/>
          <w14:ligatures w14:val="standardContextual"/>
        </w:rPr>
        <w:t xml:space="preserve">, care </w:t>
      </w:r>
      <w:proofErr w:type="spellStart"/>
      <w:r w:rsidR="00131662" w:rsidRPr="003D60D1">
        <w:rPr>
          <w:rFonts w:eastAsiaTheme="minorHAnsi"/>
          <w:i/>
          <w:iCs/>
          <w:lang w:val="en-US"/>
          <w14:ligatures w14:val="standardContextual"/>
        </w:rPr>
        <w:t>vor</w:t>
      </w:r>
      <w:proofErr w:type="spellEnd"/>
      <w:r w:rsidR="00131662" w:rsidRPr="003D60D1">
        <w:rPr>
          <w:rFonts w:eastAsiaTheme="minorHAnsi"/>
          <w:i/>
          <w:iCs/>
          <w:lang w:val="en-US"/>
          <w14:ligatures w14:val="standardContextual"/>
        </w:rPr>
        <w:t xml:space="preserve"> fi </w:t>
      </w:r>
      <w:proofErr w:type="spellStart"/>
      <w:r w:rsidR="00131662" w:rsidRPr="003D60D1">
        <w:rPr>
          <w:rFonts w:eastAsiaTheme="minorHAnsi"/>
          <w:i/>
          <w:iCs/>
          <w:lang w:val="en-US"/>
          <w14:ligatures w14:val="standardContextual"/>
        </w:rPr>
        <w:t>înregistrate</w:t>
      </w:r>
      <w:proofErr w:type="spellEnd"/>
      <w:r w:rsidR="00131662" w:rsidRPr="003D60D1">
        <w:rPr>
          <w:rFonts w:eastAsiaTheme="minorHAnsi"/>
          <w:i/>
          <w:iCs/>
          <w:lang w:val="en-US"/>
          <w14:ligatures w14:val="standardContextual"/>
        </w:rPr>
        <w:t xml:space="preserve"> </w:t>
      </w:r>
      <w:proofErr w:type="spellStart"/>
      <w:r w:rsidR="00131662" w:rsidRPr="003D60D1">
        <w:rPr>
          <w:rFonts w:eastAsiaTheme="minorHAnsi"/>
          <w:i/>
          <w:iCs/>
          <w:lang w:val="en-US"/>
          <w14:ligatures w14:val="standardContextual"/>
        </w:rPr>
        <w:t>în</w:t>
      </w:r>
      <w:proofErr w:type="spellEnd"/>
      <w:r w:rsidR="00131662" w:rsidRPr="003D60D1">
        <w:rPr>
          <w:rFonts w:eastAsiaTheme="minorHAnsi"/>
          <w:i/>
          <w:iCs/>
          <w:lang w:val="en-US"/>
          <w14:ligatures w14:val="standardContextual"/>
        </w:rPr>
        <w:t xml:space="preserve"> </w:t>
      </w:r>
      <w:proofErr w:type="spellStart"/>
      <w:r w:rsidR="00131662" w:rsidRPr="003D60D1">
        <w:rPr>
          <w:rFonts w:eastAsiaTheme="minorHAnsi"/>
          <w:i/>
          <w:iCs/>
          <w:lang w:val="en-US"/>
          <w14:ligatures w14:val="standardContextual"/>
        </w:rPr>
        <w:t>registrul</w:t>
      </w:r>
      <w:proofErr w:type="spellEnd"/>
      <w:r w:rsidR="00131662" w:rsidRPr="003D60D1">
        <w:rPr>
          <w:rFonts w:eastAsiaTheme="minorHAnsi"/>
          <w:i/>
          <w:iCs/>
          <w:lang w:val="en-US"/>
          <w14:ligatures w14:val="standardContextual"/>
        </w:rPr>
        <w:t xml:space="preserve"> </w:t>
      </w:r>
      <w:proofErr w:type="spellStart"/>
      <w:r w:rsidR="00131662" w:rsidRPr="003D60D1">
        <w:rPr>
          <w:rFonts w:eastAsiaTheme="minorHAnsi"/>
          <w:i/>
          <w:iCs/>
          <w:lang w:val="en-US"/>
          <w14:ligatures w14:val="standardContextual"/>
        </w:rPr>
        <w:t>comerţului</w:t>
      </w:r>
      <w:proofErr w:type="spellEnd"/>
      <w:r w:rsidR="00131662" w:rsidRPr="003D60D1">
        <w:rPr>
          <w:rFonts w:eastAsiaTheme="minorHAnsi"/>
          <w:i/>
          <w:iCs/>
          <w:lang w:val="en-US"/>
          <w14:ligatures w14:val="standardContextual"/>
        </w:rPr>
        <w:t xml:space="preserve"> </w:t>
      </w:r>
      <w:proofErr w:type="spellStart"/>
      <w:r w:rsidR="00131662" w:rsidRPr="003D60D1">
        <w:rPr>
          <w:rFonts w:eastAsiaTheme="minorHAnsi"/>
          <w:i/>
          <w:iCs/>
          <w:lang w:val="en-US"/>
          <w14:ligatures w14:val="standardContextual"/>
        </w:rPr>
        <w:t>în</w:t>
      </w:r>
      <w:proofErr w:type="spellEnd"/>
      <w:r w:rsidR="00131662" w:rsidRPr="003D60D1">
        <w:rPr>
          <w:rFonts w:eastAsiaTheme="minorHAnsi"/>
          <w:i/>
          <w:iCs/>
          <w:lang w:val="en-US"/>
          <w14:ligatures w14:val="standardContextual"/>
        </w:rPr>
        <w:t xml:space="preserve"> </w:t>
      </w:r>
      <w:proofErr w:type="spellStart"/>
      <w:r w:rsidR="00131662" w:rsidRPr="003D60D1">
        <w:rPr>
          <w:rFonts w:eastAsiaTheme="minorHAnsi"/>
          <w:i/>
          <w:iCs/>
          <w:lang w:val="en-US"/>
          <w14:ligatures w14:val="standardContextual"/>
        </w:rPr>
        <w:t>temeiul</w:t>
      </w:r>
      <w:proofErr w:type="spellEnd"/>
      <w:r w:rsidR="00131662" w:rsidRPr="003D60D1">
        <w:rPr>
          <w:rFonts w:eastAsiaTheme="minorHAnsi"/>
          <w:i/>
          <w:iCs/>
          <w:lang w:val="en-US"/>
          <w14:ligatures w14:val="standardContextual"/>
        </w:rPr>
        <w:t xml:space="preserve"> </w:t>
      </w:r>
      <w:proofErr w:type="spellStart"/>
      <w:r w:rsidR="00131662" w:rsidRPr="003D60D1">
        <w:rPr>
          <w:rFonts w:eastAsiaTheme="minorHAnsi"/>
          <w:i/>
          <w:iCs/>
          <w:lang w:val="en-US"/>
          <w14:ligatures w14:val="standardContextual"/>
        </w:rPr>
        <w:t>încheierii</w:t>
      </w:r>
      <w:proofErr w:type="spellEnd"/>
      <w:r w:rsidR="00131662" w:rsidRPr="003D60D1">
        <w:rPr>
          <w:rFonts w:eastAsiaTheme="minorHAnsi"/>
          <w:i/>
          <w:iCs/>
          <w:lang w:val="en-US"/>
          <w14:ligatures w14:val="standardContextual"/>
        </w:rPr>
        <w:t xml:space="preserve"> </w:t>
      </w:r>
      <w:proofErr w:type="spellStart"/>
      <w:r w:rsidR="00131662" w:rsidRPr="003D60D1">
        <w:rPr>
          <w:rFonts w:eastAsiaTheme="minorHAnsi"/>
          <w:i/>
          <w:iCs/>
          <w:lang w:val="en-US"/>
          <w14:ligatures w14:val="standardContextual"/>
        </w:rPr>
        <w:t>registratorului</w:t>
      </w:r>
      <w:proofErr w:type="spellEnd"/>
      <w:r w:rsidR="00131662" w:rsidRPr="003D60D1">
        <w:rPr>
          <w:rFonts w:eastAsiaTheme="minorHAnsi"/>
          <w:i/>
          <w:iCs/>
          <w:lang w:val="en-US"/>
          <w14:ligatures w14:val="standardContextual"/>
        </w:rPr>
        <w:t xml:space="preserve"> de </w:t>
      </w:r>
      <w:proofErr w:type="spellStart"/>
      <w:r w:rsidR="00131662" w:rsidRPr="003D60D1">
        <w:rPr>
          <w:rFonts w:eastAsiaTheme="minorHAnsi"/>
          <w:i/>
          <w:iCs/>
          <w:lang w:val="en-US"/>
          <w14:ligatures w14:val="standardContextual"/>
        </w:rPr>
        <w:t>registrul</w:t>
      </w:r>
      <w:proofErr w:type="spellEnd"/>
      <w:r w:rsidR="00131662" w:rsidRPr="003D60D1">
        <w:rPr>
          <w:rFonts w:eastAsiaTheme="minorHAnsi"/>
          <w:i/>
          <w:iCs/>
          <w:lang w:val="en-US"/>
          <w14:ligatures w14:val="standardContextual"/>
        </w:rPr>
        <w:t xml:space="preserve"> </w:t>
      </w:r>
      <w:proofErr w:type="spellStart"/>
      <w:r w:rsidR="00131662" w:rsidRPr="003D60D1">
        <w:rPr>
          <w:rFonts w:eastAsiaTheme="minorHAnsi"/>
          <w:i/>
          <w:iCs/>
          <w:lang w:val="en-US"/>
          <w14:ligatures w14:val="standardContextual"/>
        </w:rPr>
        <w:t>comerţului</w:t>
      </w:r>
      <w:proofErr w:type="spellEnd"/>
      <w:r w:rsidR="00131662" w:rsidRPr="003D60D1">
        <w:rPr>
          <w:rFonts w:eastAsiaTheme="minorHAnsi"/>
          <w:i/>
          <w:iCs/>
          <w:lang w:val="en-US"/>
          <w14:ligatures w14:val="standardContextual"/>
        </w:rPr>
        <w:t xml:space="preserve">. </w:t>
      </w:r>
      <w:proofErr w:type="spellStart"/>
      <w:r w:rsidR="00131662" w:rsidRPr="003D60D1">
        <w:rPr>
          <w:rFonts w:eastAsiaTheme="minorHAnsi"/>
          <w:i/>
          <w:iCs/>
          <w:lang w:val="en-US"/>
          <w14:ligatures w14:val="standardContextual"/>
        </w:rPr>
        <w:t>În</w:t>
      </w:r>
      <w:proofErr w:type="spellEnd"/>
      <w:r w:rsidR="00131662" w:rsidRPr="003D60D1">
        <w:rPr>
          <w:rFonts w:eastAsiaTheme="minorHAnsi"/>
          <w:i/>
          <w:iCs/>
          <w:lang w:val="en-US"/>
          <w14:ligatures w14:val="standardContextual"/>
        </w:rPr>
        <w:t xml:space="preserve"> </w:t>
      </w:r>
      <w:proofErr w:type="spellStart"/>
      <w:r w:rsidR="00131662" w:rsidRPr="003D60D1">
        <w:rPr>
          <w:rFonts w:eastAsiaTheme="minorHAnsi"/>
          <w:i/>
          <w:iCs/>
          <w:lang w:val="en-US"/>
          <w14:ligatures w14:val="standardContextual"/>
        </w:rPr>
        <w:t>cazurile</w:t>
      </w:r>
      <w:proofErr w:type="spellEnd"/>
      <w:r w:rsidR="00131662" w:rsidRPr="003D60D1">
        <w:rPr>
          <w:rFonts w:eastAsiaTheme="minorHAnsi"/>
          <w:i/>
          <w:iCs/>
          <w:lang w:val="en-US"/>
          <w14:ligatures w14:val="standardContextual"/>
        </w:rPr>
        <w:t xml:space="preserve"> </w:t>
      </w:r>
      <w:proofErr w:type="spellStart"/>
      <w:r w:rsidR="00131662" w:rsidRPr="003D60D1">
        <w:rPr>
          <w:rFonts w:eastAsiaTheme="minorHAnsi"/>
          <w:i/>
          <w:iCs/>
          <w:lang w:val="en-US"/>
          <w14:ligatures w14:val="standardContextual"/>
        </w:rPr>
        <w:t>prevăzute</w:t>
      </w:r>
      <w:proofErr w:type="spellEnd"/>
      <w:r w:rsidR="00131662" w:rsidRPr="003D60D1">
        <w:rPr>
          <w:rFonts w:eastAsiaTheme="minorHAnsi"/>
          <w:i/>
          <w:iCs/>
          <w:lang w:val="en-US"/>
          <w14:ligatures w14:val="standardContextual"/>
        </w:rPr>
        <w:t xml:space="preserve"> la </w:t>
      </w:r>
      <w:r w:rsidR="00131662" w:rsidRPr="003D60D1">
        <w:rPr>
          <w:rFonts w:eastAsiaTheme="minorHAnsi"/>
          <w:i/>
          <w:iCs/>
          <w:u w:val="single"/>
          <w:lang w:val="en-US"/>
          <w14:ligatures w14:val="standardContextual"/>
        </w:rPr>
        <w:t>art. 223</w:t>
      </w:r>
      <w:r w:rsidR="00131662" w:rsidRPr="003D60D1">
        <w:rPr>
          <w:rFonts w:eastAsiaTheme="minorHAnsi"/>
          <w:i/>
          <w:iCs/>
          <w:lang w:val="en-US"/>
          <w14:ligatures w14:val="standardContextual"/>
        </w:rPr>
        <w:t xml:space="preserve"> </w:t>
      </w:r>
      <w:proofErr w:type="spellStart"/>
      <w:r w:rsidR="00131662" w:rsidRPr="003D60D1">
        <w:rPr>
          <w:rFonts w:eastAsiaTheme="minorHAnsi"/>
          <w:i/>
          <w:iCs/>
          <w:lang w:val="en-US"/>
          <w14:ligatures w14:val="standardContextual"/>
        </w:rPr>
        <w:t>alin</w:t>
      </w:r>
      <w:proofErr w:type="spellEnd"/>
      <w:r w:rsidR="00131662" w:rsidRPr="003D60D1">
        <w:rPr>
          <w:rFonts w:eastAsiaTheme="minorHAnsi"/>
          <w:i/>
          <w:iCs/>
          <w:lang w:val="en-US"/>
          <w14:ligatures w14:val="standardContextual"/>
        </w:rPr>
        <w:t xml:space="preserve">. (3) </w:t>
      </w:r>
      <w:proofErr w:type="spellStart"/>
      <w:r w:rsidR="00131662" w:rsidRPr="003D60D1">
        <w:rPr>
          <w:rFonts w:eastAsiaTheme="minorHAnsi"/>
          <w:i/>
          <w:iCs/>
          <w:lang w:val="en-US"/>
          <w14:ligatures w14:val="standardContextual"/>
        </w:rPr>
        <w:t>şi</w:t>
      </w:r>
      <w:proofErr w:type="spellEnd"/>
      <w:r w:rsidR="00131662" w:rsidRPr="003D60D1">
        <w:rPr>
          <w:rFonts w:eastAsiaTheme="minorHAnsi"/>
          <w:i/>
          <w:iCs/>
          <w:lang w:val="en-US"/>
          <w14:ligatures w14:val="standardContextual"/>
        </w:rPr>
        <w:t xml:space="preserve"> la </w:t>
      </w:r>
      <w:r w:rsidR="00131662" w:rsidRPr="003D60D1">
        <w:rPr>
          <w:rFonts w:eastAsiaTheme="minorHAnsi"/>
          <w:i/>
          <w:iCs/>
          <w:u w:val="single"/>
          <w:lang w:val="en-US"/>
          <w14:ligatures w14:val="standardContextual"/>
        </w:rPr>
        <w:t>art. 226</w:t>
      </w:r>
      <w:r w:rsidR="00131662" w:rsidRPr="003D60D1">
        <w:rPr>
          <w:rFonts w:eastAsiaTheme="minorHAnsi"/>
          <w:i/>
          <w:iCs/>
          <w:lang w:val="en-US"/>
          <w14:ligatures w14:val="standardContextual"/>
        </w:rPr>
        <w:t xml:space="preserve"> </w:t>
      </w:r>
      <w:proofErr w:type="spellStart"/>
      <w:r w:rsidR="00131662" w:rsidRPr="003D60D1">
        <w:rPr>
          <w:rFonts w:eastAsiaTheme="minorHAnsi"/>
          <w:i/>
          <w:iCs/>
          <w:lang w:val="en-US"/>
          <w14:ligatures w14:val="standardContextual"/>
        </w:rPr>
        <w:t>alin</w:t>
      </w:r>
      <w:proofErr w:type="spellEnd"/>
      <w:r w:rsidR="00131662" w:rsidRPr="003D60D1">
        <w:rPr>
          <w:rFonts w:eastAsiaTheme="minorHAnsi"/>
          <w:i/>
          <w:iCs/>
          <w:lang w:val="en-US"/>
          <w14:ligatures w14:val="standardContextual"/>
        </w:rPr>
        <w:t xml:space="preserve">. (2), </w:t>
      </w:r>
      <w:proofErr w:type="spellStart"/>
      <w:r w:rsidR="00131662" w:rsidRPr="003D60D1">
        <w:rPr>
          <w:rFonts w:eastAsiaTheme="minorHAnsi"/>
          <w:i/>
          <w:iCs/>
          <w:lang w:val="en-US"/>
          <w14:ligatures w14:val="standardContextual"/>
        </w:rPr>
        <w:t>înregistrarea</w:t>
      </w:r>
      <w:proofErr w:type="spellEnd"/>
      <w:r w:rsidR="00131662" w:rsidRPr="003D60D1">
        <w:rPr>
          <w:rFonts w:eastAsiaTheme="minorHAnsi"/>
          <w:i/>
          <w:iCs/>
          <w:lang w:val="en-US"/>
          <w14:ligatures w14:val="standardContextual"/>
        </w:rPr>
        <w:t xml:space="preserve"> </w:t>
      </w:r>
      <w:proofErr w:type="spellStart"/>
      <w:r w:rsidR="00131662" w:rsidRPr="003D60D1">
        <w:rPr>
          <w:rFonts w:eastAsiaTheme="minorHAnsi"/>
          <w:i/>
          <w:iCs/>
          <w:lang w:val="en-US"/>
          <w14:ligatures w14:val="standardContextual"/>
        </w:rPr>
        <w:t>în</w:t>
      </w:r>
      <w:proofErr w:type="spellEnd"/>
      <w:r w:rsidR="00131662" w:rsidRPr="003D60D1">
        <w:rPr>
          <w:rFonts w:eastAsiaTheme="minorHAnsi"/>
          <w:i/>
          <w:iCs/>
          <w:lang w:val="en-US"/>
          <w14:ligatures w14:val="standardContextual"/>
        </w:rPr>
        <w:t xml:space="preserve"> </w:t>
      </w:r>
      <w:proofErr w:type="spellStart"/>
      <w:r w:rsidR="00131662" w:rsidRPr="003D60D1">
        <w:rPr>
          <w:rFonts w:eastAsiaTheme="minorHAnsi"/>
          <w:i/>
          <w:iCs/>
          <w:lang w:val="en-US"/>
          <w14:ligatures w14:val="standardContextual"/>
        </w:rPr>
        <w:t>registrul</w:t>
      </w:r>
      <w:proofErr w:type="spellEnd"/>
      <w:r w:rsidR="00131662" w:rsidRPr="003D60D1">
        <w:rPr>
          <w:rFonts w:eastAsiaTheme="minorHAnsi"/>
          <w:i/>
          <w:iCs/>
          <w:lang w:val="en-US"/>
          <w14:ligatures w14:val="standardContextual"/>
        </w:rPr>
        <w:t xml:space="preserve"> </w:t>
      </w:r>
      <w:proofErr w:type="spellStart"/>
      <w:r w:rsidR="00131662" w:rsidRPr="003D60D1">
        <w:rPr>
          <w:rFonts w:eastAsiaTheme="minorHAnsi"/>
          <w:i/>
          <w:iCs/>
          <w:lang w:val="en-US"/>
          <w14:ligatures w14:val="standardContextual"/>
        </w:rPr>
        <w:t>comerţului</w:t>
      </w:r>
      <w:proofErr w:type="spellEnd"/>
      <w:r w:rsidR="00131662" w:rsidRPr="003D60D1">
        <w:rPr>
          <w:rFonts w:eastAsiaTheme="minorHAnsi"/>
          <w:i/>
          <w:iCs/>
          <w:lang w:val="en-US"/>
          <w14:ligatures w14:val="standardContextual"/>
        </w:rPr>
        <w:t xml:space="preserve"> se </w:t>
      </w:r>
      <w:proofErr w:type="spellStart"/>
      <w:r w:rsidR="00131662" w:rsidRPr="003D60D1">
        <w:rPr>
          <w:rFonts w:eastAsiaTheme="minorHAnsi"/>
          <w:i/>
          <w:iCs/>
          <w:lang w:val="en-US"/>
          <w14:ligatures w14:val="standardContextual"/>
        </w:rPr>
        <w:t>efectuează</w:t>
      </w:r>
      <w:proofErr w:type="spellEnd"/>
      <w:r w:rsidR="00131662" w:rsidRPr="003D60D1">
        <w:rPr>
          <w:rFonts w:eastAsiaTheme="minorHAnsi"/>
          <w:i/>
          <w:iCs/>
          <w:lang w:val="en-US"/>
          <w14:ligatures w14:val="standardContextual"/>
        </w:rPr>
        <w:t xml:space="preserve"> din </w:t>
      </w:r>
      <w:proofErr w:type="spellStart"/>
      <w:r w:rsidR="00131662" w:rsidRPr="003D60D1">
        <w:rPr>
          <w:rFonts w:eastAsiaTheme="minorHAnsi"/>
          <w:i/>
          <w:iCs/>
          <w:lang w:val="en-US"/>
          <w14:ligatures w14:val="standardContextual"/>
        </w:rPr>
        <w:t>oficiu</w:t>
      </w:r>
      <w:proofErr w:type="spellEnd"/>
      <w:r w:rsidR="00131662" w:rsidRPr="003D60D1">
        <w:rPr>
          <w:rFonts w:eastAsiaTheme="minorHAnsi"/>
          <w:i/>
          <w:iCs/>
          <w:lang w:val="en-US"/>
          <w14:ligatures w14:val="standardContextual"/>
        </w:rPr>
        <w:t xml:space="preserve">, </w:t>
      </w:r>
      <w:proofErr w:type="spellStart"/>
      <w:r w:rsidR="00131662" w:rsidRPr="003D60D1">
        <w:rPr>
          <w:rFonts w:eastAsiaTheme="minorHAnsi"/>
          <w:i/>
          <w:iCs/>
          <w:lang w:val="en-US"/>
          <w14:ligatures w14:val="standardContextual"/>
        </w:rPr>
        <w:t>în</w:t>
      </w:r>
      <w:proofErr w:type="spellEnd"/>
      <w:r w:rsidR="00131662" w:rsidRPr="003D60D1">
        <w:rPr>
          <w:rFonts w:eastAsiaTheme="minorHAnsi"/>
          <w:i/>
          <w:iCs/>
          <w:lang w:val="en-US"/>
          <w14:ligatures w14:val="standardContextual"/>
        </w:rPr>
        <w:t xml:space="preserve"> </w:t>
      </w:r>
      <w:proofErr w:type="spellStart"/>
      <w:r w:rsidR="00131662" w:rsidRPr="003D60D1">
        <w:rPr>
          <w:rFonts w:eastAsiaTheme="minorHAnsi"/>
          <w:i/>
          <w:iCs/>
          <w:lang w:val="en-US"/>
          <w14:ligatures w14:val="standardContextual"/>
        </w:rPr>
        <w:t>baza</w:t>
      </w:r>
      <w:proofErr w:type="spellEnd"/>
      <w:r w:rsidR="00131662" w:rsidRPr="003D60D1">
        <w:rPr>
          <w:rFonts w:eastAsiaTheme="minorHAnsi"/>
          <w:i/>
          <w:iCs/>
          <w:lang w:val="en-US"/>
          <w14:ligatures w14:val="standardContextual"/>
        </w:rPr>
        <w:t xml:space="preserve"> </w:t>
      </w:r>
      <w:proofErr w:type="spellStart"/>
      <w:r w:rsidR="00131662" w:rsidRPr="003D60D1">
        <w:rPr>
          <w:rFonts w:eastAsiaTheme="minorHAnsi"/>
          <w:i/>
          <w:iCs/>
          <w:lang w:val="en-US"/>
          <w14:ligatures w14:val="standardContextual"/>
        </w:rPr>
        <w:t>hotărârii</w:t>
      </w:r>
      <w:proofErr w:type="spellEnd"/>
      <w:r w:rsidR="00131662" w:rsidRPr="003D60D1">
        <w:rPr>
          <w:rFonts w:eastAsiaTheme="minorHAnsi"/>
          <w:i/>
          <w:iCs/>
          <w:lang w:val="en-US"/>
          <w14:ligatures w14:val="standardContextual"/>
        </w:rPr>
        <w:t xml:space="preserve"> definitive de </w:t>
      </w:r>
      <w:proofErr w:type="spellStart"/>
      <w:r w:rsidR="00131662" w:rsidRPr="003D60D1">
        <w:rPr>
          <w:rFonts w:eastAsiaTheme="minorHAnsi"/>
          <w:i/>
          <w:iCs/>
          <w:lang w:val="en-US"/>
          <w14:ligatures w14:val="standardContextual"/>
        </w:rPr>
        <w:t>excludere</w:t>
      </w:r>
      <w:proofErr w:type="spellEnd"/>
      <w:r w:rsidR="00131662" w:rsidRPr="003D60D1">
        <w:rPr>
          <w:rFonts w:eastAsiaTheme="minorHAnsi"/>
          <w:i/>
          <w:iCs/>
          <w:lang w:val="en-US"/>
          <w14:ligatures w14:val="standardContextual"/>
        </w:rPr>
        <w:t xml:space="preserve"> </w:t>
      </w:r>
      <w:proofErr w:type="spellStart"/>
      <w:r w:rsidR="00131662" w:rsidRPr="003D60D1">
        <w:rPr>
          <w:rFonts w:eastAsiaTheme="minorHAnsi"/>
          <w:i/>
          <w:iCs/>
          <w:lang w:val="en-US"/>
          <w14:ligatures w14:val="standardContextual"/>
        </w:rPr>
        <w:t>sau</w:t>
      </w:r>
      <w:proofErr w:type="spellEnd"/>
      <w:r w:rsidR="00131662" w:rsidRPr="003D60D1">
        <w:rPr>
          <w:rFonts w:eastAsiaTheme="minorHAnsi"/>
          <w:i/>
          <w:iCs/>
          <w:lang w:val="en-US"/>
          <w14:ligatures w14:val="standardContextual"/>
        </w:rPr>
        <w:t xml:space="preserve"> de </w:t>
      </w:r>
      <w:proofErr w:type="spellStart"/>
      <w:r w:rsidR="00131662" w:rsidRPr="003D60D1">
        <w:rPr>
          <w:rFonts w:eastAsiaTheme="minorHAnsi"/>
          <w:i/>
          <w:iCs/>
          <w:lang w:val="en-US"/>
          <w14:ligatures w14:val="standardContextual"/>
        </w:rPr>
        <w:t>retragere</w:t>
      </w:r>
      <w:proofErr w:type="spellEnd"/>
      <w:r w:rsidR="00131662" w:rsidRPr="003D60D1">
        <w:rPr>
          <w:rFonts w:eastAsiaTheme="minorHAnsi"/>
          <w:i/>
          <w:iCs/>
          <w:lang w:val="en-US"/>
          <w14:ligatures w14:val="standardContextual"/>
        </w:rPr>
        <w:t>.</w:t>
      </w:r>
    </w:p>
    <w:p w14:paraId="59CA09AB" w14:textId="6911BC0F" w:rsidR="00720457" w:rsidRPr="00CE42D7" w:rsidRDefault="00F62C0F" w:rsidP="00CE42D7">
      <w:pPr>
        <w:autoSpaceDE w:val="0"/>
        <w:autoSpaceDN w:val="0"/>
        <w:adjustRightInd w:val="0"/>
        <w:rPr>
          <w:rFonts w:eastAsiaTheme="minorHAnsi"/>
          <w:lang w:val="en-US"/>
          <w14:ligatures w14:val="standardContextual"/>
        </w:rPr>
      </w:pPr>
      <w:r>
        <w:rPr>
          <w:rFonts w:eastAsiaTheme="minorHAnsi"/>
          <w:lang w:val="en-US"/>
          <w14:ligatures w14:val="standardContextual"/>
        </w:rPr>
        <w:t xml:space="preserve">      </w:t>
      </w:r>
      <w:proofErr w:type="gramStart"/>
      <w:r>
        <w:rPr>
          <w:rFonts w:eastAsiaTheme="minorHAnsi"/>
          <w:lang w:val="en-US"/>
          <w14:ligatures w14:val="standardContextual"/>
        </w:rPr>
        <w:t>,,</w:t>
      </w:r>
      <w:proofErr w:type="gramEnd"/>
      <w:r>
        <w:rPr>
          <w:rFonts w:eastAsiaTheme="minorHAnsi"/>
          <w:lang w:val="en-US"/>
          <w14:ligatures w14:val="standardContextual"/>
        </w:rPr>
        <w:t xml:space="preserve"> </w:t>
      </w:r>
      <w:r w:rsidR="00CE42D7" w:rsidRPr="00CE42D7">
        <w:rPr>
          <w:rFonts w:eastAsiaTheme="minorHAnsi"/>
          <w:lang w:val="en-US"/>
          <w14:ligatures w14:val="standardContextual"/>
        </w:rPr>
        <w:t>ART. 221</w:t>
      </w:r>
      <w:r w:rsidR="00CE42D7" w:rsidRPr="00CE42D7">
        <w:rPr>
          <w:rFonts w:eastAsiaTheme="minorHAnsi"/>
          <w:i/>
          <w:iCs/>
          <w:lang w:val="en-US"/>
          <w14:ligatures w14:val="standardContextual"/>
        </w:rPr>
        <w:t xml:space="preserve">    </w:t>
      </w:r>
      <w:proofErr w:type="spellStart"/>
      <w:r w:rsidR="00CE42D7" w:rsidRPr="00CE42D7">
        <w:rPr>
          <w:rFonts w:eastAsiaTheme="minorHAnsi"/>
          <w:i/>
          <w:iCs/>
          <w:lang w:val="en-US"/>
          <w14:ligatures w14:val="standardContextual"/>
        </w:rPr>
        <w:t>Societatea</w:t>
      </w:r>
      <w:proofErr w:type="spellEnd"/>
      <w:r w:rsidR="00CE42D7" w:rsidRPr="00CE42D7">
        <w:rPr>
          <w:rFonts w:eastAsiaTheme="minorHAnsi"/>
          <w:i/>
          <w:iCs/>
          <w:lang w:val="en-US"/>
          <w14:ligatures w14:val="standardContextual"/>
        </w:rPr>
        <w:t xml:space="preserve"> cu </w:t>
      </w:r>
      <w:proofErr w:type="spellStart"/>
      <w:r w:rsidR="00CE42D7" w:rsidRPr="00CE42D7">
        <w:rPr>
          <w:rFonts w:eastAsiaTheme="minorHAnsi"/>
          <w:i/>
          <w:iCs/>
          <w:lang w:val="en-US"/>
          <w14:ligatures w14:val="standardContextual"/>
        </w:rPr>
        <w:t>răspundere</w:t>
      </w:r>
      <w:proofErr w:type="spellEnd"/>
      <w:r w:rsidR="00CE42D7" w:rsidRPr="00CE42D7">
        <w:rPr>
          <w:rFonts w:eastAsiaTheme="minorHAnsi"/>
          <w:i/>
          <w:iCs/>
          <w:lang w:val="en-US"/>
          <w14:ligatures w14:val="standardContextual"/>
        </w:rPr>
        <w:t xml:space="preserve"> </w:t>
      </w:r>
      <w:proofErr w:type="spellStart"/>
      <w:r w:rsidR="00CE42D7" w:rsidRPr="00CE42D7">
        <w:rPr>
          <w:rFonts w:eastAsiaTheme="minorHAnsi"/>
          <w:i/>
          <w:iCs/>
          <w:lang w:val="en-US"/>
          <w14:ligatures w14:val="standardContextual"/>
        </w:rPr>
        <w:t>limitată</w:t>
      </w:r>
      <w:proofErr w:type="spellEnd"/>
      <w:r w:rsidR="00CE42D7" w:rsidRPr="00CE42D7">
        <w:rPr>
          <w:rFonts w:eastAsiaTheme="minorHAnsi"/>
          <w:i/>
          <w:iCs/>
          <w:lang w:val="en-US"/>
          <w14:ligatures w14:val="standardContextual"/>
        </w:rPr>
        <w:t xml:space="preserve"> </w:t>
      </w:r>
      <w:proofErr w:type="spellStart"/>
      <w:r w:rsidR="00CE42D7" w:rsidRPr="00CE42D7">
        <w:rPr>
          <w:rFonts w:eastAsiaTheme="minorHAnsi"/>
          <w:i/>
          <w:iCs/>
          <w:lang w:val="en-US"/>
          <w14:ligatures w14:val="standardContextual"/>
        </w:rPr>
        <w:t>îşi</w:t>
      </w:r>
      <w:proofErr w:type="spellEnd"/>
      <w:r w:rsidR="00CE42D7" w:rsidRPr="00CE42D7">
        <w:rPr>
          <w:rFonts w:eastAsiaTheme="minorHAnsi"/>
          <w:i/>
          <w:iCs/>
          <w:lang w:val="en-US"/>
          <w14:ligatures w14:val="standardContextual"/>
        </w:rPr>
        <w:t xml:space="preserve"> </w:t>
      </w:r>
      <w:proofErr w:type="spellStart"/>
      <w:r w:rsidR="00CE42D7" w:rsidRPr="00CE42D7">
        <w:rPr>
          <w:rFonts w:eastAsiaTheme="minorHAnsi"/>
          <w:i/>
          <w:iCs/>
          <w:lang w:val="en-US"/>
          <w14:ligatures w14:val="standardContextual"/>
        </w:rPr>
        <w:t>poate</w:t>
      </w:r>
      <w:proofErr w:type="spellEnd"/>
      <w:r w:rsidR="00CE42D7" w:rsidRPr="00CE42D7">
        <w:rPr>
          <w:rFonts w:eastAsiaTheme="minorHAnsi"/>
          <w:i/>
          <w:iCs/>
          <w:lang w:val="en-US"/>
          <w14:ligatures w14:val="standardContextual"/>
        </w:rPr>
        <w:t xml:space="preserve"> majora </w:t>
      </w:r>
      <w:proofErr w:type="spellStart"/>
      <w:r w:rsidR="00CE42D7" w:rsidRPr="00CE42D7">
        <w:rPr>
          <w:rFonts w:eastAsiaTheme="minorHAnsi"/>
          <w:i/>
          <w:iCs/>
          <w:lang w:val="en-US"/>
          <w14:ligatures w14:val="standardContextual"/>
        </w:rPr>
        <w:t>capitalul</w:t>
      </w:r>
      <w:proofErr w:type="spellEnd"/>
      <w:r w:rsidR="00CE42D7" w:rsidRPr="00CE42D7">
        <w:rPr>
          <w:rFonts w:eastAsiaTheme="minorHAnsi"/>
          <w:i/>
          <w:iCs/>
          <w:lang w:val="en-US"/>
          <w14:ligatures w14:val="standardContextual"/>
        </w:rPr>
        <w:t xml:space="preserve"> social, </w:t>
      </w:r>
      <w:proofErr w:type="spellStart"/>
      <w:r w:rsidR="00CE42D7" w:rsidRPr="00CE42D7">
        <w:rPr>
          <w:rFonts w:eastAsiaTheme="minorHAnsi"/>
          <w:i/>
          <w:iCs/>
          <w:lang w:val="en-US"/>
          <w14:ligatures w14:val="standardContextual"/>
        </w:rPr>
        <w:t>în</w:t>
      </w:r>
      <w:proofErr w:type="spellEnd"/>
      <w:r w:rsidR="00CE42D7" w:rsidRPr="00CE42D7">
        <w:rPr>
          <w:rFonts w:eastAsiaTheme="minorHAnsi"/>
          <w:i/>
          <w:iCs/>
          <w:lang w:val="en-US"/>
          <w14:ligatures w14:val="standardContextual"/>
        </w:rPr>
        <w:t xml:space="preserve"> </w:t>
      </w:r>
      <w:proofErr w:type="spellStart"/>
      <w:r w:rsidR="00CE42D7" w:rsidRPr="00CE42D7">
        <w:rPr>
          <w:rFonts w:eastAsiaTheme="minorHAnsi"/>
          <w:i/>
          <w:iCs/>
          <w:lang w:val="en-US"/>
          <w14:ligatures w14:val="standardContextual"/>
        </w:rPr>
        <w:t>modalităţile</w:t>
      </w:r>
      <w:proofErr w:type="spellEnd"/>
      <w:r w:rsidR="00CE42D7" w:rsidRPr="00CE42D7">
        <w:rPr>
          <w:rFonts w:eastAsiaTheme="minorHAnsi"/>
          <w:i/>
          <w:iCs/>
          <w:lang w:val="en-US"/>
          <w14:ligatures w14:val="standardContextual"/>
        </w:rPr>
        <w:t xml:space="preserve"> </w:t>
      </w:r>
      <w:proofErr w:type="spellStart"/>
      <w:r w:rsidR="00CE42D7" w:rsidRPr="00CE42D7">
        <w:rPr>
          <w:rFonts w:eastAsiaTheme="minorHAnsi"/>
          <w:i/>
          <w:iCs/>
          <w:lang w:val="en-US"/>
          <w14:ligatures w14:val="standardContextual"/>
        </w:rPr>
        <w:t>şi</w:t>
      </w:r>
      <w:proofErr w:type="spellEnd"/>
      <w:r w:rsidR="00CE42D7" w:rsidRPr="00CE42D7">
        <w:rPr>
          <w:rFonts w:eastAsiaTheme="minorHAnsi"/>
          <w:i/>
          <w:iCs/>
          <w:lang w:val="en-US"/>
          <w14:ligatures w14:val="standardContextual"/>
        </w:rPr>
        <w:t xml:space="preserve"> din </w:t>
      </w:r>
      <w:proofErr w:type="spellStart"/>
      <w:r w:rsidR="00CE42D7" w:rsidRPr="00CE42D7">
        <w:rPr>
          <w:rFonts w:eastAsiaTheme="minorHAnsi"/>
          <w:i/>
          <w:iCs/>
          <w:lang w:val="en-US"/>
          <w14:ligatures w14:val="standardContextual"/>
        </w:rPr>
        <w:t>sursele</w:t>
      </w:r>
      <w:proofErr w:type="spellEnd"/>
      <w:r w:rsidR="00CE42D7" w:rsidRPr="00CE42D7">
        <w:rPr>
          <w:rFonts w:eastAsiaTheme="minorHAnsi"/>
          <w:i/>
          <w:iCs/>
          <w:lang w:val="en-US"/>
          <w14:ligatures w14:val="standardContextual"/>
        </w:rPr>
        <w:t xml:space="preserve"> </w:t>
      </w:r>
      <w:proofErr w:type="spellStart"/>
      <w:r w:rsidR="00CE42D7" w:rsidRPr="00CE42D7">
        <w:rPr>
          <w:rFonts w:eastAsiaTheme="minorHAnsi"/>
          <w:i/>
          <w:iCs/>
          <w:lang w:val="en-US"/>
          <w14:ligatures w14:val="standardContextual"/>
        </w:rPr>
        <w:t>prevăzute</w:t>
      </w:r>
      <w:proofErr w:type="spellEnd"/>
      <w:r w:rsidR="00CE42D7" w:rsidRPr="00CE42D7">
        <w:rPr>
          <w:rFonts w:eastAsiaTheme="minorHAnsi"/>
          <w:i/>
          <w:iCs/>
          <w:lang w:val="en-US"/>
          <w14:ligatures w14:val="standardContextual"/>
        </w:rPr>
        <w:t xml:space="preserve"> de </w:t>
      </w:r>
      <w:r w:rsidR="00CE42D7" w:rsidRPr="00CE42D7">
        <w:rPr>
          <w:rFonts w:eastAsiaTheme="minorHAnsi"/>
          <w:i/>
          <w:iCs/>
          <w:u w:val="single"/>
          <w:lang w:val="en-US"/>
          <w14:ligatures w14:val="standardContextual"/>
        </w:rPr>
        <w:t>art. 210</w:t>
      </w:r>
      <w:r w:rsidR="00CE42D7" w:rsidRPr="00CE42D7">
        <w:rPr>
          <w:rFonts w:eastAsiaTheme="minorHAnsi"/>
          <w:i/>
          <w:iCs/>
          <w:lang w:val="en-US"/>
          <w14:ligatures w14:val="standardContextual"/>
        </w:rPr>
        <w:t>.</w:t>
      </w:r>
    </w:p>
    <w:p w14:paraId="53397AE8" w14:textId="77777777" w:rsidR="00720457" w:rsidRDefault="00720457" w:rsidP="00720457">
      <w:pPr>
        <w:tabs>
          <w:tab w:val="left" w:pos="709"/>
        </w:tabs>
        <w:ind w:right="-23"/>
        <w:jc w:val="both"/>
      </w:pPr>
    </w:p>
    <w:p w14:paraId="29BCD4ED" w14:textId="4EB8FBCC" w:rsidR="009B2A1B" w:rsidRDefault="009B2A1B" w:rsidP="00F62C0F">
      <w:pPr>
        <w:pStyle w:val="Listparagraf"/>
        <w:numPr>
          <w:ilvl w:val="0"/>
          <w:numId w:val="1"/>
        </w:numPr>
        <w:autoSpaceDE w:val="0"/>
        <w:autoSpaceDN w:val="0"/>
        <w:adjustRightInd w:val="0"/>
        <w:ind w:left="0" w:firstLine="360"/>
        <w:jc w:val="both"/>
        <w:rPr>
          <w:lang w:val="ro-RO"/>
        </w:rPr>
      </w:pPr>
      <w:r w:rsidRPr="00535FCA">
        <w:rPr>
          <w:lang w:val="ro-RO"/>
        </w:rPr>
        <w:t>art. 2 literele g) și h), art. 8 alin.(3) lit.</w:t>
      </w:r>
      <w:r w:rsidR="00CE42D7">
        <w:rPr>
          <w:lang w:val="ro-RO"/>
        </w:rPr>
        <w:t xml:space="preserve"> </w:t>
      </w:r>
      <w:r w:rsidRPr="00535FCA">
        <w:rPr>
          <w:lang w:val="ro-RO"/>
        </w:rPr>
        <w:t>c) din Legea 51/2006 a serviciilor comunitare de utilități publice, republicată, cu modificările și completările ulterioare,</w:t>
      </w:r>
      <w:r w:rsidR="00720457">
        <w:rPr>
          <w:lang w:val="ro-RO"/>
        </w:rPr>
        <w:t xml:space="preserve"> în conformitate cu care:</w:t>
      </w:r>
    </w:p>
    <w:p w14:paraId="4619945D" w14:textId="77777777" w:rsidR="009B2A1B" w:rsidRDefault="009B2A1B" w:rsidP="009711AD">
      <w:pPr>
        <w:autoSpaceDE w:val="0"/>
        <w:autoSpaceDN w:val="0"/>
        <w:adjustRightInd w:val="0"/>
        <w:ind w:firstLine="360"/>
        <w:jc w:val="both"/>
      </w:pPr>
    </w:p>
    <w:p w14:paraId="2895888A" w14:textId="0B0BD16E" w:rsidR="00720457" w:rsidRPr="00F62C0F" w:rsidRDefault="00720457" w:rsidP="00720457">
      <w:pPr>
        <w:jc w:val="both"/>
        <w:rPr>
          <w:i/>
          <w:iCs/>
          <w:lang w:val="en-US"/>
        </w:rPr>
      </w:pPr>
      <w:r w:rsidRPr="00F62C0F">
        <w:rPr>
          <w:i/>
          <w:iCs/>
          <w:lang w:val="en-US"/>
        </w:rPr>
        <w:t xml:space="preserve">     </w:t>
      </w:r>
      <w:proofErr w:type="gramStart"/>
      <w:r w:rsidRPr="00F62C0F">
        <w:rPr>
          <w:i/>
          <w:iCs/>
          <w:lang w:val="en-US"/>
        </w:rPr>
        <w:t>,,</w:t>
      </w:r>
      <w:proofErr w:type="gramEnd"/>
      <w:r w:rsidRPr="00F62C0F">
        <w:rPr>
          <w:i/>
          <w:iCs/>
          <w:lang w:val="en-US"/>
        </w:rPr>
        <w:t xml:space="preserve">Art. 2  </w:t>
      </w:r>
      <w:proofErr w:type="spellStart"/>
      <w:r w:rsidRPr="00F62C0F">
        <w:rPr>
          <w:i/>
          <w:iCs/>
          <w:lang w:val="en-US"/>
        </w:rPr>
        <w:t>În</w:t>
      </w:r>
      <w:proofErr w:type="spellEnd"/>
      <w:r w:rsidRPr="00F62C0F">
        <w:rPr>
          <w:i/>
          <w:iCs/>
          <w:lang w:val="en-US"/>
        </w:rPr>
        <w:t xml:space="preserve"> </w:t>
      </w:r>
      <w:proofErr w:type="spellStart"/>
      <w:r w:rsidRPr="00F62C0F">
        <w:rPr>
          <w:i/>
          <w:iCs/>
          <w:lang w:val="en-US"/>
        </w:rPr>
        <w:t>înţelesul</w:t>
      </w:r>
      <w:proofErr w:type="spellEnd"/>
      <w:r w:rsidRPr="00F62C0F">
        <w:rPr>
          <w:i/>
          <w:iCs/>
          <w:lang w:val="en-US"/>
        </w:rPr>
        <w:t xml:space="preserve"> </w:t>
      </w:r>
      <w:proofErr w:type="spellStart"/>
      <w:r w:rsidRPr="00F62C0F">
        <w:rPr>
          <w:i/>
          <w:iCs/>
          <w:lang w:val="en-US"/>
        </w:rPr>
        <w:t>prezentei</w:t>
      </w:r>
      <w:proofErr w:type="spellEnd"/>
      <w:r w:rsidRPr="00F62C0F">
        <w:rPr>
          <w:i/>
          <w:iCs/>
          <w:lang w:val="en-US"/>
        </w:rPr>
        <w:t xml:space="preserve"> </w:t>
      </w:r>
      <w:proofErr w:type="spellStart"/>
      <w:r w:rsidRPr="00F62C0F">
        <w:rPr>
          <w:i/>
          <w:iCs/>
          <w:lang w:val="en-US"/>
        </w:rPr>
        <w:t>legi</w:t>
      </w:r>
      <w:proofErr w:type="spellEnd"/>
      <w:r w:rsidRPr="00F62C0F">
        <w:rPr>
          <w:i/>
          <w:iCs/>
          <w:lang w:val="en-US"/>
        </w:rPr>
        <w:t xml:space="preserve">, </w:t>
      </w:r>
      <w:proofErr w:type="spellStart"/>
      <w:r w:rsidRPr="00F62C0F">
        <w:rPr>
          <w:i/>
          <w:iCs/>
          <w:lang w:val="en-US"/>
        </w:rPr>
        <w:t>termenii</w:t>
      </w:r>
      <w:proofErr w:type="spellEnd"/>
      <w:r w:rsidRPr="00F62C0F">
        <w:rPr>
          <w:i/>
          <w:iCs/>
          <w:lang w:val="en-US"/>
        </w:rPr>
        <w:t xml:space="preserve"> </w:t>
      </w:r>
      <w:proofErr w:type="spellStart"/>
      <w:r w:rsidRPr="00F62C0F">
        <w:rPr>
          <w:i/>
          <w:iCs/>
          <w:lang w:val="en-US"/>
        </w:rPr>
        <w:t>şi</w:t>
      </w:r>
      <w:proofErr w:type="spellEnd"/>
      <w:r w:rsidRPr="00F62C0F">
        <w:rPr>
          <w:i/>
          <w:iCs/>
          <w:lang w:val="en-US"/>
        </w:rPr>
        <w:t xml:space="preserve"> </w:t>
      </w:r>
      <w:proofErr w:type="spellStart"/>
      <w:r w:rsidRPr="00F62C0F">
        <w:rPr>
          <w:i/>
          <w:iCs/>
          <w:lang w:val="en-US"/>
        </w:rPr>
        <w:t>noţiunile</w:t>
      </w:r>
      <w:proofErr w:type="spellEnd"/>
      <w:r w:rsidRPr="00F62C0F">
        <w:rPr>
          <w:i/>
          <w:iCs/>
          <w:lang w:val="en-US"/>
        </w:rPr>
        <w:t xml:space="preserve"> de </w:t>
      </w:r>
      <w:proofErr w:type="spellStart"/>
      <w:r w:rsidRPr="00F62C0F">
        <w:rPr>
          <w:i/>
          <w:iCs/>
          <w:lang w:val="en-US"/>
        </w:rPr>
        <w:t>mai</w:t>
      </w:r>
      <w:proofErr w:type="spellEnd"/>
      <w:r w:rsidRPr="00F62C0F">
        <w:rPr>
          <w:i/>
          <w:iCs/>
          <w:lang w:val="en-US"/>
        </w:rPr>
        <w:t xml:space="preserve"> </w:t>
      </w:r>
      <w:proofErr w:type="spellStart"/>
      <w:r w:rsidRPr="00F62C0F">
        <w:rPr>
          <w:i/>
          <w:iCs/>
          <w:lang w:val="en-US"/>
        </w:rPr>
        <w:t>jos</w:t>
      </w:r>
      <w:proofErr w:type="spellEnd"/>
      <w:r w:rsidRPr="00F62C0F">
        <w:rPr>
          <w:i/>
          <w:iCs/>
          <w:lang w:val="en-US"/>
        </w:rPr>
        <w:t xml:space="preserve"> se </w:t>
      </w:r>
      <w:proofErr w:type="spellStart"/>
      <w:r w:rsidRPr="00F62C0F">
        <w:rPr>
          <w:i/>
          <w:iCs/>
          <w:lang w:val="en-US"/>
        </w:rPr>
        <w:t>definesc</w:t>
      </w:r>
      <w:proofErr w:type="spellEnd"/>
      <w:r w:rsidRPr="00F62C0F">
        <w:rPr>
          <w:i/>
          <w:iCs/>
          <w:lang w:val="en-US"/>
        </w:rPr>
        <w:t xml:space="preserve"> </w:t>
      </w:r>
      <w:proofErr w:type="spellStart"/>
      <w:r w:rsidRPr="00F62C0F">
        <w:rPr>
          <w:i/>
          <w:iCs/>
          <w:lang w:val="en-US"/>
        </w:rPr>
        <w:t>după</w:t>
      </w:r>
      <w:proofErr w:type="spellEnd"/>
      <w:r w:rsidRPr="00F62C0F">
        <w:rPr>
          <w:i/>
          <w:iCs/>
          <w:lang w:val="en-US"/>
        </w:rPr>
        <w:t xml:space="preserve"> cum </w:t>
      </w:r>
      <w:proofErr w:type="spellStart"/>
      <w:r w:rsidRPr="00F62C0F">
        <w:rPr>
          <w:i/>
          <w:iCs/>
          <w:lang w:val="en-US"/>
        </w:rPr>
        <w:t>urmează</w:t>
      </w:r>
      <w:proofErr w:type="spellEnd"/>
      <w:r w:rsidRPr="00F62C0F">
        <w:rPr>
          <w:i/>
          <w:iCs/>
          <w:lang w:val="en-US"/>
        </w:rPr>
        <w:t>:</w:t>
      </w:r>
    </w:p>
    <w:p w14:paraId="0BA3EC01" w14:textId="77777777" w:rsidR="00720457" w:rsidRPr="00F62C0F" w:rsidRDefault="00720457" w:rsidP="00720457">
      <w:pPr>
        <w:jc w:val="both"/>
        <w:rPr>
          <w:i/>
          <w:iCs/>
          <w:lang w:val="en-US"/>
        </w:rPr>
      </w:pPr>
      <w:r w:rsidRPr="00F62C0F">
        <w:rPr>
          <w:i/>
          <w:iCs/>
          <w:lang w:val="en-US"/>
        </w:rPr>
        <w:t xml:space="preserve">          g) operator de </w:t>
      </w:r>
      <w:proofErr w:type="spellStart"/>
      <w:r w:rsidRPr="00F62C0F">
        <w:rPr>
          <w:i/>
          <w:iCs/>
          <w:lang w:val="en-US"/>
        </w:rPr>
        <w:t>servicii</w:t>
      </w:r>
      <w:proofErr w:type="spellEnd"/>
      <w:r w:rsidRPr="00F62C0F">
        <w:rPr>
          <w:i/>
          <w:iCs/>
          <w:lang w:val="en-US"/>
        </w:rPr>
        <w:t xml:space="preserve"> de </w:t>
      </w:r>
      <w:proofErr w:type="spellStart"/>
      <w:r w:rsidRPr="00F62C0F">
        <w:rPr>
          <w:i/>
          <w:iCs/>
          <w:lang w:val="en-US"/>
        </w:rPr>
        <w:t>utilităţi</w:t>
      </w:r>
      <w:proofErr w:type="spellEnd"/>
      <w:r w:rsidRPr="00F62C0F">
        <w:rPr>
          <w:i/>
          <w:iCs/>
          <w:lang w:val="en-US"/>
        </w:rPr>
        <w:t xml:space="preserve"> </w:t>
      </w:r>
      <w:proofErr w:type="spellStart"/>
      <w:r w:rsidRPr="00F62C0F">
        <w:rPr>
          <w:i/>
          <w:iCs/>
          <w:lang w:val="en-US"/>
        </w:rPr>
        <w:t>publice</w:t>
      </w:r>
      <w:proofErr w:type="spellEnd"/>
      <w:r w:rsidRPr="00F62C0F">
        <w:rPr>
          <w:i/>
          <w:iCs/>
          <w:lang w:val="en-US"/>
        </w:rPr>
        <w:t xml:space="preserve">, </w:t>
      </w:r>
      <w:proofErr w:type="spellStart"/>
      <w:r w:rsidRPr="00F62C0F">
        <w:rPr>
          <w:i/>
          <w:iCs/>
          <w:lang w:val="en-US"/>
        </w:rPr>
        <w:t>denumit</w:t>
      </w:r>
      <w:proofErr w:type="spellEnd"/>
      <w:r w:rsidRPr="00F62C0F">
        <w:rPr>
          <w:i/>
          <w:iCs/>
          <w:lang w:val="en-US"/>
        </w:rPr>
        <w:t xml:space="preserve"> </w:t>
      </w:r>
      <w:proofErr w:type="spellStart"/>
      <w:r w:rsidRPr="00F62C0F">
        <w:rPr>
          <w:i/>
          <w:iCs/>
          <w:lang w:val="en-US"/>
        </w:rPr>
        <w:t>şi</w:t>
      </w:r>
      <w:proofErr w:type="spellEnd"/>
      <w:r w:rsidRPr="00F62C0F">
        <w:rPr>
          <w:i/>
          <w:iCs/>
          <w:lang w:val="en-US"/>
        </w:rPr>
        <w:t xml:space="preserve"> operator - </w:t>
      </w:r>
      <w:proofErr w:type="spellStart"/>
      <w:r w:rsidRPr="00F62C0F">
        <w:rPr>
          <w:i/>
          <w:iCs/>
          <w:lang w:val="en-US"/>
        </w:rPr>
        <w:t>persoana</w:t>
      </w:r>
      <w:proofErr w:type="spellEnd"/>
      <w:r w:rsidRPr="00F62C0F">
        <w:rPr>
          <w:i/>
          <w:iCs/>
          <w:lang w:val="en-US"/>
        </w:rPr>
        <w:t xml:space="preserve"> </w:t>
      </w:r>
      <w:proofErr w:type="spellStart"/>
      <w:r w:rsidRPr="00F62C0F">
        <w:rPr>
          <w:i/>
          <w:iCs/>
          <w:lang w:val="en-US"/>
        </w:rPr>
        <w:t>juridică</w:t>
      </w:r>
      <w:proofErr w:type="spellEnd"/>
      <w:r w:rsidRPr="00F62C0F">
        <w:rPr>
          <w:i/>
          <w:iCs/>
          <w:lang w:val="en-US"/>
        </w:rPr>
        <w:t xml:space="preserve"> de </w:t>
      </w:r>
      <w:proofErr w:type="spellStart"/>
      <w:r w:rsidRPr="00F62C0F">
        <w:rPr>
          <w:i/>
          <w:iCs/>
          <w:lang w:val="en-US"/>
        </w:rPr>
        <w:t>drept</w:t>
      </w:r>
      <w:proofErr w:type="spellEnd"/>
      <w:r w:rsidRPr="00F62C0F">
        <w:rPr>
          <w:i/>
          <w:iCs/>
          <w:lang w:val="en-US"/>
        </w:rPr>
        <w:t xml:space="preserve"> public </w:t>
      </w:r>
      <w:proofErr w:type="spellStart"/>
      <w:r w:rsidRPr="00F62C0F">
        <w:rPr>
          <w:i/>
          <w:iCs/>
          <w:lang w:val="en-US"/>
        </w:rPr>
        <w:t>sau</w:t>
      </w:r>
      <w:proofErr w:type="spellEnd"/>
      <w:r w:rsidRPr="00F62C0F">
        <w:rPr>
          <w:i/>
          <w:iCs/>
          <w:lang w:val="en-US"/>
        </w:rPr>
        <w:t xml:space="preserve"> de </w:t>
      </w:r>
      <w:proofErr w:type="spellStart"/>
      <w:r w:rsidRPr="00F62C0F">
        <w:rPr>
          <w:i/>
          <w:iCs/>
          <w:lang w:val="en-US"/>
        </w:rPr>
        <w:t>drept</w:t>
      </w:r>
      <w:proofErr w:type="spellEnd"/>
      <w:r w:rsidRPr="00F62C0F">
        <w:rPr>
          <w:i/>
          <w:iCs/>
          <w:lang w:val="en-US"/>
        </w:rPr>
        <w:t xml:space="preserve"> </w:t>
      </w:r>
      <w:proofErr w:type="spellStart"/>
      <w:r w:rsidRPr="00F62C0F">
        <w:rPr>
          <w:i/>
          <w:iCs/>
          <w:lang w:val="en-US"/>
        </w:rPr>
        <w:t>privat</w:t>
      </w:r>
      <w:proofErr w:type="spellEnd"/>
      <w:r w:rsidRPr="00F62C0F">
        <w:rPr>
          <w:i/>
          <w:iCs/>
          <w:lang w:val="en-US"/>
        </w:rPr>
        <w:t xml:space="preserve"> cu capital public, </w:t>
      </w:r>
      <w:proofErr w:type="spellStart"/>
      <w:r w:rsidRPr="00F62C0F">
        <w:rPr>
          <w:i/>
          <w:iCs/>
          <w:lang w:val="en-US"/>
        </w:rPr>
        <w:t>privat</w:t>
      </w:r>
      <w:proofErr w:type="spellEnd"/>
      <w:r w:rsidRPr="00F62C0F">
        <w:rPr>
          <w:i/>
          <w:iCs/>
          <w:lang w:val="en-US"/>
        </w:rPr>
        <w:t xml:space="preserve"> </w:t>
      </w:r>
      <w:proofErr w:type="spellStart"/>
      <w:r w:rsidRPr="00F62C0F">
        <w:rPr>
          <w:i/>
          <w:iCs/>
          <w:lang w:val="en-US"/>
        </w:rPr>
        <w:t>sau</w:t>
      </w:r>
      <w:proofErr w:type="spellEnd"/>
      <w:r w:rsidRPr="00F62C0F">
        <w:rPr>
          <w:i/>
          <w:iCs/>
          <w:lang w:val="en-US"/>
        </w:rPr>
        <w:t xml:space="preserve"> mixt, </w:t>
      </w:r>
      <w:proofErr w:type="spellStart"/>
      <w:r w:rsidRPr="00F62C0F">
        <w:rPr>
          <w:i/>
          <w:iCs/>
          <w:lang w:val="en-US"/>
        </w:rPr>
        <w:t>înregistrată</w:t>
      </w:r>
      <w:proofErr w:type="spellEnd"/>
      <w:r w:rsidRPr="00F62C0F">
        <w:rPr>
          <w:i/>
          <w:iCs/>
          <w:lang w:val="en-US"/>
        </w:rPr>
        <w:t xml:space="preserve"> </w:t>
      </w:r>
      <w:proofErr w:type="spellStart"/>
      <w:r w:rsidRPr="00F62C0F">
        <w:rPr>
          <w:i/>
          <w:iCs/>
          <w:lang w:val="en-US"/>
        </w:rPr>
        <w:t>în</w:t>
      </w:r>
      <w:proofErr w:type="spellEnd"/>
      <w:r w:rsidRPr="00F62C0F">
        <w:rPr>
          <w:i/>
          <w:iCs/>
          <w:lang w:val="en-US"/>
        </w:rPr>
        <w:t xml:space="preserve"> </w:t>
      </w:r>
      <w:proofErr w:type="spellStart"/>
      <w:r w:rsidRPr="00F62C0F">
        <w:rPr>
          <w:i/>
          <w:iCs/>
          <w:lang w:val="en-US"/>
        </w:rPr>
        <w:t>România</w:t>
      </w:r>
      <w:proofErr w:type="spellEnd"/>
      <w:r w:rsidRPr="00F62C0F">
        <w:rPr>
          <w:i/>
          <w:iCs/>
          <w:lang w:val="en-US"/>
        </w:rPr>
        <w:t xml:space="preserve">, </w:t>
      </w:r>
      <w:proofErr w:type="spellStart"/>
      <w:r w:rsidRPr="00F62C0F">
        <w:rPr>
          <w:i/>
          <w:iCs/>
          <w:lang w:val="en-US"/>
        </w:rPr>
        <w:t>într</w:t>
      </w:r>
      <w:proofErr w:type="spellEnd"/>
      <w:r w:rsidRPr="00F62C0F">
        <w:rPr>
          <w:i/>
          <w:iCs/>
          <w:lang w:val="en-US"/>
        </w:rPr>
        <w:t xml:space="preserve">-un stat </w:t>
      </w:r>
      <w:proofErr w:type="spellStart"/>
      <w:r w:rsidRPr="00F62C0F">
        <w:rPr>
          <w:i/>
          <w:iCs/>
          <w:lang w:val="en-US"/>
        </w:rPr>
        <w:t>membru</w:t>
      </w:r>
      <w:proofErr w:type="spellEnd"/>
      <w:r w:rsidRPr="00F62C0F">
        <w:rPr>
          <w:i/>
          <w:iCs/>
          <w:lang w:val="en-US"/>
        </w:rPr>
        <w:t xml:space="preserve"> al </w:t>
      </w:r>
      <w:proofErr w:type="spellStart"/>
      <w:r w:rsidRPr="00F62C0F">
        <w:rPr>
          <w:i/>
          <w:iCs/>
          <w:lang w:val="en-US"/>
        </w:rPr>
        <w:t>Uniunii</w:t>
      </w:r>
      <w:proofErr w:type="spellEnd"/>
      <w:r w:rsidRPr="00F62C0F">
        <w:rPr>
          <w:i/>
          <w:iCs/>
          <w:lang w:val="en-US"/>
        </w:rPr>
        <w:t xml:space="preserve"> </w:t>
      </w:r>
      <w:proofErr w:type="spellStart"/>
      <w:r w:rsidRPr="00F62C0F">
        <w:rPr>
          <w:i/>
          <w:iCs/>
          <w:lang w:val="en-US"/>
        </w:rPr>
        <w:t>Europene</w:t>
      </w:r>
      <w:proofErr w:type="spellEnd"/>
      <w:r w:rsidRPr="00F62C0F">
        <w:rPr>
          <w:i/>
          <w:iCs/>
          <w:lang w:val="en-US"/>
        </w:rPr>
        <w:t xml:space="preserve"> </w:t>
      </w:r>
      <w:proofErr w:type="spellStart"/>
      <w:r w:rsidRPr="00F62C0F">
        <w:rPr>
          <w:i/>
          <w:iCs/>
          <w:lang w:val="en-US"/>
        </w:rPr>
        <w:t>ori</w:t>
      </w:r>
      <w:proofErr w:type="spellEnd"/>
      <w:r w:rsidRPr="00F62C0F">
        <w:rPr>
          <w:i/>
          <w:iCs/>
          <w:lang w:val="en-US"/>
        </w:rPr>
        <w:t xml:space="preserve"> </w:t>
      </w:r>
      <w:proofErr w:type="spellStart"/>
      <w:r w:rsidRPr="00F62C0F">
        <w:rPr>
          <w:i/>
          <w:iCs/>
          <w:lang w:val="en-US"/>
        </w:rPr>
        <w:t>în</w:t>
      </w:r>
      <w:proofErr w:type="spellEnd"/>
      <w:r w:rsidRPr="00F62C0F">
        <w:rPr>
          <w:i/>
          <w:iCs/>
          <w:lang w:val="en-US"/>
        </w:rPr>
        <w:t xml:space="preserve"> alt stat, care </w:t>
      </w:r>
      <w:proofErr w:type="spellStart"/>
      <w:r w:rsidRPr="00F62C0F">
        <w:rPr>
          <w:i/>
          <w:iCs/>
          <w:lang w:val="en-US"/>
        </w:rPr>
        <w:t>asigură</w:t>
      </w:r>
      <w:proofErr w:type="spellEnd"/>
      <w:r w:rsidRPr="00F62C0F">
        <w:rPr>
          <w:i/>
          <w:iCs/>
          <w:lang w:val="en-US"/>
        </w:rPr>
        <w:t xml:space="preserve"> </w:t>
      </w:r>
      <w:proofErr w:type="spellStart"/>
      <w:r w:rsidRPr="00F62C0F">
        <w:rPr>
          <w:i/>
          <w:iCs/>
          <w:lang w:val="en-US"/>
        </w:rPr>
        <w:t>nemijlocit</w:t>
      </w:r>
      <w:proofErr w:type="spellEnd"/>
      <w:r w:rsidRPr="00F62C0F">
        <w:rPr>
          <w:i/>
          <w:iCs/>
          <w:lang w:val="en-US"/>
        </w:rPr>
        <w:t xml:space="preserve"> </w:t>
      </w:r>
      <w:proofErr w:type="spellStart"/>
      <w:r w:rsidRPr="00F62C0F">
        <w:rPr>
          <w:i/>
          <w:iCs/>
          <w:lang w:val="en-US"/>
        </w:rPr>
        <w:t>furnizarea</w:t>
      </w:r>
      <w:proofErr w:type="spellEnd"/>
      <w:r w:rsidRPr="00F62C0F">
        <w:rPr>
          <w:i/>
          <w:iCs/>
          <w:lang w:val="en-US"/>
        </w:rPr>
        <w:t>/</w:t>
      </w:r>
      <w:proofErr w:type="spellStart"/>
      <w:r w:rsidRPr="00F62C0F">
        <w:rPr>
          <w:i/>
          <w:iCs/>
          <w:lang w:val="en-US"/>
        </w:rPr>
        <w:t>prestarea</w:t>
      </w:r>
      <w:proofErr w:type="spellEnd"/>
      <w:r w:rsidRPr="00F62C0F">
        <w:rPr>
          <w:i/>
          <w:iCs/>
          <w:lang w:val="en-US"/>
        </w:rPr>
        <w:t xml:space="preserve">, </w:t>
      </w:r>
      <w:proofErr w:type="spellStart"/>
      <w:r w:rsidRPr="00F62C0F">
        <w:rPr>
          <w:i/>
          <w:iCs/>
          <w:lang w:val="en-US"/>
        </w:rPr>
        <w:t>în</w:t>
      </w:r>
      <w:proofErr w:type="spellEnd"/>
      <w:r w:rsidRPr="00F62C0F">
        <w:rPr>
          <w:i/>
          <w:iCs/>
          <w:lang w:val="en-US"/>
        </w:rPr>
        <w:t xml:space="preserve"> </w:t>
      </w:r>
      <w:proofErr w:type="spellStart"/>
      <w:r w:rsidRPr="00F62C0F">
        <w:rPr>
          <w:i/>
          <w:iCs/>
          <w:lang w:val="en-US"/>
        </w:rPr>
        <w:t>condiţiile</w:t>
      </w:r>
      <w:proofErr w:type="spellEnd"/>
      <w:r w:rsidRPr="00F62C0F">
        <w:rPr>
          <w:i/>
          <w:iCs/>
          <w:lang w:val="en-US"/>
        </w:rPr>
        <w:t xml:space="preserve"> </w:t>
      </w:r>
      <w:proofErr w:type="spellStart"/>
      <w:r w:rsidRPr="00F62C0F">
        <w:rPr>
          <w:i/>
          <w:iCs/>
          <w:lang w:val="en-US"/>
        </w:rPr>
        <w:t>reglementărilor</w:t>
      </w:r>
      <w:proofErr w:type="spellEnd"/>
      <w:r w:rsidRPr="00F62C0F">
        <w:rPr>
          <w:i/>
          <w:iCs/>
          <w:lang w:val="en-US"/>
        </w:rPr>
        <w:t xml:space="preserve"> </w:t>
      </w:r>
      <w:proofErr w:type="spellStart"/>
      <w:r w:rsidRPr="00F62C0F">
        <w:rPr>
          <w:i/>
          <w:iCs/>
          <w:lang w:val="en-US"/>
        </w:rPr>
        <w:t>în</w:t>
      </w:r>
      <w:proofErr w:type="spellEnd"/>
      <w:r w:rsidRPr="00F62C0F">
        <w:rPr>
          <w:i/>
          <w:iCs/>
          <w:lang w:val="en-US"/>
        </w:rPr>
        <w:t xml:space="preserve"> </w:t>
      </w:r>
      <w:proofErr w:type="spellStart"/>
      <w:r w:rsidRPr="00F62C0F">
        <w:rPr>
          <w:i/>
          <w:iCs/>
          <w:lang w:val="en-US"/>
        </w:rPr>
        <w:t>vigoare</w:t>
      </w:r>
      <w:proofErr w:type="spellEnd"/>
      <w:r w:rsidRPr="00F62C0F">
        <w:rPr>
          <w:i/>
          <w:iCs/>
          <w:lang w:val="en-US"/>
        </w:rPr>
        <w:t xml:space="preserve">, a </w:t>
      </w:r>
      <w:proofErr w:type="spellStart"/>
      <w:r w:rsidRPr="00F62C0F">
        <w:rPr>
          <w:i/>
          <w:iCs/>
          <w:lang w:val="en-US"/>
        </w:rPr>
        <w:t>unui</w:t>
      </w:r>
      <w:proofErr w:type="spellEnd"/>
      <w:r w:rsidRPr="00F62C0F">
        <w:rPr>
          <w:i/>
          <w:iCs/>
          <w:lang w:val="en-US"/>
        </w:rPr>
        <w:t xml:space="preserve"> </w:t>
      </w:r>
      <w:proofErr w:type="spellStart"/>
      <w:r w:rsidRPr="00F62C0F">
        <w:rPr>
          <w:i/>
          <w:iCs/>
          <w:lang w:val="en-US"/>
        </w:rPr>
        <w:t>serviciu</w:t>
      </w:r>
      <w:proofErr w:type="spellEnd"/>
      <w:r w:rsidRPr="00F62C0F">
        <w:rPr>
          <w:i/>
          <w:iCs/>
          <w:lang w:val="en-US"/>
        </w:rPr>
        <w:t xml:space="preserve"> de </w:t>
      </w:r>
      <w:proofErr w:type="spellStart"/>
      <w:r w:rsidRPr="00F62C0F">
        <w:rPr>
          <w:i/>
          <w:iCs/>
          <w:lang w:val="en-US"/>
        </w:rPr>
        <w:t>utilităţi</w:t>
      </w:r>
      <w:proofErr w:type="spellEnd"/>
      <w:r w:rsidRPr="00F62C0F">
        <w:rPr>
          <w:i/>
          <w:iCs/>
          <w:lang w:val="en-US"/>
        </w:rPr>
        <w:t xml:space="preserve"> </w:t>
      </w:r>
      <w:proofErr w:type="spellStart"/>
      <w:r w:rsidRPr="00F62C0F">
        <w:rPr>
          <w:i/>
          <w:iCs/>
          <w:lang w:val="en-US"/>
        </w:rPr>
        <w:t>publice</w:t>
      </w:r>
      <w:proofErr w:type="spellEnd"/>
      <w:r w:rsidRPr="00F62C0F">
        <w:rPr>
          <w:i/>
          <w:iCs/>
          <w:lang w:val="en-US"/>
        </w:rPr>
        <w:t xml:space="preserve"> </w:t>
      </w:r>
      <w:proofErr w:type="spellStart"/>
      <w:r w:rsidRPr="00F62C0F">
        <w:rPr>
          <w:i/>
          <w:iCs/>
          <w:lang w:val="en-US"/>
        </w:rPr>
        <w:t>sau</w:t>
      </w:r>
      <w:proofErr w:type="spellEnd"/>
      <w:r w:rsidRPr="00F62C0F">
        <w:rPr>
          <w:i/>
          <w:iCs/>
          <w:lang w:val="en-US"/>
        </w:rPr>
        <w:t xml:space="preserve"> a </w:t>
      </w:r>
      <w:proofErr w:type="spellStart"/>
      <w:r w:rsidRPr="00F62C0F">
        <w:rPr>
          <w:i/>
          <w:iCs/>
          <w:lang w:val="en-US"/>
        </w:rPr>
        <w:t>uneia</w:t>
      </w:r>
      <w:proofErr w:type="spellEnd"/>
      <w:r w:rsidRPr="00F62C0F">
        <w:rPr>
          <w:i/>
          <w:iCs/>
          <w:lang w:val="en-US"/>
        </w:rPr>
        <w:t xml:space="preserve"> </w:t>
      </w:r>
      <w:proofErr w:type="spellStart"/>
      <w:r w:rsidRPr="00F62C0F">
        <w:rPr>
          <w:i/>
          <w:iCs/>
          <w:lang w:val="en-US"/>
        </w:rPr>
        <w:t>sau</w:t>
      </w:r>
      <w:proofErr w:type="spellEnd"/>
      <w:r w:rsidRPr="00F62C0F">
        <w:rPr>
          <w:i/>
          <w:iCs/>
          <w:lang w:val="en-US"/>
        </w:rPr>
        <w:t xml:space="preserve"> </w:t>
      </w:r>
      <w:proofErr w:type="spellStart"/>
      <w:r w:rsidRPr="00F62C0F">
        <w:rPr>
          <w:i/>
          <w:iCs/>
          <w:lang w:val="en-US"/>
        </w:rPr>
        <w:t>mai</w:t>
      </w:r>
      <w:proofErr w:type="spellEnd"/>
      <w:r w:rsidRPr="00F62C0F">
        <w:rPr>
          <w:i/>
          <w:iCs/>
          <w:lang w:val="en-US"/>
        </w:rPr>
        <w:t xml:space="preserve"> </w:t>
      </w:r>
      <w:proofErr w:type="spellStart"/>
      <w:r w:rsidRPr="00F62C0F">
        <w:rPr>
          <w:i/>
          <w:iCs/>
          <w:lang w:val="en-US"/>
        </w:rPr>
        <w:t>multor</w:t>
      </w:r>
      <w:proofErr w:type="spellEnd"/>
      <w:r w:rsidRPr="00F62C0F">
        <w:rPr>
          <w:i/>
          <w:iCs/>
          <w:lang w:val="en-US"/>
        </w:rPr>
        <w:t xml:space="preserve"> </w:t>
      </w:r>
      <w:proofErr w:type="spellStart"/>
      <w:r w:rsidRPr="00F62C0F">
        <w:rPr>
          <w:i/>
          <w:iCs/>
          <w:lang w:val="en-US"/>
        </w:rPr>
        <w:t>activităţi</w:t>
      </w:r>
      <w:proofErr w:type="spellEnd"/>
      <w:r w:rsidRPr="00F62C0F">
        <w:rPr>
          <w:i/>
          <w:iCs/>
          <w:lang w:val="en-US"/>
        </w:rPr>
        <w:t xml:space="preserve"> din </w:t>
      </w:r>
      <w:proofErr w:type="spellStart"/>
      <w:r w:rsidRPr="00F62C0F">
        <w:rPr>
          <w:i/>
          <w:iCs/>
          <w:lang w:val="en-US"/>
        </w:rPr>
        <w:t>sfera</w:t>
      </w:r>
      <w:proofErr w:type="spellEnd"/>
      <w:r w:rsidRPr="00F62C0F">
        <w:rPr>
          <w:i/>
          <w:iCs/>
          <w:lang w:val="en-US"/>
        </w:rPr>
        <w:t xml:space="preserve"> </w:t>
      </w:r>
      <w:proofErr w:type="spellStart"/>
      <w:r w:rsidRPr="00F62C0F">
        <w:rPr>
          <w:i/>
          <w:iCs/>
          <w:lang w:val="en-US"/>
        </w:rPr>
        <w:t>serviciilor</w:t>
      </w:r>
      <w:proofErr w:type="spellEnd"/>
      <w:r w:rsidRPr="00F62C0F">
        <w:rPr>
          <w:i/>
          <w:iCs/>
          <w:lang w:val="en-US"/>
        </w:rPr>
        <w:t xml:space="preserve"> de </w:t>
      </w:r>
      <w:proofErr w:type="spellStart"/>
      <w:r w:rsidRPr="00F62C0F">
        <w:rPr>
          <w:i/>
          <w:iCs/>
          <w:lang w:val="en-US"/>
        </w:rPr>
        <w:t>utilităţi</w:t>
      </w:r>
      <w:proofErr w:type="spellEnd"/>
      <w:r w:rsidRPr="00F62C0F">
        <w:rPr>
          <w:i/>
          <w:iCs/>
          <w:lang w:val="en-US"/>
        </w:rPr>
        <w:t xml:space="preserve"> </w:t>
      </w:r>
      <w:proofErr w:type="spellStart"/>
      <w:proofErr w:type="gramStart"/>
      <w:r w:rsidRPr="00F62C0F">
        <w:rPr>
          <w:i/>
          <w:iCs/>
          <w:lang w:val="en-US"/>
        </w:rPr>
        <w:t>publice</w:t>
      </w:r>
      <w:proofErr w:type="spellEnd"/>
      <w:r w:rsidRPr="00F62C0F">
        <w:rPr>
          <w:i/>
          <w:iCs/>
          <w:lang w:val="en-US"/>
        </w:rPr>
        <w:t>;</w:t>
      </w:r>
      <w:proofErr w:type="gramEnd"/>
    </w:p>
    <w:p w14:paraId="218B6B8B" w14:textId="5811FDD7" w:rsidR="00720457" w:rsidRPr="00F62C0F" w:rsidRDefault="00720457" w:rsidP="00720457">
      <w:pPr>
        <w:jc w:val="both"/>
        <w:rPr>
          <w:i/>
          <w:iCs/>
          <w:lang w:val="en-US"/>
        </w:rPr>
      </w:pPr>
      <w:r w:rsidRPr="00F62C0F">
        <w:rPr>
          <w:i/>
          <w:iCs/>
          <w:lang w:val="en-US"/>
        </w:rPr>
        <w:t xml:space="preserve"> </w:t>
      </w:r>
      <w:r w:rsidR="00C80AAF" w:rsidRPr="00F62C0F">
        <w:rPr>
          <w:i/>
          <w:iCs/>
          <w:lang w:val="en-US"/>
        </w:rPr>
        <w:t xml:space="preserve">    </w:t>
      </w:r>
      <w:r w:rsidRPr="00F62C0F">
        <w:rPr>
          <w:i/>
          <w:iCs/>
          <w:lang w:val="en-US"/>
        </w:rPr>
        <w:t xml:space="preserve">     h) </w:t>
      </w:r>
      <w:r w:rsidRPr="00F62C0F">
        <w:rPr>
          <w:b/>
          <w:bCs/>
          <w:i/>
          <w:iCs/>
          <w:lang w:val="en-US"/>
        </w:rPr>
        <w:t>operator regional</w:t>
      </w:r>
      <w:r w:rsidRPr="00F62C0F">
        <w:rPr>
          <w:i/>
          <w:iCs/>
          <w:lang w:val="en-US"/>
        </w:rPr>
        <w:t xml:space="preserve"> - </w:t>
      </w:r>
      <w:proofErr w:type="spellStart"/>
      <w:r w:rsidRPr="00F62C0F">
        <w:rPr>
          <w:i/>
          <w:iCs/>
          <w:lang w:val="en-US"/>
        </w:rPr>
        <w:t>operatorul</w:t>
      </w:r>
      <w:proofErr w:type="spellEnd"/>
      <w:r w:rsidRPr="00F62C0F">
        <w:rPr>
          <w:i/>
          <w:iCs/>
          <w:lang w:val="en-US"/>
        </w:rPr>
        <w:t xml:space="preserve"> </w:t>
      </w:r>
      <w:proofErr w:type="spellStart"/>
      <w:r w:rsidRPr="00F62C0F">
        <w:rPr>
          <w:i/>
          <w:iCs/>
          <w:lang w:val="en-US"/>
        </w:rPr>
        <w:t>societate</w:t>
      </w:r>
      <w:proofErr w:type="spellEnd"/>
      <w:r w:rsidRPr="00F62C0F">
        <w:rPr>
          <w:i/>
          <w:iCs/>
          <w:lang w:val="en-US"/>
        </w:rPr>
        <w:t xml:space="preserve"> </w:t>
      </w:r>
      <w:proofErr w:type="spellStart"/>
      <w:r w:rsidRPr="00F62C0F">
        <w:rPr>
          <w:i/>
          <w:iCs/>
          <w:lang w:val="en-US"/>
        </w:rPr>
        <w:t>reglementată</w:t>
      </w:r>
      <w:proofErr w:type="spellEnd"/>
      <w:r w:rsidRPr="00F62C0F">
        <w:rPr>
          <w:i/>
          <w:iCs/>
          <w:lang w:val="en-US"/>
        </w:rPr>
        <w:t xml:space="preserve"> de </w:t>
      </w:r>
      <w:proofErr w:type="spellStart"/>
      <w:r w:rsidRPr="00F62C0F">
        <w:rPr>
          <w:i/>
          <w:iCs/>
          <w:u w:val="single"/>
          <w:lang w:val="en-US"/>
        </w:rPr>
        <w:t>Legea</w:t>
      </w:r>
      <w:proofErr w:type="spellEnd"/>
      <w:r w:rsidRPr="00F62C0F">
        <w:rPr>
          <w:i/>
          <w:iCs/>
          <w:lang w:val="en-US"/>
        </w:rPr>
        <w:t xml:space="preserve"> </w:t>
      </w:r>
      <w:proofErr w:type="spellStart"/>
      <w:r w:rsidRPr="00F62C0F">
        <w:rPr>
          <w:i/>
          <w:iCs/>
          <w:lang w:val="en-US"/>
        </w:rPr>
        <w:t>societăţilor</w:t>
      </w:r>
      <w:proofErr w:type="spellEnd"/>
      <w:r w:rsidRPr="00F62C0F">
        <w:rPr>
          <w:i/>
          <w:iCs/>
          <w:lang w:val="en-US"/>
        </w:rPr>
        <w:t xml:space="preserve"> nr. 31/1990, </w:t>
      </w:r>
      <w:proofErr w:type="spellStart"/>
      <w:r w:rsidRPr="00F62C0F">
        <w:rPr>
          <w:i/>
          <w:iCs/>
          <w:lang w:val="en-US"/>
        </w:rPr>
        <w:t>republicată</w:t>
      </w:r>
      <w:proofErr w:type="spellEnd"/>
      <w:r w:rsidRPr="00F62C0F">
        <w:rPr>
          <w:i/>
          <w:iCs/>
          <w:lang w:val="en-US"/>
        </w:rPr>
        <w:t xml:space="preserve">, cu </w:t>
      </w:r>
      <w:proofErr w:type="spellStart"/>
      <w:r w:rsidRPr="00F62C0F">
        <w:rPr>
          <w:i/>
          <w:iCs/>
          <w:lang w:val="en-US"/>
        </w:rPr>
        <w:t>modificările</w:t>
      </w:r>
      <w:proofErr w:type="spellEnd"/>
      <w:r w:rsidRPr="00F62C0F">
        <w:rPr>
          <w:i/>
          <w:iCs/>
          <w:lang w:val="en-US"/>
        </w:rPr>
        <w:t xml:space="preserve"> </w:t>
      </w:r>
      <w:proofErr w:type="spellStart"/>
      <w:r w:rsidRPr="00F62C0F">
        <w:rPr>
          <w:i/>
          <w:iCs/>
          <w:lang w:val="en-US"/>
        </w:rPr>
        <w:t>şi</w:t>
      </w:r>
      <w:proofErr w:type="spellEnd"/>
      <w:r w:rsidRPr="00F62C0F">
        <w:rPr>
          <w:i/>
          <w:iCs/>
          <w:lang w:val="en-US"/>
        </w:rPr>
        <w:t xml:space="preserve"> </w:t>
      </w:r>
      <w:proofErr w:type="spellStart"/>
      <w:r w:rsidRPr="00F62C0F">
        <w:rPr>
          <w:i/>
          <w:iCs/>
          <w:lang w:val="en-US"/>
        </w:rPr>
        <w:t>completările</w:t>
      </w:r>
      <w:proofErr w:type="spellEnd"/>
      <w:r w:rsidRPr="00F62C0F">
        <w:rPr>
          <w:i/>
          <w:iCs/>
          <w:lang w:val="en-US"/>
        </w:rPr>
        <w:t xml:space="preserve"> </w:t>
      </w:r>
      <w:proofErr w:type="spellStart"/>
      <w:r w:rsidRPr="00F62C0F">
        <w:rPr>
          <w:i/>
          <w:iCs/>
          <w:lang w:val="en-US"/>
        </w:rPr>
        <w:t>ulterioare</w:t>
      </w:r>
      <w:proofErr w:type="spellEnd"/>
      <w:r w:rsidRPr="00F62C0F">
        <w:rPr>
          <w:i/>
          <w:iCs/>
          <w:lang w:val="en-US"/>
        </w:rPr>
        <w:t xml:space="preserve">, cu capital social integral al </w:t>
      </w:r>
      <w:proofErr w:type="spellStart"/>
      <w:r w:rsidRPr="00F62C0F">
        <w:rPr>
          <w:i/>
          <w:iCs/>
          <w:lang w:val="en-US"/>
        </w:rPr>
        <w:t>unora</w:t>
      </w:r>
      <w:proofErr w:type="spellEnd"/>
      <w:r w:rsidRPr="00F62C0F">
        <w:rPr>
          <w:i/>
          <w:iCs/>
          <w:lang w:val="en-US"/>
        </w:rPr>
        <w:t xml:space="preserve"> </w:t>
      </w:r>
      <w:proofErr w:type="spellStart"/>
      <w:r w:rsidRPr="00F62C0F">
        <w:rPr>
          <w:i/>
          <w:iCs/>
          <w:lang w:val="en-US"/>
        </w:rPr>
        <w:t>sau</w:t>
      </w:r>
      <w:proofErr w:type="spellEnd"/>
      <w:r w:rsidRPr="00F62C0F">
        <w:rPr>
          <w:i/>
          <w:iCs/>
          <w:lang w:val="en-US"/>
        </w:rPr>
        <w:t xml:space="preserve"> al </w:t>
      </w:r>
      <w:proofErr w:type="spellStart"/>
      <w:r w:rsidRPr="00F62C0F">
        <w:rPr>
          <w:i/>
          <w:iCs/>
          <w:lang w:val="en-US"/>
        </w:rPr>
        <w:t>tuturor</w:t>
      </w:r>
      <w:proofErr w:type="spellEnd"/>
      <w:r w:rsidRPr="00F62C0F">
        <w:rPr>
          <w:i/>
          <w:iCs/>
          <w:lang w:val="en-US"/>
        </w:rPr>
        <w:t xml:space="preserve"> </w:t>
      </w:r>
      <w:proofErr w:type="spellStart"/>
      <w:r w:rsidRPr="00F62C0F">
        <w:rPr>
          <w:i/>
          <w:iCs/>
          <w:lang w:val="en-US"/>
        </w:rPr>
        <w:t>unităţilor</w:t>
      </w:r>
      <w:proofErr w:type="spellEnd"/>
      <w:r w:rsidRPr="00F62C0F">
        <w:rPr>
          <w:i/>
          <w:iCs/>
          <w:lang w:val="en-US"/>
        </w:rPr>
        <w:t xml:space="preserve"> </w:t>
      </w:r>
      <w:proofErr w:type="spellStart"/>
      <w:r w:rsidRPr="00F62C0F">
        <w:rPr>
          <w:i/>
          <w:iCs/>
          <w:lang w:val="en-US"/>
        </w:rPr>
        <w:t>administrativ-teritoriale</w:t>
      </w:r>
      <w:proofErr w:type="spellEnd"/>
      <w:r w:rsidRPr="00F62C0F">
        <w:rPr>
          <w:i/>
          <w:iCs/>
          <w:lang w:val="en-US"/>
        </w:rPr>
        <w:t xml:space="preserve"> </w:t>
      </w:r>
      <w:proofErr w:type="spellStart"/>
      <w:r w:rsidRPr="00F62C0F">
        <w:rPr>
          <w:i/>
          <w:iCs/>
          <w:lang w:val="en-US"/>
        </w:rPr>
        <w:t>membre</w:t>
      </w:r>
      <w:proofErr w:type="spellEnd"/>
      <w:r w:rsidRPr="00F62C0F">
        <w:rPr>
          <w:i/>
          <w:iCs/>
          <w:lang w:val="en-US"/>
        </w:rPr>
        <w:t xml:space="preserve"> ale </w:t>
      </w:r>
      <w:proofErr w:type="spellStart"/>
      <w:r w:rsidRPr="00F62C0F">
        <w:rPr>
          <w:i/>
          <w:iCs/>
          <w:lang w:val="en-US"/>
        </w:rPr>
        <w:t>unei</w:t>
      </w:r>
      <w:proofErr w:type="spellEnd"/>
      <w:r w:rsidRPr="00F62C0F">
        <w:rPr>
          <w:i/>
          <w:iCs/>
          <w:lang w:val="en-US"/>
        </w:rPr>
        <w:t xml:space="preserve"> </w:t>
      </w:r>
      <w:proofErr w:type="spellStart"/>
      <w:r w:rsidRPr="00F62C0F">
        <w:rPr>
          <w:i/>
          <w:iCs/>
          <w:lang w:val="en-US"/>
        </w:rPr>
        <w:t>asociaţii</w:t>
      </w:r>
      <w:proofErr w:type="spellEnd"/>
      <w:r w:rsidRPr="00F62C0F">
        <w:rPr>
          <w:i/>
          <w:iCs/>
          <w:lang w:val="en-US"/>
        </w:rPr>
        <w:t xml:space="preserve"> de </w:t>
      </w:r>
      <w:proofErr w:type="spellStart"/>
      <w:r w:rsidRPr="00F62C0F">
        <w:rPr>
          <w:i/>
          <w:iCs/>
          <w:lang w:val="en-US"/>
        </w:rPr>
        <w:t>dezvoltare</w:t>
      </w:r>
      <w:proofErr w:type="spellEnd"/>
      <w:r w:rsidRPr="00F62C0F">
        <w:rPr>
          <w:i/>
          <w:iCs/>
          <w:lang w:val="en-US"/>
        </w:rPr>
        <w:t xml:space="preserve"> </w:t>
      </w:r>
      <w:proofErr w:type="spellStart"/>
      <w:r w:rsidRPr="00F62C0F">
        <w:rPr>
          <w:i/>
          <w:iCs/>
          <w:lang w:val="en-US"/>
        </w:rPr>
        <w:t>intercomunitară</w:t>
      </w:r>
      <w:proofErr w:type="spellEnd"/>
      <w:r w:rsidRPr="00F62C0F">
        <w:rPr>
          <w:i/>
          <w:iCs/>
          <w:lang w:val="en-US"/>
        </w:rPr>
        <w:t xml:space="preserve"> </w:t>
      </w:r>
      <w:proofErr w:type="spellStart"/>
      <w:r w:rsidRPr="00F62C0F">
        <w:rPr>
          <w:i/>
          <w:iCs/>
          <w:lang w:val="en-US"/>
        </w:rPr>
        <w:t>având</w:t>
      </w:r>
      <w:proofErr w:type="spellEnd"/>
      <w:r w:rsidRPr="00F62C0F">
        <w:rPr>
          <w:i/>
          <w:iCs/>
          <w:lang w:val="en-US"/>
        </w:rPr>
        <w:t xml:space="preserve"> ca scop </w:t>
      </w:r>
      <w:proofErr w:type="spellStart"/>
      <w:r w:rsidRPr="00F62C0F">
        <w:rPr>
          <w:i/>
          <w:iCs/>
          <w:lang w:val="en-US"/>
        </w:rPr>
        <w:t>serviciile</w:t>
      </w:r>
      <w:proofErr w:type="spellEnd"/>
      <w:r w:rsidRPr="00F62C0F">
        <w:rPr>
          <w:i/>
          <w:iCs/>
          <w:lang w:val="en-US"/>
        </w:rPr>
        <w:t xml:space="preserve"> de </w:t>
      </w:r>
      <w:proofErr w:type="spellStart"/>
      <w:r w:rsidRPr="00F62C0F">
        <w:rPr>
          <w:i/>
          <w:iCs/>
          <w:lang w:val="en-US"/>
        </w:rPr>
        <w:t>utilităţi</w:t>
      </w:r>
      <w:proofErr w:type="spellEnd"/>
      <w:r w:rsidRPr="00F62C0F">
        <w:rPr>
          <w:i/>
          <w:iCs/>
          <w:lang w:val="en-US"/>
        </w:rPr>
        <w:t xml:space="preserve"> </w:t>
      </w:r>
      <w:proofErr w:type="spellStart"/>
      <w:r w:rsidRPr="00F62C0F">
        <w:rPr>
          <w:i/>
          <w:iCs/>
          <w:lang w:val="en-US"/>
        </w:rPr>
        <w:t>publice</w:t>
      </w:r>
      <w:proofErr w:type="spellEnd"/>
      <w:r w:rsidRPr="00F62C0F">
        <w:rPr>
          <w:i/>
          <w:iCs/>
          <w:lang w:val="en-US"/>
        </w:rPr>
        <w:t xml:space="preserve">. </w:t>
      </w:r>
      <w:proofErr w:type="spellStart"/>
      <w:r w:rsidRPr="00F62C0F">
        <w:rPr>
          <w:i/>
          <w:iCs/>
          <w:lang w:val="en-US"/>
        </w:rPr>
        <w:t>Operatorul</w:t>
      </w:r>
      <w:proofErr w:type="spellEnd"/>
      <w:r w:rsidRPr="00F62C0F">
        <w:rPr>
          <w:i/>
          <w:iCs/>
          <w:lang w:val="en-US"/>
        </w:rPr>
        <w:t xml:space="preserve"> regional </w:t>
      </w:r>
      <w:proofErr w:type="spellStart"/>
      <w:r w:rsidRPr="00F62C0F">
        <w:rPr>
          <w:i/>
          <w:iCs/>
          <w:lang w:val="en-US"/>
        </w:rPr>
        <w:t>asigură</w:t>
      </w:r>
      <w:proofErr w:type="spellEnd"/>
      <w:r w:rsidRPr="00F62C0F">
        <w:rPr>
          <w:i/>
          <w:iCs/>
          <w:lang w:val="en-US"/>
        </w:rPr>
        <w:t xml:space="preserve"> </w:t>
      </w:r>
      <w:proofErr w:type="spellStart"/>
      <w:r w:rsidRPr="00F62C0F">
        <w:rPr>
          <w:i/>
          <w:iCs/>
          <w:lang w:val="en-US"/>
        </w:rPr>
        <w:t>furnizarea</w:t>
      </w:r>
      <w:proofErr w:type="spellEnd"/>
      <w:r w:rsidRPr="00F62C0F">
        <w:rPr>
          <w:i/>
          <w:iCs/>
          <w:lang w:val="en-US"/>
        </w:rPr>
        <w:t>/</w:t>
      </w:r>
      <w:proofErr w:type="spellStart"/>
      <w:r w:rsidRPr="00F62C0F">
        <w:rPr>
          <w:i/>
          <w:iCs/>
          <w:lang w:val="en-US"/>
        </w:rPr>
        <w:t>prestarea</w:t>
      </w:r>
      <w:proofErr w:type="spellEnd"/>
      <w:r w:rsidRPr="00F62C0F">
        <w:rPr>
          <w:i/>
          <w:iCs/>
          <w:lang w:val="en-US"/>
        </w:rPr>
        <w:t xml:space="preserve"> </w:t>
      </w:r>
      <w:proofErr w:type="spellStart"/>
      <w:r w:rsidRPr="00F62C0F">
        <w:rPr>
          <w:i/>
          <w:iCs/>
          <w:lang w:val="en-US"/>
        </w:rPr>
        <w:t>serviciului</w:t>
      </w:r>
      <w:proofErr w:type="spellEnd"/>
      <w:r w:rsidRPr="00F62C0F">
        <w:rPr>
          <w:i/>
          <w:iCs/>
          <w:lang w:val="en-US"/>
        </w:rPr>
        <w:t>/</w:t>
      </w:r>
      <w:proofErr w:type="spellStart"/>
      <w:r w:rsidRPr="00F62C0F">
        <w:rPr>
          <w:i/>
          <w:iCs/>
          <w:lang w:val="en-US"/>
        </w:rPr>
        <w:t>activităţii</w:t>
      </w:r>
      <w:proofErr w:type="spellEnd"/>
      <w:r w:rsidRPr="00F62C0F">
        <w:rPr>
          <w:i/>
          <w:iCs/>
          <w:lang w:val="en-US"/>
        </w:rPr>
        <w:t xml:space="preserve"> de </w:t>
      </w:r>
      <w:proofErr w:type="spellStart"/>
      <w:r w:rsidRPr="00F62C0F">
        <w:rPr>
          <w:i/>
          <w:iCs/>
          <w:lang w:val="en-US"/>
        </w:rPr>
        <w:t>utilităţi</w:t>
      </w:r>
      <w:proofErr w:type="spellEnd"/>
      <w:r w:rsidRPr="00F62C0F">
        <w:rPr>
          <w:i/>
          <w:iCs/>
          <w:lang w:val="en-US"/>
        </w:rPr>
        <w:t xml:space="preserve"> </w:t>
      </w:r>
      <w:proofErr w:type="spellStart"/>
      <w:r w:rsidRPr="00F62C0F">
        <w:rPr>
          <w:i/>
          <w:iCs/>
          <w:lang w:val="en-US"/>
        </w:rPr>
        <w:t>publice</w:t>
      </w:r>
      <w:proofErr w:type="spellEnd"/>
      <w:r w:rsidRPr="00F62C0F">
        <w:rPr>
          <w:i/>
          <w:iCs/>
          <w:lang w:val="en-US"/>
        </w:rPr>
        <w:t xml:space="preserve"> pe raza de </w:t>
      </w:r>
      <w:proofErr w:type="spellStart"/>
      <w:r w:rsidRPr="00F62C0F">
        <w:rPr>
          <w:i/>
          <w:iCs/>
          <w:lang w:val="en-US"/>
        </w:rPr>
        <w:t>competenţă</w:t>
      </w:r>
      <w:proofErr w:type="spellEnd"/>
      <w:r w:rsidRPr="00F62C0F">
        <w:rPr>
          <w:i/>
          <w:iCs/>
          <w:lang w:val="en-US"/>
        </w:rPr>
        <w:t xml:space="preserve"> a </w:t>
      </w:r>
      <w:proofErr w:type="spellStart"/>
      <w:r w:rsidRPr="00F62C0F">
        <w:rPr>
          <w:i/>
          <w:iCs/>
          <w:lang w:val="en-US"/>
        </w:rPr>
        <w:t>unităţilor</w:t>
      </w:r>
      <w:proofErr w:type="spellEnd"/>
      <w:r w:rsidRPr="00F62C0F">
        <w:rPr>
          <w:i/>
          <w:iCs/>
          <w:lang w:val="en-US"/>
        </w:rPr>
        <w:t xml:space="preserve"> </w:t>
      </w:r>
      <w:proofErr w:type="spellStart"/>
      <w:r w:rsidRPr="00F62C0F">
        <w:rPr>
          <w:i/>
          <w:iCs/>
          <w:lang w:val="en-US"/>
        </w:rPr>
        <w:t>administrativ-teritoriale</w:t>
      </w:r>
      <w:proofErr w:type="spellEnd"/>
      <w:r w:rsidRPr="00F62C0F">
        <w:rPr>
          <w:i/>
          <w:iCs/>
          <w:lang w:val="en-US"/>
        </w:rPr>
        <w:t xml:space="preserve"> </w:t>
      </w:r>
      <w:proofErr w:type="spellStart"/>
      <w:r w:rsidRPr="00F62C0F">
        <w:rPr>
          <w:i/>
          <w:iCs/>
          <w:lang w:val="en-US"/>
        </w:rPr>
        <w:t>asociate</w:t>
      </w:r>
      <w:proofErr w:type="spellEnd"/>
      <w:r w:rsidRPr="00F62C0F">
        <w:rPr>
          <w:i/>
          <w:iCs/>
          <w:lang w:val="en-US"/>
        </w:rPr>
        <w:t xml:space="preserve">, </w:t>
      </w:r>
      <w:proofErr w:type="spellStart"/>
      <w:r w:rsidRPr="00F62C0F">
        <w:rPr>
          <w:i/>
          <w:iCs/>
          <w:lang w:val="en-US"/>
        </w:rPr>
        <w:t>exploatarea</w:t>
      </w:r>
      <w:proofErr w:type="spellEnd"/>
      <w:r w:rsidRPr="00F62C0F">
        <w:rPr>
          <w:i/>
          <w:iCs/>
          <w:lang w:val="en-US"/>
        </w:rPr>
        <w:t xml:space="preserve"> </w:t>
      </w:r>
      <w:proofErr w:type="spellStart"/>
      <w:r w:rsidRPr="00F62C0F">
        <w:rPr>
          <w:i/>
          <w:iCs/>
          <w:lang w:val="en-US"/>
        </w:rPr>
        <w:t>sistemelor</w:t>
      </w:r>
      <w:proofErr w:type="spellEnd"/>
      <w:r w:rsidRPr="00F62C0F">
        <w:rPr>
          <w:i/>
          <w:iCs/>
          <w:lang w:val="en-US"/>
        </w:rPr>
        <w:t xml:space="preserve"> de </w:t>
      </w:r>
      <w:proofErr w:type="spellStart"/>
      <w:r w:rsidRPr="00F62C0F">
        <w:rPr>
          <w:i/>
          <w:iCs/>
          <w:lang w:val="en-US"/>
        </w:rPr>
        <w:t>utilităţi</w:t>
      </w:r>
      <w:proofErr w:type="spellEnd"/>
      <w:r w:rsidRPr="00F62C0F">
        <w:rPr>
          <w:i/>
          <w:iCs/>
          <w:lang w:val="en-US"/>
        </w:rPr>
        <w:t xml:space="preserve"> </w:t>
      </w:r>
      <w:proofErr w:type="spellStart"/>
      <w:r w:rsidRPr="00F62C0F">
        <w:rPr>
          <w:i/>
          <w:iCs/>
          <w:lang w:val="en-US"/>
        </w:rPr>
        <w:t>publice</w:t>
      </w:r>
      <w:proofErr w:type="spellEnd"/>
      <w:r w:rsidRPr="00F62C0F">
        <w:rPr>
          <w:i/>
          <w:iCs/>
          <w:lang w:val="en-US"/>
        </w:rPr>
        <w:t xml:space="preserve"> </w:t>
      </w:r>
      <w:proofErr w:type="spellStart"/>
      <w:r w:rsidRPr="00F62C0F">
        <w:rPr>
          <w:i/>
          <w:iCs/>
          <w:lang w:val="en-US"/>
        </w:rPr>
        <w:t>aferente</w:t>
      </w:r>
      <w:proofErr w:type="spellEnd"/>
      <w:r w:rsidRPr="00F62C0F">
        <w:rPr>
          <w:i/>
          <w:iCs/>
          <w:lang w:val="en-US"/>
        </w:rPr>
        <w:t xml:space="preserve"> </w:t>
      </w:r>
      <w:proofErr w:type="spellStart"/>
      <w:r w:rsidRPr="00F62C0F">
        <w:rPr>
          <w:i/>
          <w:iCs/>
          <w:lang w:val="en-US"/>
        </w:rPr>
        <w:t>acestora</w:t>
      </w:r>
      <w:proofErr w:type="spellEnd"/>
      <w:r w:rsidRPr="00F62C0F">
        <w:rPr>
          <w:i/>
          <w:iCs/>
          <w:lang w:val="en-US"/>
        </w:rPr>
        <w:t xml:space="preserve">, precum </w:t>
      </w:r>
      <w:proofErr w:type="spellStart"/>
      <w:r w:rsidRPr="00F62C0F">
        <w:rPr>
          <w:i/>
          <w:iCs/>
          <w:lang w:val="en-US"/>
        </w:rPr>
        <w:t>şi</w:t>
      </w:r>
      <w:proofErr w:type="spellEnd"/>
      <w:r w:rsidRPr="00F62C0F">
        <w:rPr>
          <w:i/>
          <w:iCs/>
          <w:lang w:val="en-US"/>
        </w:rPr>
        <w:t xml:space="preserve"> </w:t>
      </w:r>
      <w:proofErr w:type="spellStart"/>
      <w:r w:rsidRPr="00F62C0F">
        <w:rPr>
          <w:i/>
          <w:iCs/>
          <w:lang w:val="en-US"/>
        </w:rPr>
        <w:t>implementarea</w:t>
      </w:r>
      <w:proofErr w:type="spellEnd"/>
      <w:r w:rsidRPr="00F62C0F">
        <w:rPr>
          <w:i/>
          <w:iCs/>
          <w:lang w:val="en-US"/>
        </w:rPr>
        <w:t xml:space="preserve"> </w:t>
      </w:r>
      <w:proofErr w:type="spellStart"/>
      <w:r w:rsidRPr="00F62C0F">
        <w:rPr>
          <w:i/>
          <w:iCs/>
          <w:lang w:val="en-US"/>
        </w:rPr>
        <w:t>programelor</w:t>
      </w:r>
      <w:proofErr w:type="spellEnd"/>
      <w:r w:rsidRPr="00F62C0F">
        <w:rPr>
          <w:i/>
          <w:iCs/>
          <w:lang w:val="en-US"/>
        </w:rPr>
        <w:t xml:space="preserve"> de </w:t>
      </w:r>
      <w:proofErr w:type="spellStart"/>
      <w:r w:rsidRPr="00F62C0F">
        <w:rPr>
          <w:i/>
          <w:iCs/>
          <w:lang w:val="en-US"/>
        </w:rPr>
        <w:t>investiţii</w:t>
      </w:r>
      <w:proofErr w:type="spellEnd"/>
      <w:r w:rsidRPr="00F62C0F">
        <w:rPr>
          <w:i/>
          <w:iCs/>
          <w:lang w:val="en-US"/>
        </w:rPr>
        <w:t xml:space="preserve"> </w:t>
      </w:r>
      <w:proofErr w:type="spellStart"/>
      <w:r w:rsidRPr="00F62C0F">
        <w:rPr>
          <w:i/>
          <w:iCs/>
          <w:lang w:val="en-US"/>
        </w:rPr>
        <w:t>publice</w:t>
      </w:r>
      <w:proofErr w:type="spellEnd"/>
      <w:r w:rsidRPr="00F62C0F">
        <w:rPr>
          <w:i/>
          <w:iCs/>
          <w:lang w:val="en-US"/>
        </w:rPr>
        <w:t xml:space="preserve"> de </w:t>
      </w:r>
      <w:proofErr w:type="spellStart"/>
      <w:r w:rsidRPr="00F62C0F">
        <w:rPr>
          <w:i/>
          <w:iCs/>
          <w:lang w:val="en-US"/>
        </w:rPr>
        <w:t>interes</w:t>
      </w:r>
      <w:proofErr w:type="spellEnd"/>
      <w:r w:rsidRPr="00F62C0F">
        <w:rPr>
          <w:i/>
          <w:iCs/>
          <w:lang w:val="en-US"/>
        </w:rPr>
        <w:t xml:space="preserve"> zonal </w:t>
      </w:r>
      <w:proofErr w:type="spellStart"/>
      <w:r w:rsidRPr="00F62C0F">
        <w:rPr>
          <w:i/>
          <w:iCs/>
          <w:lang w:val="en-US"/>
        </w:rPr>
        <w:t>ori</w:t>
      </w:r>
      <w:proofErr w:type="spellEnd"/>
      <w:r w:rsidRPr="00F62C0F">
        <w:rPr>
          <w:i/>
          <w:iCs/>
          <w:lang w:val="en-US"/>
        </w:rPr>
        <w:t xml:space="preserve"> regional destinate </w:t>
      </w:r>
      <w:proofErr w:type="spellStart"/>
      <w:r w:rsidRPr="00F62C0F">
        <w:rPr>
          <w:i/>
          <w:iCs/>
          <w:lang w:val="en-US"/>
        </w:rPr>
        <w:t>înfiinţării</w:t>
      </w:r>
      <w:proofErr w:type="spellEnd"/>
      <w:r w:rsidRPr="00F62C0F">
        <w:rPr>
          <w:i/>
          <w:iCs/>
          <w:lang w:val="en-US"/>
        </w:rPr>
        <w:t xml:space="preserve">, </w:t>
      </w:r>
      <w:proofErr w:type="spellStart"/>
      <w:r w:rsidRPr="00F62C0F">
        <w:rPr>
          <w:i/>
          <w:iCs/>
          <w:lang w:val="en-US"/>
        </w:rPr>
        <w:t>modernizării</w:t>
      </w:r>
      <w:proofErr w:type="spellEnd"/>
      <w:r w:rsidRPr="00F62C0F">
        <w:rPr>
          <w:i/>
          <w:iCs/>
          <w:lang w:val="en-US"/>
        </w:rPr>
        <w:t xml:space="preserve"> </w:t>
      </w:r>
      <w:proofErr w:type="spellStart"/>
      <w:r w:rsidRPr="00F62C0F">
        <w:rPr>
          <w:i/>
          <w:iCs/>
          <w:lang w:val="en-US"/>
        </w:rPr>
        <w:t>şi</w:t>
      </w:r>
      <w:proofErr w:type="spellEnd"/>
      <w:r w:rsidRPr="00F62C0F">
        <w:rPr>
          <w:i/>
          <w:iCs/>
          <w:lang w:val="en-US"/>
        </w:rPr>
        <w:t>/</w:t>
      </w:r>
      <w:proofErr w:type="spellStart"/>
      <w:r w:rsidRPr="00F62C0F">
        <w:rPr>
          <w:i/>
          <w:iCs/>
          <w:lang w:val="en-US"/>
        </w:rPr>
        <w:t>sau</w:t>
      </w:r>
      <w:proofErr w:type="spellEnd"/>
      <w:r w:rsidRPr="00F62C0F">
        <w:rPr>
          <w:i/>
          <w:iCs/>
          <w:lang w:val="en-US"/>
        </w:rPr>
        <w:t xml:space="preserve">, </w:t>
      </w:r>
      <w:proofErr w:type="spellStart"/>
      <w:r w:rsidRPr="00F62C0F">
        <w:rPr>
          <w:i/>
          <w:iCs/>
          <w:lang w:val="en-US"/>
        </w:rPr>
        <w:t>după</w:t>
      </w:r>
      <w:proofErr w:type="spellEnd"/>
      <w:r w:rsidRPr="00F62C0F">
        <w:rPr>
          <w:i/>
          <w:iCs/>
          <w:lang w:val="en-US"/>
        </w:rPr>
        <w:t xml:space="preserve"> </w:t>
      </w:r>
      <w:proofErr w:type="spellStart"/>
      <w:r w:rsidRPr="00F62C0F">
        <w:rPr>
          <w:i/>
          <w:iCs/>
          <w:lang w:val="en-US"/>
        </w:rPr>
        <w:t>caz</w:t>
      </w:r>
      <w:proofErr w:type="spellEnd"/>
      <w:r w:rsidRPr="00F62C0F">
        <w:rPr>
          <w:i/>
          <w:iCs/>
          <w:lang w:val="en-US"/>
        </w:rPr>
        <w:t xml:space="preserve">, </w:t>
      </w:r>
      <w:proofErr w:type="spellStart"/>
      <w:r w:rsidRPr="00F62C0F">
        <w:rPr>
          <w:i/>
          <w:iCs/>
          <w:lang w:val="en-US"/>
        </w:rPr>
        <w:t>dezvoltării</w:t>
      </w:r>
      <w:proofErr w:type="spellEnd"/>
      <w:r w:rsidRPr="00F62C0F">
        <w:rPr>
          <w:i/>
          <w:iCs/>
          <w:lang w:val="en-US"/>
        </w:rPr>
        <w:t xml:space="preserve"> </w:t>
      </w:r>
      <w:proofErr w:type="spellStart"/>
      <w:r w:rsidRPr="00F62C0F">
        <w:rPr>
          <w:i/>
          <w:iCs/>
          <w:lang w:val="en-US"/>
        </w:rPr>
        <w:t>infrastructurii</w:t>
      </w:r>
      <w:proofErr w:type="spellEnd"/>
      <w:r w:rsidRPr="00F62C0F">
        <w:rPr>
          <w:i/>
          <w:iCs/>
          <w:lang w:val="en-US"/>
        </w:rPr>
        <w:t xml:space="preserve"> </w:t>
      </w:r>
      <w:proofErr w:type="spellStart"/>
      <w:r w:rsidRPr="00F62C0F">
        <w:rPr>
          <w:i/>
          <w:iCs/>
          <w:lang w:val="en-US"/>
        </w:rPr>
        <w:t>tehnico-edilitare</w:t>
      </w:r>
      <w:proofErr w:type="spellEnd"/>
      <w:r w:rsidRPr="00F62C0F">
        <w:rPr>
          <w:i/>
          <w:iCs/>
          <w:lang w:val="en-US"/>
        </w:rPr>
        <w:t xml:space="preserve"> </w:t>
      </w:r>
      <w:proofErr w:type="spellStart"/>
      <w:r w:rsidRPr="00F62C0F">
        <w:rPr>
          <w:i/>
          <w:iCs/>
          <w:lang w:val="en-US"/>
        </w:rPr>
        <w:t>aferente</w:t>
      </w:r>
      <w:proofErr w:type="spellEnd"/>
      <w:r w:rsidRPr="00F62C0F">
        <w:rPr>
          <w:i/>
          <w:iCs/>
          <w:lang w:val="en-US"/>
        </w:rPr>
        <w:t xml:space="preserve"> </w:t>
      </w:r>
      <w:proofErr w:type="spellStart"/>
      <w:r w:rsidRPr="00F62C0F">
        <w:rPr>
          <w:i/>
          <w:iCs/>
          <w:lang w:val="en-US"/>
        </w:rPr>
        <w:t>acestor</w:t>
      </w:r>
      <w:proofErr w:type="spellEnd"/>
      <w:r w:rsidRPr="00F62C0F">
        <w:rPr>
          <w:i/>
          <w:iCs/>
          <w:lang w:val="en-US"/>
        </w:rPr>
        <w:t xml:space="preserve"> </w:t>
      </w:r>
      <w:proofErr w:type="spellStart"/>
      <w:r w:rsidRPr="00F62C0F">
        <w:rPr>
          <w:i/>
          <w:iCs/>
          <w:lang w:val="en-US"/>
        </w:rPr>
        <w:t>servicii</w:t>
      </w:r>
      <w:proofErr w:type="spellEnd"/>
      <w:r w:rsidRPr="00F62C0F">
        <w:rPr>
          <w:i/>
          <w:iCs/>
          <w:lang w:val="en-US"/>
        </w:rPr>
        <w:t>/</w:t>
      </w:r>
      <w:proofErr w:type="spellStart"/>
      <w:r w:rsidRPr="00F62C0F">
        <w:rPr>
          <w:i/>
          <w:iCs/>
          <w:lang w:val="en-US"/>
        </w:rPr>
        <w:t>activităţi</w:t>
      </w:r>
      <w:proofErr w:type="spellEnd"/>
      <w:r w:rsidRPr="00F62C0F">
        <w:rPr>
          <w:i/>
          <w:iCs/>
          <w:lang w:val="en-US"/>
        </w:rPr>
        <w:t xml:space="preserve">, </w:t>
      </w:r>
      <w:proofErr w:type="spellStart"/>
      <w:r w:rsidRPr="00F62C0F">
        <w:rPr>
          <w:i/>
          <w:iCs/>
          <w:lang w:val="en-US"/>
        </w:rPr>
        <w:t>realizate</w:t>
      </w:r>
      <w:proofErr w:type="spellEnd"/>
      <w:r w:rsidRPr="00F62C0F">
        <w:rPr>
          <w:i/>
          <w:iCs/>
          <w:lang w:val="en-US"/>
        </w:rPr>
        <w:t xml:space="preserve"> </w:t>
      </w:r>
      <w:proofErr w:type="spellStart"/>
      <w:r w:rsidRPr="00F62C0F">
        <w:rPr>
          <w:i/>
          <w:iCs/>
          <w:lang w:val="en-US"/>
        </w:rPr>
        <w:t>în</w:t>
      </w:r>
      <w:proofErr w:type="spellEnd"/>
      <w:r w:rsidRPr="00F62C0F">
        <w:rPr>
          <w:i/>
          <w:iCs/>
          <w:lang w:val="en-US"/>
        </w:rPr>
        <w:t xml:space="preserve"> </w:t>
      </w:r>
      <w:proofErr w:type="spellStart"/>
      <w:r w:rsidRPr="00F62C0F">
        <w:rPr>
          <w:i/>
          <w:iCs/>
          <w:lang w:val="en-US"/>
        </w:rPr>
        <w:t>comun</w:t>
      </w:r>
      <w:proofErr w:type="spellEnd"/>
      <w:r w:rsidRPr="00F62C0F">
        <w:rPr>
          <w:i/>
          <w:iCs/>
          <w:lang w:val="en-US"/>
        </w:rPr>
        <w:t xml:space="preserve"> </w:t>
      </w:r>
      <w:proofErr w:type="spellStart"/>
      <w:r w:rsidRPr="00F62C0F">
        <w:rPr>
          <w:i/>
          <w:iCs/>
          <w:lang w:val="en-US"/>
        </w:rPr>
        <w:t>în</w:t>
      </w:r>
      <w:proofErr w:type="spellEnd"/>
      <w:r w:rsidRPr="00F62C0F">
        <w:rPr>
          <w:i/>
          <w:iCs/>
          <w:lang w:val="en-US"/>
        </w:rPr>
        <w:t xml:space="preserve"> </w:t>
      </w:r>
      <w:proofErr w:type="spellStart"/>
      <w:r w:rsidRPr="00F62C0F">
        <w:rPr>
          <w:i/>
          <w:iCs/>
          <w:lang w:val="en-US"/>
        </w:rPr>
        <w:t>cadrul</w:t>
      </w:r>
      <w:proofErr w:type="spellEnd"/>
      <w:r w:rsidRPr="00F62C0F">
        <w:rPr>
          <w:i/>
          <w:iCs/>
          <w:lang w:val="en-US"/>
        </w:rPr>
        <w:t xml:space="preserve"> </w:t>
      </w:r>
      <w:proofErr w:type="spellStart"/>
      <w:r w:rsidRPr="00F62C0F">
        <w:rPr>
          <w:i/>
          <w:iCs/>
          <w:lang w:val="en-US"/>
        </w:rPr>
        <w:t>asociaţiei</w:t>
      </w:r>
      <w:proofErr w:type="spellEnd"/>
      <w:r w:rsidRPr="00F62C0F">
        <w:rPr>
          <w:i/>
          <w:iCs/>
          <w:lang w:val="en-US"/>
        </w:rPr>
        <w:t xml:space="preserve">. </w:t>
      </w:r>
      <w:proofErr w:type="spellStart"/>
      <w:r w:rsidRPr="00F62C0F">
        <w:rPr>
          <w:i/>
          <w:iCs/>
          <w:lang w:val="en-US"/>
        </w:rPr>
        <w:t>Operatorul</w:t>
      </w:r>
      <w:proofErr w:type="spellEnd"/>
      <w:r w:rsidRPr="00F62C0F">
        <w:rPr>
          <w:i/>
          <w:iCs/>
          <w:lang w:val="en-US"/>
        </w:rPr>
        <w:t xml:space="preserve"> regional se </w:t>
      </w:r>
      <w:proofErr w:type="spellStart"/>
      <w:r w:rsidRPr="00F62C0F">
        <w:rPr>
          <w:i/>
          <w:iCs/>
          <w:lang w:val="en-US"/>
        </w:rPr>
        <w:t>înfiinţează</w:t>
      </w:r>
      <w:proofErr w:type="spellEnd"/>
      <w:r w:rsidRPr="00F62C0F">
        <w:rPr>
          <w:i/>
          <w:iCs/>
          <w:lang w:val="en-US"/>
        </w:rPr>
        <w:t xml:space="preserve"> </w:t>
      </w:r>
      <w:proofErr w:type="spellStart"/>
      <w:r w:rsidRPr="00F62C0F">
        <w:rPr>
          <w:i/>
          <w:iCs/>
          <w:lang w:val="en-US"/>
        </w:rPr>
        <w:t>în</w:t>
      </w:r>
      <w:proofErr w:type="spellEnd"/>
      <w:r w:rsidRPr="00F62C0F">
        <w:rPr>
          <w:i/>
          <w:iCs/>
          <w:lang w:val="en-US"/>
        </w:rPr>
        <w:t xml:space="preserve"> </w:t>
      </w:r>
      <w:proofErr w:type="spellStart"/>
      <w:r w:rsidRPr="00F62C0F">
        <w:rPr>
          <w:i/>
          <w:iCs/>
          <w:lang w:val="en-US"/>
        </w:rPr>
        <w:t>baza</w:t>
      </w:r>
      <w:proofErr w:type="spellEnd"/>
      <w:r w:rsidRPr="00F62C0F">
        <w:rPr>
          <w:i/>
          <w:iCs/>
          <w:lang w:val="en-US"/>
        </w:rPr>
        <w:t xml:space="preserve"> </w:t>
      </w:r>
      <w:proofErr w:type="spellStart"/>
      <w:r w:rsidRPr="00F62C0F">
        <w:rPr>
          <w:i/>
          <w:iCs/>
          <w:lang w:val="en-US"/>
        </w:rPr>
        <w:t>hotărârilor</w:t>
      </w:r>
      <w:proofErr w:type="spellEnd"/>
      <w:r w:rsidRPr="00F62C0F">
        <w:rPr>
          <w:i/>
          <w:iCs/>
          <w:lang w:val="en-US"/>
        </w:rPr>
        <w:t xml:space="preserve"> </w:t>
      </w:r>
      <w:proofErr w:type="spellStart"/>
      <w:r w:rsidRPr="00F62C0F">
        <w:rPr>
          <w:i/>
          <w:iCs/>
          <w:lang w:val="en-US"/>
        </w:rPr>
        <w:t>adoptate</w:t>
      </w:r>
      <w:proofErr w:type="spellEnd"/>
      <w:r w:rsidRPr="00F62C0F">
        <w:rPr>
          <w:i/>
          <w:iCs/>
          <w:lang w:val="en-US"/>
        </w:rPr>
        <w:t xml:space="preserve"> de </w:t>
      </w:r>
      <w:proofErr w:type="spellStart"/>
      <w:r w:rsidRPr="00F62C0F">
        <w:rPr>
          <w:i/>
          <w:iCs/>
          <w:lang w:val="en-US"/>
        </w:rPr>
        <w:t>autorităţile</w:t>
      </w:r>
      <w:proofErr w:type="spellEnd"/>
      <w:r w:rsidRPr="00F62C0F">
        <w:rPr>
          <w:i/>
          <w:iCs/>
          <w:lang w:val="en-US"/>
        </w:rPr>
        <w:t xml:space="preserve"> deliberative ale </w:t>
      </w:r>
      <w:proofErr w:type="spellStart"/>
      <w:r w:rsidRPr="00F62C0F">
        <w:rPr>
          <w:i/>
          <w:iCs/>
          <w:lang w:val="en-US"/>
        </w:rPr>
        <w:t>unităţilor</w:t>
      </w:r>
      <w:proofErr w:type="spellEnd"/>
      <w:r w:rsidRPr="00F62C0F">
        <w:rPr>
          <w:i/>
          <w:iCs/>
          <w:lang w:val="en-US"/>
        </w:rPr>
        <w:t xml:space="preserve"> </w:t>
      </w:r>
      <w:proofErr w:type="spellStart"/>
      <w:r w:rsidRPr="00F62C0F">
        <w:rPr>
          <w:i/>
          <w:iCs/>
          <w:lang w:val="en-US"/>
        </w:rPr>
        <w:t>administrativ-teritoriale</w:t>
      </w:r>
      <w:proofErr w:type="spellEnd"/>
      <w:r w:rsidRPr="00F62C0F">
        <w:rPr>
          <w:i/>
          <w:iCs/>
          <w:lang w:val="en-US"/>
        </w:rPr>
        <w:t xml:space="preserve"> </w:t>
      </w:r>
      <w:proofErr w:type="spellStart"/>
      <w:r w:rsidRPr="00F62C0F">
        <w:rPr>
          <w:i/>
          <w:iCs/>
          <w:lang w:val="en-US"/>
        </w:rPr>
        <w:t>membre</w:t>
      </w:r>
      <w:proofErr w:type="spellEnd"/>
      <w:r w:rsidRPr="00F62C0F">
        <w:rPr>
          <w:i/>
          <w:iCs/>
          <w:lang w:val="en-US"/>
        </w:rPr>
        <w:t xml:space="preserve"> ale </w:t>
      </w:r>
      <w:proofErr w:type="spellStart"/>
      <w:r w:rsidRPr="00F62C0F">
        <w:rPr>
          <w:i/>
          <w:iCs/>
          <w:lang w:val="en-US"/>
        </w:rPr>
        <w:t>unei</w:t>
      </w:r>
      <w:proofErr w:type="spellEnd"/>
      <w:r w:rsidRPr="00F62C0F">
        <w:rPr>
          <w:i/>
          <w:iCs/>
          <w:lang w:val="en-US"/>
        </w:rPr>
        <w:t xml:space="preserve"> </w:t>
      </w:r>
      <w:proofErr w:type="spellStart"/>
      <w:r w:rsidRPr="00F62C0F">
        <w:rPr>
          <w:i/>
          <w:iCs/>
          <w:lang w:val="en-US"/>
        </w:rPr>
        <w:t>asociaţii</w:t>
      </w:r>
      <w:proofErr w:type="spellEnd"/>
      <w:r w:rsidRPr="00F62C0F">
        <w:rPr>
          <w:i/>
          <w:iCs/>
          <w:lang w:val="en-US"/>
        </w:rPr>
        <w:t xml:space="preserve"> de </w:t>
      </w:r>
      <w:proofErr w:type="spellStart"/>
      <w:r w:rsidRPr="00F62C0F">
        <w:rPr>
          <w:i/>
          <w:iCs/>
          <w:lang w:val="en-US"/>
        </w:rPr>
        <w:t>dezvoltare</w:t>
      </w:r>
      <w:proofErr w:type="spellEnd"/>
      <w:r w:rsidRPr="00F62C0F">
        <w:rPr>
          <w:i/>
          <w:iCs/>
          <w:lang w:val="en-US"/>
        </w:rPr>
        <w:t xml:space="preserve"> </w:t>
      </w:r>
      <w:proofErr w:type="spellStart"/>
      <w:r w:rsidRPr="00F62C0F">
        <w:rPr>
          <w:i/>
          <w:iCs/>
          <w:lang w:val="en-US"/>
        </w:rPr>
        <w:t>intercomunitară</w:t>
      </w:r>
      <w:proofErr w:type="spellEnd"/>
      <w:r w:rsidRPr="00F62C0F">
        <w:rPr>
          <w:i/>
          <w:iCs/>
          <w:lang w:val="en-US"/>
        </w:rPr>
        <w:t xml:space="preserve"> </w:t>
      </w:r>
      <w:proofErr w:type="spellStart"/>
      <w:r w:rsidRPr="00F62C0F">
        <w:rPr>
          <w:i/>
          <w:iCs/>
          <w:lang w:val="en-US"/>
        </w:rPr>
        <w:t>având</w:t>
      </w:r>
      <w:proofErr w:type="spellEnd"/>
      <w:r w:rsidRPr="00F62C0F">
        <w:rPr>
          <w:i/>
          <w:iCs/>
          <w:lang w:val="en-US"/>
        </w:rPr>
        <w:t xml:space="preserve"> ca scop </w:t>
      </w:r>
      <w:proofErr w:type="spellStart"/>
      <w:r w:rsidRPr="00F62C0F">
        <w:rPr>
          <w:i/>
          <w:iCs/>
          <w:lang w:val="en-US"/>
        </w:rPr>
        <w:t>serviciile</w:t>
      </w:r>
      <w:proofErr w:type="spellEnd"/>
      <w:r w:rsidRPr="00F62C0F">
        <w:rPr>
          <w:i/>
          <w:iCs/>
          <w:lang w:val="en-US"/>
        </w:rPr>
        <w:t xml:space="preserve"> de </w:t>
      </w:r>
      <w:proofErr w:type="spellStart"/>
      <w:r w:rsidRPr="00F62C0F">
        <w:rPr>
          <w:i/>
          <w:iCs/>
          <w:lang w:val="en-US"/>
        </w:rPr>
        <w:t>utilităţi</w:t>
      </w:r>
      <w:proofErr w:type="spellEnd"/>
      <w:r w:rsidRPr="00F62C0F">
        <w:rPr>
          <w:i/>
          <w:iCs/>
          <w:lang w:val="en-US"/>
        </w:rPr>
        <w:t xml:space="preserve"> </w:t>
      </w:r>
      <w:proofErr w:type="spellStart"/>
      <w:r w:rsidRPr="00F62C0F">
        <w:rPr>
          <w:i/>
          <w:iCs/>
          <w:lang w:val="en-US"/>
        </w:rPr>
        <w:t>publice</w:t>
      </w:r>
      <w:proofErr w:type="spellEnd"/>
      <w:r w:rsidRPr="00F62C0F">
        <w:rPr>
          <w:i/>
          <w:iCs/>
          <w:lang w:val="en-US"/>
        </w:rPr>
        <w:t xml:space="preserve">, fie </w:t>
      </w:r>
      <w:proofErr w:type="spellStart"/>
      <w:r w:rsidRPr="00F62C0F">
        <w:rPr>
          <w:i/>
          <w:iCs/>
          <w:lang w:val="en-US"/>
        </w:rPr>
        <w:t>prin</w:t>
      </w:r>
      <w:proofErr w:type="spellEnd"/>
      <w:r w:rsidRPr="00F62C0F">
        <w:rPr>
          <w:i/>
          <w:iCs/>
          <w:lang w:val="en-US"/>
        </w:rPr>
        <w:t xml:space="preserve"> </w:t>
      </w:r>
      <w:proofErr w:type="spellStart"/>
      <w:r w:rsidRPr="00F62C0F">
        <w:rPr>
          <w:i/>
          <w:iCs/>
          <w:lang w:val="en-US"/>
        </w:rPr>
        <w:t>înfiinţarea</w:t>
      </w:r>
      <w:proofErr w:type="spellEnd"/>
      <w:r w:rsidRPr="00F62C0F">
        <w:rPr>
          <w:i/>
          <w:iCs/>
          <w:lang w:val="en-US"/>
        </w:rPr>
        <w:t xml:space="preserve"> </w:t>
      </w:r>
      <w:proofErr w:type="spellStart"/>
      <w:r w:rsidRPr="00F62C0F">
        <w:rPr>
          <w:i/>
          <w:iCs/>
          <w:lang w:val="en-US"/>
        </w:rPr>
        <w:t>unei</w:t>
      </w:r>
      <w:proofErr w:type="spellEnd"/>
      <w:r w:rsidRPr="00F62C0F">
        <w:rPr>
          <w:i/>
          <w:iCs/>
          <w:lang w:val="en-US"/>
        </w:rPr>
        <w:t xml:space="preserve"> </w:t>
      </w:r>
      <w:proofErr w:type="spellStart"/>
      <w:r w:rsidRPr="00F62C0F">
        <w:rPr>
          <w:i/>
          <w:iCs/>
          <w:lang w:val="en-US"/>
        </w:rPr>
        <w:t>noi</w:t>
      </w:r>
      <w:proofErr w:type="spellEnd"/>
      <w:r w:rsidRPr="00F62C0F">
        <w:rPr>
          <w:i/>
          <w:iCs/>
          <w:lang w:val="en-US"/>
        </w:rPr>
        <w:t xml:space="preserve"> </w:t>
      </w:r>
      <w:proofErr w:type="spellStart"/>
      <w:r w:rsidRPr="00F62C0F">
        <w:rPr>
          <w:i/>
          <w:iCs/>
          <w:lang w:val="en-US"/>
        </w:rPr>
        <w:t>societăţi</w:t>
      </w:r>
      <w:proofErr w:type="spellEnd"/>
      <w:r w:rsidRPr="00F62C0F">
        <w:rPr>
          <w:i/>
          <w:iCs/>
          <w:lang w:val="en-US"/>
        </w:rPr>
        <w:t xml:space="preserve">, fie </w:t>
      </w:r>
      <w:proofErr w:type="spellStart"/>
      <w:r w:rsidRPr="00F62C0F">
        <w:rPr>
          <w:i/>
          <w:iCs/>
          <w:lang w:val="en-US"/>
        </w:rPr>
        <w:t>prin</w:t>
      </w:r>
      <w:proofErr w:type="spellEnd"/>
      <w:r w:rsidRPr="00F62C0F">
        <w:rPr>
          <w:i/>
          <w:iCs/>
          <w:lang w:val="en-US"/>
        </w:rPr>
        <w:t xml:space="preserve"> </w:t>
      </w:r>
      <w:proofErr w:type="spellStart"/>
      <w:r w:rsidRPr="00F62C0F">
        <w:rPr>
          <w:i/>
          <w:iCs/>
          <w:lang w:val="en-US"/>
        </w:rPr>
        <w:t>participarea</w:t>
      </w:r>
      <w:proofErr w:type="spellEnd"/>
      <w:r w:rsidRPr="00F62C0F">
        <w:rPr>
          <w:i/>
          <w:iCs/>
          <w:lang w:val="en-US"/>
        </w:rPr>
        <w:t xml:space="preserve"> la </w:t>
      </w:r>
      <w:proofErr w:type="spellStart"/>
      <w:r w:rsidRPr="00F62C0F">
        <w:rPr>
          <w:i/>
          <w:iCs/>
          <w:lang w:val="en-US"/>
        </w:rPr>
        <w:t>capitalul</w:t>
      </w:r>
      <w:proofErr w:type="spellEnd"/>
      <w:r w:rsidRPr="00F62C0F">
        <w:rPr>
          <w:i/>
          <w:iCs/>
          <w:lang w:val="en-US"/>
        </w:rPr>
        <w:t xml:space="preserve"> social al </w:t>
      </w:r>
      <w:proofErr w:type="spellStart"/>
      <w:r w:rsidRPr="00F62C0F">
        <w:rPr>
          <w:i/>
          <w:iCs/>
          <w:lang w:val="en-US"/>
        </w:rPr>
        <w:t>unuia</w:t>
      </w:r>
      <w:proofErr w:type="spellEnd"/>
      <w:r w:rsidRPr="00F62C0F">
        <w:rPr>
          <w:i/>
          <w:iCs/>
          <w:lang w:val="en-US"/>
        </w:rPr>
        <w:t xml:space="preserve"> </w:t>
      </w:r>
      <w:proofErr w:type="spellStart"/>
      <w:r w:rsidRPr="00F62C0F">
        <w:rPr>
          <w:i/>
          <w:iCs/>
          <w:lang w:val="en-US"/>
        </w:rPr>
        <w:t>dintre</w:t>
      </w:r>
      <w:proofErr w:type="spellEnd"/>
      <w:r w:rsidRPr="00F62C0F">
        <w:rPr>
          <w:i/>
          <w:iCs/>
          <w:lang w:val="en-US"/>
        </w:rPr>
        <w:t xml:space="preserve"> </w:t>
      </w:r>
      <w:proofErr w:type="spellStart"/>
      <w:r w:rsidRPr="00F62C0F">
        <w:rPr>
          <w:i/>
          <w:iCs/>
          <w:lang w:val="en-US"/>
        </w:rPr>
        <w:t>operatorii</w:t>
      </w:r>
      <w:proofErr w:type="spellEnd"/>
      <w:r w:rsidRPr="00F62C0F">
        <w:rPr>
          <w:i/>
          <w:iCs/>
          <w:lang w:val="en-US"/>
        </w:rPr>
        <w:t xml:space="preserve"> </w:t>
      </w:r>
      <w:proofErr w:type="spellStart"/>
      <w:r w:rsidRPr="00F62C0F">
        <w:rPr>
          <w:i/>
          <w:iCs/>
          <w:lang w:val="en-US"/>
        </w:rPr>
        <w:t>existenţi</w:t>
      </w:r>
      <w:proofErr w:type="spellEnd"/>
      <w:r w:rsidRPr="00F62C0F">
        <w:rPr>
          <w:i/>
          <w:iCs/>
          <w:lang w:val="en-US"/>
        </w:rPr>
        <w:t xml:space="preserve"> </w:t>
      </w:r>
      <w:proofErr w:type="spellStart"/>
      <w:r w:rsidRPr="00F62C0F">
        <w:rPr>
          <w:i/>
          <w:iCs/>
          <w:lang w:val="en-US"/>
        </w:rPr>
        <w:t>deţinut</w:t>
      </w:r>
      <w:proofErr w:type="spellEnd"/>
      <w:r w:rsidRPr="00F62C0F">
        <w:rPr>
          <w:i/>
          <w:iCs/>
          <w:lang w:val="en-US"/>
        </w:rPr>
        <w:t xml:space="preserve"> de o </w:t>
      </w:r>
      <w:proofErr w:type="spellStart"/>
      <w:r w:rsidRPr="00F62C0F">
        <w:rPr>
          <w:i/>
          <w:iCs/>
          <w:lang w:val="en-US"/>
        </w:rPr>
        <w:t>unitate</w:t>
      </w:r>
      <w:proofErr w:type="spellEnd"/>
      <w:r w:rsidRPr="00F62C0F">
        <w:rPr>
          <w:i/>
          <w:iCs/>
          <w:lang w:val="en-US"/>
        </w:rPr>
        <w:t xml:space="preserve"> </w:t>
      </w:r>
      <w:proofErr w:type="spellStart"/>
      <w:r w:rsidRPr="00F62C0F">
        <w:rPr>
          <w:i/>
          <w:iCs/>
          <w:lang w:val="en-US"/>
        </w:rPr>
        <w:t>administrativ-teritorială</w:t>
      </w:r>
      <w:proofErr w:type="spellEnd"/>
      <w:r w:rsidRPr="00F62C0F">
        <w:rPr>
          <w:i/>
          <w:iCs/>
          <w:lang w:val="en-US"/>
        </w:rPr>
        <w:t xml:space="preserve"> </w:t>
      </w:r>
      <w:proofErr w:type="spellStart"/>
      <w:r w:rsidRPr="00F62C0F">
        <w:rPr>
          <w:i/>
          <w:iCs/>
          <w:lang w:val="en-US"/>
        </w:rPr>
        <w:t>membră</w:t>
      </w:r>
      <w:proofErr w:type="spellEnd"/>
      <w:r w:rsidRPr="00F62C0F">
        <w:rPr>
          <w:i/>
          <w:iCs/>
          <w:lang w:val="en-US"/>
        </w:rPr>
        <w:t xml:space="preserve"> </w:t>
      </w:r>
      <w:proofErr w:type="gramStart"/>
      <w:r w:rsidRPr="00F62C0F">
        <w:rPr>
          <w:i/>
          <w:iCs/>
          <w:lang w:val="en-US"/>
        </w:rPr>
        <w:t>a</w:t>
      </w:r>
      <w:proofErr w:type="gramEnd"/>
      <w:r w:rsidRPr="00F62C0F">
        <w:rPr>
          <w:i/>
          <w:iCs/>
          <w:lang w:val="en-US"/>
        </w:rPr>
        <w:t xml:space="preserve"> </w:t>
      </w:r>
      <w:proofErr w:type="spellStart"/>
      <w:r w:rsidRPr="00F62C0F">
        <w:rPr>
          <w:i/>
          <w:iCs/>
          <w:lang w:val="en-US"/>
        </w:rPr>
        <w:t>asociaţiei</w:t>
      </w:r>
      <w:proofErr w:type="spellEnd"/>
      <w:r w:rsidRPr="00F62C0F">
        <w:rPr>
          <w:i/>
          <w:iCs/>
          <w:lang w:val="en-US"/>
        </w:rPr>
        <w:t xml:space="preserve"> de </w:t>
      </w:r>
      <w:proofErr w:type="spellStart"/>
      <w:r w:rsidRPr="00F62C0F">
        <w:rPr>
          <w:i/>
          <w:iCs/>
          <w:lang w:val="en-US"/>
        </w:rPr>
        <w:t>dezvoltare</w:t>
      </w:r>
      <w:proofErr w:type="spellEnd"/>
      <w:r w:rsidRPr="00F62C0F">
        <w:rPr>
          <w:i/>
          <w:iCs/>
          <w:lang w:val="en-US"/>
        </w:rPr>
        <w:t xml:space="preserve"> </w:t>
      </w:r>
      <w:proofErr w:type="spellStart"/>
      <w:r w:rsidRPr="00F62C0F">
        <w:rPr>
          <w:i/>
          <w:iCs/>
          <w:lang w:val="en-US"/>
        </w:rPr>
        <w:t>intercomunitară</w:t>
      </w:r>
      <w:proofErr w:type="spellEnd"/>
      <w:r w:rsidRPr="00F62C0F">
        <w:rPr>
          <w:i/>
          <w:iCs/>
          <w:lang w:val="en-US"/>
        </w:rPr>
        <w:t xml:space="preserve"> </w:t>
      </w:r>
      <w:proofErr w:type="spellStart"/>
      <w:r w:rsidRPr="00F62C0F">
        <w:rPr>
          <w:i/>
          <w:iCs/>
          <w:lang w:val="en-US"/>
        </w:rPr>
        <w:t>în</w:t>
      </w:r>
      <w:proofErr w:type="spellEnd"/>
      <w:r w:rsidRPr="00F62C0F">
        <w:rPr>
          <w:i/>
          <w:iCs/>
          <w:lang w:val="en-US"/>
        </w:rPr>
        <w:t xml:space="preserve"> </w:t>
      </w:r>
      <w:proofErr w:type="spellStart"/>
      <w:r w:rsidRPr="00F62C0F">
        <w:rPr>
          <w:i/>
          <w:iCs/>
          <w:lang w:val="en-US"/>
        </w:rPr>
        <w:t>conformitate</w:t>
      </w:r>
      <w:proofErr w:type="spellEnd"/>
      <w:r w:rsidRPr="00F62C0F">
        <w:rPr>
          <w:i/>
          <w:iCs/>
          <w:lang w:val="en-US"/>
        </w:rPr>
        <w:t xml:space="preserve"> cu </w:t>
      </w:r>
      <w:proofErr w:type="spellStart"/>
      <w:r w:rsidRPr="00F62C0F">
        <w:rPr>
          <w:i/>
          <w:iCs/>
          <w:lang w:val="en-US"/>
        </w:rPr>
        <w:t>prevederile</w:t>
      </w:r>
      <w:proofErr w:type="spellEnd"/>
      <w:r w:rsidRPr="00F62C0F">
        <w:rPr>
          <w:i/>
          <w:iCs/>
          <w:lang w:val="en-US"/>
        </w:rPr>
        <w:t xml:space="preserve"> Legii nr. 31/1990, </w:t>
      </w:r>
      <w:proofErr w:type="spellStart"/>
      <w:r w:rsidRPr="00F62C0F">
        <w:rPr>
          <w:i/>
          <w:iCs/>
          <w:lang w:val="en-US"/>
        </w:rPr>
        <w:t>republicată</w:t>
      </w:r>
      <w:proofErr w:type="spellEnd"/>
      <w:r w:rsidRPr="00F62C0F">
        <w:rPr>
          <w:i/>
          <w:iCs/>
          <w:lang w:val="en-US"/>
        </w:rPr>
        <w:t xml:space="preserve">, cu </w:t>
      </w:r>
      <w:proofErr w:type="spellStart"/>
      <w:r w:rsidRPr="00F62C0F">
        <w:rPr>
          <w:i/>
          <w:iCs/>
          <w:lang w:val="en-US"/>
        </w:rPr>
        <w:t>modificările</w:t>
      </w:r>
      <w:proofErr w:type="spellEnd"/>
      <w:r w:rsidRPr="00F62C0F">
        <w:rPr>
          <w:i/>
          <w:iCs/>
          <w:lang w:val="en-US"/>
        </w:rPr>
        <w:t xml:space="preserve"> </w:t>
      </w:r>
      <w:proofErr w:type="spellStart"/>
      <w:r w:rsidRPr="00F62C0F">
        <w:rPr>
          <w:i/>
          <w:iCs/>
          <w:lang w:val="en-US"/>
        </w:rPr>
        <w:t>şi</w:t>
      </w:r>
      <w:proofErr w:type="spellEnd"/>
      <w:r w:rsidRPr="00F62C0F">
        <w:rPr>
          <w:i/>
          <w:iCs/>
          <w:lang w:val="en-US"/>
        </w:rPr>
        <w:t xml:space="preserve"> </w:t>
      </w:r>
      <w:proofErr w:type="spellStart"/>
      <w:r w:rsidRPr="00F62C0F">
        <w:rPr>
          <w:i/>
          <w:iCs/>
          <w:lang w:val="en-US"/>
        </w:rPr>
        <w:t>completările</w:t>
      </w:r>
      <w:proofErr w:type="spellEnd"/>
      <w:r w:rsidRPr="00F62C0F">
        <w:rPr>
          <w:i/>
          <w:iCs/>
          <w:lang w:val="en-US"/>
        </w:rPr>
        <w:t xml:space="preserve"> </w:t>
      </w:r>
      <w:proofErr w:type="spellStart"/>
      <w:r w:rsidRPr="00F62C0F">
        <w:rPr>
          <w:i/>
          <w:iCs/>
          <w:lang w:val="en-US"/>
        </w:rPr>
        <w:t>ulterioare</w:t>
      </w:r>
      <w:proofErr w:type="spellEnd"/>
      <w:r w:rsidRPr="00F62C0F">
        <w:rPr>
          <w:i/>
          <w:iCs/>
          <w:lang w:val="en-US"/>
        </w:rPr>
        <w:t xml:space="preserve">. </w:t>
      </w:r>
      <w:proofErr w:type="spellStart"/>
      <w:r w:rsidRPr="00F62C0F">
        <w:rPr>
          <w:i/>
          <w:iCs/>
          <w:lang w:val="en-US"/>
        </w:rPr>
        <w:t>Operatorul</w:t>
      </w:r>
      <w:proofErr w:type="spellEnd"/>
      <w:r w:rsidRPr="00F62C0F">
        <w:rPr>
          <w:i/>
          <w:iCs/>
          <w:lang w:val="en-US"/>
        </w:rPr>
        <w:t xml:space="preserve"> regional </w:t>
      </w:r>
      <w:proofErr w:type="spellStart"/>
      <w:r w:rsidRPr="00F62C0F">
        <w:rPr>
          <w:i/>
          <w:iCs/>
          <w:lang w:val="en-US"/>
        </w:rPr>
        <w:t>este</w:t>
      </w:r>
      <w:proofErr w:type="spellEnd"/>
      <w:r w:rsidRPr="00F62C0F">
        <w:rPr>
          <w:i/>
          <w:iCs/>
          <w:lang w:val="en-US"/>
        </w:rPr>
        <w:t xml:space="preserve"> </w:t>
      </w:r>
      <w:proofErr w:type="spellStart"/>
      <w:r w:rsidRPr="00F62C0F">
        <w:rPr>
          <w:i/>
          <w:iCs/>
          <w:lang w:val="en-US"/>
        </w:rPr>
        <w:t>asimilat</w:t>
      </w:r>
      <w:proofErr w:type="spellEnd"/>
      <w:r w:rsidRPr="00F62C0F">
        <w:rPr>
          <w:i/>
          <w:iCs/>
          <w:lang w:val="en-US"/>
        </w:rPr>
        <w:t xml:space="preserve"> </w:t>
      </w:r>
      <w:proofErr w:type="spellStart"/>
      <w:r w:rsidRPr="00F62C0F">
        <w:rPr>
          <w:i/>
          <w:iCs/>
          <w:lang w:val="en-US"/>
        </w:rPr>
        <w:t>organismelor</w:t>
      </w:r>
      <w:proofErr w:type="spellEnd"/>
      <w:r w:rsidRPr="00F62C0F">
        <w:rPr>
          <w:i/>
          <w:iCs/>
          <w:lang w:val="en-US"/>
        </w:rPr>
        <w:t xml:space="preserve"> </w:t>
      </w:r>
      <w:proofErr w:type="spellStart"/>
      <w:r w:rsidRPr="00F62C0F">
        <w:rPr>
          <w:i/>
          <w:iCs/>
          <w:lang w:val="en-US"/>
        </w:rPr>
        <w:t>prestatoare</w:t>
      </w:r>
      <w:proofErr w:type="spellEnd"/>
      <w:r w:rsidRPr="00F62C0F">
        <w:rPr>
          <w:i/>
          <w:iCs/>
          <w:lang w:val="en-US"/>
        </w:rPr>
        <w:t xml:space="preserve"> de </w:t>
      </w:r>
      <w:proofErr w:type="spellStart"/>
      <w:r w:rsidRPr="00F62C0F">
        <w:rPr>
          <w:i/>
          <w:iCs/>
          <w:lang w:val="en-US"/>
        </w:rPr>
        <w:t>servicii</w:t>
      </w:r>
      <w:proofErr w:type="spellEnd"/>
      <w:r w:rsidRPr="00F62C0F">
        <w:rPr>
          <w:i/>
          <w:iCs/>
          <w:lang w:val="en-US"/>
        </w:rPr>
        <w:t xml:space="preserve"> </w:t>
      </w:r>
      <w:proofErr w:type="spellStart"/>
      <w:r w:rsidRPr="00F62C0F">
        <w:rPr>
          <w:i/>
          <w:iCs/>
          <w:lang w:val="en-US"/>
        </w:rPr>
        <w:t>publice</w:t>
      </w:r>
      <w:proofErr w:type="spellEnd"/>
      <w:r w:rsidRPr="00F62C0F">
        <w:rPr>
          <w:i/>
          <w:iCs/>
          <w:lang w:val="en-US"/>
        </w:rPr>
        <w:t xml:space="preserve"> </w:t>
      </w:r>
      <w:proofErr w:type="spellStart"/>
      <w:r w:rsidRPr="00F62C0F">
        <w:rPr>
          <w:i/>
          <w:iCs/>
          <w:lang w:val="en-US"/>
        </w:rPr>
        <w:t>prevăzute</w:t>
      </w:r>
      <w:proofErr w:type="spellEnd"/>
      <w:r w:rsidRPr="00F62C0F">
        <w:rPr>
          <w:i/>
          <w:iCs/>
          <w:lang w:val="en-US"/>
        </w:rPr>
        <w:t xml:space="preserve"> de </w:t>
      </w:r>
      <w:proofErr w:type="spellStart"/>
      <w:r w:rsidRPr="00F62C0F">
        <w:rPr>
          <w:i/>
          <w:iCs/>
          <w:lang w:val="en-US"/>
        </w:rPr>
        <w:t>Ordonanţa</w:t>
      </w:r>
      <w:proofErr w:type="spellEnd"/>
      <w:r w:rsidRPr="00F62C0F">
        <w:rPr>
          <w:i/>
          <w:iCs/>
          <w:lang w:val="en-US"/>
        </w:rPr>
        <w:t xml:space="preserve"> de </w:t>
      </w:r>
      <w:proofErr w:type="spellStart"/>
      <w:r w:rsidRPr="00F62C0F">
        <w:rPr>
          <w:i/>
          <w:iCs/>
          <w:lang w:val="en-US"/>
        </w:rPr>
        <w:t>urgenţă</w:t>
      </w:r>
      <w:proofErr w:type="spellEnd"/>
      <w:r w:rsidRPr="00F62C0F">
        <w:rPr>
          <w:i/>
          <w:iCs/>
          <w:lang w:val="en-US"/>
        </w:rPr>
        <w:t xml:space="preserve"> a </w:t>
      </w:r>
      <w:proofErr w:type="spellStart"/>
      <w:r w:rsidRPr="00F62C0F">
        <w:rPr>
          <w:i/>
          <w:iCs/>
          <w:lang w:val="en-US"/>
        </w:rPr>
        <w:t>Guvernului</w:t>
      </w:r>
      <w:proofErr w:type="spellEnd"/>
      <w:r w:rsidRPr="00F62C0F">
        <w:rPr>
          <w:i/>
          <w:iCs/>
          <w:lang w:val="en-US"/>
        </w:rPr>
        <w:t xml:space="preserve"> nr. 64/2009 </w:t>
      </w:r>
      <w:proofErr w:type="spellStart"/>
      <w:r w:rsidRPr="00F62C0F">
        <w:rPr>
          <w:i/>
          <w:iCs/>
          <w:lang w:val="en-US"/>
        </w:rPr>
        <w:t>privind</w:t>
      </w:r>
      <w:proofErr w:type="spellEnd"/>
      <w:r w:rsidRPr="00F62C0F">
        <w:rPr>
          <w:i/>
          <w:iCs/>
          <w:lang w:val="en-US"/>
        </w:rPr>
        <w:t xml:space="preserve"> </w:t>
      </w:r>
      <w:proofErr w:type="spellStart"/>
      <w:r w:rsidRPr="00F62C0F">
        <w:rPr>
          <w:i/>
          <w:iCs/>
          <w:lang w:val="en-US"/>
        </w:rPr>
        <w:t>gestionarea</w:t>
      </w:r>
      <w:proofErr w:type="spellEnd"/>
      <w:r w:rsidRPr="00F62C0F">
        <w:rPr>
          <w:i/>
          <w:iCs/>
          <w:lang w:val="en-US"/>
        </w:rPr>
        <w:t xml:space="preserve"> </w:t>
      </w:r>
      <w:proofErr w:type="spellStart"/>
      <w:r w:rsidRPr="00F62C0F">
        <w:rPr>
          <w:i/>
          <w:iCs/>
          <w:lang w:val="en-US"/>
        </w:rPr>
        <w:t>financiară</w:t>
      </w:r>
      <w:proofErr w:type="spellEnd"/>
      <w:r w:rsidRPr="00F62C0F">
        <w:rPr>
          <w:i/>
          <w:iCs/>
          <w:lang w:val="en-US"/>
        </w:rPr>
        <w:t xml:space="preserve"> </w:t>
      </w:r>
      <w:proofErr w:type="gramStart"/>
      <w:r w:rsidRPr="00F62C0F">
        <w:rPr>
          <w:i/>
          <w:iCs/>
          <w:lang w:val="en-US"/>
        </w:rPr>
        <w:t>a</w:t>
      </w:r>
      <w:proofErr w:type="gramEnd"/>
      <w:r w:rsidRPr="00F62C0F">
        <w:rPr>
          <w:i/>
          <w:iCs/>
          <w:lang w:val="en-US"/>
        </w:rPr>
        <w:t xml:space="preserve"> </w:t>
      </w:r>
      <w:proofErr w:type="spellStart"/>
      <w:r w:rsidRPr="00F62C0F">
        <w:rPr>
          <w:i/>
          <w:iCs/>
          <w:lang w:val="en-US"/>
        </w:rPr>
        <w:t>instrumentelor</w:t>
      </w:r>
      <w:proofErr w:type="spellEnd"/>
      <w:r w:rsidRPr="00F62C0F">
        <w:rPr>
          <w:i/>
          <w:iCs/>
          <w:lang w:val="en-US"/>
        </w:rPr>
        <w:t xml:space="preserve"> </w:t>
      </w:r>
      <w:proofErr w:type="spellStart"/>
      <w:r w:rsidRPr="00F62C0F">
        <w:rPr>
          <w:i/>
          <w:iCs/>
          <w:lang w:val="en-US"/>
        </w:rPr>
        <w:t>structurale</w:t>
      </w:r>
      <w:proofErr w:type="spellEnd"/>
      <w:r w:rsidRPr="00F62C0F">
        <w:rPr>
          <w:i/>
          <w:iCs/>
          <w:lang w:val="en-US"/>
        </w:rPr>
        <w:t xml:space="preserve"> </w:t>
      </w:r>
      <w:proofErr w:type="spellStart"/>
      <w:r w:rsidRPr="00F62C0F">
        <w:rPr>
          <w:i/>
          <w:iCs/>
          <w:lang w:val="en-US"/>
        </w:rPr>
        <w:t>şi</w:t>
      </w:r>
      <w:proofErr w:type="spellEnd"/>
      <w:r w:rsidRPr="00F62C0F">
        <w:rPr>
          <w:i/>
          <w:iCs/>
          <w:lang w:val="en-US"/>
        </w:rPr>
        <w:t xml:space="preserve"> </w:t>
      </w:r>
      <w:proofErr w:type="spellStart"/>
      <w:r w:rsidRPr="00F62C0F">
        <w:rPr>
          <w:i/>
          <w:iCs/>
          <w:lang w:val="en-US"/>
        </w:rPr>
        <w:t>utilizarea</w:t>
      </w:r>
      <w:proofErr w:type="spellEnd"/>
      <w:r w:rsidRPr="00F62C0F">
        <w:rPr>
          <w:i/>
          <w:iCs/>
          <w:lang w:val="en-US"/>
        </w:rPr>
        <w:t xml:space="preserve"> </w:t>
      </w:r>
      <w:proofErr w:type="spellStart"/>
      <w:r w:rsidRPr="00F62C0F">
        <w:rPr>
          <w:i/>
          <w:iCs/>
          <w:lang w:val="en-US"/>
        </w:rPr>
        <w:t>acestora</w:t>
      </w:r>
      <w:proofErr w:type="spellEnd"/>
      <w:r w:rsidRPr="00F62C0F">
        <w:rPr>
          <w:i/>
          <w:iCs/>
          <w:lang w:val="en-US"/>
        </w:rPr>
        <w:t xml:space="preserve"> </w:t>
      </w:r>
      <w:proofErr w:type="spellStart"/>
      <w:r w:rsidRPr="00F62C0F">
        <w:rPr>
          <w:i/>
          <w:iCs/>
          <w:lang w:val="en-US"/>
        </w:rPr>
        <w:t>pentru</w:t>
      </w:r>
      <w:proofErr w:type="spellEnd"/>
      <w:r w:rsidRPr="00F62C0F">
        <w:rPr>
          <w:i/>
          <w:iCs/>
          <w:lang w:val="en-US"/>
        </w:rPr>
        <w:t xml:space="preserve"> </w:t>
      </w:r>
      <w:proofErr w:type="spellStart"/>
      <w:r w:rsidRPr="00F62C0F">
        <w:rPr>
          <w:i/>
          <w:iCs/>
          <w:lang w:val="en-US"/>
        </w:rPr>
        <w:t>obiectivul</w:t>
      </w:r>
      <w:proofErr w:type="spellEnd"/>
      <w:r w:rsidRPr="00F62C0F">
        <w:rPr>
          <w:i/>
          <w:iCs/>
          <w:lang w:val="en-US"/>
        </w:rPr>
        <w:t xml:space="preserve"> </w:t>
      </w:r>
      <w:proofErr w:type="spellStart"/>
      <w:r w:rsidRPr="00F62C0F">
        <w:rPr>
          <w:i/>
          <w:iCs/>
          <w:lang w:val="en-US"/>
        </w:rPr>
        <w:t>convergenţă</w:t>
      </w:r>
      <w:proofErr w:type="spellEnd"/>
      <w:r w:rsidRPr="00F62C0F">
        <w:rPr>
          <w:i/>
          <w:iCs/>
          <w:lang w:val="en-US"/>
        </w:rPr>
        <w:t xml:space="preserve">, </w:t>
      </w:r>
      <w:proofErr w:type="spellStart"/>
      <w:r w:rsidRPr="00F62C0F">
        <w:rPr>
          <w:i/>
          <w:iCs/>
          <w:lang w:val="en-US"/>
        </w:rPr>
        <w:t>aprobată</w:t>
      </w:r>
      <w:proofErr w:type="spellEnd"/>
      <w:r w:rsidRPr="00F62C0F">
        <w:rPr>
          <w:i/>
          <w:iCs/>
          <w:lang w:val="en-US"/>
        </w:rPr>
        <w:t xml:space="preserve"> cu </w:t>
      </w:r>
      <w:proofErr w:type="spellStart"/>
      <w:r w:rsidRPr="00F62C0F">
        <w:rPr>
          <w:i/>
          <w:iCs/>
          <w:lang w:val="en-US"/>
        </w:rPr>
        <w:t>modificări</w:t>
      </w:r>
      <w:proofErr w:type="spellEnd"/>
      <w:r w:rsidRPr="00F62C0F">
        <w:rPr>
          <w:i/>
          <w:iCs/>
          <w:lang w:val="en-US"/>
        </w:rPr>
        <w:t xml:space="preserve"> </w:t>
      </w:r>
      <w:proofErr w:type="spellStart"/>
      <w:r w:rsidRPr="00F62C0F">
        <w:rPr>
          <w:i/>
          <w:iCs/>
          <w:lang w:val="en-US"/>
        </w:rPr>
        <w:t>prin</w:t>
      </w:r>
      <w:proofErr w:type="spellEnd"/>
      <w:r w:rsidRPr="00F62C0F">
        <w:rPr>
          <w:i/>
          <w:iCs/>
          <w:lang w:val="en-US"/>
        </w:rPr>
        <w:t xml:space="preserve"> </w:t>
      </w:r>
      <w:proofErr w:type="spellStart"/>
      <w:r w:rsidRPr="00F62C0F">
        <w:rPr>
          <w:i/>
          <w:iCs/>
          <w:lang w:val="en-US"/>
        </w:rPr>
        <w:t>Legea</w:t>
      </w:r>
      <w:proofErr w:type="spellEnd"/>
      <w:r w:rsidRPr="00F62C0F">
        <w:rPr>
          <w:i/>
          <w:iCs/>
          <w:lang w:val="en-US"/>
        </w:rPr>
        <w:t xml:space="preserve"> nr. 362/2009, cu </w:t>
      </w:r>
      <w:proofErr w:type="spellStart"/>
      <w:r w:rsidRPr="00F62C0F">
        <w:rPr>
          <w:i/>
          <w:iCs/>
          <w:lang w:val="en-US"/>
        </w:rPr>
        <w:t>modificările</w:t>
      </w:r>
      <w:proofErr w:type="spellEnd"/>
      <w:r w:rsidRPr="00F62C0F">
        <w:rPr>
          <w:i/>
          <w:iCs/>
          <w:lang w:val="en-US"/>
        </w:rPr>
        <w:t xml:space="preserve"> </w:t>
      </w:r>
      <w:proofErr w:type="spellStart"/>
      <w:r w:rsidRPr="00F62C0F">
        <w:rPr>
          <w:i/>
          <w:iCs/>
          <w:lang w:val="en-US"/>
        </w:rPr>
        <w:t>şi</w:t>
      </w:r>
      <w:proofErr w:type="spellEnd"/>
      <w:r w:rsidRPr="00F62C0F">
        <w:rPr>
          <w:i/>
          <w:iCs/>
          <w:lang w:val="en-US"/>
        </w:rPr>
        <w:t xml:space="preserve"> </w:t>
      </w:r>
      <w:proofErr w:type="spellStart"/>
      <w:r w:rsidRPr="00F62C0F">
        <w:rPr>
          <w:i/>
          <w:iCs/>
          <w:lang w:val="en-US"/>
        </w:rPr>
        <w:t>completările</w:t>
      </w:r>
      <w:proofErr w:type="spellEnd"/>
      <w:r w:rsidRPr="00F62C0F">
        <w:rPr>
          <w:i/>
          <w:iCs/>
          <w:lang w:val="en-US"/>
        </w:rPr>
        <w:t xml:space="preserve"> </w:t>
      </w:r>
      <w:proofErr w:type="spellStart"/>
      <w:r w:rsidRPr="00F62C0F">
        <w:rPr>
          <w:i/>
          <w:iCs/>
          <w:lang w:val="en-US"/>
        </w:rPr>
        <w:t>ulterioare</w:t>
      </w:r>
      <w:proofErr w:type="spellEnd"/>
      <w:r w:rsidRPr="00F62C0F">
        <w:rPr>
          <w:i/>
          <w:iCs/>
          <w:lang w:val="en-US"/>
        </w:rPr>
        <w:t>;”</w:t>
      </w:r>
    </w:p>
    <w:p w14:paraId="380A1E29" w14:textId="77777777" w:rsidR="00F62C0F" w:rsidRPr="00F62C0F" w:rsidRDefault="00720457" w:rsidP="00720457">
      <w:pPr>
        <w:jc w:val="both"/>
        <w:rPr>
          <w:i/>
          <w:iCs/>
        </w:rPr>
      </w:pPr>
      <w:r w:rsidRPr="00F62C0F">
        <w:rPr>
          <w:i/>
          <w:iCs/>
        </w:rPr>
        <w:t xml:space="preserve">    </w:t>
      </w:r>
    </w:p>
    <w:p w14:paraId="2AA19BFC" w14:textId="7733E734" w:rsidR="00720457" w:rsidRPr="00F62C0F" w:rsidRDefault="00F62C0F" w:rsidP="00720457">
      <w:pPr>
        <w:jc w:val="both"/>
        <w:rPr>
          <w:i/>
          <w:iCs/>
          <w:lang w:val="en-US"/>
        </w:rPr>
      </w:pPr>
      <w:r w:rsidRPr="00F62C0F">
        <w:rPr>
          <w:i/>
          <w:iCs/>
        </w:rPr>
        <w:t xml:space="preserve"> </w:t>
      </w:r>
      <w:r w:rsidR="00720457" w:rsidRPr="00F62C0F">
        <w:rPr>
          <w:i/>
          <w:iCs/>
        </w:rPr>
        <w:t xml:space="preserve">   </w:t>
      </w:r>
      <w:proofErr w:type="gramStart"/>
      <w:r w:rsidR="00720457" w:rsidRPr="00F62C0F">
        <w:rPr>
          <w:i/>
          <w:iCs/>
        </w:rPr>
        <w:t>,,</w:t>
      </w:r>
      <w:proofErr w:type="gramEnd"/>
      <w:r w:rsidR="00720457" w:rsidRPr="00F62C0F">
        <w:rPr>
          <w:i/>
          <w:iCs/>
        </w:rPr>
        <w:t xml:space="preserve"> Art.8</w:t>
      </w:r>
      <w:r w:rsidR="00720457" w:rsidRPr="00F62C0F">
        <w:rPr>
          <w:i/>
          <w:iCs/>
          <w:lang w:val="en-US"/>
        </w:rPr>
        <w:t xml:space="preserve">  (3) </w:t>
      </w:r>
      <w:proofErr w:type="spellStart"/>
      <w:r w:rsidR="00720457" w:rsidRPr="00F62C0F">
        <w:rPr>
          <w:i/>
          <w:iCs/>
          <w:lang w:val="en-US"/>
        </w:rPr>
        <w:t>În</w:t>
      </w:r>
      <w:proofErr w:type="spellEnd"/>
      <w:r w:rsidR="00720457" w:rsidRPr="00F62C0F">
        <w:rPr>
          <w:i/>
          <w:iCs/>
          <w:lang w:val="en-US"/>
        </w:rPr>
        <w:t xml:space="preserve"> </w:t>
      </w:r>
      <w:proofErr w:type="spellStart"/>
      <w:r w:rsidR="00720457" w:rsidRPr="00F62C0F">
        <w:rPr>
          <w:i/>
          <w:iCs/>
          <w:lang w:val="en-US"/>
        </w:rPr>
        <w:t>exercitarea</w:t>
      </w:r>
      <w:proofErr w:type="spellEnd"/>
      <w:r w:rsidR="00720457" w:rsidRPr="00F62C0F">
        <w:rPr>
          <w:i/>
          <w:iCs/>
          <w:lang w:val="en-US"/>
        </w:rPr>
        <w:t xml:space="preserve"> </w:t>
      </w:r>
      <w:proofErr w:type="spellStart"/>
      <w:r w:rsidR="00720457" w:rsidRPr="00F62C0F">
        <w:rPr>
          <w:i/>
          <w:iCs/>
          <w:lang w:val="en-US"/>
        </w:rPr>
        <w:t>competenţelor</w:t>
      </w:r>
      <w:proofErr w:type="spellEnd"/>
      <w:r w:rsidR="00720457" w:rsidRPr="00F62C0F">
        <w:rPr>
          <w:i/>
          <w:iCs/>
          <w:lang w:val="en-US"/>
        </w:rPr>
        <w:t xml:space="preserve"> </w:t>
      </w:r>
      <w:proofErr w:type="spellStart"/>
      <w:r w:rsidR="00720457" w:rsidRPr="00F62C0F">
        <w:rPr>
          <w:i/>
          <w:iCs/>
          <w:lang w:val="en-US"/>
        </w:rPr>
        <w:t>şi</w:t>
      </w:r>
      <w:proofErr w:type="spellEnd"/>
      <w:r w:rsidR="00720457" w:rsidRPr="00F62C0F">
        <w:rPr>
          <w:i/>
          <w:iCs/>
          <w:lang w:val="en-US"/>
        </w:rPr>
        <w:t xml:space="preserve"> </w:t>
      </w:r>
      <w:proofErr w:type="spellStart"/>
      <w:r w:rsidR="00720457" w:rsidRPr="00F62C0F">
        <w:rPr>
          <w:i/>
          <w:iCs/>
          <w:lang w:val="en-US"/>
        </w:rPr>
        <w:t>atribuţiilor</w:t>
      </w:r>
      <w:proofErr w:type="spellEnd"/>
      <w:r w:rsidR="00720457" w:rsidRPr="00F62C0F">
        <w:rPr>
          <w:i/>
          <w:iCs/>
          <w:lang w:val="en-US"/>
        </w:rPr>
        <w:t xml:space="preserve"> </w:t>
      </w:r>
      <w:proofErr w:type="spellStart"/>
      <w:r w:rsidR="00720457" w:rsidRPr="00F62C0F">
        <w:rPr>
          <w:i/>
          <w:iCs/>
          <w:lang w:val="en-US"/>
        </w:rPr>
        <w:t>ce</w:t>
      </w:r>
      <w:proofErr w:type="spellEnd"/>
      <w:r w:rsidR="00720457" w:rsidRPr="00F62C0F">
        <w:rPr>
          <w:i/>
          <w:iCs/>
          <w:lang w:val="en-US"/>
        </w:rPr>
        <w:t xml:space="preserve"> le </w:t>
      </w:r>
      <w:proofErr w:type="spellStart"/>
      <w:r w:rsidR="00720457" w:rsidRPr="00F62C0F">
        <w:rPr>
          <w:i/>
          <w:iCs/>
          <w:lang w:val="en-US"/>
        </w:rPr>
        <w:t>revin</w:t>
      </w:r>
      <w:proofErr w:type="spellEnd"/>
      <w:r w:rsidR="00720457" w:rsidRPr="00F62C0F">
        <w:rPr>
          <w:i/>
          <w:iCs/>
          <w:lang w:val="en-US"/>
        </w:rPr>
        <w:t xml:space="preserve"> </w:t>
      </w:r>
      <w:proofErr w:type="spellStart"/>
      <w:r w:rsidR="00720457" w:rsidRPr="00F62C0F">
        <w:rPr>
          <w:i/>
          <w:iCs/>
          <w:lang w:val="en-US"/>
        </w:rPr>
        <w:t>în</w:t>
      </w:r>
      <w:proofErr w:type="spellEnd"/>
      <w:r w:rsidR="00720457" w:rsidRPr="00F62C0F">
        <w:rPr>
          <w:i/>
          <w:iCs/>
          <w:lang w:val="en-US"/>
        </w:rPr>
        <w:t xml:space="preserve"> </w:t>
      </w:r>
      <w:proofErr w:type="spellStart"/>
      <w:r w:rsidR="00720457" w:rsidRPr="00F62C0F">
        <w:rPr>
          <w:i/>
          <w:iCs/>
          <w:lang w:val="en-US"/>
        </w:rPr>
        <w:t>sfera</w:t>
      </w:r>
      <w:proofErr w:type="spellEnd"/>
      <w:r w:rsidR="00720457" w:rsidRPr="00F62C0F">
        <w:rPr>
          <w:i/>
          <w:iCs/>
          <w:lang w:val="en-US"/>
        </w:rPr>
        <w:t xml:space="preserve"> </w:t>
      </w:r>
      <w:proofErr w:type="spellStart"/>
      <w:r w:rsidR="00720457" w:rsidRPr="00F62C0F">
        <w:rPr>
          <w:i/>
          <w:iCs/>
          <w:lang w:val="en-US"/>
        </w:rPr>
        <w:t>serviciilor</w:t>
      </w:r>
      <w:proofErr w:type="spellEnd"/>
      <w:r w:rsidR="00720457" w:rsidRPr="00F62C0F">
        <w:rPr>
          <w:i/>
          <w:iCs/>
          <w:lang w:val="en-US"/>
        </w:rPr>
        <w:t xml:space="preserve"> de </w:t>
      </w:r>
      <w:proofErr w:type="spellStart"/>
      <w:r w:rsidR="00720457" w:rsidRPr="00F62C0F">
        <w:rPr>
          <w:i/>
          <w:iCs/>
          <w:lang w:val="en-US"/>
        </w:rPr>
        <w:t>utilităţi</w:t>
      </w:r>
      <w:proofErr w:type="spellEnd"/>
      <w:r w:rsidR="00720457" w:rsidRPr="00F62C0F">
        <w:rPr>
          <w:i/>
          <w:iCs/>
          <w:lang w:val="en-US"/>
        </w:rPr>
        <w:t xml:space="preserve"> </w:t>
      </w:r>
      <w:proofErr w:type="spellStart"/>
      <w:r w:rsidR="00720457" w:rsidRPr="00F62C0F">
        <w:rPr>
          <w:i/>
          <w:iCs/>
          <w:lang w:val="en-US"/>
        </w:rPr>
        <w:t>publice</w:t>
      </w:r>
      <w:proofErr w:type="spellEnd"/>
      <w:r w:rsidR="00720457" w:rsidRPr="00F62C0F">
        <w:rPr>
          <w:i/>
          <w:iCs/>
          <w:lang w:val="en-US"/>
        </w:rPr>
        <w:t xml:space="preserve">, </w:t>
      </w:r>
      <w:proofErr w:type="spellStart"/>
      <w:r w:rsidR="00720457" w:rsidRPr="00F62C0F">
        <w:rPr>
          <w:i/>
          <w:iCs/>
          <w:lang w:val="en-US"/>
        </w:rPr>
        <w:t>autorităţile</w:t>
      </w:r>
      <w:proofErr w:type="spellEnd"/>
      <w:r w:rsidR="00720457" w:rsidRPr="00F62C0F">
        <w:rPr>
          <w:i/>
          <w:iCs/>
          <w:lang w:val="en-US"/>
        </w:rPr>
        <w:t xml:space="preserve"> deliberative ale </w:t>
      </w:r>
      <w:proofErr w:type="spellStart"/>
      <w:r w:rsidR="00720457" w:rsidRPr="00F62C0F">
        <w:rPr>
          <w:i/>
          <w:iCs/>
          <w:lang w:val="en-US"/>
        </w:rPr>
        <w:t>administraţiei</w:t>
      </w:r>
      <w:proofErr w:type="spellEnd"/>
      <w:r w:rsidR="00720457" w:rsidRPr="00F62C0F">
        <w:rPr>
          <w:i/>
          <w:iCs/>
          <w:lang w:val="en-US"/>
        </w:rPr>
        <w:t xml:space="preserve"> </w:t>
      </w:r>
      <w:proofErr w:type="spellStart"/>
      <w:r w:rsidR="00720457" w:rsidRPr="00F62C0F">
        <w:rPr>
          <w:i/>
          <w:iCs/>
          <w:lang w:val="en-US"/>
        </w:rPr>
        <w:t>publice</w:t>
      </w:r>
      <w:proofErr w:type="spellEnd"/>
      <w:r w:rsidR="00720457" w:rsidRPr="00F62C0F">
        <w:rPr>
          <w:i/>
          <w:iCs/>
          <w:lang w:val="en-US"/>
        </w:rPr>
        <w:t xml:space="preserve"> locale </w:t>
      </w:r>
      <w:proofErr w:type="spellStart"/>
      <w:r w:rsidR="00720457" w:rsidRPr="00F62C0F">
        <w:rPr>
          <w:i/>
          <w:iCs/>
          <w:lang w:val="en-US"/>
        </w:rPr>
        <w:t>asigură</w:t>
      </w:r>
      <w:proofErr w:type="spellEnd"/>
      <w:r w:rsidR="00720457" w:rsidRPr="00F62C0F">
        <w:rPr>
          <w:i/>
          <w:iCs/>
          <w:lang w:val="en-US"/>
        </w:rPr>
        <w:t xml:space="preserve"> </w:t>
      </w:r>
      <w:proofErr w:type="spellStart"/>
      <w:r w:rsidR="00720457" w:rsidRPr="00F62C0F">
        <w:rPr>
          <w:i/>
          <w:iCs/>
          <w:lang w:val="en-US"/>
        </w:rPr>
        <w:t>cadrul</w:t>
      </w:r>
      <w:proofErr w:type="spellEnd"/>
      <w:r w:rsidR="00720457" w:rsidRPr="00F62C0F">
        <w:rPr>
          <w:i/>
          <w:iCs/>
          <w:lang w:val="en-US"/>
        </w:rPr>
        <w:t xml:space="preserve"> </w:t>
      </w:r>
      <w:proofErr w:type="spellStart"/>
      <w:r w:rsidR="00720457" w:rsidRPr="00F62C0F">
        <w:rPr>
          <w:i/>
          <w:iCs/>
          <w:lang w:val="en-US"/>
        </w:rPr>
        <w:t>necesar</w:t>
      </w:r>
      <w:proofErr w:type="spellEnd"/>
      <w:r w:rsidR="00720457" w:rsidRPr="00F62C0F">
        <w:rPr>
          <w:i/>
          <w:iCs/>
          <w:lang w:val="en-US"/>
        </w:rPr>
        <w:t xml:space="preserve"> </w:t>
      </w:r>
      <w:proofErr w:type="spellStart"/>
      <w:r w:rsidR="00720457" w:rsidRPr="00F62C0F">
        <w:rPr>
          <w:i/>
          <w:iCs/>
          <w:lang w:val="en-US"/>
        </w:rPr>
        <w:t>pentru</w:t>
      </w:r>
      <w:proofErr w:type="spellEnd"/>
      <w:r w:rsidR="00720457" w:rsidRPr="00F62C0F">
        <w:rPr>
          <w:i/>
          <w:iCs/>
          <w:lang w:val="en-US"/>
        </w:rPr>
        <w:t xml:space="preserve"> </w:t>
      </w:r>
      <w:proofErr w:type="spellStart"/>
      <w:r w:rsidR="00720457" w:rsidRPr="00F62C0F">
        <w:rPr>
          <w:i/>
          <w:iCs/>
          <w:lang w:val="en-US"/>
        </w:rPr>
        <w:t>furnizarea</w:t>
      </w:r>
      <w:proofErr w:type="spellEnd"/>
      <w:r w:rsidR="00720457" w:rsidRPr="00F62C0F">
        <w:rPr>
          <w:i/>
          <w:iCs/>
          <w:lang w:val="en-US"/>
        </w:rPr>
        <w:t xml:space="preserve"> </w:t>
      </w:r>
      <w:proofErr w:type="spellStart"/>
      <w:r w:rsidR="00720457" w:rsidRPr="00F62C0F">
        <w:rPr>
          <w:i/>
          <w:iCs/>
          <w:lang w:val="en-US"/>
        </w:rPr>
        <w:t>serviciilor</w:t>
      </w:r>
      <w:proofErr w:type="spellEnd"/>
      <w:r w:rsidR="00720457" w:rsidRPr="00F62C0F">
        <w:rPr>
          <w:i/>
          <w:iCs/>
          <w:lang w:val="en-US"/>
        </w:rPr>
        <w:t xml:space="preserve"> de </w:t>
      </w:r>
      <w:proofErr w:type="spellStart"/>
      <w:r w:rsidR="00720457" w:rsidRPr="00F62C0F">
        <w:rPr>
          <w:i/>
          <w:iCs/>
          <w:lang w:val="en-US"/>
        </w:rPr>
        <w:t>utilităţi</w:t>
      </w:r>
      <w:proofErr w:type="spellEnd"/>
      <w:r w:rsidR="00720457" w:rsidRPr="00F62C0F">
        <w:rPr>
          <w:i/>
          <w:iCs/>
          <w:lang w:val="en-US"/>
        </w:rPr>
        <w:t xml:space="preserve"> </w:t>
      </w:r>
      <w:proofErr w:type="spellStart"/>
      <w:r w:rsidR="00720457" w:rsidRPr="00F62C0F">
        <w:rPr>
          <w:i/>
          <w:iCs/>
          <w:lang w:val="en-US"/>
        </w:rPr>
        <w:t>publice</w:t>
      </w:r>
      <w:proofErr w:type="spellEnd"/>
      <w:r w:rsidR="00720457" w:rsidRPr="00F62C0F">
        <w:rPr>
          <w:i/>
          <w:iCs/>
          <w:lang w:val="en-US"/>
        </w:rPr>
        <w:t xml:space="preserve"> </w:t>
      </w:r>
      <w:proofErr w:type="spellStart"/>
      <w:r w:rsidR="00720457" w:rsidRPr="00F62C0F">
        <w:rPr>
          <w:i/>
          <w:iCs/>
          <w:lang w:val="en-US"/>
        </w:rPr>
        <w:t>şi</w:t>
      </w:r>
      <w:proofErr w:type="spellEnd"/>
      <w:r w:rsidR="00720457" w:rsidRPr="00F62C0F">
        <w:rPr>
          <w:i/>
          <w:iCs/>
          <w:lang w:val="en-US"/>
        </w:rPr>
        <w:t xml:space="preserve"> </w:t>
      </w:r>
      <w:proofErr w:type="spellStart"/>
      <w:r w:rsidR="00720457" w:rsidRPr="00F62C0F">
        <w:rPr>
          <w:i/>
          <w:iCs/>
          <w:lang w:val="en-US"/>
        </w:rPr>
        <w:t>adoptă</w:t>
      </w:r>
      <w:proofErr w:type="spellEnd"/>
      <w:r w:rsidR="00720457" w:rsidRPr="00F62C0F">
        <w:rPr>
          <w:i/>
          <w:iCs/>
          <w:lang w:val="en-US"/>
        </w:rPr>
        <w:t xml:space="preserve"> </w:t>
      </w:r>
      <w:proofErr w:type="spellStart"/>
      <w:r w:rsidR="00720457" w:rsidRPr="00F62C0F">
        <w:rPr>
          <w:i/>
          <w:iCs/>
          <w:lang w:val="en-US"/>
        </w:rPr>
        <w:t>hotărâri</w:t>
      </w:r>
      <w:proofErr w:type="spellEnd"/>
      <w:r w:rsidR="00720457" w:rsidRPr="00F62C0F">
        <w:rPr>
          <w:i/>
          <w:iCs/>
          <w:lang w:val="en-US"/>
        </w:rPr>
        <w:t xml:space="preserve"> </w:t>
      </w:r>
      <w:proofErr w:type="spellStart"/>
      <w:r w:rsidR="00720457" w:rsidRPr="00F62C0F">
        <w:rPr>
          <w:i/>
          <w:iCs/>
          <w:lang w:val="en-US"/>
        </w:rPr>
        <w:t>în</w:t>
      </w:r>
      <w:proofErr w:type="spellEnd"/>
      <w:r w:rsidR="00720457" w:rsidRPr="00F62C0F">
        <w:rPr>
          <w:i/>
          <w:iCs/>
          <w:lang w:val="en-US"/>
        </w:rPr>
        <w:t xml:space="preserve"> </w:t>
      </w:r>
      <w:proofErr w:type="spellStart"/>
      <w:r w:rsidR="00720457" w:rsidRPr="00F62C0F">
        <w:rPr>
          <w:i/>
          <w:iCs/>
          <w:lang w:val="en-US"/>
        </w:rPr>
        <w:t>legătură</w:t>
      </w:r>
      <w:proofErr w:type="spellEnd"/>
      <w:r w:rsidR="00720457" w:rsidRPr="00F62C0F">
        <w:rPr>
          <w:i/>
          <w:iCs/>
          <w:lang w:val="en-US"/>
        </w:rPr>
        <w:t xml:space="preserve"> cu:</w:t>
      </w:r>
    </w:p>
    <w:p w14:paraId="5A417527" w14:textId="77777777" w:rsidR="00F62C0F" w:rsidRPr="00F62C0F" w:rsidRDefault="009B4674" w:rsidP="009B4674">
      <w:pPr>
        <w:jc w:val="both"/>
        <w:rPr>
          <w:i/>
          <w:iCs/>
          <w:lang w:val="en-US"/>
        </w:rPr>
      </w:pPr>
      <w:r w:rsidRPr="00F62C0F">
        <w:rPr>
          <w:i/>
          <w:iCs/>
          <w:lang w:val="en-US"/>
        </w:rPr>
        <w:lastRenderedPageBreak/>
        <w:t xml:space="preserve">   </w:t>
      </w:r>
    </w:p>
    <w:p w14:paraId="36C6DA55" w14:textId="77777777" w:rsidR="00F62C0F" w:rsidRDefault="00F62C0F" w:rsidP="009B4674">
      <w:pPr>
        <w:jc w:val="both"/>
        <w:rPr>
          <w:i/>
          <w:iCs/>
          <w:lang w:val="en-US"/>
        </w:rPr>
      </w:pPr>
    </w:p>
    <w:p w14:paraId="7488B5A2" w14:textId="1F35E2B0" w:rsidR="009B4674" w:rsidRPr="009B4674" w:rsidRDefault="00F62C0F" w:rsidP="009B4674">
      <w:pPr>
        <w:jc w:val="both"/>
        <w:rPr>
          <w:lang w:val="en-US"/>
        </w:rPr>
      </w:pPr>
      <w:r>
        <w:rPr>
          <w:i/>
          <w:iCs/>
          <w:lang w:val="en-US"/>
        </w:rPr>
        <w:t xml:space="preserve">           </w:t>
      </w:r>
      <w:r w:rsidR="009B4674" w:rsidRPr="009B4674">
        <w:rPr>
          <w:i/>
          <w:iCs/>
          <w:lang w:val="en-US"/>
        </w:rPr>
        <w:t xml:space="preserve">  c) </w:t>
      </w:r>
      <w:proofErr w:type="spellStart"/>
      <w:r w:rsidR="009B4674" w:rsidRPr="009B4674">
        <w:rPr>
          <w:i/>
          <w:iCs/>
          <w:lang w:val="en-US"/>
        </w:rPr>
        <w:t>asocierea</w:t>
      </w:r>
      <w:proofErr w:type="spellEnd"/>
      <w:r w:rsidR="009B4674" w:rsidRPr="009B4674">
        <w:rPr>
          <w:i/>
          <w:iCs/>
          <w:lang w:val="en-US"/>
        </w:rPr>
        <w:t xml:space="preserve"> cu </w:t>
      </w:r>
      <w:proofErr w:type="spellStart"/>
      <w:r w:rsidR="009B4674" w:rsidRPr="009B4674">
        <w:rPr>
          <w:i/>
          <w:iCs/>
          <w:lang w:val="en-US"/>
        </w:rPr>
        <w:t>alte</w:t>
      </w:r>
      <w:proofErr w:type="spellEnd"/>
      <w:r w:rsidR="009B4674" w:rsidRPr="009B4674">
        <w:rPr>
          <w:i/>
          <w:iCs/>
          <w:lang w:val="en-US"/>
        </w:rPr>
        <w:t xml:space="preserve"> </w:t>
      </w:r>
      <w:proofErr w:type="spellStart"/>
      <w:r w:rsidR="009B4674" w:rsidRPr="009B4674">
        <w:rPr>
          <w:i/>
          <w:iCs/>
          <w:lang w:val="en-US"/>
        </w:rPr>
        <w:t>unităţi</w:t>
      </w:r>
      <w:proofErr w:type="spellEnd"/>
      <w:r w:rsidR="009B4674" w:rsidRPr="009B4674">
        <w:rPr>
          <w:i/>
          <w:iCs/>
          <w:lang w:val="en-US"/>
        </w:rPr>
        <w:t xml:space="preserve"> </w:t>
      </w:r>
      <w:proofErr w:type="spellStart"/>
      <w:r w:rsidR="009B4674" w:rsidRPr="009B4674">
        <w:rPr>
          <w:i/>
          <w:iCs/>
          <w:lang w:val="en-US"/>
        </w:rPr>
        <w:t>administrativ-teritoriale</w:t>
      </w:r>
      <w:proofErr w:type="spellEnd"/>
      <w:r w:rsidR="009B4674" w:rsidRPr="009B4674">
        <w:rPr>
          <w:i/>
          <w:iCs/>
          <w:lang w:val="en-US"/>
        </w:rPr>
        <w:t xml:space="preserve"> </w:t>
      </w:r>
      <w:proofErr w:type="spellStart"/>
      <w:r w:rsidR="009B4674" w:rsidRPr="009B4674">
        <w:rPr>
          <w:i/>
          <w:iCs/>
          <w:lang w:val="en-US"/>
        </w:rPr>
        <w:t>în</w:t>
      </w:r>
      <w:proofErr w:type="spellEnd"/>
      <w:r w:rsidR="009B4674" w:rsidRPr="009B4674">
        <w:rPr>
          <w:i/>
          <w:iCs/>
          <w:lang w:val="en-US"/>
        </w:rPr>
        <w:t xml:space="preserve"> </w:t>
      </w:r>
      <w:proofErr w:type="spellStart"/>
      <w:r w:rsidR="009B4674" w:rsidRPr="009B4674">
        <w:rPr>
          <w:i/>
          <w:iCs/>
          <w:lang w:val="en-US"/>
        </w:rPr>
        <w:t>scopul</w:t>
      </w:r>
      <w:proofErr w:type="spellEnd"/>
      <w:r w:rsidR="009B4674" w:rsidRPr="009B4674">
        <w:rPr>
          <w:i/>
          <w:iCs/>
          <w:lang w:val="en-US"/>
        </w:rPr>
        <w:t xml:space="preserve"> </w:t>
      </w:r>
      <w:proofErr w:type="spellStart"/>
      <w:r w:rsidR="009B4674" w:rsidRPr="009B4674">
        <w:rPr>
          <w:i/>
          <w:iCs/>
          <w:lang w:val="en-US"/>
        </w:rPr>
        <w:t>înfiinţării</w:t>
      </w:r>
      <w:proofErr w:type="spellEnd"/>
      <w:r w:rsidR="009B4674" w:rsidRPr="009B4674">
        <w:rPr>
          <w:i/>
          <w:iCs/>
          <w:lang w:val="en-US"/>
        </w:rPr>
        <w:t xml:space="preserve">, </w:t>
      </w:r>
      <w:proofErr w:type="spellStart"/>
      <w:r w:rsidR="009B4674" w:rsidRPr="009B4674">
        <w:rPr>
          <w:i/>
          <w:iCs/>
          <w:lang w:val="en-US"/>
        </w:rPr>
        <w:t>organizării</w:t>
      </w:r>
      <w:proofErr w:type="spellEnd"/>
      <w:r w:rsidR="009B4674" w:rsidRPr="009B4674">
        <w:rPr>
          <w:i/>
          <w:iCs/>
          <w:lang w:val="en-US"/>
        </w:rPr>
        <w:t xml:space="preserve">, </w:t>
      </w:r>
      <w:proofErr w:type="spellStart"/>
      <w:r w:rsidR="009B4674" w:rsidRPr="009B4674">
        <w:rPr>
          <w:i/>
          <w:iCs/>
          <w:lang w:val="en-US"/>
        </w:rPr>
        <w:t>gestionării</w:t>
      </w:r>
      <w:proofErr w:type="spellEnd"/>
      <w:r w:rsidR="009B4674" w:rsidRPr="009B4674">
        <w:rPr>
          <w:i/>
          <w:iCs/>
          <w:lang w:val="en-US"/>
        </w:rPr>
        <w:t xml:space="preserve"> </w:t>
      </w:r>
      <w:proofErr w:type="spellStart"/>
      <w:r w:rsidR="009B4674" w:rsidRPr="009B4674">
        <w:rPr>
          <w:i/>
          <w:iCs/>
          <w:lang w:val="en-US"/>
        </w:rPr>
        <w:t>şi</w:t>
      </w:r>
      <w:proofErr w:type="spellEnd"/>
      <w:r w:rsidR="009B4674" w:rsidRPr="009B4674">
        <w:rPr>
          <w:i/>
          <w:iCs/>
          <w:lang w:val="en-US"/>
        </w:rPr>
        <w:t xml:space="preserve"> </w:t>
      </w:r>
      <w:proofErr w:type="spellStart"/>
      <w:r w:rsidR="009B4674" w:rsidRPr="009B4674">
        <w:rPr>
          <w:i/>
          <w:iCs/>
          <w:lang w:val="en-US"/>
        </w:rPr>
        <w:t>exploatării</w:t>
      </w:r>
      <w:proofErr w:type="spellEnd"/>
      <w:r w:rsidR="009B4674" w:rsidRPr="009B4674">
        <w:rPr>
          <w:i/>
          <w:iCs/>
          <w:lang w:val="en-US"/>
        </w:rPr>
        <w:t xml:space="preserve"> </w:t>
      </w:r>
      <w:proofErr w:type="spellStart"/>
      <w:r w:rsidR="009B4674" w:rsidRPr="009B4674">
        <w:rPr>
          <w:i/>
          <w:iCs/>
          <w:lang w:val="en-US"/>
        </w:rPr>
        <w:t>în</w:t>
      </w:r>
      <w:proofErr w:type="spellEnd"/>
      <w:r w:rsidR="009B4674" w:rsidRPr="009B4674">
        <w:rPr>
          <w:i/>
          <w:iCs/>
          <w:lang w:val="en-US"/>
        </w:rPr>
        <w:t xml:space="preserve"> </w:t>
      </w:r>
      <w:proofErr w:type="spellStart"/>
      <w:r w:rsidR="009B4674" w:rsidRPr="009B4674">
        <w:rPr>
          <w:i/>
          <w:iCs/>
          <w:lang w:val="en-US"/>
        </w:rPr>
        <w:t>interes</w:t>
      </w:r>
      <w:proofErr w:type="spellEnd"/>
      <w:r w:rsidR="009B4674" w:rsidRPr="009B4674">
        <w:rPr>
          <w:i/>
          <w:iCs/>
          <w:lang w:val="en-US"/>
        </w:rPr>
        <w:t xml:space="preserve"> </w:t>
      </w:r>
      <w:proofErr w:type="spellStart"/>
      <w:r w:rsidR="009B4674" w:rsidRPr="009B4674">
        <w:rPr>
          <w:i/>
          <w:iCs/>
          <w:lang w:val="en-US"/>
        </w:rPr>
        <w:t>comun</w:t>
      </w:r>
      <w:proofErr w:type="spellEnd"/>
      <w:r w:rsidR="009B4674" w:rsidRPr="009B4674">
        <w:rPr>
          <w:i/>
          <w:iCs/>
          <w:lang w:val="en-US"/>
        </w:rPr>
        <w:t xml:space="preserve"> a </w:t>
      </w:r>
      <w:proofErr w:type="spellStart"/>
      <w:r w:rsidR="009B4674" w:rsidRPr="009B4674">
        <w:rPr>
          <w:i/>
          <w:iCs/>
          <w:lang w:val="en-US"/>
        </w:rPr>
        <w:t>unor</w:t>
      </w:r>
      <w:proofErr w:type="spellEnd"/>
      <w:r w:rsidR="009B4674" w:rsidRPr="009B4674">
        <w:rPr>
          <w:i/>
          <w:iCs/>
          <w:lang w:val="en-US"/>
        </w:rPr>
        <w:t xml:space="preserve"> </w:t>
      </w:r>
      <w:proofErr w:type="spellStart"/>
      <w:r w:rsidR="009B4674" w:rsidRPr="009B4674">
        <w:rPr>
          <w:i/>
          <w:iCs/>
          <w:lang w:val="en-US"/>
        </w:rPr>
        <w:t>servicii</w:t>
      </w:r>
      <w:proofErr w:type="spellEnd"/>
      <w:r w:rsidR="009B4674" w:rsidRPr="009B4674">
        <w:rPr>
          <w:i/>
          <w:iCs/>
          <w:lang w:val="en-US"/>
        </w:rPr>
        <w:t xml:space="preserve"> de </w:t>
      </w:r>
      <w:proofErr w:type="spellStart"/>
      <w:r w:rsidR="009B4674" w:rsidRPr="009B4674">
        <w:rPr>
          <w:i/>
          <w:iCs/>
          <w:lang w:val="en-US"/>
        </w:rPr>
        <w:t>utilităţi</w:t>
      </w:r>
      <w:proofErr w:type="spellEnd"/>
      <w:r w:rsidR="009B4674" w:rsidRPr="009B4674">
        <w:rPr>
          <w:i/>
          <w:iCs/>
          <w:lang w:val="en-US"/>
        </w:rPr>
        <w:t xml:space="preserve"> </w:t>
      </w:r>
      <w:proofErr w:type="spellStart"/>
      <w:r w:rsidR="009B4674" w:rsidRPr="009B4674">
        <w:rPr>
          <w:i/>
          <w:iCs/>
          <w:lang w:val="en-US"/>
        </w:rPr>
        <w:t>publice</w:t>
      </w:r>
      <w:proofErr w:type="spellEnd"/>
      <w:r w:rsidR="009B4674" w:rsidRPr="009B4674">
        <w:rPr>
          <w:i/>
          <w:iCs/>
          <w:lang w:val="en-US"/>
        </w:rPr>
        <w:t xml:space="preserve">, </w:t>
      </w:r>
      <w:proofErr w:type="spellStart"/>
      <w:r w:rsidR="009B4674" w:rsidRPr="009B4674">
        <w:rPr>
          <w:i/>
          <w:iCs/>
          <w:lang w:val="en-US"/>
        </w:rPr>
        <w:t>inclusiv</w:t>
      </w:r>
      <w:proofErr w:type="spellEnd"/>
      <w:r w:rsidR="009B4674" w:rsidRPr="009B4674">
        <w:rPr>
          <w:i/>
          <w:iCs/>
          <w:lang w:val="en-US"/>
        </w:rPr>
        <w:t xml:space="preserve"> </w:t>
      </w:r>
      <w:proofErr w:type="spellStart"/>
      <w:r w:rsidR="009B4674" w:rsidRPr="009B4674">
        <w:rPr>
          <w:i/>
          <w:iCs/>
          <w:lang w:val="en-US"/>
        </w:rPr>
        <w:t>pentru</w:t>
      </w:r>
      <w:proofErr w:type="spellEnd"/>
      <w:r w:rsidR="009B4674" w:rsidRPr="009B4674">
        <w:rPr>
          <w:i/>
          <w:iCs/>
          <w:lang w:val="en-US"/>
        </w:rPr>
        <w:t xml:space="preserve"> </w:t>
      </w:r>
      <w:proofErr w:type="spellStart"/>
      <w:r w:rsidR="009B4674" w:rsidRPr="009B4674">
        <w:rPr>
          <w:i/>
          <w:iCs/>
          <w:lang w:val="en-US"/>
        </w:rPr>
        <w:t>finanţarea</w:t>
      </w:r>
      <w:proofErr w:type="spellEnd"/>
      <w:r w:rsidR="009B4674" w:rsidRPr="009B4674">
        <w:rPr>
          <w:i/>
          <w:iCs/>
          <w:lang w:val="en-US"/>
        </w:rPr>
        <w:t xml:space="preserve"> </w:t>
      </w:r>
      <w:proofErr w:type="spellStart"/>
      <w:r w:rsidR="009B4674" w:rsidRPr="009B4674">
        <w:rPr>
          <w:i/>
          <w:iCs/>
          <w:lang w:val="en-US"/>
        </w:rPr>
        <w:t>şi</w:t>
      </w:r>
      <w:proofErr w:type="spellEnd"/>
      <w:r w:rsidR="009B4674" w:rsidRPr="009B4674">
        <w:rPr>
          <w:i/>
          <w:iCs/>
          <w:lang w:val="en-US"/>
        </w:rPr>
        <w:t xml:space="preserve"> </w:t>
      </w:r>
      <w:proofErr w:type="spellStart"/>
      <w:r w:rsidR="009B4674" w:rsidRPr="009B4674">
        <w:rPr>
          <w:i/>
          <w:iCs/>
          <w:lang w:val="en-US"/>
        </w:rPr>
        <w:t>realizarea</w:t>
      </w:r>
      <w:proofErr w:type="spellEnd"/>
      <w:r w:rsidR="009B4674" w:rsidRPr="009B4674">
        <w:rPr>
          <w:i/>
          <w:iCs/>
          <w:lang w:val="en-US"/>
        </w:rPr>
        <w:t xml:space="preserve"> </w:t>
      </w:r>
      <w:proofErr w:type="spellStart"/>
      <w:r w:rsidR="009B4674" w:rsidRPr="009B4674">
        <w:rPr>
          <w:i/>
          <w:iCs/>
          <w:lang w:val="en-US"/>
        </w:rPr>
        <w:t>obiectivelor</w:t>
      </w:r>
      <w:proofErr w:type="spellEnd"/>
      <w:r w:rsidR="009B4674" w:rsidRPr="009B4674">
        <w:rPr>
          <w:i/>
          <w:iCs/>
          <w:lang w:val="en-US"/>
        </w:rPr>
        <w:t xml:space="preserve"> de </w:t>
      </w:r>
      <w:proofErr w:type="spellStart"/>
      <w:r w:rsidR="009B4674" w:rsidRPr="009B4674">
        <w:rPr>
          <w:i/>
          <w:iCs/>
          <w:lang w:val="en-US"/>
        </w:rPr>
        <w:t>investiţii</w:t>
      </w:r>
      <w:proofErr w:type="spellEnd"/>
      <w:r w:rsidR="009B4674" w:rsidRPr="009B4674">
        <w:rPr>
          <w:i/>
          <w:iCs/>
          <w:lang w:val="en-US"/>
        </w:rPr>
        <w:t xml:space="preserve"> </w:t>
      </w:r>
      <w:proofErr w:type="spellStart"/>
      <w:r w:rsidR="009B4674" w:rsidRPr="009B4674">
        <w:rPr>
          <w:i/>
          <w:iCs/>
          <w:lang w:val="en-US"/>
        </w:rPr>
        <w:t>specifice</w:t>
      </w:r>
      <w:proofErr w:type="spellEnd"/>
      <w:r w:rsidR="009B4674" w:rsidRPr="009B4674">
        <w:rPr>
          <w:i/>
          <w:iCs/>
          <w:lang w:val="en-US"/>
        </w:rPr>
        <w:t xml:space="preserve"> </w:t>
      </w:r>
      <w:proofErr w:type="spellStart"/>
      <w:r w:rsidR="009B4674" w:rsidRPr="009B4674">
        <w:rPr>
          <w:i/>
          <w:iCs/>
          <w:lang w:val="en-US"/>
        </w:rPr>
        <w:t>sistemelor</w:t>
      </w:r>
      <w:proofErr w:type="spellEnd"/>
      <w:r w:rsidR="009B4674" w:rsidRPr="009B4674">
        <w:rPr>
          <w:i/>
          <w:iCs/>
          <w:lang w:val="en-US"/>
        </w:rPr>
        <w:t xml:space="preserve"> de </w:t>
      </w:r>
      <w:proofErr w:type="spellStart"/>
      <w:r w:rsidR="009B4674" w:rsidRPr="009B4674">
        <w:rPr>
          <w:i/>
          <w:iCs/>
          <w:lang w:val="en-US"/>
        </w:rPr>
        <w:t>utilităţi</w:t>
      </w:r>
      <w:proofErr w:type="spellEnd"/>
      <w:r w:rsidR="009B4674" w:rsidRPr="009B4674">
        <w:rPr>
          <w:i/>
          <w:iCs/>
          <w:lang w:val="en-US"/>
        </w:rPr>
        <w:t xml:space="preserve"> </w:t>
      </w:r>
      <w:proofErr w:type="spellStart"/>
      <w:proofErr w:type="gramStart"/>
      <w:r w:rsidR="009B4674" w:rsidRPr="009B4674">
        <w:rPr>
          <w:i/>
          <w:iCs/>
          <w:lang w:val="en-US"/>
        </w:rPr>
        <w:t>publice</w:t>
      </w:r>
      <w:proofErr w:type="spellEnd"/>
      <w:r w:rsidR="009B4674" w:rsidRPr="009B4674">
        <w:rPr>
          <w:i/>
          <w:iCs/>
          <w:lang w:val="en-US"/>
        </w:rPr>
        <w:t>;</w:t>
      </w:r>
      <w:r>
        <w:rPr>
          <w:i/>
          <w:iCs/>
          <w:lang w:val="en-US"/>
        </w:rPr>
        <w:t>,</w:t>
      </w:r>
      <w:proofErr w:type="gramEnd"/>
    </w:p>
    <w:p w14:paraId="2C2F3A9B" w14:textId="77777777" w:rsidR="009B2A1B" w:rsidRPr="009B2A1B" w:rsidRDefault="009B2A1B" w:rsidP="009711AD">
      <w:pPr>
        <w:autoSpaceDE w:val="0"/>
        <w:autoSpaceDN w:val="0"/>
        <w:adjustRightInd w:val="0"/>
        <w:ind w:firstLine="360"/>
        <w:jc w:val="both"/>
        <w:rPr>
          <w:lang w:val="ro-RO"/>
        </w:rPr>
      </w:pPr>
    </w:p>
    <w:p w14:paraId="4E39F881" w14:textId="1B69C6EA" w:rsidR="005B745F" w:rsidRDefault="005B745F" w:rsidP="004F132F">
      <w:pPr>
        <w:jc w:val="both"/>
      </w:pPr>
      <w:r w:rsidRPr="009B2A1B">
        <w:rPr>
          <w:b/>
          <w:bCs/>
        </w:rPr>
        <w:t xml:space="preserve">    </w:t>
      </w:r>
      <w:bookmarkStart w:id="0" w:name="_Hlk170373757"/>
      <w:r w:rsidRPr="009B2A1B">
        <w:rPr>
          <w:b/>
          <w:bCs/>
        </w:rPr>
        <w:tab/>
      </w:r>
      <w:bookmarkEnd w:id="0"/>
      <w:r w:rsidRPr="009B2A1B">
        <w:t xml:space="preserve">  </w:t>
      </w:r>
      <w:proofErr w:type="spellStart"/>
      <w:proofErr w:type="gramStart"/>
      <w:r w:rsidRPr="009B2A1B">
        <w:t>în</w:t>
      </w:r>
      <w:proofErr w:type="spellEnd"/>
      <w:proofErr w:type="gramEnd"/>
      <w:r w:rsidRPr="009B2A1B">
        <w:t xml:space="preserve"> </w:t>
      </w:r>
      <w:proofErr w:type="spellStart"/>
      <w:r w:rsidRPr="009B2A1B">
        <w:t>vederea</w:t>
      </w:r>
      <w:proofErr w:type="spellEnd"/>
      <w:r w:rsidRPr="009B2A1B">
        <w:t xml:space="preserve"> </w:t>
      </w:r>
      <w:proofErr w:type="spellStart"/>
      <w:r w:rsidRPr="009B2A1B">
        <w:t>asigurării</w:t>
      </w:r>
      <w:proofErr w:type="spellEnd"/>
      <w:r w:rsidRPr="009B2A1B">
        <w:t xml:space="preserve"> </w:t>
      </w:r>
      <w:proofErr w:type="spellStart"/>
      <w:r w:rsidRPr="009B2A1B">
        <w:t>gestionării</w:t>
      </w:r>
      <w:proofErr w:type="spellEnd"/>
      <w:r w:rsidRPr="009B2A1B">
        <w:t xml:space="preserve"> </w:t>
      </w:r>
      <w:proofErr w:type="spellStart"/>
      <w:r w:rsidRPr="009B2A1B">
        <w:t>activităților</w:t>
      </w:r>
      <w:proofErr w:type="spellEnd"/>
      <w:r w:rsidRPr="009B2A1B">
        <w:t xml:space="preserve"> </w:t>
      </w:r>
      <w:proofErr w:type="spellStart"/>
      <w:r w:rsidRPr="009B2A1B">
        <w:t>specifice</w:t>
      </w:r>
      <w:proofErr w:type="spellEnd"/>
      <w:r w:rsidRPr="009B2A1B">
        <w:t xml:space="preserve"> </w:t>
      </w:r>
      <w:proofErr w:type="spellStart"/>
      <w:r w:rsidRPr="009B2A1B">
        <w:t>aferente</w:t>
      </w:r>
      <w:proofErr w:type="spellEnd"/>
      <w:r w:rsidRPr="009B2A1B">
        <w:t xml:space="preserve"> </w:t>
      </w:r>
      <w:proofErr w:type="spellStart"/>
      <w:r w:rsidRPr="009B2A1B">
        <w:t>Depozitului</w:t>
      </w:r>
      <w:proofErr w:type="spellEnd"/>
      <w:r w:rsidRPr="009B2A1B">
        <w:t xml:space="preserve"> </w:t>
      </w:r>
      <w:proofErr w:type="spellStart"/>
      <w:r w:rsidRPr="009B2A1B">
        <w:t>Ecologic</w:t>
      </w:r>
      <w:proofErr w:type="spellEnd"/>
      <w:r w:rsidRPr="009B2A1B">
        <w:t xml:space="preserve"> Doba </w:t>
      </w:r>
      <w:proofErr w:type="spellStart"/>
      <w:r w:rsidRPr="00F62C0F">
        <w:rPr>
          <w:b/>
          <w:bCs/>
        </w:rPr>
        <w:t>prin</w:t>
      </w:r>
      <w:proofErr w:type="spellEnd"/>
      <w:r w:rsidRPr="00F62C0F">
        <w:rPr>
          <w:b/>
          <w:bCs/>
        </w:rPr>
        <w:t xml:space="preserve"> </w:t>
      </w:r>
      <w:proofErr w:type="spellStart"/>
      <w:r w:rsidRPr="00F62C0F">
        <w:rPr>
          <w:b/>
          <w:bCs/>
        </w:rPr>
        <w:t>intermediul</w:t>
      </w:r>
      <w:proofErr w:type="spellEnd"/>
      <w:r w:rsidRPr="00F62C0F">
        <w:rPr>
          <w:b/>
          <w:bCs/>
        </w:rPr>
        <w:t xml:space="preserve"> </w:t>
      </w:r>
      <w:proofErr w:type="spellStart"/>
      <w:r w:rsidRPr="00F62C0F">
        <w:rPr>
          <w:b/>
          <w:bCs/>
        </w:rPr>
        <w:t>unui</w:t>
      </w:r>
      <w:proofErr w:type="spellEnd"/>
      <w:r w:rsidRPr="00F62C0F">
        <w:rPr>
          <w:b/>
          <w:bCs/>
        </w:rPr>
        <w:t xml:space="preserve">  </w:t>
      </w:r>
      <w:proofErr w:type="spellStart"/>
      <w:r w:rsidRPr="00F62C0F">
        <w:rPr>
          <w:b/>
          <w:bCs/>
        </w:rPr>
        <w:t>operator</w:t>
      </w:r>
      <w:proofErr w:type="spellEnd"/>
      <w:r w:rsidRPr="00F62C0F">
        <w:rPr>
          <w:b/>
          <w:bCs/>
        </w:rPr>
        <w:t xml:space="preserve"> </w:t>
      </w:r>
      <w:proofErr w:type="spellStart"/>
      <w:r w:rsidRPr="00F62C0F">
        <w:rPr>
          <w:b/>
          <w:bCs/>
        </w:rPr>
        <w:t>regional</w:t>
      </w:r>
      <w:proofErr w:type="spellEnd"/>
      <w:r w:rsidRPr="00F62C0F">
        <w:t xml:space="preserve"> </w:t>
      </w:r>
      <w:r w:rsidRPr="009B2A1B">
        <w:t xml:space="preserve">- </w:t>
      </w:r>
      <w:proofErr w:type="spellStart"/>
      <w:r w:rsidRPr="009B2A1B">
        <w:t>persoană</w:t>
      </w:r>
      <w:proofErr w:type="spellEnd"/>
      <w:r w:rsidRPr="009B2A1B">
        <w:t xml:space="preserve"> </w:t>
      </w:r>
      <w:proofErr w:type="spellStart"/>
      <w:r w:rsidRPr="009B2A1B">
        <w:t>juridică</w:t>
      </w:r>
      <w:proofErr w:type="spellEnd"/>
      <w:r w:rsidRPr="009B2A1B">
        <w:t xml:space="preserve"> de </w:t>
      </w:r>
      <w:proofErr w:type="spellStart"/>
      <w:r w:rsidRPr="009B2A1B">
        <w:t>drept</w:t>
      </w:r>
      <w:proofErr w:type="spellEnd"/>
      <w:r w:rsidRPr="009B2A1B">
        <w:t xml:space="preserve"> </w:t>
      </w:r>
      <w:proofErr w:type="spellStart"/>
      <w:r w:rsidRPr="009B2A1B">
        <w:t>privat</w:t>
      </w:r>
      <w:proofErr w:type="spellEnd"/>
      <w:r w:rsidRPr="009B2A1B">
        <w:t xml:space="preserve"> </w:t>
      </w:r>
      <w:proofErr w:type="spellStart"/>
      <w:r w:rsidRPr="009B2A1B">
        <w:t>cu</w:t>
      </w:r>
      <w:proofErr w:type="spellEnd"/>
      <w:r w:rsidRPr="009B2A1B">
        <w:t xml:space="preserve"> capital </w:t>
      </w:r>
      <w:proofErr w:type="spellStart"/>
      <w:r w:rsidRPr="009B2A1B">
        <w:t>integral</w:t>
      </w:r>
      <w:proofErr w:type="spellEnd"/>
      <w:r w:rsidRPr="009B2A1B">
        <w:t xml:space="preserve"> public, </w:t>
      </w:r>
      <w:proofErr w:type="spellStart"/>
      <w:r w:rsidRPr="009B2A1B">
        <w:t>în</w:t>
      </w:r>
      <w:proofErr w:type="spellEnd"/>
      <w:r w:rsidRPr="009B2A1B">
        <w:t xml:space="preserve"> </w:t>
      </w:r>
      <w:proofErr w:type="spellStart"/>
      <w:r w:rsidRPr="009B2A1B">
        <w:t>sensul</w:t>
      </w:r>
      <w:proofErr w:type="spellEnd"/>
      <w:r w:rsidRPr="009B2A1B">
        <w:t xml:space="preserve"> </w:t>
      </w:r>
      <w:proofErr w:type="spellStart"/>
      <w:r w:rsidRPr="009B2A1B">
        <w:t>prevederilor</w:t>
      </w:r>
      <w:proofErr w:type="spellEnd"/>
      <w:r w:rsidRPr="009B2A1B">
        <w:t xml:space="preserve"> </w:t>
      </w:r>
      <w:proofErr w:type="spellStart"/>
      <w:r w:rsidRPr="009B2A1B">
        <w:t>Legii</w:t>
      </w:r>
      <w:proofErr w:type="spellEnd"/>
      <w:r w:rsidRPr="009B2A1B">
        <w:t xml:space="preserve"> nr.51/2006 a </w:t>
      </w:r>
      <w:proofErr w:type="spellStart"/>
      <w:r w:rsidRPr="009B2A1B">
        <w:t>serviciilor</w:t>
      </w:r>
      <w:proofErr w:type="spellEnd"/>
      <w:r w:rsidRPr="009B2A1B">
        <w:t xml:space="preserve"> </w:t>
      </w:r>
      <w:proofErr w:type="spellStart"/>
      <w:r w:rsidRPr="009B2A1B">
        <w:t>comunitare</w:t>
      </w:r>
      <w:proofErr w:type="spellEnd"/>
      <w:r w:rsidRPr="009B2A1B">
        <w:t xml:space="preserve"> de </w:t>
      </w:r>
      <w:proofErr w:type="spellStart"/>
      <w:r w:rsidRPr="009B2A1B">
        <w:t>utilități</w:t>
      </w:r>
      <w:proofErr w:type="spellEnd"/>
      <w:r w:rsidRPr="009B2A1B">
        <w:t xml:space="preserve"> </w:t>
      </w:r>
      <w:proofErr w:type="spellStart"/>
      <w:r w:rsidRPr="009B2A1B">
        <w:t>publice</w:t>
      </w:r>
      <w:proofErr w:type="spellEnd"/>
      <w:r w:rsidRPr="009B2A1B">
        <w:t xml:space="preserve">, </w:t>
      </w:r>
      <w:proofErr w:type="spellStart"/>
      <w:r w:rsidRPr="009B2A1B">
        <w:t>republicată</w:t>
      </w:r>
      <w:proofErr w:type="spellEnd"/>
      <w:r w:rsidRPr="009B2A1B">
        <w:t xml:space="preserve">, </w:t>
      </w:r>
      <w:proofErr w:type="spellStart"/>
      <w:r w:rsidRPr="009B2A1B">
        <w:t>cu</w:t>
      </w:r>
      <w:proofErr w:type="spellEnd"/>
      <w:r w:rsidRPr="009B2A1B">
        <w:t xml:space="preserve"> </w:t>
      </w:r>
      <w:proofErr w:type="spellStart"/>
      <w:r w:rsidRPr="009B2A1B">
        <w:t>modificările</w:t>
      </w:r>
      <w:proofErr w:type="spellEnd"/>
      <w:r w:rsidRPr="009B2A1B">
        <w:t xml:space="preserve"> </w:t>
      </w:r>
      <w:proofErr w:type="spellStart"/>
      <w:r w:rsidRPr="009B2A1B">
        <w:t>și</w:t>
      </w:r>
      <w:proofErr w:type="spellEnd"/>
      <w:r w:rsidRPr="009B2A1B">
        <w:t xml:space="preserve"> </w:t>
      </w:r>
      <w:proofErr w:type="spellStart"/>
      <w:r w:rsidRPr="009B2A1B">
        <w:t>completările</w:t>
      </w:r>
      <w:proofErr w:type="spellEnd"/>
      <w:r w:rsidRPr="009B2A1B">
        <w:t xml:space="preserve"> </w:t>
      </w:r>
      <w:proofErr w:type="spellStart"/>
      <w:r w:rsidRPr="009B2A1B">
        <w:t>ulterioare</w:t>
      </w:r>
      <w:proofErr w:type="spellEnd"/>
    </w:p>
    <w:p w14:paraId="1A62EE59" w14:textId="77777777" w:rsidR="00F62C0F" w:rsidRPr="009B2A1B" w:rsidRDefault="00F62C0F" w:rsidP="004F132F">
      <w:pPr>
        <w:jc w:val="both"/>
      </w:pPr>
    </w:p>
    <w:p w14:paraId="072BFFF5" w14:textId="77777777" w:rsidR="00B00585" w:rsidRPr="009B2A1B" w:rsidRDefault="00B00585" w:rsidP="00B00585">
      <w:pPr>
        <w:spacing w:line="276" w:lineRule="auto"/>
        <w:ind w:firstLine="720"/>
        <w:jc w:val="both"/>
        <w:rPr>
          <w:bCs/>
          <w:lang w:val="ro-RO"/>
        </w:rPr>
      </w:pPr>
      <w:r w:rsidRPr="009B2A1B">
        <w:rPr>
          <w:rFonts w:eastAsia="Calibri"/>
          <w:lang w:val="ro-RO"/>
        </w:rPr>
        <w:t>în temeiul prevederilor art.182 alin. (4) coroborate cu cele ale art. 136 alin. (8) lit. b) din O.U.G. nr. 57/2019 privind Codul administrativ, cu modificările și completările ulterioare</w:t>
      </w:r>
      <w:r w:rsidRPr="009B2A1B">
        <w:rPr>
          <w:bCs/>
          <w:lang w:val="ro-RO"/>
        </w:rPr>
        <w:t>,</w:t>
      </w:r>
    </w:p>
    <w:p w14:paraId="349FE73B" w14:textId="77777777" w:rsidR="000E6634" w:rsidRDefault="000E6634" w:rsidP="00B00585">
      <w:pPr>
        <w:spacing w:line="276" w:lineRule="auto"/>
        <w:ind w:firstLine="720"/>
        <w:jc w:val="both"/>
        <w:rPr>
          <w:bCs/>
          <w:lang w:val="ro-RO"/>
        </w:rPr>
      </w:pPr>
    </w:p>
    <w:p w14:paraId="2F266476" w14:textId="77777777" w:rsidR="00F62C0F" w:rsidRPr="009B2A1B" w:rsidRDefault="00F62C0F" w:rsidP="00B00585">
      <w:pPr>
        <w:spacing w:line="276" w:lineRule="auto"/>
        <w:ind w:firstLine="720"/>
        <w:jc w:val="both"/>
        <w:rPr>
          <w:bCs/>
          <w:lang w:val="ro-RO"/>
        </w:rPr>
      </w:pPr>
    </w:p>
    <w:p w14:paraId="0844D301" w14:textId="77777777" w:rsidR="00257B96" w:rsidRPr="009B2A1B" w:rsidRDefault="00257B96" w:rsidP="00257B96">
      <w:pPr>
        <w:ind w:firstLine="720"/>
        <w:rPr>
          <w:b/>
          <w:lang w:val="ro-RO"/>
        </w:rPr>
      </w:pPr>
      <w:r w:rsidRPr="009B2A1B">
        <w:rPr>
          <w:b/>
          <w:lang w:val="ro-RO"/>
        </w:rPr>
        <w:t xml:space="preserve">                                                      PROPUNEM:</w:t>
      </w:r>
    </w:p>
    <w:p w14:paraId="535F9418" w14:textId="77777777" w:rsidR="00257B96" w:rsidRPr="009B2A1B" w:rsidRDefault="00257B96" w:rsidP="00257B96">
      <w:pPr>
        <w:ind w:firstLine="720"/>
        <w:rPr>
          <w:b/>
          <w:lang w:val="ro-RO"/>
        </w:rPr>
      </w:pPr>
    </w:p>
    <w:p w14:paraId="5987B001" w14:textId="29B079BD" w:rsidR="00257B96" w:rsidRPr="009B2A1B" w:rsidRDefault="00257B96" w:rsidP="00257B96">
      <w:pPr>
        <w:jc w:val="center"/>
        <w:rPr>
          <w:rFonts w:eastAsiaTheme="minorHAnsi"/>
          <w:b/>
          <w:kern w:val="2"/>
          <w:lang w:val="ro-RO"/>
          <w14:ligatures w14:val="standardContextual"/>
        </w:rPr>
      </w:pPr>
      <w:r w:rsidRPr="009B2A1B">
        <w:rPr>
          <w:b/>
          <w:lang w:val="ro-RO"/>
        </w:rPr>
        <w:t xml:space="preserve"> </w:t>
      </w:r>
      <w:r w:rsidRPr="009B2A1B">
        <w:rPr>
          <w:b/>
          <w:bCs/>
          <w:lang w:val="ro-RO"/>
        </w:rPr>
        <w:t xml:space="preserve">adoptarea Proiectului </w:t>
      </w:r>
      <w:r w:rsidRPr="009B2A1B">
        <w:rPr>
          <w:b/>
          <w:lang w:val="ro-RO"/>
        </w:rPr>
        <w:t>de hotărâre</w:t>
      </w:r>
      <w:r w:rsidRPr="009B2A1B">
        <w:rPr>
          <w:b/>
        </w:rPr>
        <w:t xml:space="preserve"> </w:t>
      </w:r>
      <w:proofErr w:type="spellStart"/>
      <w:r w:rsidRPr="009B2A1B">
        <w:rPr>
          <w:b/>
        </w:rPr>
        <w:t>privind</w:t>
      </w:r>
      <w:proofErr w:type="spellEnd"/>
      <w:r w:rsidRPr="009B2A1B">
        <w:rPr>
          <w:b/>
        </w:rPr>
        <w:t xml:space="preserve"> </w:t>
      </w:r>
      <w:proofErr w:type="spellStart"/>
      <w:r w:rsidRPr="009B2A1B">
        <w:rPr>
          <w:b/>
        </w:rPr>
        <w:t>aprobarea</w:t>
      </w:r>
      <w:proofErr w:type="spellEnd"/>
      <w:r w:rsidRPr="009B2A1B">
        <w:rPr>
          <w:b/>
        </w:rPr>
        <w:t xml:space="preserve"> </w:t>
      </w:r>
      <w:proofErr w:type="spellStart"/>
      <w:r w:rsidRPr="009B2A1B">
        <w:rPr>
          <w:b/>
        </w:rPr>
        <w:t>asocierii</w:t>
      </w:r>
      <w:proofErr w:type="spellEnd"/>
      <w:r w:rsidRPr="009B2A1B">
        <w:rPr>
          <w:b/>
        </w:rPr>
        <w:t xml:space="preserve"> </w:t>
      </w:r>
      <w:proofErr w:type="spellStart"/>
      <w:r w:rsidRPr="009B2A1B">
        <w:rPr>
          <w:b/>
        </w:rPr>
        <w:t>Județului</w:t>
      </w:r>
      <w:proofErr w:type="spellEnd"/>
      <w:r w:rsidRPr="009B2A1B">
        <w:rPr>
          <w:b/>
        </w:rPr>
        <w:t xml:space="preserve"> Satu Mare, </w:t>
      </w:r>
      <w:r w:rsidRPr="009B2A1B">
        <w:rPr>
          <w:b/>
          <w:lang w:val="ro-RO"/>
        </w:rPr>
        <w:t xml:space="preserve">în cadrul societății MANAGEMENTUL DEȘEURILOR SATU MARE S.R.L., cu comunele Botiz, Dorolț și Homoroade, membre în cadrul </w:t>
      </w:r>
      <w:r w:rsidRPr="009B2A1B">
        <w:rPr>
          <w:rFonts w:eastAsiaTheme="minorHAnsi"/>
          <w:b/>
          <w:kern w:val="2"/>
          <w:lang w:val="ro-RO"/>
          <w14:ligatures w14:val="standardContextual"/>
        </w:rPr>
        <w:t>ASOCIAȚIEI DE DEZVOLTARE INTERCOMUNITARĂ PENTRU MANAGEMENTUL DEȘEURILOR DIN JUDEȚUL SATU MARE</w:t>
      </w:r>
    </w:p>
    <w:p w14:paraId="3A28F4F6" w14:textId="45780DA6" w:rsidR="00B00585" w:rsidRPr="009B2A1B" w:rsidRDefault="00B00585" w:rsidP="00257B96">
      <w:pPr>
        <w:spacing w:line="276" w:lineRule="auto"/>
        <w:ind w:firstLine="720"/>
        <w:jc w:val="both"/>
        <w:rPr>
          <w:b/>
          <w:lang w:val="ro-RO"/>
        </w:rPr>
      </w:pPr>
    </w:p>
    <w:p w14:paraId="504A555C" w14:textId="77777777" w:rsidR="00B00585" w:rsidRPr="009B2A1B" w:rsidRDefault="00B00585" w:rsidP="00B00585">
      <w:pPr>
        <w:ind w:left="720"/>
        <w:jc w:val="center"/>
        <w:rPr>
          <w:b/>
          <w:lang w:val="ro-RO"/>
        </w:rPr>
      </w:pPr>
      <w:r w:rsidRPr="009B2A1B">
        <w:rPr>
          <w:b/>
          <w:lang w:val="ro-RO"/>
        </w:rPr>
        <w:t xml:space="preserve">                                                                                     </w:t>
      </w:r>
    </w:p>
    <w:p w14:paraId="376B827B" w14:textId="2F8DCCC3" w:rsidR="00294152" w:rsidRPr="009B2A1B" w:rsidRDefault="00B00585" w:rsidP="00B00585">
      <w:pPr>
        <w:autoSpaceDE w:val="0"/>
        <w:autoSpaceDN w:val="0"/>
        <w:adjustRightInd w:val="0"/>
        <w:rPr>
          <w:b/>
          <w:bCs/>
          <w:lang w:val="ro-RO"/>
        </w:rPr>
      </w:pPr>
      <w:r w:rsidRPr="009B2A1B">
        <w:rPr>
          <w:lang w:val="ro-RO"/>
        </w:rPr>
        <w:tab/>
      </w:r>
      <w:r w:rsidRPr="009B2A1B">
        <w:rPr>
          <w:bCs/>
          <w:lang w:val="ro-RO"/>
        </w:rPr>
        <w:t xml:space="preserve">      </w:t>
      </w:r>
      <w:r w:rsidRPr="009B2A1B">
        <w:rPr>
          <w:b/>
          <w:bCs/>
          <w:lang w:val="ro-RO"/>
        </w:rPr>
        <w:t xml:space="preserve">DIRECTOR EXECUTIV </w:t>
      </w:r>
      <w:r w:rsidR="00C50D70">
        <w:rPr>
          <w:b/>
          <w:bCs/>
          <w:lang w:val="ro-RO"/>
        </w:rPr>
        <w:t>,</w:t>
      </w:r>
      <w:r w:rsidR="00294152" w:rsidRPr="009B2A1B">
        <w:rPr>
          <w:b/>
          <w:bCs/>
          <w:lang w:val="ro-RO"/>
        </w:rPr>
        <w:t xml:space="preserve">                                               DIRECTOR EXECUTIV</w:t>
      </w:r>
      <w:r w:rsidR="00C50D70">
        <w:rPr>
          <w:b/>
          <w:bCs/>
          <w:lang w:val="ro-RO"/>
        </w:rPr>
        <w:t>,</w:t>
      </w:r>
    </w:p>
    <w:p w14:paraId="4EB99C03" w14:textId="03FF86BF" w:rsidR="00B00585" w:rsidRPr="009B2A1B" w:rsidRDefault="00294152" w:rsidP="00B00585">
      <w:pPr>
        <w:autoSpaceDE w:val="0"/>
        <w:autoSpaceDN w:val="0"/>
        <w:adjustRightInd w:val="0"/>
        <w:rPr>
          <w:b/>
          <w:bCs/>
          <w:lang w:val="ro-RO"/>
        </w:rPr>
      </w:pPr>
      <w:r w:rsidRPr="009B2A1B">
        <w:rPr>
          <w:b/>
          <w:bCs/>
          <w:lang w:val="ro-RO"/>
        </w:rPr>
        <w:t xml:space="preserve">             Direcția Dezvoltare Regională</w:t>
      </w:r>
      <w:r w:rsidR="00B00585" w:rsidRPr="009B2A1B">
        <w:rPr>
          <w:b/>
          <w:bCs/>
          <w:lang w:val="ro-RO"/>
        </w:rPr>
        <w:tab/>
        <w:t xml:space="preserve">    </w:t>
      </w:r>
      <w:r w:rsidR="00B00585" w:rsidRPr="009B2A1B">
        <w:rPr>
          <w:b/>
          <w:bCs/>
          <w:lang w:val="ro-RO"/>
        </w:rPr>
        <w:tab/>
        <w:t xml:space="preserve">              </w:t>
      </w:r>
      <w:r w:rsidRPr="009B2A1B">
        <w:rPr>
          <w:b/>
          <w:bCs/>
          <w:lang w:val="ro-RO"/>
        </w:rPr>
        <w:t xml:space="preserve">                    Direcția Juridică</w:t>
      </w:r>
    </w:p>
    <w:p w14:paraId="41A30704" w14:textId="251A18BF" w:rsidR="00B00585" w:rsidRPr="009B2A1B" w:rsidRDefault="00B00585" w:rsidP="00B00585">
      <w:pPr>
        <w:pStyle w:val="Corptext"/>
        <w:ind w:left="720"/>
        <w:jc w:val="left"/>
        <w:rPr>
          <w:bCs/>
        </w:rPr>
      </w:pPr>
      <w:r w:rsidRPr="009B2A1B">
        <w:rPr>
          <w:bCs/>
        </w:rPr>
        <w:t xml:space="preserve">        </w:t>
      </w:r>
      <w:proofErr w:type="spellStart"/>
      <w:r w:rsidRPr="009B2A1B">
        <w:rPr>
          <w:bCs/>
        </w:rPr>
        <w:t>Ştern</w:t>
      </w:r>
      <w:proofErr w:type="spellEnd"/>
      <w:r w:rsidRPr="009B2A1B">
        <w:rPr>
          <w:bCs/>
        </w:rPr>
        <w:t xml:space="preserve"> Felicia Cristina </w:t>
      </w:r>
      <w:r w:rsidRPr="009B2A1B">
        <w:rPr>
          <w:bCs/>
        </w:rPr>
        <w:tab/>
      </w:r>
      <w:r w:rsidRPr="009B2A1B">
        <w:rPr>
          <w:bCs/>
        </w:rPr>
        <w:tab/>
      </w:r>
      <w:r w:rsidRPr="009B2A1B">
        <w:rPr>
          <w:bCs/>
        </w:rPr>
        <w:tab/>
      </w:r>
      <w:r w:rsidRPr="009B2A1B">
        <w:rPr>
          <w:bCs/>
        </w:rPr>
        <w:tab/>
        <w:t xml:space="preserve"> </w:t>
      </w:r>
      <w:r w:rsidR="00294152" w:rsidRPr="009B2A1B">
        <w:rPr>
          <w:bCs/>
        </w:rPr>
        <w:t xml:space="preserve">                Mîndruț Marius Vasile</w:t>
      </w:r>
    </w:p>
    <w:p w14:paraId="2650FBD2" w14:textId="77777777" w:rsidR="00B00585" w:rsidRPr="009B2A1B" w:rsidRDefault="00B00585" w:rsidP="00B00585">
      <w:pPr>
        <w:pStyle w:val="Corptext"/>
        <w:jc w:val="left"/>
        <w:rPr>
          <w:bCs/>
        </w:rPr>
      </w:pPr>
      <w:r w:rsidRPr="009B2A1B">
        <w:rPr>
          <w:bCs/>
        </w:rPr>
        <w:tab/>
        <w:t xml:space="preserve">         </w:t>
      </w:r>
      <w:r w:rsidRPr="009B2A1B">
        <w:rPr>
          <w:bCs/>
        </w:rPr>
        <w:tab/>
      </w:r>
      <w:r w:rsidRPr="009B2A1B">
        <w:rPr>
          <w:bCs/>
        </w:rPr>
        <w:tab/>
      </w:r>
      <w:r w:rsidRPr="009B2A1B">
        <w:rPr>
          <w:bCs/>
        </w:rPr>
        <w:tab/>
      </w:r>
      <w:r w:rsidRPr="009B2A1B">
        <w:rPr>
          <w:bCs/>
        </w:rPr>
        <w:tab/>
      </w:r>
      <w:r w:rsidRPr="009B2A1B">
        <w:rPr>
          <w:bCs/>
        </w:rPr>
        <w:tab/>
        <w:t xml:space="preserve"> </w:t>
      </w:r>
    </w:p>
    <w:p w14:paraId="0BD97930" w14:textId="77777777" w:rsidR="00B00585" w:rsidRPr="009B2A1B" w:rsidRDefault="00B00585" w:rsidP="00B00585">
      <w:pPr>
        <w:pStyle w:val="Corptext"/>
        <w:jc w:val="left"/>
        <w:rPr>
          <w:bCs/>
        </w:rPr>
      </w:pPr>
    </w:p>
    <w:p w14:paraId="310AEE5F" w14:textId="77777777" w:rsidR="00B00585" w:rsidRPr="009B2A1B" w:rsidRDefault="00B00585" w:rsidP="00B00585">
      <w:pPr>
        <w:pStyle w:val="Corptext"/>
        <w:jc w:val="left"/>
        <w:rPr>
          <w:bCs/>
        </w:rPr>
      </w:pPr>
    </w:p>
    <w:p w14:paraId="3BA30879" w14:textId="162766B1" w:rsidR="00B00585" w:rsidRPr="009B2A1B" w:rsidRDefault="00A67356" w:rsidP="00B00585">
      <w:pPr>
        <w:pStyle w:val="Corptext"/>
        <w:jc w:val="left"/>
        <w:rPr>
          <w:bCs/>
        </w:rPr>
      </w:pPr>
      <w:r w:rsidRPr="009B2A1B">
        <w:rPr>
          <w:bCs/>
        </w:rPr>
        <w:t xml:space="preserve"> </w:t>
      </w:r>
      <w:r w:rsidR="00B00585" w:rsidRPr="009B2A1B">
        <w:rPr>
          <w:bCs/>
        </w:rPr>
        <w:tab/>
      </w:r>
      <w:r w:rsidR="00B00585" w:rsidRPr="009B2A1B">
        <w:rPr>
          <w:bCs/>
        </w:rPr>
        <w:tab/>
      </w:r>
      <w:r w:rsidR="00B00585" w:rsidRPr="009B2A1B">
        <w:rPr>
          <w:bCs/>
        </w:rPr>
        <w:tab/>
      </w:r>
      <w:r w:rsidR="00B00585" w:rsidRPr="009B2A1B">
        <w:rPr>
          <w:bCs/>
        </w:rPr>
        <w:tab/>
      </w:r>
      <w:r w:rsidR="00B00585" w:rsidRPr="009B2A1B">
        <w:rPr>
          <w:bCs/>
        </w:rPr>
        <w:tab/>
      </w:r>
      <w:r w:rsidR="00B00585" w:rsidRPr="009B2A1B">
        <w:rPr>
          <w:bCs/>
        </w:rPr>
        <w:tab/>
      </w:r>
      <w:r w:rsidR="00B00585" w:rsidRPr="009B2A1B">
        <w:rPr>
          <w:bCs/>
        </w:rPr>
        <w:tab/>
      </w:r>
    </w:p>
    <w:p w14:paraId="7888E418" w14:textId="08C01E30" w:rsidR="00B00585" w:rsidRPr="009B2A1B" w:rsidRDefault="00B00585" w:rsidP="00B00585">
      <w:pPr>
        <w:pStyle w:val="Corptext"/>
        <w:jc w:val="left"/>
        <w:rPr>
          <w:bCs/>
        </w:rPr>
      </w:pPr>
      <w:r w:rsidRPr="009B2A1B">
        <w:rPr>
          <w:bCs/>
        </w:rPr>
        <w:t xml:space="preserve">                                                                                                           </w:t>
      </w:r>
    </w:p>
    <w:p w14:paraId="36A35A44" w14:textId="77777777" w:rsidR="00B00585" w:rsidRPr="009B2A1B" w:rsidRDefault="00B00585" w:rsidP="00B00585">
      <w:pPr>
        <w:pStyle w:val="Corptext"/>
        <w:jc w:val="left"/>
        <w:rPr>
          <w:bCs/>
        </w:rPr>
      </w:pPr>
    </w:p>
    <w:p w14:paraId="7B5A845C" w14:textId="12156799" w:rsidR="00A67356" w:rsidRPr="009B2A1B" w:rsidRDefault="00A67356" w:rsidP="00B00585">
      <w:pPr>
        <w:pStyle w:val="Corptext"/>
        <w:jc w:val="left"/>
        <w:rPr>
          <w:bCs/>
        </w:rPr>
      </w:pPr>
      <w:r w:rsidRPr="009B2A1B">
        <w:rPr>
          <w:bCs/>
        </w:rPr>
        <w:t xml:space="preserve">                  </w:t>
      </w:r>
      <w:r w:rsidR="00C50D70">
        <w:rPr>
          <w:bCs/>
        </w:rPr>
        <w:t xml:space="preserve">                                     </w:t>
      </w:r>
      <w:r w:rsidRPr="009B2A1B">
        <w:rPr>
          <w:bCs/>
        </w:rPr>
        <w:t xml:space="preserve">      VIZAT JURIDIC,</w:t>
      </w:r>
    </w:p>
    <w:p w14:paraId="124D8D81" w14:textId="71C1A781" w:rsidR="00B00585" w:rsidRPr="009B2A1B" w:rsidRDefault="00A67356" w:rsidP="00B00585">
      <w:pPr>
        <w:pStyle w:val="Corptext"/>
        <w:jc w:val="left"/>
        <w:rPr>
          <w:bCs/>
        </w:rPr>
      </w:pPr>
      <w:r w:rsidRPr="009B2A1B">
        <w:rPr>
          <w:bCs/>
        </w:rPr>
        <w:t xml:space="preserve">           </w:t>
      </w:r>
      <w:r w:rsidR="00C50D70">
        <w:rPr>
          <w:bCs/>
        </w:rPr>
        <w:t xml:space="preserve">                                      </w:t>
      </w:r>
      <w:r w:rsidRPr="009B2A1B">
        <w:rPr>
          <w:bCs/>
        </w:rPr>
        <w:t xml:space="preserve">    </w:t>
      </w:r>
      <w:proofErr w:type="spellStart"/>
      <w:r w:rsidRPr="009B2A1B">
        <w:rPr>
          <w:bCs/>
        </w:rPr>
        <w:t>cons</w:t>
      </w:r>
      <w:proofErr w:type="spellEnd"/>
      <w:r w:rsidRPr="009B2A1B">
        <w:rPr>
          <w:bCs/>
        </w:rPr>
        <w:t xml:space="preserve">. jr. </w:t>
      </w:r>
      <w:proofErr w:type="spellStart"/>
      <w:r w:rsidRPr="009B2A1B">
        <w:rPr>
          <w:bCs/>
        </w:rPr>
        <w:t>Roatiș</w:t>
      </w:r>
      <w:proofErr w:type="spellEnd"/>
      <w:r w:rsidRPr="009B2A1B">
        <w:rPr>
          <w:bCs/>
        </w:rPr>
        <w:t xml:space="preserve"> Alina Ligia</w:t>
      </w:r>
    </w:p>
    <w:p w14:paraId="443A54E6" w14:textId="77777777" w:rsidR="00B00585" w:rsidRPr="009B2A1B" w:rsidRDefault="00B00585" w:rsidP="00B00585">
      <w:pPr>
        <w:pStyle w:val="Corptext"/>
        <w:jc w:val="left"/>
        <w:rPr>
          <w:bCs/>
        </w:rPr>
      </w:pPr>
    </w:p>
    <w:p w14:paraId="0CD7C207" w14:textId="77777777" w:rsidR="00B00585" w:rsidRDefault="00B00585" w:rsidP="00B00585">
      <w:pPr>
        <w:pStyle w:val="Corptext"/>
        <w:jc w:val="left"/>
        <w:rPr>
          <w:bCs/>
        </w:rPr>
      </w:pPr>
    </w:p>
    <w:p w14:paraId="414B830E" w14:textId="77777777" w:rsidR="009B4674" w:rsidRDefault="009B4674" w:rsidP="00B00585">
      <w:pPr>
        <w:pStyle w:val="Corptext"/>
        <w:jc w:val="left"/>
        <w:rPr>
          <w:bCs/>
        </w:rPr>
      </w:pPr>
    </w:p>
    <w:p w14:paraId="68D017AA" w14:textId="77777777" w:rsidR="009B4674" w:rsidRDefault="009B4674" w:rsidP="00B00585">
      <w:pPr>
        <w:pStyle w:val="Corptext"/>
        <w:jc w:val="left"/>
        <w:rPr>
          <w:bCs/>
        </w:rPr>
      </w:pPr>
    </w:p>
    <w:p w14:paraId="401A9A19" w14:textId="77777777" w:rsidR="009B4674" w:rsidRDefault="009B4674" w:rsidP="00B00585">
      <w:pPr>
        <w:pStyle w:val="Corptext"/>
        <w:jc w:val="left"/>
        <w:rPr>
          <w:bCs/>
        </w:rPr>
      </w:pPr>
    </w:p>
    <w:p w14:paraId="4214F72B" w14:textId="77777777" w:rsidR="009B4674" w:rsidRDefault="009B4674" w:rsidP="00B00585">
      <w:pPr>
        <w:pStyle w:val="Corptext"/>
        <w:jc w:val="left"/>
        <w:rPr>
          <w:bCs/>
        </w:rPr>
      </w:pPr>
    </w:p>
    <w:p w14:paraId="761ED700" w14:textId="77777777" w:rsidR="009B4674" w:rsidRDefault="009B4674" w:rsidP="00B00585">
      <w:pPr>
        <w:pStyle w:val="Corptext"/>
        <w:jc w:val="left"/>
        <w:rPr>
          <w:bCs/>
        </w:rPr>
      </w:pPr>
    </w:p>
    <w:p w14:paraId="250C48DC" w14:textId="77777777" w:rsidR="00F62C0F" w:rsidRDefault="00F62C0F" w:rsidP="00B00585">
      <w:pPr>
        <w:pStyle w:val="Corptext"/>
        <w:jc w:val="left"/>
        <w:rPr>
          <w:bCs/>
        </w:rPr>
      </w:pPr>
    </w:p>
    <w:p w14:paraId="2268DBA6" w14:textId="77777777" w:rsidR="00F62C0F" w:rsidRDefault="00F62C0F" w:rsidP="00B00585">
      <w:pPr>
        <w:pStyle w:val="Corptext"/>
        <w:jc w:val="left"/>
        <w:rPr>
          <w:bCs/>
        </w:rPr>
      </w:pPr>
    </w:p>
    <w:p w14:paraId="640CC61F" w14:textId="77777777" w:rsidR="00F62C0F" w:rsidRDefault="00F62C0F" w:rsidP="00B00585">
      <w:pPr>
        <w:pStyle w:val="Corptext"/>
        <w:jc w:val="left"/>
        <w:rPr>
          <w:bCs/>
        </w:rPr>
      </w:pPr>
    </w:p>
    <w:p w14:paraId="72B907D8" w14:textId="77777777" w:rsidR="00F62C0F" w:rsidRDefault="00F62C0F" w:rsidP="00B00585">
      <w:pPr>
        <w:pStyle w:val="Corptext"/>
        <w:jc w:val="left"/>
        <w:rPr>
          <w:bCs/>
        </w:rPr>
      </w:pPr>
    </w:p>
    <w:p w14:paraId="2EEDBE29" w14:textId="77777777" w:rsidR="00F62C0F" w:rsidRDefault="00F62C0F" w:rsidP="00B00585">
      <w:pPr>
        <w:pStyle w:val="Corptext"/>
        <w:jc w:val="left"/>
        <w:rPr>
          <w:bCs/>
        </w:rPr>
      </w:pPr>
    </w:p>
    <w:p w14:paraId="60CDA7D3" w14:textId="77777777" w:rsidR="00F62C0F" w:rsidRDefault="00F62C0F" w:rsidP="00B00585">
      <w:pPr>
        <w:pStyle w:val="Corptext"/>
        <w:jc w:val="left"/>
        <w:rPr>
          <w:bCs/>
        </w:rPr>
      </w:pPr>
    </w:p>
    <w:p w14:paraId="458390E2" w14:textId="77777777" w:rsidR="009B4674" w:rsidRDefault="009B4674" w:rsidP="00B00585">
      <w:pPr>
        <w:pStyle w:val="Corptext"/>
        <w:jc w:val="left"/>
        <w:rPr>
          <w:bCs/>
        </w:rPr>
      </w:pPr>
    </w:p>
    <w:p w14:paraId="108D931D" w14:textId="77777777" w:rsidR="009B4674" w:rsidRPr="009B2A1B" w:rsidRDefault="009B4674" w:rsidP="00B00585">
      <w:pPr>
        <w:pStyle w:val="Corptext"/>
        <w:jc w:val="left"/>
        <w:rPr>
          <w:bCs/>
        </w:rPr>
      </w:pPr>
    </w:p>
    <w:p w14:paraId="1018D2BF" w14:textId="77777777" w:rsidR="00B00585" w:rsidRDefault="00B00585" w:rsidP="00B00585">
      <w:pPr>
        <w:pStyle w:val="Corptext"/>
        <w:jc w:val="left"/>
        <w:rPr>
          <w:bCs/>
        </w:rPr>
      </w:pPr>
    </w:p>
    <w:p w14:paraId="0E2C26A4" w14:textId="5E2702A1" w:rsidR="00B00585" w:rsidRPr="003D494D" w:rsidRDefault="00B00585" w:rsidP="003D494D">
      <w:pPr>
        <w:spacing w:after="120"/>
        <w:rPr>
          <w:sz w:val="12"/>
          <w:szCs w:val="12"/>
          <w:lang w:val="ro-RO"/>
        </w:rPr>
      </w:pPr>
      <w:r>
        <w:rPr>
          <w:bCs/>
          <w:sz w:val="12"/>
          <w:szCs w:val="12"/>
          <w:lang w:val="ro-RO"/>
        </w:rPr>
        <w:t xml:space="preserve">Red./Tehn. </w:t>
      </w:r>
      <w:r w:rsidR="00A67356">
        <w:rPr>
          <w:bCs/>
          <w:sz w:val="12"/>
          <w:szCs w:val="12"/>
          <w:lang w:val="ro-RO"/>
        </w:rPr>
        <w:t>R.A.L.</w:t>
      </w:r>
      <w:r>
        <w:rPr>
          <w:bCs/>
          <w:sz w:val="12"/>
          <w:szCs w:val="12"/>
          <w:lang w:val="ro-RO"/>
        </w:rPr>
        <w:t>./</w:t>
      </w:r>
      <w:r>
        <w:rPr>
          <w:sz w:val="12"/>
          <w:szCs w:val="12"/>
          <w:lang w:val="ro-RO"/>
        </w:rPr>
        <w:t>5 ex</w:t>
      </w:r>
    </w:p>
    <w:sectPr w:rsidR="00B00585" w:rsidRPr="003D494D" w:rsidSect="00F62C0F">
      <w:footerReference w:type="default" r:id="rId7"/>
      <w:pgSz w:w="11906" w:h="16838"/>
      <w:pgMar w:top="567" w:right="991" w:bottom="568" w:left="1080" w:header="288" w:footer="2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67C99D" w14:textId="77777777" w:rsidR="00F62C0F" w:rsidRDefault="00F62C0F" w:rsidP="00F62C0F">
      <w:r>
        <w:separator/>
      </w:r>
    </w:p>
  </w:endnote>
  <w:endnote w:type="continuationSeparator" w:id="0">
    <w:p w14:paraId="6C891476" w14:textId="77777777" w:rsidR="00F62C0F" w:rsidRDefault="00F62C0F" w:rsidP="00F62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9034590"/>
      <w:docPartObj>
        <w:docPartGallery w:val="Page Numbers (Bottom of Page)"/>
        <w:docPartUnique/>
      </w:docPartObj>
    </w:sdtPr>
    <w:sdtEndPr/>
    <w:sdtContent>
      <w:p w14:paraId="1506A01E" w14:textId="07DE7284" w:rsidR="00F62C0F" w:rsidRDefault="00F62C0F">
        <w:pPr>
          <w:pStyle w:val="Subsol"/>
          <w:jc w:val="right"/>
        </w:pPr>
        <w:r>
          <w:fldChar w:fldCharType="begin"/>
        </w:r>
        <w:r>
          <w:instrText>PAGE   \* MERGEFORMAT</w:instrText>
        </w:r>
        <w:r>
          <w:fldChar w:fldCharType="separate"/>
        </w:r>
        <w:r>
          <w:rPr>
            <w:lang w:val="ro-RO"/>
          </w:rPr>
          <w:t>2</w:t>
        </w:r>
        <w:r>
          <w:fldChar w:fldCharType="end"/>
        </w:r>
      </w:p>
    </w:sdtContent>
  </w:sdt>
  <w:p w14:paraId="2FED5E2C" w14:textId="77777777" w:rsidR="00F62C0F" w:rsidRDefault="00F62C0F">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F1D2EE" w14:textId="77777777" w:rsidR="00F62C0F" w:rsidRDefault="00F62C0F" w:rsidP="00F62C0F">
      <w:r>
        <w:separator/>
      </w:r>
    </w:p>
  </w:footnote>
  <w:footnote w:type="continuationSeparator" w:id="0">
    <w:p w14:paraId="27E597D9" w14:textId="77777777" w:rsidR="00F62C0F" w:rsidRDefault="00F62C0F" w:rsidP="00F62C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A345E4"/>
    <w:multiLevelType w:val="multilevel"/>
    <w:tmpl w:val="0D3C30EA"/>
    <w:lvl w:ilvl="0">
      <w:start w:val="900"/>
      <w:numFmt w:val="decimal"/>
      <w:lvlText w:val="10.%1"/>
      <w:lvlJc w:val="left"/>
      <w:rPr>
        <w:rFonts w:ascii="Arial" w:eastAsia="Arial" w:hAnsi="Arial" w:cs="Arial"/>
        <w:b/>
        <w:bCs/>
        <w:i/>
        <w:iCs/>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72A4DA2"/>
    <w:multiLevelType w:val="hybridMultilevel"/>
    <w:tmpl w:val="3042AECC"/>
    <w:lvl w:ilvl="0" w:tplc="C91CB8A6">
      <w:start w:val="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ACD5413"/>
    <w:multiLevelType w:val="hybridMultilevel"/>
    <w:tmpl w:val="7F2EA638"/>
    <w:lvl w:ilvl="0" w:tplc="8FF64C02">
      <w:start w:val="2"/>
      <w:numFmt w:val="bullet"/>
      <w:lvlText w:val="-"/>
      <w:lvlJc w:val="left"/>
      <w:pPr>
        <w:ind w:left="780" w:hanging="360"/>
      </w:pPr>
      <w:rPr>
        <w:rFonts w:ascii="Times New Roman" w:eastAsia="Times New Roman" w:hAnsi="Times New Roman" w:cs="Times New Roman"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3" w15:restartNumberingAfterBreak="0">
    <w:nsid w:val="215149E0"/>
    <w:multiLevelType w:val="hybridMultilevel"/>
    <w:tmpl w:val="8A74F7AE"/>
    <w:lvl w:ilvl="0" w:tplc="B1CEB6C0">
      <w:start w:val="1"/>
      <w:numFmt w:val="decimal"/>
      <w:lvlText w:val="%1."/>
      <w:lvlJc w:val="left"/>
      <w:pPr>
        <w:ind w:left="0" w:firstLine="0"/>
      </w:pPr>
      <w:rPr>
        <w:rFonts w:eastAsia="Calibri"/>
        <w:b/>
        <w:bCs w:val="0"/>
        <w:color w:val="auto"/>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2B3013A8"/>
    <w:multiLevelType w:val="multilevel"/>
    <w:tmpl w:val="A3AA5174"/>
    <w:lvl w:ilvl="0">
      <w:start w:val="900"/>
      <w:numFmt w:val="decimal"/>
      <w:lvlText w:val="10.%1"/>
      <w:lvlJc w:val="left"/>
      <w:rPr>
        <w:rFonts w:ascii="Arial" w:eastAsia="Arial" w:hAnsi="Arial" w:cs="Arial"/>
        <w:b/>
        <w:bCs/>
        <w:i/>
        <w:iCs/>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E2E4F93"/>
    <w:multiLevelType w:val="multilevel"/>
    <w:tmpl w:val="F7D2F010"/>
    <w:lvl w:ilvl="0">
      <w:start w:val="900"/>
      <w:numFmt w:val="decimal"/>
      <w:lvlText w:val="10.%1"/>
      <w:lvlJc w:val="left"/>
      <w:rPr>
        <w:rFonts w:ascii="Arial" w:eastAsia="Arial" w:hAnsi="Arial" w:cs="Arial"/>
        <w:b/>
        <w:bCs/>
        <w:i/>
        <w:iCs/>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8BE7242"/>
    <w:multiLevelType w:val="multilevel"/>
    <w:tmpl w:val="31FE3D76"/>
    <w:lvl w:ilvl="0">
      <w:start w:val="1"/>
      <w:numFmt w:val="bullet"/>
      <w:lvlText w:val="-"/>
      <w:lvlJc w:val="left"/>
      <w:rPr>
        <w:rFonts w:ascii="Arial" w:eastAsia="Arial" w:hAnsi="Arial" w:cs="Arial"/>
        <w:b/>
        <w:bCs/>
        <w:i/>
        <w:iCs/>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E1006BE"/>
    <w:multiLevelType w:val="hybridMultilevel"/>
    <w:tmpl w:val="7C322584"/>
    <w:lvl w:ilvl="0" w:tplc="79F4F2EA">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16cid:durableId="524558915">
    <w:abstractNumId w:val="7"/>
  </w:num>
  <w:num w:numId="2" w16cid:durableId="113884388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4837994">
    <w:abstractNumId w:val="6"/>
  </w:num>
  <w:num w:numId="4" w16cid:durableId="1561940587">
    <w:abstractNumId w:val="4"/>
  </w:num>
  <w:num w:numId="5" w16cid:durableId="399257641">
    <w:abstractNumId w:val="5"/>
  </w:num>
  <w:num w:numId="6" w16cid:durableId="487552218">
    <w:abstractNumId w:val="0"/>
  </w:num>
  <w:num w:numId="7" w16cid:durableId="970090351">
    <w:abstractNumId w:val="1"/>
  </w:num>
  <w:num w:numId="8" w16cid:durableId="4338629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585"/>
    <w:rsid w:val="00031A0C"/>
    <w:rsid w:val="00083080"/>
    <w:rsid w:val="000B7629"/>
    <w:rsid w:val="000D1010"/>
    <w:rsid w:val="000D31EE"/>
    <w:rsid w:val="000E6634"/>
    <w:rsid w:val="000F0AB4"/>
    <w:rsid w:val="000F16E5"/>
    <w:rsid w:val="00103CE7"/>
    <w:rsid w:val="00117392"/>
    <w:rsid w:val="001261E9"/>
    <w:rsid w:val="00131662"/>
    <w:rsid w:val="0013476E"/>
    <w:rsid w:val="00135153"/>
    <w:rsid w:val="001732BB"/>
    <w:rsid w:val="001B12E1"/>
    <w:rsid w:val="001C04BA"/>
    <w:rsid w:val="001D5869"/>
    <w:rsid w:val="002057F3"/>
    <w:rsid w:val="002079C6"/>
    <w:rsid w:val="002112C7"/>
    <w:rsid w:val="002203D9"/>
    <w:rsid w:val="00224393"/>
    <w:rsid w:val="00233541"/>
    <w:rsid w:val="00241828"/>
    <w:rsid w:val="00257B96"/>
    <w:rsid w:val="00294152"/>
    <w:rsid w:val="002A5C19"/>
    <w:rsid w:val="002B1525"/>
    <w:rsid w:val="002D3EC0"/>
    <w:rsid w:val="002E3FD8"/>
    <w:rsid w:val="00365A30"/>
    <w:rsid w:val="00375131"/>
    <w:rsid w:val="003A14B3"/>
    <w:rsid w:val="003A4A5D"/>
    <w:rsid w:val="003B6017"/>
    <w:rsid w:val="003B639A"/>
    <w:rsid w:val="003C0C3E"/>
    <w:rsid w:val="003D494D"/>
    <w:rsid w:val="003D60D1"/>
    <w:rsid w:val="003F6C0A"/>
    <w:rsid w:val="004240DD"/>
    <w:rsid w:val="00437644"/>
    <w:rsid w:val="00444778"/>
    <w:rsid w:val="00446099"/>
    <w:rsid w:val="0045149C"/>
    <w:rsid w:val="0045327E"/>
    <w:rsid w:val="00454292"/>
    <w:rsid w:val="00460EE8"/>
    <w:rsid w:val="0046466E"/>
    <w:rsid w:val="004902CC"/>
    <w:rsid w:val="004A1DF9"/>
    <w:rsid w:val="004B3A9D"/>
    <w:rsid w:val="004C7F1E"/>
    <w:rsid w:val="004D7187"/>
    <w:rsid w:val="004D7AAC"/>
    <w:rsid w:val="004F132F"/>
    <w:rsid w:val="00512630"/>
    <w:rsid w:val="005211A0"/>
    <w:rsid w:val="00535FCA"/>
    <w:rsid w:val="00541877"/>
    <w:rsid w:val="00550872"/>
    <w:rsid w:val="0055223D"/>
    <w:rsid w:val="00565BE7"/>
    <w:rsid w:val="005670DC"/>
    <w:rsid w:val="005777BB"/>
    <w:rsid w:val="00577D1E"/>
    <w:rsid w:val="0059702A"/>
    <w:rsid w:val="005B745F"/>
    <w:rsid w:val="005F626F"/>
    <w:rsid w:val="005F6716"/>
    <w:rsid w:val="0060172C"/>
    <w:rsid w:val="00614925"/>
    <w:rsid w:val="006225BE"/>
    <w:rsid w:val="00624370"/>
    <w:rsid w:val="0066606B"/>
    <w:rsid w:val="00672E9D"/>
    <w:rsid w:val="00676C6A"/>
    <w:rsid w:val="006A5100"/>
    <w:rsid w:val="006C0103"/>
    <w:rsid w:val="006C2B38"/>
    <w:rsid w:val="006E5CE2"/>
    <w:rsid w:val="006E702F"/>
    <w:rsid w:val="00720457"/>
    <w:rsid w:val="00724DC9"/>
    <w:rsid w:val="007263CE"/>
    <w:rsid w:val="00730B13"/>
    <w:rsid w:val="00740441"/>
    <w:rsid w:val="00771BAB"/>
    <w:rsid w:val="007771B4"/>
    <w:rsid w:val="00795025"/>
    <w:rsid w:val="007A14FF"/>
    <w:rsid w:val="007B4212"/>
    <w:rsid w:val="007D30D6"/>
    <w:rsid w:val="007E5188"/>
    <w:rsid w:val="00805014"/>
    <w:rsid w:val="00817A3D"/>
    <w:rsid w:val="0083400D"/>
    <w:rsid w:val="00835DAB"/>
    <w:rsid w:val="00844DE6"/>
    <w:rsid w:val="00847A54"/>
    <w:rsid w:val="008542FC"/>
    <w:rsid w:val="00862387"/>
    <w:rsid w:val="008960C9"/>
    <w:rsid w:val="008A14CF"/>
    <w:rsid w:val="008A674D"/>
    <w:rsid w:val="008D184E"/>
    <w:rsid w:val="008D4F6F"/>
    <w:rsid w:val="008E6F52"/>
    <w:rsid w:val="008F2A6E"/>
    <w:rsid w:val="008F4E9B"/>
    <w:rsid w:val="00910611"/>
    <w:rsid w:val="00923811"/>
    <w:rsid w:val="009266BA"/>
    <w:rsid w:val="00927B98"/>
    <w:rsid w:val="009439EB"/>
    <w:rsid w:val="00957F54"/>
    <w:rsid w:val="009711AD"/>
    <w:rsid w:val="00971B83"/>
    <w:rsid w:val="009B2A1B"/>
    <w:rsid w:val="009B32A9"/>
    <w:rsid w:val="009B4674"/>
    <w:rsid w:val="009C1058"/>
    <w:rsid w:val="009E2CA4"/>
    <w:rsid w:val="009F75ED"/>
    <w:rsid w:val="00A0070A"/>
    <w:rsid w:val="00A1469E"/>
    <w:rsid w:val="00A21F08"/>
    <w:rsid w:val="00A67356"/>
    <w:rsid w:val="00A751D9"/>
    <w:rsid w:val="00A96E57"/>
    <w:rsid w:val="00AB415B"/>
    <w:rsid w:val="00AD24F6"/>
    <w:rsid w:val="00AD2728"/>
    <w:rsid w:val="00AE27EC"/>
    <w:rsid w:val="00AF2F80"/>
    <w:rsid w:val="00AF609A"/>
    <w:rsid w:val="00B00585"/>
    <w:rsid w:val="00B121EF"/>
    <w:rsid w:val="00B5421E"/>
    <w:rsid w:val="00BB69C1"/>
    <w:rsid w:val="00C22D32"/>
    <w:rsid w:val="00C50D70"/>
    <w:rsid w:val="00C525E6"/>
    <w:rsid w:val="00C53641"/>
    <w:rsid w:val="00C65DA8"/>
    <w:rsid w:val="00C80AAF"/>
    <w:rsid w:val="00C82158"/>
    <w:rsid w:val="00C94039"/>
    <w:rsid w:val="00CA1793"/>
    <w:rsid w:val="00CB5715"/>
    <w:rsid w:val="00CE42D7"/>
    <w:rsid w:val="00D06B54"/>
    <w:rsid w:val="00D135CC"/>
    <w:rsid w:val="00DC428E"/>
    <w:rsid w:val="00DE52A2"/>
    <w:rsid w:val="00DE6399"/>
    <w:rsid w:val="00E05343"/>
    <w:rsid w:val="00E54E8B"/>
    <w:rsid w:val="00E67A34"/>
    <w:rsid w:val="00EA1F43"/>
    <w:rsid w:val="00EA48FB"/>
    <w:rsid w:val="00EC568E"/>
    <w:rsid w:val="00EC7649"/>
    <w:rsid w:val="00EE3145"/>
    <w:rsid w:val="00F10DC8"/>
    <w:rsid w:val="00F3124E"/>
    <w:rsid w:val="00F45373"/>
    <w:rsid w:val="00F62C0F"/>
    <w:rsid w:val="00F67CD8"/>
    <w:rsid w:val="00F71C6C"/>
    <w:rsid w:val="00F776DE"/>
    <w:rsid w:val="00F91E8F"/>
    <w:rsid w:val="00FB197C"/>
    <w:rsid w:val="00FC2317"/>
    <w:rsid w:val="00FD2193"/>
    <w:rsid w:val="00FD27F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CDF3D"/>
  <w15:chartTrackingRefBased/>
  <w15:docId w15:val="{9078572A-1EBA-4EE0-B6E9-9E29A11E5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ro-R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0585"/>
    <w:pPr>
      <w:spacing w:after="0" w:line="240" w:lineRule="auto"/>
    </w:pPr>
    <w:rPr>
      <w:rFonts w:ascii="Times New Roman" w:eastAsia="Times New Roman" w:hAnsi="Times New Roman" w:cs="Times New Roman"/>
      <w:kern w:val="0"/>
      <w:lang w:val="fr-CA"/>
      <w14:ligatures w14:val="none"/>
    </w:rPr>
  </w:style>
  <w:style w:type="paragraph" w:styleId="Titlu1">
    <w:name w:val="heading 1"/>
    <w:basedOn w:val="Normal"/>
    <w:next w:val="Normal"/>
    <w:link w:val="Titlu1Caracter"/>
    <w:uiPriority w:val="9"/>
    <w:qFormat/>
    <w:rsid w:val="00B0058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lu2">
    <w:name w:val="heading 2"/>
    <w:basedOn w:val="Normal"/>
    <w:next w:val="Normal"/>
    <w:link w:val="Titlu2Caracter"/>
    <w:uiPriority w:val="9"/>
    <w:semiHidden/>
    <w:unhideWhenUsed/>
    <w:qFormat/>
    <w:rsid w:val="00B0058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lu3">
    <w:name w:val="heading 3"/>
    <w:basedOn w:val="Normal"/>
    <w:next w:val="Normal"/>
    <w:link w:val="Titlu3Caracter"/>
    <w:uiPriority w:val="9"/>
    <w:semiHidden/>
    <w:unhideWhenUsed/>
    <w:qFormat/>
    <w:rsid w:val="00B00585"/>
    <w:pPr>
      <w:keepNext/>
      <w:keepLines/>
      <w:spacing w:before="160" w:after="80"/>
      <w:outlineLvl w:val="2"/>
    </w:pPr>
    <w:rPr>
      <w:rFonts w:eastAsiaTheme="majorEastAsia" w:cstheme="majorBidi"/>
      <w:color w:val="0F4761" w:themeColor="accent1" w:themeShade="BF"/>
      <w:sz w:val="28"/>
      <w:szCs w:val="28"/>
    </w:rPr>
  </w:style>
  <w:style w:type="paragraph" w:styleId="Titlu4">
    <w:name w:val="heading 4"/>
    <w:basedOn w:val="Normal"/>
    <w:next w:val="Normal"/>
    <w:link w:val="Titlu4Caracter"/>
    <w:uiPriority w:val="9"/>
    <w:semiHidden/>
    <w:unhideWhenUsed/>
    <w:qFormat/>
    <w:rsid w:val="00B00585"/>
    <w:pPr>
      <w:keepNext/>
      <w:keepLines/>
      <w:spacing w:before="80" w:after="40"/>
      <w:outlineLvl w:val="3"/>
    </w:pPr>
    <w:rPr>
      <w:rFonts w:eastAsiaTheme="majorEastAsia" w:cstheme="majorBidi"/>
      <w:i/>
      <w:iCs/>
      <w:color w:val="0F4761" w:themeColor="accent1" w:themeShade="BF"/>
    </w:rPr>
  </w:style>
  <w:style w:type="paragraph" w:styleId="Titlu5">
    <w:name w:val="heading 5"/>
    <w:basedOn w:val="Normal"/>
    <w:next w:val="Normal"/>
    <w:link w:val="Titlu5Caracter"/>
    <w:uiPriority w:val="9"/>
    <w:semiHidden/>
    <w:unhideWhenUsed/>
    <w:qFormat/>
    <w:rsid w:val="00B00585"/>
    <w:pPr>
      <w:keepNext/>
      <w:keepLines/>
      <w:spacing w:before="80" w:after="40"/>
      <w:outlineLvl w:val="4"/>
    </w:pPr>
    <w:rPr>
      <w:rFonts w:eastAsiaTheme="majorEastAsia" w:cstheme="majorBidi"/>
      <w:color w:val="0F4761" w:themeColor="accent1" w:themeShade="BF"/>
    </w:rPr>
  </w:style>
  <w:style w:type="paragraph" w:styleId="Titlu6">
    <w:name w:val="heading 6"/>
    <w:basedOn w:val="Normal"/>
    <w:next w:val="Normal"/>
    <w:link w:val="Titlu6Caracter"/>
    <w:uiPriority w:val="9"/>
    <w:semiHidden/>
    <w:unhideWhenUsed/>
    <w:qFormat/>
    <w:rsid w:val="00B00585"/>
    <w:pPr>
      <w:keepNext/>
      <w:keepLines/>
      <w:spacing w:before="40"/>
      <w:outlineLvl w:val="5"/>
    </w:pPr>
    <w:rPr>
      <w:rFonts w:eastAsiaTheme="majorEastAsia" w:cstheme="majorBidi"/>
      <w:i/>
      <w:iCs/>
      <w:color w:val="595959" w:themeColor="text1" w:themeTint="A6"/>
    </w:rPr>
  </w:style>
  <w:style w:type="paragraph" w:styleId="Titlu7">
    <w:name w:val="heading 7"/>
    <w:basedOn w:val="Normal"/>
    <w:next w:val="Normal"/>
    <w:link w:val="Titlu7Caracter"/>
    <w:uiPriority w:val="9"/>
    <w:semiHidden/>
    <w:unhideWhenUsed/>
    <w:qFormat/>
    <w:rsid w:val="00B00585"/>
    <w:pPr>
      <w:keepNext/>
      <w:keepLines/>
      <w:spacing w:before="40"/>
      <w:outlineLvl w:val="6"/>
    </w:pPr>
    <w:rPr>
      <w:rFonts w:eastAsiaTheme="majorEastAsia" w:cstheme="majorBidi"/>
      <w:color w:val="595959" w:themeColor="text1" w:themeTint="A6"/>
    </w:rPr>
  </w:style>
  <w:style w:type="paragraph" w:styleId="Titlu8">
    <w:name w:val="heading 8"/>
    <w:basedOn w:val="Normal"/>
    <w:next w:val="Normal"/>
    <w:link w:val="Titlu8Caracter"/>
    <w:uiPriority w:val="9"/>
    <w:semiHidden/>
    <w:unhideWhenUsed/>
    <w:qFormat/>
    <w:rsid w:val="00B00585"/>
    <w:pPr>
      <w:keepNext/>
      <w:keepLines/>
      <w:outlineLvl w:val="7"/>
    </w:pPr>
    <w:rPr>
      <w:rFonts w:eastAsiaTheme="majorEastAsia" w:cstheme="majorBidi"/>
      <w:i/>
      <w:iCs/>
      <w:color w:val="272727" w:themeColor="text1" w:themeTint="D8"/>
    </w:rPr>
  </w:style>
  <w:style w:type="paragraph" w:styleId="Titlu9">
    <w:name w:val="heading 9"/>
    <w:basedOn w:val="Normal"/>
    <w:next w:val="Normal"/>
    <w:link w:val="Titlu9Caracter"/>
    <w:uiPriority w:val="9"/>
    <w:semiHidden/>
    <w:unhideWhenUsed/>
    <w:qFormat/>
    <w:rsid w:val="00B00585"/>
    <w:pPr>
      <w:keepNext/>
      <w:keepLines/>
      <w:outlineLvl w:val="8"/>
    </w:pPr>
    <w:rPr>
      <w:rFonts w:eastAsiaTheme="majorEastAsia" w:cstheme="majorBidi"/>
      <w:color w:val="272727" w:themeColor="text1" w:themeTint="D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B00585"/>
    <w:rPr>
      <w:rFonts w:asciiTheme="majorHAnsi" w:eastAsiaTheme="majorEastAsia" w:hAnsiTheme="majorHAnsi" w:cstheme="majorBidi"/>
      <w:color w:val="0F4761" w:themeColor="accent1" w:themeShade="BF"/>
      <w:sz w:val="40"/>
      <w:szCs w:val="40"/>
    </w:rPr>
  </w:style>
  <w:style w:type="character" w:customStyle="1" w:styleId="Titlu2Caracter">
    <w:name w:val="Titlu 2 Caracter"/>
    <w:basedOn w:val="Fontdeparagrafimplicit"/>
    <w:link w:val="Titlu2"/>
    <w:uiPriority w:val="9"/>
    <w:semiHidden/>
    <w:rsid w:val="00B00585"/>
    <w:rPr>
      <w:rFonts w:asciiTheme="majorHAnsi" w:eastAsiaTheme="majorEastAsia" w:hAnsiTheme="majorHAnsi" w:cstheme="majorBidi"/>
      <w:color w:val="0F4761" w:themeColor="accent1" w:themeShade="BF"/>
      <w:sz w:val="32"/>
      <w:szCs w:val="32"/>
    </w:rPr>
  </w:style>
  <w:style w:type="character" w:customStyle="1" w:styleId="Titlu3Caracter">
    <w:name w:val="Titlu 3 Caracter"/>
    <w:basedOn w:val="Fontdeparagrafimplicit"/>
    <w:link w:val="Titlu3"/>
    <w:uiPriority w:val="9"/>
    <w:semiHidden/>
    <w:rsid w:val="00B00585"/>
    <w:rPr>
      <w:rFonts w:eastAsiaTheme="majorEastAsia" w:cstheme="majorBidi"/>
      <w:color w:val="0F4761" w:themeColor="accent1" w:themeShade="BF"/>
      <w:sz w:val="28"/>
      <w:szCs w:val="28"/>
    </w:rPr>
  </w:style>
  <w:style w:type="character" w:customStyle="1" w:styleId="Titlu4Caracter">
    <w:name w:val="Titlu 4 Caracter"/>
    <w:basedOn w:val="Fontdeparagrafimplicit"/>
    <w:link w:val="Titlu4"/>
    <w:uiPriority w:val="9"/>
    <w:semiHidden/>
    <w:rsid w:val="00B00585"/>
    <w:rPr>
      <w:rFonts w:eastAsiaTheme="majorEastAsia" w:cstheme="majorBidi"/>
      <w:i/>
      <w:iCs/>
      <w:color w:val="0F4761" w:themeColor="accent1" w:themeShade="BF"/>
    </w:rPr>
  </w:style>
  <w:style w:type="character" w:customStyle="1" w:styleId="Titlu5Caracter">
    <w:name w:val="Titlu 5 Caracter"/>
    <w:basedOn w:val="Fontdeparagrafimplicit"/>
    <w:link w:val="Titlu5"/>
    <w:uiPriority w:val="9"/>
    <w:semiHidden/>
    <w:rsid w:val="00B00585"/>
    <w:rPr>
      <w:rFonts w:eastAsiaTheme="majorEastAsia" w:cstheme="majorBidi"/>
      <w:color w:val="0F4761" w:themeColor="accent1" w:themeShade="BF"/>
    </w:rPr>
  </w:style>
  <w:style w:type="character" w:customStyle="1" w:styleId="Titlu6Caracter">
    <w:name w:val="Titlu 6 Caracter"/>
    <w:basedOn w:val="Fontdeparagrafimplicit"/>
    <w:link w:val="Titlu6"/>
    <w:uiPriority w:val="9"/>
    <w:semiHidden/>
    <w:rsid w:val="00B00585"/>
    <w:rPr>
      <w:rFonts w:eastAsiaTheme="majorEastAsia" w:cstheme="majorBidi"/>
      <w:i/>
      <w:iCs/>
      <w:color w:val="595959" w:themeColor="text1" w:themeTint="A6"/>
    </w:rPr>
  </w:style>
  <w:style w:type="character" w:customStyle="1" w:styleId="Titlu7Caracter">
    <w:name w:val="Titlu 7 Caracter"/>
    <w:basedOn w:val="Fontdeparagrafimplicit"/>
    <w:link w:val="Titlu7"/>
    <w:uiPriority w:val="9"/>
    <w:semiHidden/>
    <w:rsid w:val="00B00585"/>
    <w:rPr>
      <w:rFonts w:eastAsiaTheme="majorEastAsia" w:cstheme="majorBidi"/>
      <w:color w:val="595959" w:themeColor="text1" w:themeTint="A6"/>
    </w:rPr>
  </w:style>
  <w:style w:type="character" w:customStyle="1" w:styleId="Titlu8Caracter">
    <w:name w:val="Titlu 8 Caracter"/>
    <w:basedOn w:val="Fontdeparagrafimplicit"/>
    <w:link w:val="Titlu8"/>
    <w:uiPriority w:val="9"/>
    <w:semiHidden/>
    <w:rsid w:val="00B00585"/>
    <w:rPr>
      <w:rFonts w:eastAsiaTheme="majorEastAsia" w:cstheme="majorBidi"/>
      <w:i/>
      <w:iCs/>
      <w:color w:val="272727" w:themeColor="text1" w:themeTint="D8"/>
    </w:rPr>
  </w:style>
  <w:style w:type="character" w:customStyle="1" w:styleId="Titlu9Caracter">
    <w:name w:val="Titlu 9 Caracter"/>
    <w:basedOn w:val="Fontdeparagrafimplicit"/>
    <w:link w:val="Titlu9"/>
    <w:uiPriority w:val="9"/>
    <w:semiHidden/>
    <w:rsid w:val="00B00585"/>
    <w:rPr>
      <w:rFonts w:eastAsiaTheme="majorEastAsia" w:cstheme="majorBidi"/>
      <w:color w:val="272727" w:themeColor="text1" w:themeTint="D8"/>
    </w:rPr>
  </w:style>
  <w:style w:type="paragraph" w:styleId="Titlu">
    <w:name w:val="Title"/>
    <w:basedOn w:val="Normal"/>
    <w:next w:val="Normal"/>
    <w:link w:val="TitluCaracter"/>
    <w:uiPriority w:val="10"/>
    <w:qFormat/>
    <w:rsid w:val="00B00585"/>
    <w:pPr>
      <w:spacing w:after="80"/>
      <w:contextualSpacing/>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uiPriority w:val="10"/>
    <w:rsid w:val="00B00585"/>
    <w:rPr>
      <w:rFonts w:asciiTheme="majorHAnsi" w:eastAsiaTheme="majorEastAsia" w:hAnsiTheme="majorHAnsi" w:cstheme="majorBidi"/>
      <w:spacing w:val="-10"/>
      <w:kern w:val="28"/>
      <w:sz w:val="56"/>
      <w:szCs w:val="56"/>
    </w:rPr>
  </w:style>
  <w:style w:type="paragraph" w:styleId="Subtitlu">
    <w:name w:val="Subtitle"/>
    <w:basedOn w:val="Normal"/>
    <w:next w:val="Normal"/>
    <w:link w:val="SubtitluCaracter"/>
    <w:uiPriority w:val="11"/>
    <w:qFormat/>
    <w:rsid w:val="00B00585"/>
    <w:pPr>
      <w:numPr>
        <w:ilvl w:val="1"/>
      </w:numPr>
    </w:pPr>
    <w:rPr>
      <w:rFonts w:eastAsiaTheme="majorEastAsia" w:cstheme="majorBidi"/>
      <w:color w:val="595959" w:themeColor="text1" w:themeTint="A6"/>
      <w:spacing w:val="15"/>
      <w:sz w:val="28"/>
      <w:szCs w:val="28"/>
    </w:rPr>
  </w:style>
  <w:style w:type="character" w:customStyle="1" w:styleId="SubtitluCaracter">
    <w:name w:val="Subtitlu Caracter"/>
    <w:basedOn w:val="Fontdeparagrafimplicit"/>
    <w:link w:val="Subtitlu"/>
    <w:uiPriority w:val="11"/>
    <w:rsid w:val="00B00585"/>
    <w:rPr>
      <w:rFonts w:eastAsiaTheme="majorEastAsia" w:cstheme="majorBidi"/>
      <w:color w:val="595959" w:themeColor="text1" w:themeTint="A6"/>
      <w:spacing w:val="15"/>
      <w:sz w:val="28"/>
      <w:szCs w:val="28"/>
    </w:rPr>
  </w:style>
  <w:style w:type="paragraph" w:styleId="Citat">
    <w:name w:val="Quote"/>
    <w:basedOn w:val="Normal"/>
    <w:next w:val="Normal"/>
    <w:link w:val="CitatCaracter"/>
    <w:uiPriority w:val="29"/>
    <w:qFormat/>
    <w:rsid w:val="00B00585"/>
    <w:pPr>
      <w:spacing w:before="160"/>
      <w:jc w:val="center"/>
    </w:pPr>
    <w:rPr>
      <w:i/>
      <w:iCs/>
      <w:color w:val="404040" w:themeColor="text1" w:themeTint="BF"/>
    </w:rPr>
  </w:style>
  <w:style w:type="character" w:customStyle="1" w:styleId="CitatCaracter">
    <w:name w:val="Citat Caracter"/>
    <w:basedOn w:val="Fontdeparagrafimplicit"/>
    <w:link w:val="Citat"/>
    <w:uiPriority w:val="29"/>
    <w:rsid w:val="00B00585"/>
    <w:rPr>
      <w:i/>
      <w:iCs/>
      <w:color w:val="404040" w:themeColor="text1" w:themeTint="BF"/>
    </w:rPr>
  </w:style>
  <w:style w:type="paragraph" w:styleId="Listparagraf">
    <w:name w:val="List Paragraph"/>
    <w:basedOn w:val="Normal"/>
    <w:uiPriority w:val="34"/>
    <w:qFormat/>
    <w:rsid w:val="00B00585"/>
    <w:pPr>
      <w:ind w:left="720"/>
      <w:contextualSpacing/>
    </w:pPr>
  </w:style>
  <w:style w:type="character" w:styleId="Accentuareintens">
    <w:name w:val="Intense Emphasis"/>
    <w:basedOn w:val="Fontdeparagrafimplicit"/>
    <w:uiPriority w:val="21"/>
    <w:qFormat/>
    <w:rsid w:val="00B00585"/>
    <w:rPr>
      <w:i/>
      <w:iCs/>
      <w:color w:val="0F4761" w:themeColor="accent1" w:themeShade="BF"/>
    </w:rPr>
  </w:style>
  <w:style w:type="paragraph" w:styleId="Citatintens">
    <w:name w:val="Intense Quote"/>
    <w:basedOn w:val="Normal"/>
    <w:next w:val="Normal"/>
    <w:link w:val="CitatintensCaracter"/>
    <w:uiPriority w:val="30"/>
    <w:qFormat/>
    <w:rsid w:val="00B0058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ntensCaracter">
    <w:name w:val="Citat intens Caracter"/>
    <w:basedOn w:val="Fontdeparagrafimplicit"/>
    <w:link w:val="Citatintens"/>
    <w:uiPriority w:val="30"/>
    <w:rsid w:val="00B00585"/>
    <w:rPr>
      <w:i/>
      <w:iCs/>
      <w:color w:val="0F4761" w:themeColor="accent1" w:themeShade="BF"/>
    </w:rPr>
  </w:style>
  <w:style w:type="character" w:styleId="Referireintens">
    <w:name w:val="Intense Reference"/>
    <w:basedOn w:val="Fontdeparagrafimplicit"/>
    <w:uiPriority w:val="32"/>
    <w:qFormat/>
    <w:rsid w:val="00B00585"/>
    <w:rPr>
      <w:b/>
      <w:bCs/>
      <w:smallCaps/>
      <w:color w:val="0F4761" w:themeColor="accent1" w:themeShade="BF"/>
      <w:spacing w:val="5"/>
    </w:rPr>
  </w:style>
  <w:style w:type="paragraph" w:styleId="Corptext">
    <w:name w:val="Body Text"/>
    <w:basedOn w:val="Normal"/>
    <w:link w:val="CorptextCaracter"/>
    <w:semiHidden/>
    <w:unhideWhenUsed/>
    <w:rsid w:val="00B00585"/>
    <w:pPr>
      <w:jc w:val="center"/>
    </w:pPr>
    <w:rPr>
      <w:b/>
      <w:lang w:val="ro-RO"/>
    </w:rPr>
  </w:style>
  <w:style w:type="character" w:customStyle="1" w:styleId="CorptextCaracter">
    <w:name w:val="Corp text Caracter"/>
    <w:basedOn w:val="Fontdeparagrafimplicit"/>
    <w:link w:val="Corptext"/>
    <w:semiHidden/>
    <w:rsid w:val="00B00585"/>
    <w:rPr>
      <w:rFonts w:ascii="Times New Roman" w:eastAsia="Times New Roman" w:hAnsi="Times New Roman" w:cs="Times New Roman"/>
      <w:b/>
      <w:kern w:val="0"/>
      <w14:ligatures w14:val="none"/>
    </w:rPr>
  </w:style>
  <w:style w:type="paragraph" w:styleId="Frspaiere">
    <w:name w:val="No Spacing"/>
    <w:uiPriority w:val="1"/>
    <w:qFormat/>
    <w:rsid w:val="00B00585"/>
    <w:pPr>
      <w:spacing w:after="0" w:line="240" w:lineRule="auto"/>
    </w:pPr>
    <w:rPr>
      <w:rFonts w:ascii="Calibri" w:eastAsia="Times New Roman" w:hAnsi="Calibri" w:cs="Times New Roman"/>
      <w:kern w:val="0"/>
      <w:sz w:val="22"/>
      <w:szCs w:val="22"/>
      <w:lang w:val="en-US"/>
      <w14:ligatures w14:val="none"/>
    </w:rPr>
  </w:style>
  <w:style w:type="paragraph" w:styleId="Indentcorptext">
    <w:name w:val="Body Text Indent"/>
    <w:basedOn w:val="Normal"/>
    <w:link w:val="IndentcorptextCaracter"/>
    <w:uiPriority w:val="99"/>
    <w:semiHidden/>
    <w:unhideWhenUsed/>
    <w:rsid w:val="00624370"/>
    <w:pPr>
      <w:spacing w:after="120"/>
      <w:ind w:left="283"/>
    </w:pPr>
  </w:style>
  <w:style w:type="character" w:customStyle="1" w:styleId="IndentcorptextCaracter">
    <w:name w:val="Indent corp text Caracter"/>
    <w:basedOn w:val="Fontdeparagrafimplicit"/>
    <w:link w:val="Indentcorptext"/>
    <w:uiPriority w:val="99"/>
    <w:semiHidden/>
    <w:rsid w:val="00624370"/>
    <w:rPr>
      <w:rFonts w:ascii="Times New Roman" w:eastAsia="Times New Roman" w:hAnsi="Times New Roman" w:cs="Times New Roman"/>
      <w:kern w:val="0"/>
      <w:lang w:val="fr-CA"/>
      <w14:ligatures w14:val="none"/>
    </w:rPr>
  </w:style>
  <w:style w:type="paragraph" w:styleId="Antet">
    <w:name w:val="header"/>
    <w:basedOn w:val="Normal"/>
    <w:link w:val="AntetCaracter"/>
    <w:uiPriority w:val="99"/>
    <w:unhideWhenUsed/>
    <w:rsid w:val="00F62C0F"/>
    <w:pPr>
      <w:tabs>
        <w:tab w:val="center" w:pos="4513"/>
        <w:tab w:val="right" w:pos="9026"/>
      </w:tabs>
    </w:pPr>
  </w:style>
  <w:style w:type="character" w:customStyle="1" w:styleId="AntetCaracter">
    <w:name w:val="Antet Caracter"/>
    <w:basedOn w:val="Fontdeparagrafimplicit"/>
    <w:link w:val="Antet"/>
    <w:uiPriority w:val="99"/>
    <w:rsid w:val="00F62C0F"/>
    <w:rPr>
      <w:rFonts w:ascii="Times New Roman" w:eastAsia="Times New Roman" w:hAnsi="Times New Roman" w:cs="Times New Roman"/>
      <w:kern w:val="0"/>
      <w:lang w:val="fr-CA"/>
      <w14:ligatures w14:val="none"/>
    </w:rPr>
  </w:style>
  <w:style w:type="paragraph" w:styleId="Subsol">
    <w:name w:val="footer"/>
    <w:basedOn w:val="Normal"/>
    <w:link w:val="SubsolCaracter"/>
    <w:uiPriority w:val="99"/>
    <w:unhideWhenUsed/>
    <w:rsid w:val="00F62C0F"/>
    <w:pPr>
      <w:tabs>
        <w:tab w:val="center" w:pos="4513"/>
        <w:tab w:val="right" w:pos="9026"/>
      </w:tabs>
    </w:pPr>
  </w:style>
  <w:style w:type="character" w:customStyle="1" w:styleId="SubsolCaracter">
    <w:name w:val="Subsol Caracter"/>
    <w:basedOn w:val="Fontdeparagrafimplicit"/>
    <w:link w:val="Subsol"/>
    <w:uiPriority w:val="99"/>
    <w:rsid w:val="00F62C0F"/>
    <w:rPr>
      <w:rFonts w:ascii="Times New Roman" w:eastAsia="Times New Roman" w:hAnsi="Times New Roman" w:cs="Times New Roman"/>
      <w:kern w:val="0"/>
      <w:lang w:val="fr-C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44989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600</TotalTime>
  <Pages>3</Pages>
  <Words>1482</Words>
  <Characters>8600</Characters>
  <Application>Microsoft Office Word</Application>
  <DocSecurity>0</DocSecurity>
  <Lines>71</Lines>
  <Paragraphs>20</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10062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Roatis</dc:creator>
  <cp:keywords/>
  <dc:description/>
  <cp:lastModifiedBy>Marius Mindrut</cp:lastModifiedBy>
  <cp:revision>177</cp:revision>
  <cp:lastPrinted>2024-10-18T10:13:00Z</cp:lastPrinted>
  <dcterms:created xsi:type="dcterms:W3CDTF">2024-09-23T06:50:00Z</dcterms:created>
  <dcterms:modified xsi:type="dcterms:W3CDTF">2024-10-18T14:11:00Z</dcterms:modified>
</cp:coreProperties>
</file>