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B62819" w:rsidRDefault="001E2802" w:rsidP="008E41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B62819" w:rsidRDefault="001E2802" w:rsidP="008E41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B62819" w:rsidRDefault="001E2802" w:rsidP="008E41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B62819" w:rsidRDefault="001E2802" w:rsidP="008E41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6281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47FC7B7A" w:rsidR="001E2802" w:rsidRPr="00B62819" w:rsidRDefault="001E2802" w:rsidP="008E41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B6281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4192" w:rsidRPr="00B6281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A371D62" w14:textId="77777777" w:rsidR="008C001D" w:rsidRPr="00B62819" w:rsidRDefault="008C001D" w:rsidP="008E41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ro-RO" w:eastAsia="x-none"/>
        </w:rPr>
      </w:pPr>
    </w:p>
    <w:p w14:paraId="02282399" w14:textId="77777777" w:rsidR="001E2802" w:rsidRPr="00B62819" w:rsidRDefault="00492526" w:rsidP="008E41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A27C502" w14:textId="7C1A0626" w:rsidR="00811412" w:rsidRPr="00B62819" w:rsidRDefault="00404D3C" w:rsidP="008E4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aprobarea </w:t>
      </w:r>
      <w:r w:rsidR="008E4192"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Regulamentului de organizare și funcționare</w:t>
      </w:r>
      <w:r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</w:t>
      </w:r>
    </w:p>
    <w:p w14:paraId="4BEC8C45" w14:textId="0D6AEB8D" w:rsidR="00811412" w:rsidRPr="00B62819" w:rsidRDefault="00811412" w:rsidP="008E41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Județean de Urgență Satu Mare</w:t>
      </w:r>
    </w:p>
    <w:p w14:paraId="4EB138C0" w14:textId="77777777" w:rsidR="008C001D" w:rsidRPr="00B62819" w:rsidRDefault="008C001D" w:rsidP="008E41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4FD7FF3D" w14:textId="5CD30E78" w:rsidR="008E4192" w:rsidRPr="00B62819" w:rsidRDefault="008E4192" w:rsidP="008E41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16672871"/>
      <w:bookmarkStart w:id="1" w:name="_Hlk101339569"/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adresei Spitalului Județean de Urgență Satu Mare </w:t>
      </w:r>
      <w:r w:rsidRPr="00B628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19424/11.09.2024, înregistrată </w:t>
      </w:r>
      <w:r w:rsidRPr="00B628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19659/11.09.2024 prin care s-a înaintat Regulamentul de organizare și funcționare </w:t>
      </w:r>
      <w:r w:rsidRPr="00B628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bookmarkEnd w:id="0"/>
    <w:p w14:paraId="2C679889" w14:textId="6124E932" w:rsidR="008E4192" w:rsidRPr="00B62819" w:rsidRDefault="008E4192" w:rsidP="008E41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de </w:t>
      </w:r>
      <w:r w:rsidR="00166884"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prevederile</w:t>
      </w: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1D537D4A" w14:textId="77777777" w:rsidR="008E4192" w:rsidRPr="00B62819" w:rsidRDefault="008E4192" w:rsidP="008E4192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-titlului VII - Spitalele din  Legea nr. 95/2006 privind reforma în domeniul sănătății, republicată, cu modificările și completările ulterioare;</w:t>
      </w:r>
    </w:p>
    <w:p w14:paraId="26FA383B" w14:textId="54C5B26C" w:rsidR="008E4192" w:rsidRPr="00B62819" w:rsidRDefault="008E4192" w:rsidP="008E4192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 nr. 1224/2010 </w:t>
      </w:r>
      <w:bookmarkStart w:id="2" w:name="_Hlk41031839"/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2"/>
    </w:p>
    <w:p w14:paraId="0598EFCC" w14:textId="66F98BAA" w:rsidR="008E4192" w:rsidRPr="00B62819" w:rsidRDefault="008E4192" w:rsidP="008E4192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Ordinul</w:t>
      </w:r>
      <w:r w:rsidR="00166884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ministrului sănătății nr. 1312/2020 privind organizarea și funcționarea structurii de management al calității serviciilor de sănătate în cadrul unităților sanitare cu paturi și serviciilor de ambulanță, în procesul de implementare a sistemului de management al calității serviciilor de sănătate și siguranței pacientului,</w:t>
      </w:r>
    </w:p>
    <w:p w14:paraId="57340E18" w14:textId="76F13B15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B62819">
        <w:rPr>
          <w:rFonts w:ascii="Times New Roman" w:hAnsi="Times New Roman" w:cs="Times New Roman"/>
          <w:sz w:val="24"/>
          <w:szCs w:val="24"/>
        </w:rPr>
        <w:t xml:space="preserve">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B62819">
        <w:rPr>
          <w:rFonts w:ascii="Times New Roman" w:hAnsi="Times New Roman" w:cs="Times New Roman"/>
          <w:sz w:val="24"/>
          <w:szCs w:val="24"/>
        </w:rPr>
        <w:t xml:space="preserve"> nr. 1101/2016 privind aprobarea Normelor de supraveghere, prevenire şi limitare a infecţiilor asociate asistenţei medicale în unităţile sanitare,</w:t>
      </w:r>
    </w:p>
    <w:p w14:paraId="030D9646" w14:textId="546AB920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B62819">
        <w:rPr>
          <w:rFonts w:ascii="Times New Roman" w:hAnsi="Times New Roman" w:cs="Times New Roman"/>
          <w:sz w:val="24"/>
          <w:szCs w:val="24"/>
        </w:rPr>
        <w:t xml:space="preserve"> nr. 1500/2009 privind aprobarea Regulamentului de organizare şi funcţionare a secţiilor şi compartimentelor de anestezie şi terapie intensivă din unităţile sanitare,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3B4AAFF4" w14:textId="29B06A08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B62819">
        <w:rPr>
          <w:rFonts w:ascii="Times New Roman" w:hAnsi="Times New Roman" w:cs="Times New Roman"/>
          <w:sz w:val="24"/>
          <w:szCs w:val="24"/>
        </w:rPr>
        <w:t xml:space="preserve"> nr. 39/2008 privind reorganizarea ambulatoriului de specialitate al spitalului, </w:t>
      </w:r>
    </w:p>
    <w:p w14:paraId="3B4D0A25" w14:textId="12B77F3F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B62819">
        <w:rPr>
          <w:rFonts w:ascii="Times New Roman" w:hAnsi="Times New Roman" w:cs="Times New Roman"/>
          <w:sz w:val="24"/>
          <w:szCs w:val="24"/>
        </w:rPr>
        <w:t xml:space="preserve">-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B62819">
        <w:rPr>
          <w:rFonts w:ascii="Times New Roman" w:hAnsi="Times New Roman" w:cs="Times New Roman"/>
          <w:sz w:val="24"/>
          <w:szCs w:val="24"/>
        </w:rPr>
        <w:t xml:space="preserve"> nr. 1706/2007 privind conducerea şi organizarea unităţilor şi compartimentelor de primire a urgenţelor,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58B0A81" w14:textId="27C68749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Ordinul</w:t>
      </w:r>
      <w:r w:rsidR="00166884"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B6281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ministrului sănătății</w:t>
      </w:r>
      <w:r w:rsidRPr="00B62819">
        <w:rPr>
          <w:rFonts w:ascii="Times New Roman" w:hAnsi="Times New Roman" w:cs="Times New Roman"/>
          <w:sz w:val="24"/>
          <w:szCs w:val="24"/>
        </w:rPr>
        <w:t xml:space="preserve"> nr. 375/2006 privind înfiinţarea, organizarea şi funcţionarea centrelor de sănătate mintală,</w:t>
      </w:r>
    </w:p>
    <w:p w14:paraId="121EC145" w14:textId="3DDBC66F" w:rsidR="008E4192" w:rsidRPr="00B62819" w:rsidRDefault="008E4192" w:rsidP="008E4192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62819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-Hotărâr</w:t>
      </w:r>
      <w:r w:rsidR="00166884" w:rsidRPr="00B62819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ii</w:t>
      </w:r>
      <w:r w:rsidRPr="00B62819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p w14:paraId="18FD3266" w14:textId="016DF068" w:rsidR="008E4192" w:rsidRPr="00B62819" w:rsidRDefault="008E4192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-art.173 alin. (2), lit. (c) din </w:t>
      </w:r>
      <w:r w:rsidRPr="00B62819">
        <w:rPr>
          <w:rFonts w:ascii="Times New Roman" w:hAnsi="Times New Roman" w:cs="Times New Roman"/>
          <w:sz w:val="24"/>
          <w:szCs w:val="24"/>
        </w:rPr>
        <w:t>Ordonanța de urgență a Guvernului nr. 57/2019 privind Codul administrativ, cu modificările și completările ulterioare;</w:t>
      </w:r>
    </w:p>
    <w:bookmarkEnd w:id="1"/>
    <w:p w14:paraId="774CFB6A" w14:textId="20E30223" w:rsidR="000E659F" w:rsidRPr="00B62819" w:rsidRDefault="000E659F" w:rsidP="008E419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3" w:name="_Hlk19798735"/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</w:t>
      </w:r>
      <w:r w:rsidR="00166884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ei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Președintelui Consiliului Județean Satu Mare nr. 136/2023 privind modificarea structurii organizatorice a Spitalului Județean de Urgență Satu Mare</w:t>
      </w:r>
      <w:bookmarkEnd w:id="3"/>
      <w:r w:rsidR="00166884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Pr="00B62819" w:rsidRDefault="0005182C" w:rsidP="008E4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B6281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B62819" w:rsidRDefault="0005182C" w:rsidP="008E41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B62819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B62819" w:rsidRDefault="00901971" w:rsidP="008E419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B62819" w:rsidRDefault="00901971" w:rsidP="008E419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2A2D362A" w:rsidR="008D4D4D" w:rsidRPr="00B62819" w:rsidRDefault="00901971" w:rsidP="008E4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8D4D4D"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aprobarea </w:t>
      </w:r>
      <w:r w:rsidR="008E4192"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Regulamentului de organizare și funcționare</w:t>
      </w:r>
      <w:r w:rsidR="008D4D4D"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</w:t>
      </w:r>
    </w:p>
    <w:p w14:paraId="7F4EE41D" w14:textId="2383B84F" w:rsidR="008D4D4D" w:rsidRPr="00B62819" w:rsidRDefault="008D4D4D" w:rsidP="008E41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B628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B6281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B62819" w:rsidRDefault="005534F5" w:rsidP="008E419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3A37D347" w14:textId="794AAB18" w:rsidR="00901971" w:rsidRPr="00B62819" w:rsidRDefault="00901971" w:rsidP="008E419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B62819" w:rsidRDefault="00514DD1" w:rsidP="008E419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0653C3C0" w:rsidR="000E659F" w:rsidRPr="00B62819" w:rsidRDefault="00901971" w:rsidP="008E419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2819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16F54C43" w14:textId="77777777" w:rsidR="008E4192" w:rsidRPr="00B62819" w:rsidRDefault="008E4192" w:rsidP="008E41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8"/>
          <w:szCs w:val="8"/>
          <w:lang w:val="ro-RO"/>
        </w:rPr>
      </w:pPr>
    </w:p>
    <w:p w14:paraId="212C480C" w14:textId="0B522793" w:rsidR="00901971" w:rsidRPr="00B62819" w:rsidRDefault="008F4471" w:rsidP="008E419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>
        <w:rPr>
          <w:rFonts w:ascii="Times New Roman" w:hAnsi="Times New Roman" w:cs="Times New Roman"/>
          <w:sz w:val="16"/>
          <w:szCs w:val="16"/>
          <w:lang w:val="ro-RO"/>
        </w:rPr>
        <w:t>r</w:t>
      </w:r>
      <w:r w:rsidR="00901971" w:rsidRPr="00B62819">
        <w:rPr>
          <w:rFonts w:ascii="Times New Roman" w:hAnsi="Times New Roman" w:cs="Times New Roman"/>
          <w:sz w:val="16"/>
          <w:szCs w:val="16"/>
          <w:lang w:val="ro-RO"/>
        </w:rPr>
        <w:t>ed</w:t>
      </w:r>
      <w:r w:rsidR="00083432" w:rsidRPr="00B62819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8E4192" w:rsidRPr="00B62819">
        <w:rPr>
          <w:rFonts w:ascii="Times New Roman" w:hAnsi="Times New Roman" w:cs="Times New Roman"/>
          <w:sz w:val="16"/>
          <w:szCs w:val="16"/>
          <w:lang w:val="ro-RO"/>
        </w:rPr>
        <w:t>/</w:t>
      </w:r>
      <w:r>
        <w:rPr>
          <w:rFonts w:ascii="Times New Roman" w:hAnsi="Times New Roman" w:cs="Times New Roman"/>
          <w:sz w:val="16"/>
          <w:szCs w:val="16"/>
          <w:lang w:val="ro-RO"/>
        </w:rPr>
        <w:t>t</w:t>
      </w:r>
      <w:r w:rsidR="000E659F" w:rsidRPr="00B62819">
        <w:rPr>
          <w:rFonts w:ascii="Times New Roman" w:hAnsi="Times New Roman" w:cs="Times New Roman"/>
          <w:sz w:val="16"/>
          <w:szCs w:val="16"/>
          <w:lang w:val="ro-RO"/>
        </w:rPr>
        <w:t>eh</w:t>
      </w:r>
      <w:r w:rsidR="009D2D0D" w:rsidRPr="00B62819">
        <w:rPr>
          <w:rFonts w:ascii="Times New Roman" w:hAnsi="Times New Roman" w:cs="Times New Roman"/>
          <w:sz w:val="16"/>
          <w:szCs w:val="16"/>
          <w:lang w:val="ro-RO"/>
        </w:rPr>
        <w:t>n</w:t>
      </w:r>
      <w:r w:rsidR="000E659F" w:rsidRPr="00B62819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901971" w:rsidRPr="00B62819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8E4192" w:rsidRPr="00B62819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901971" w:rsidRPr="00B62819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B62819" w:rsidSect="0025262A"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6884"/>
    <w:rsid w:val="0016737F"/>
    <w:rsid w:val="001867AD"/>
    <w:rsid w:val="00192FC7"/>
    <w:rsid w:val="001A1FD9"/>
    <w:rsid w:val="001B50D5"/>
    <w:rsid w:val="001B6ECF"/>
    <w:rsid w:val="001C11A3"/>
    <w:rsid w:val="001D07A3"/>
    <w:rsid w:val="001E2802"/>
    <w:rsid w:val="001E3C4F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63014"/>
    <w:rsid w:val="005A41D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7D72A0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D4D4D"/>
    <w:rsid w:val="008E4192"/>
    <w:rsid w:val="008F4471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D2D0D"/>
    <w:rsid w:val="009E70A0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62819"/>
    <w:rsid w:val="00B75A32"/>
    <w:rsid w:val="00B90902"/>
    <w:rsid w:val="00B93F23"/>
    <w:rsid w:val="00BC5353"/>
    <w:rsid w:val="00BD2EDB"/>
    <w:rsid w:val="00C04E87"/>
    <w:rsid w:val="00C43A1D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D1D37"/>
    <w:rsid w:val="00EE6BAD"/>
    <w:rsid w:val="00F02E10"/>
    <w:rsid w:val="00F21A6B"/>
    <w:rsid w:val="00F259E9"/>
    <w:rsid w:val="00F40702"/>
    <w:rsid w:val="00F54ED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94</cp:revision>
  <cp:lastPrinted>2023-09-21T05:08:00Z</cp:lastPrinted>
  <dcterms:created xsi:type="dcterms:W3CDTF">2020-10-21T07:48:00Z</dcterms:created>
  <dcterms:modified xsi:type="dcterms:W3CDTF">2024-09-18T12:10:00Z</dcterms:modified>
</cp:coreProperties>
</file>