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C24D0" w14:textId="7AA031CC" w:rsidR="005D3AF5" w:rsidRPr="00113A35" w:rsidRDefault="005D3AF5" w:rsidP="005D3AF5">
      <w:pPr>
        <w:spacing w:after="0" w:line="240" w:lineRule="auto"/>
        <w:contextualSpacing/>
        <w:rPr>
          <w:rFonts w:ascii="Times New Roman" w:hAnsi="Times New Roman" w:cs="Times New Roman"/>
          <w:b/>
          <w:bCs/>
          <w:sz w:val="24"/>
          <w:szCs w:val="24"/>
          <w:lang w:val="ro-RO"/>
        </w:rPr>
      </w:pPr>
      <w:r w:rsidRPr="00113A35">
        <w:rPr>
          <w:rFonts w:ascii="Times New Roman" w:hAnsi="Times New Roman" w:cs="Times New Roman"/>
          <w:b/>
          <w:bCs/>
          <w:sz w:val="24"/>
          <w:szCs w:val="24"/>
          <w:lang w:val="fr-FR"/>
        </w:rPr>
        <w:t>JUDEŢUL SATU MARE</w:t>
      </w:r>
      <w:r w:rsidRPr="00113A35">
        <w:rPr>
          <w:rFonts w:ascii="Times New Roman" w:hAnsi="Times New Roman" w:cs="Times New Roman"/>
          <w:b/>
          <w:bCs/>
          <w:sz w:val="24"/>
          <w:szCs w:val="24"/>
          <w:lang w:val="fr-FR"/>
        </w:rPr>
        <w:tab/>
      </w:r>
      <w:r w:rsidRPr="00113A35">
        <w:rPr>
          <w:rFonts w:ascii="Times New Roman" w:hAnsi="Times New Roman" w:cs="Times New Roman"/>
          <w:b/>
          <w:bCs/>
          <w:sz w:val="24"/>
          <w:szCs w:val="24"/>
          <w:lang w:val="fr-FR"/>
        </w:rPr>
        <w:tab/>
      </w:r>
      <w:r w:rsidRPr="00113A35">
        <w:rPr>
          <w:rFonts w:ascii="Times New Roman" w:hAnsi="Times New Roman" w:cs="Times New Roman"/>
          <w:b/>
          <w:bCs/>
          <w:sz w:val="24"/>
          <w:szCs w:val="24"/>
          <w:lang w:val="fr-FR"/>
        </w:rPr>
        <w:tab/>
      </w:r>
      <w:r w:rsidRPr="00113A35">
        <w:rPr>
          <w:rFonts w:ascii="Times New Roman" w:hAnsi="Times New Roman" w:cs="Times New Roman"/>
          <w:b/>
          <w:bCs/>
          <w:sz w:val="24"/>
          <w:szCs w:val="24"/>
          <w:lang w:val="fr-FR"/>
        </w:rPr>
        <w:tab/>
        <w:t xml:space="preserve">                         VICEPREȘEDINTE,</w:t>
      </w:r>
      <w:r w:rsidRPr="00113A35">
        <w:rPr>
          <w:rFonts w:ascii="Times New Roman" w:hAnsi="Times New Roman" w:cs="Times New Roman"/>
          <w:b/>
          <w:bCs/>
          <w:sz w:val="24"/>
          <w:szCs w:val="24"/>
          <w:lang w:val="fr-FR"/>
        </w:rPr>
        <w:tab/>
        <w:t xml:space="preserve">     CONSILIUL </w:t>
      </w:r>
      <w:r w:rsidRPr="00113A35">
        <w:rPr>
          <w:rFonts w:ascii="Times New Roman" w:hAnsi="Times New Roman" w:cs="Times New Roman"/>
          <w:b/>
          <w:bCs/>
          <w:sz w:val="24"/>
          <w:szCs w:val="24"/>
          <w:lang w:val="ro-RO"/>
        </w:rPr>
        <w:t>JUDEŢEAN SATU MARE</w:t>
      </w:r>
      <w:r w:rsidRPr="00113A35">
        <w:rPr>
          <w:rFonts w:ascii="Times New Roman" w:hAnsi="Times New Roman" w:cs="Times New Roman"/>
          <w:b/>
          <w:bCs/>
          <w:sz w:val="24"/>
          <w:szCs w:val="24"/>
          <w:lang w:val="ro-RO"/>
        </w:rPr>
        <w:tab/>
      </w:r>
      <w:r w:rsidRPr="00113A35">
        <w:rPr>
          <w:rFonts w:ascii="Times New Roman" w:hAnsi="Times New Roman" w:cs="Times New Roman"/>
          <w:b/>
          <w:bCs/>
          <w:sz w:val="24"/>
          <w:szCs w:val="24"/>
          <w:lang w:val="ro-RO"/>
        </w:rPr>
        <w:tab/>
      </w:r>
      <w:r w:rsidRPr="00113A35">
        <w:rPr>
          <w:rFonts w:ascii="Times New Roman" w:hAnsi="Times New Roman" w:cs="Times New Roman"/>
          <w:b/>
          <w:bCs/>
          <w:sz w:val="24"/>
          <w:szCs w:val="24"/>
          <w:lang w:val="ro-RO"/>
        </w:rPr>
        <w:tab/>
      </w:r>
      <w:r w:rsidRPr="00113A35">
        <w:rPr>
          <w:rFonts w:ascii="Times New Roman" w:hAnsi="Times New Roman" w:cs="Times New Roman"/>
          <w:sz w:val="24"/>
          <w:szCs w:val="24"/>
          <w:lang w:val="ro-RO"/>
        </w:rPr>
        <w:t xml:space="preserve">            </w:t>
      </w:r>
      <w:r w:rsidR="00734F45">
        <w:rPr>
          <w:rFonts w:ascii="Times New Roman" w:hAnsi="Times New Roman" w:cs="Times New Roman"/>
          <w:sz w:val="24"/>
          <w:szCs w:val="24"/>
          <w:lang w:val="ro-RO"/>
        </w:rPr>
        <w:t xml:space="preserve">  </w:t>
      </w:r>
      <w:r w:rsidRPr="00113A35">
        <w:rPr>
          <w:rFonts w:ascii="Times New Roman" w:hAnsi="Times New Roman" w:cs="Times New Roman"/>
          <w:sz w:val="24"/>
          <w:szCs w:val="24"/>
          <w:lang w:val="ro-RO"/>
        </w:rPr>
        <w:t>Buzgău Oliviu-Aurel</w:t>
      </w:r>
      <w:r w:rsidRPr="00113A35">
        <w:rPr>
          <w:rFonts w:ascii="Times New Roman" w:hAnsi="Times New Roman" w:cs="Times New Roman"/>
          <w:b/>
          <w:bCs/>
          <w:sz w:val="24"/>
          <w:szCs w:val="24"/>
          <w:lang w:val="ro-RO"/>
        </w:rPr>
        <w:t xml:space="preserve">           </w:t>
      </w:r>
      <w:r w:rsidRPr="00113A35">
        <w:rPr>
          <w:rFonts w:ascii="Times New Roman" w:hAnsi="Times New Roman" w:cs="Times New Roman"/>
          <w:b/>
          <w:bCs/>
          <w:sz w:val="24"/>
          <w:szCs w:val="24"/>
          <w:lang w:val="ro-RO"/>
        </w:rPr>
        <w:tab/>
        <w:t xml:space="preserve">         </w:t>
      </w:r>
    </w:p>
    <w:p w14:paraId="29ED2F5B" w14:textId="77777777" w:rsidR="005D3AF5" w:rsidRPr="00113A35" w:rsidRDefault="005D3AF5" w:rsidP="005D3AF5">
      <w:pPr>
        <w:spacing w:after="0" w:line="240" w:lineRule="auto"/>
        <w:contextualSpacing/>
        <w:rPr>
          <w:rFonts w:ascii="Times New Roman" w:hAnsi="Times New Roman" w:cs="Times New Roman"/>
          <w:sz w:val="24"/>
          <w:szCs w:val="24"/>
          <w:lang w:val="ro-RO"/>
        </w:rPr>
      </w:pPr>
      <w:r w:rsidRPr="00113A35">
        <w:rPr>
          <w:rFonts w:ascii="Times New Roman" w:hAnsi="Times New Roman" w:cs="Times New Roman"/>
          <w:b/>
          <w:bCs/>
          <w:sz w:val="24"/>
          <w:szCs w:val="24"/>
          <w:lang w:val="ro-RO"/>
        </w:rPr>
        <w:t>DIRECŢIA TEHNICĂ</w:t>
      </w:r>
      <w:r w:rsidRPr="00113A35">
        <w:rPr>
          <w:rFonts w:ascii="Times New Roman" w:hAnsi="Times New Roman" w:cs="Times New Roman"/>
          <w:b/>
          <w:bCs/>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t xml:space="preserve">                   </w:t>
      </w:r>
    </w:p>
    <w:p w14:paraId="0B3E9033" w14:textId="29F59D0C" w:rsidR="005D3AF5" w:rsidRPr="00113A35" w:rsidRDefault="005D3AF5" w:rsidP="005D3AF5">
      <w:pPr>
        <w:pStyle w:val="BodyText"/>
        <w:contextualSpacing/>
        <w:jc w:val="left"/>
        <w:rPr>
          <w:b w:val="0"/>
          <w:bCs/>
        </w:rPr>
      </w:pPr>
      <w:r w:rsidRPr="00113A35">
        <w:rPr>
          <w:b w:val="0"/>
        </w:rPr>
        <w:t>Nr. ________/__________202</w:t>
      </w:r>
      <w:r w:rsidR="00D0722C">
        <w:rPr>
          <w:b w:val="0"/>
        </w:rPr>
        <w:t>4</w:t>
      </w:r>
      <w:r w:rsidRPr="00113A35">
        <w:rPr>
          <w:b w:val="0"/>
        </w:rPr>
        <w:tab/>
      </w:r>
      <w:r w:rsidRPr="00113A35">
        <w:rPr>
          <w:b w:val="0"/>
        </w:rPr>
        <w:tab/>
      </w:r>
      <w:r w:rsidRPr="00113A35">
        <w:rPr>
          <w:b w:val="0"/>
        </w:rPr>
        <w:tab/>
        <w:t xml:space="preserve">                           </w:t>
      </w:r>
    </w:p>
    <w:p w14:paraId="7A2EBBB5" w14:textId="77777777" w:rsidR="005D3AF5" w:rsidRPr="00113A35" w:rsidRDefault="005D3AF5" w:rsidP="005D3AF5">
      <w:pPr>
        <w:spacing w:line="240" w:lineRule="auto"/>
        <w:rPr>
          <w:rFonts w:ascii="Times New Roman" w:hAnsi="Times New Roman" w:cs="Times New Roman"/>
          <w:b/>
          <w:bCs/>
          <w:sz w:val="24"/>
          <w:szCs w:val="24"/>
          <w:lang w:val="ro-RO"/>
        </w:rPr>
      </w:pPr>
      <w:r w:rsidRPr="00113A35">
        <w:rPr>
          <w:rFonts w:ascii="Times New Roman" w:hAnsi="Times New Roman" w:cs="Times New Roman"/>
          <w:b/>
          <w:bCs/>
          <w:sz w:val="24"/>
          <w:szCs w:val="24"/>
          <w:lang w:val="ro-RO"/>
        </w:rPr>
        <w:t xml:space="preserve">                                            </w:t>
      </w:r>
    </w:p>
    <w:p w14:paraId="6DE3FE05" w14:textId="77777777" w:rsidR="005D3AF5" w:rsidRPr="00113A35" w:rsidRDefault="005D3AF5" w:rsidP="005D3AF5">
      <w:pPr>
        <w:spacing w:after="0" w:line="240" w:lineRule="auto"/>
        <w:jc w:val="both"/>
        <w:rPr>
          <w:rFonts w:ascii="Times New Roman" w:hAnsi="Times New Roman" w:cs="Times New Roman"/>
          <w:b/>
          <w:bCs/>
          <w:sz w:val="24"/>
          <w:szCs w:val="24"/>
          <w:u w:val="single"/>
          <w:lang w:val="ro-RO"/>
        </w:rPr>
      </w:pPr>
      <w:r w:rsidRPr="00113A35">
        <w:rPr>
          <w:rFonts w:ascii="Times New Roman" w:hAnsi="Times New Roman" w:cs="Times New Roman"/>
          <w:sz w:val="24"/>
          <w:szCs w:val="24"/>
          <w:lang w:val="ro-RO"/>
        </w:rPr>
        <w:t xml:space="preserve">                                               </w:t>
      </w:r>
      <w:r w:rsidRPr="00113A35">
        <w:rPr>
          <w:rFonts w:ascii="Times New Roman" w:hAnsi="Times New Roman" w:cs="Times New Roman"/>
          <w:b/>
          <w:bCs/>
          <w:sz w:val="24"/>
          <w:szCs w:val="24"/>
          <w:u w:val="single"/>
          <w:lang w:val="ro-RO"/>
        </w:rPr>
        <w:t>RAPORT DE SPECIALITATE</w:t>
      </w:r>
    </w:p>
    <w:p w14:paraId="149390E5" w14:textId="58633E47" w:rsidR="005D3AF5" w:rsidRPr="00F50D91" w:rsidRDefault="00F50D91" w:rsidP="005D3AF5">
      <w:pPr>
        <w:spacing w:after="0" w:line="240" w:lineRule="auto"/>
        <w:ind w:firstLine="720"/>
        <w:jc w:val="center"/>
        <w:rPr>
          <w:rFonts w:ascii="Times New Roman" w:hAnsi="Times New Roman" w:cs="Times New Roman"/>
          <w:b/>
          <w:bCs/>
          <w:color w:val="000000" w:themeColor="text1"/>
          <w:sz w:val="24"/>
          <w:szCs w:val="24"/>
        </w:rPr>
      </w:pPr>
      <w:r w:rsidRPr="00F50D91">
        <w:rPr>
          <w:rFonts w:ascii="Times New Roman" w:hAnsi="Times New Roman" w:cs="Times New Roman"/>
          <w:b/>
          <w:bCs/>
          <w:sz w:val="24"/>
          <w:szCs w:val="24"/>
          <w:shd w:val="clear" w:color="auto" w:fill="FFFFFF"/>
        </w:rPr>
        <w:t xml:space="preserve">pentru modificarea Anexelor nr.1, nr.2, nr.5, </w:t>
      </w:r>
      <w:r w:rsidR="00EA725C">
        <w:rPr>
          <w:rFonts w:ascii="Times New Roman" w:hAnsi="Times New Roman" w:cs="Times New Roman"/>
          <w:b/>
          <w:bCs/>
          <w:sz w:val="24"/>
          <w:szCs w:val="24"/>
          <w:shd w:val="clear" w:color="auto" w:fill="FFFFFF"/>
        </w:rPr>
        <w:t xml:space="preserve">nr.9, </w:t>
      </w:r>
      <w:r w:rsidRPr="00F50D91">
        <w:rPr>
          <w:rFonts w:ascii="Times New Roman" w:hAnsi="Times New Roman" w:cs="Times New Roman"/>
          <w:b/>
          <w:bCs/>
          <w:sz w:val="24"/>
          <w:szCs w:val="24"/>
          <w:shd w:val="clear" w:color="auto" w:fill="FFFFFF"/>
        </w:rPr>
        <w:t xml:space="preserve">nr.10, nr.12, nr.15, nr.19, nr.20 și nr.21  la Hotărârea Consiliului Județean Satu Mare nr.144/2023 </w:t>
      </w:r>
      <w:bookmarkStart w:id="0" w:name="_Hlk149047706"/>
      <w:r w:rsidRPr="00F50D91">
        <w:rPr>
          <w:rFonts w:ascii="Times New Roman" w:hAnsi="Times New Roman" w:cs="Times New Roman"/>
          <w:b/>
          <w:bCs/>
          <w:sz w:val="24"/>
          <w:szCs w:val="24"/>
        </w:rPr>
        <w:t xml:space="preserve">privind aprobarea modificării tarifului mediu lei/km/loc inclusiv TVA și a tarifelor prevăzute în anexa nr.5.1 din contractele de delegare a </w:t>
      </w:r>
      <w:r w:rsidRPr="00F50D91">
        <w:rPr>
          <w:rFonts w:ascii="Times New Roman" w:hAnsi="Times New Roman" w:cs="Times New Roman"/>
          <w:b/>
          <w:bCs/>
          <w:color w:val="000000" w:themeColor="text1"/>
          <w:sz w:val="24"/>
          <w:szCs w:val="24"/>
        </w:rPr>
        <w:t>gestiunii</w:t>
      </w:r>
      <w:r w:rsidRPr="00F50D91">
        <w:rPr>
          <w:rFonts w:ascii="Times New Roman" w:hAnsi="Times New Roman" w:cs="Times New Roman"/>
          <w:b/>
          <w:bCs/>
          <w:color w:val="000000" w:themeColor="text1"/>
          <w:spacing w:val="23"/>
          <w:sz w:val="24"/>
          <w:szCs w:val="24"/>
        </w:rPr>
        <w:t xml:space="preserve"> </w:t>
      </w:r>
      <w:r w:rsidRPr="00F50D91">
        <w:rPr>
          <w:rFonts w:ascii="Times New Roman" w:hAnsi="Times New Roman" w:cs="Times New Roman"/>
          <w:b/>
          <w:bCs/>
          <w:color w:val="000000" w:themeColor="text1"/>
          <w:sz w:val="24"/>
          <w:szCs w:val="24"/>
        </w:rPr>
        <w:t>serviciului public</w:t>
      </w:r>
      <w:r w:rsidRPr="00F50D91">
        <w:rPr>
          <w:rFonts w:ascii="Times New Roman" w:hAnsi="Times New Roman" w:cs="Times New Roman"/>
          <w:b/>
          <w:bCs/>
          <w:color w:val="000000" w:themeColor="text1"/>
          <w:spacing w:val="23"/>
          <w:sz w:val="24"/>
          <w:szCs w:val="24"/>
        </w:rPr>
        <w:t xml:space="preserve"> </w:t>
      </w:r>
      <w:r w:rsidRPr="00F50D91">
        <w:rPr>
          <w:rFonts w:ascii="Times New Roman" w:hAnsi="Times New Roman" w:cs="Times New Roman"/>
          <w:b/>
          <w:bCs/>
          <w:color w:val="000000" w:themeColor="text1"/>
          <w:sz w:val="24"/>
          <w:szCs w:val="24"/>
        </w:rPr>
        <w:t>de transport județean</w:t>
      </w:r>
      <w:r w:rsidRPr="00F50D91">
        <w:rPr>
          <w:rFonts w:ascii="Times New Roman" w:hAnsi="Times New Roman" w:cs="Times New Roman"/>
          <w:b/>
          <w:bCs/>
          <w:color w:val="000000" w:themeColor="text1"/>
          <w:spacing w:val="3"/>
          <w:sz w:val="24"/>
          <w:szCs w:val="24"/>
        </w:rPr>
        <w:t xml:space="preserve"> </w:t>
      </w:r>
      <w:r w:rsidRPr="00F50D91">
        <w:rPr>
          <w:rFonts w:ascii="Times New Roman" w:hAnsi="Times New Roman" w:cs="Times New Roman"/>
          <w:b/>
          <w:bCs/>
          <w:color w:val="000000" w:themeColor="text1"/>
          <w:sz w:val="24"/>
          <w:szCs w:val="24"/>
        </w:rPr>
        <w:t>de persoane prin curse regulate în aria teritorială de competență a UAT Județul Satu Mare</w:t>
      </w:r>
      <w:bookmarkEnd w:id="0"/>
    </w:p>
    <w:p w14:paraId="688DF4D8" w14:textId="77777777" w:rsidR="00734F45" w:rsidRDefault="00734F45" w:rsidP="005D3AF5">
      <w:pPr>
        <w:spacing w:after="0" w:line="240" w:lineRule="auto"/>
        <w:ind w:firstLine="720"/>
        <w:jc w:val="center"/>
        <w:rPr>
          <w:rFonts w:ascii="Times New Roman" w:hAnsi="Times New Roman" w:cs="Times New Roman"/>
          <w:b/>
          <w:bCs/>
          <w:color w:val="000000" w:themeColor="text1"/>
          <w:sz w:val="24"/>
          <w:szCs w:val="24"/>
        </w:rPr>
      </w:pPr>
    </w:p>
    <w:p w14:paraId="023DB06C" w14:textId="77777777" w:rsidR="005D3AF5" w:rsidRPr="00113A35" w:rsidRDefault="005D3AF5" w:rsidP="005D3AF5">
      <w:pPr>
        <w:spacing w:line="240" w:lineRule="auto"/>
        <w:ind w:firstLine="720"/>
        <w:contextualSpacing/>
        <w:jc w:val="both"/>
        <w:rPr>
          <w:rFonts w:ascii="Times New Roman" w:hAnsi="Times New Roman" w:cs="Times New Roman"/>
          <w:sz w:val="24"/>
          <w:szCs w:val="24"/>
        </w:rPr>
      </w:pPr>
      <w:r w:rsidRPr="00113A35">
        <w:rPr>
          <w:rFonts w:ascii="Times New Roman" w:hAnsi="Times New Roman" w:cs="Times New Roman"/>
          <w:sz w:val="24"/>
          <w:szCs w:val="24"/>
        </w:rPr>
        <w:t>Luând în considerare prevederile art. 3 din Legea nr. 92/2007 privind serviciile publice de transport persoane în unitățile administrativ teritoriale cu modificările și completările ulterioare conform cărora: "</w:t>
      </w:r>
      <w:r w:rsidRPr="00113A35">
        <w:rPr>
          <w:rFonts w:ascii="Times New Roman" w:hAnsi="Times New Roman" w:cs="Times New Roman"/>
          <w:i/>
          <w:iCs/>
          <w:sz w:val="24"/>
          <w:szCs w:val="24"/>
        </w:rPr>
        <w:t>Serviciile publice de transport local și județean fac parte din sfera serviciilor comunitare de utilitate publică și cuprind totalitatea acțiunilor și activităților de utilitate publică și de interes economic și social general desfășurate la nivelul unităților administrativ-teritoriale sau al asociațiilor de dezvoltare intercomunitară ori al altor forme de asociere între unitățile administrativ-teritoriale, sub controlul, conducerea sau coordonarea autorităților administrației publice locale, în scopul asigurării serviciilor publice de transport local, precum și a serviciilor publice de transport județean de persoane</w:t>
      </w:r>
      <w:r w:rsidRPr="00113A35">
        <w:rPr>
          <w:rFonts w:ascii="Times New Roman" w:hAnsi="Times New Roman" w:cs="Times New Roman"/>
          <w:sz w:val="24"/>
          <w:szCs w:val="24"/>
        </w:rPr>
        <w:t xml:space="preserve">.”, transportul public județean de persoane prin curse regulate, intră sub incidența Regulamentului (CE) nr. 1370/2007 și a Legii nr. 92/2007 privind serviciile publice de transport persoane în unitățile administrativ teritoriale, cu modificările și completările ulterioare. </w:t>
      </w:r>
    </w:p>
    <w:p w14:paraId="13A5D09D" w14:textId="43B31D5F" w:rsidR="005D3AF5" w:rsidRPr="00113A35" w:rsidRDefault="005D3AF5" w:rsidP="005D3AF5">
      <w:pPr>
        <w:spacing w:line="240" w:lineRule="auto"/>
        <w:ind w:firstLine="720"/>
        <w:contextualSpacing/>
        <w:jc w:val="both"/>
        <w:rPr>
          <w:rFonts w:ascii="Times New Roman" w:hAnsi="Times New Roman" w:cs="Times New Roman"/>
          <w:sz w:val="24"/>
          <w:szCs w:val="24"/>
        </w:rPr>
      </w:pPr>
      <w:r w:rsidRPr="00113A35">
        <w:rPr>
          <w:rFonts w:ascii="Times New Roman" w:hAnsi="Times New Roman" w:cs="Times New Roman"/>
          <w:sz w:val="24"/>
          <w:szCs w:val="24"/>
        </w:rPr>
        <w:t>Conform art. 16 alin. (1) din Legea nr. 92/2007 privind serviciile publice de transport persoane în unitățile administrativ , cu modificările și completările ulterioare, consiliile județene sunt obligate să asigure, să organizeze, să reglementeze, să coordoneze și să controleze prestarea serviciilor publice de transport desfășurat pe raza administrativ-teritorială a acestora.</w:t>
      </w:r>
    </w:p>
    <w:p w14:paraId="63ADDDD6" w14:textId="6F05A243" w:rsidR="005D3AF5" w:rsidRPr="00113A35" w:rsidRDefault="005D3AF5" w:rsidP="000E3C24">
      <w:pPr>
        <w:autoSpaceDE w:val="0"/>
        <w:autoSpaceDN w:val="0"/>
        <w:adjustRightInd w:val="0"/>
        <w:spacing w:after="0" w:line="240" w:lineRule="auto"/>
        <w:jc w:val="both"/>
        <w:rPr>
          <w:rFonts w:ascii="Times New Roman" w:hAnsi="Times New Roman" w:cs="Times New Roman"/>
          <w:sz w:val="24"/>
          <w:szCs w:val="24"/>
        </w:rPr>
      </w:pPr>
      <w:r w:rsidRPr="00113A35">
        <w:rPr>
          <w:rFonts w:ascii="Times New Roman" w:hAnsi="Times New Roman" w:cs="Times New Roman"/>
          <w:sz w:val="24"/>
          <w:szCs w:val="24"/>
          <w:lang w:val="ro-RO"/>
        </w:rPr>
        <w:t xml:space="preserve">           </w:t>
      </w:r>
      <w:r w:rsidR="001472A7" w:rsidRPr="001472A7">
        <w:rPr>
          <w:rFonts w:ascii="Times New Roman" w:hAnsi="Times New Roman" w:cs="Times New Roman"/>
          <w:sz w:val="24"/>
          <w:szCs w:val="24"/>
          <w:lang w:val="ro-RO"/>
        </w:rPr>
        <w:t>Luând în considerare cererile operatorilor de transport înregistrate la Consiliul Județean Satu Mare sub nr. 5102/28.02.2024, nr.5105/28.02.2024, nr.5101/28.02.2024, nr.6286/13.03.2024, nr.6285/13.03.2024, nr.6284/13.03.2024, nr. 7634/28.0</w:t>
      </w:r>
      <w:r w:rsidR="005D4137">
        <w:rPr>
          <w:rFonts w:ascii="Times New Roman" w:hAnsi="Times New Roman" w:cs="Times New Roman"/>
          <w:sz w:val="24"/>
          <w:szCs w:val="24"/>
          <w:lang w:val="ro-RO"/>
        </w:rPr>
        <w:t>3</w:t>
      </w:r>
      <w:r w:rsidR="001472A7" w:rsidRPr="001472A7">
        <w:rPr>
          <w:rFonts w:ascii="Times New Roman" w:hAnsi="Times New Roman" w:cs="Times New Roman"/>
          <w:sz w:val="24"/>
          <w:szCs w:val="24"/>
          <w:lang w:val="ro-RO"/>
        </w:rPr>
        <w:t xml:space="preserve">.2024, nr.7643/28.03.2024, nr.7627/28.03.2024 și </w:t>
      </w:r>
      <w:bookmarkStart w:id="1" w:name="_Hlk172529138"/>
      <w:r w:rsidR="001472A7" w:rsidRPr="001472A7">
        <w:rPr>
          <w:rFonts w:ascii="Times New Roman" w:hAnsi="Times New Roman" w:cs="Times New Roman"/>
          <w:sz w:val="24"/>
          <w:szCs w:val="24"/>
          <w:lang w:val="ro-RO"/>
        </w:rPr>
        <w:t>nr.15511/12.07.2024</w:t>
      </w:r>
      <w:bookmarkEnd w:id="1"/>
      <w:r w:rsidR="001472A7" w:rsidRPr="001472A7">
        <w:rPr>
          <w:rFonts w:ascii="Times New Roman" w:hAnsi="Times New Roman" w:cs="Times New Roman"/>
          <w:sz w:val="24"/>
          <w:szCs w:val="24"/>
          <w:lang w:val="ro-RO"/>
        </w:rPr>
        <w:t>, precum si adresele de revenire nr.15764/17.07.2024, nr.15598/15.07.2024 și nr.15322/10.07.2024</w:t>
      </w:r>
      <w:r w:rsidRPr="00113A35">
        <w:rPr>
          <w:rFonts w:ascii="Times New Roman" w:hAnsi="Times New Roman" w:cs="Times New Roman"/>
          <w:sz w:val="24"/>
          <w:szCs w:val="24"/>
          <w:lang w:val="ro-RO"/>
        </w:rPr>
        <w:t xml:space="preserve"> prin care aceștia solicită modificarea </w:t>
      </w:r>
      <w:r w:rsidRPr="00113A35">
        <w:rPr>
          <w:rFonts w:ascii="Times New Roman" w:hAnsi="Times New Roman" w:cs="Times New Roman"/>
          <w:sz w:val="24"/>
          <w:szCs w:val="24"/>
        </w:rPr>
        <w:t>tarifului mediu pe lei/km/loc inclusiv TVA și a tarifelor prevăzute în anexa nr.5.1 din contractele de delegare a gestiunii serviciului public de transport județean de persoane prin curse regulate în aria teritorială de competență a UAT Județul Satu Mare, fiind depuse în acest sens documentele potrivit art.20 lit.a)-c)</w:t>
      </w:r>
      <w:r w:rsidRPr="00113A35">
        <w:rPr>
          <w:rFonts w:ascii="Times New Roman" w:hAnsi="Times New Roman" w:cs="Times New Roman"/>
          <w:sz w:val="24"/>
          <w:szCs w:val="24"/>
          <w:lang w:val="ro-RO"/>
        </w:rPr>
        <w:t xml:space="preserve"> din Ordinul Președintelui ANRSC nr.272/2007 pentru aprobarea normelor- cadru privind stabilirea, ajustarea și modificarea tarifelor pentru serviciile publice de transport local și județean de transport local și județean, cu modificările și completările ulterioare,</w:t>
      </w:r>
    </w:p>
    <w:p w14:paraId="20243BC7" w14:textId="7057E662" w:rsidR="005D3AF5" w:rsidRPr="00113A35" w:rsidRDefault="007D2D34" w:rsidP="005D3AF5">
      <w:pPr>
        <w:spacing w:line="240" w:lineRule="auto"/>
        <w:ind w:firstLine="720"/>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raportat la</w:t>
      </w:r>
      <w:r w:rsidRPr="00B94832">
        <w:rPr>
          <w:rFonts w:ascii="Times New Roman" w:hAnsi="Times New Roman" w:cs="Times New Roman"/>
          <w:sz w:val="24"/>
          <w:szCs w:val="24"/>
          <w:lang w:val="ro-RO"/>
        </w:rPr>
        <w:t xml:space="preserve"> Hotărârea Consiliului Judeţean Satu Mare </w:t>
      </w:r>
      <w:r w:rsidRPr="00957095">
        <w:rPr>
          <w:rFonts w:ascii="Times New Roman" w:hAnsi="Times New Roman" w:cs="Times New Roman"/>
          <w:sz w:val="24"/>
          <w:szCs w:val="24"/>
          <w:shd w:val="clear" w:color="auto" w:fill="FFFFFF"/>
        </w:rPr>
        <w:t xml:space="preserve">nr.144/2023 </w:t>
      </w:r>
      <w:r w:rsidRPr="00957095">
        <w:rPr>
          <w:rFonts w:ascii="Times New Roman" w:hAnsi="Times New Roman" w:cs="Times New Roman"/>
          <w:sz w:val="24"/>
          <w:szCs w:val="24"/>
        </w:rPr>
        <w:t xml:space="preserve">privind aprobarea modificării tarifului mediu lei/km/loc inclusiv TVA și a tarifelor prevăzute în anexa nr.5.1 din contractele de delegare a </w:t>
      </w:r>
      <w:r w:rsidRPr="00957095">
        <w:rPr>
          <w:rFonts w:ascii="Times New Roman" w:hAnsi="Times New Roman" w:cs="Times New Roman"/>
          <w:color w:val="000000" w:themeColor="text1"/>
          <w:sz w:val="24"/>
          <w:szCs w:val="24"/>
        </w:rPr>
        <w:t>gestiunii</w:t>
      </w:r>
      <w:r w:rsidRPr="00957095">
        <w:rPr>
          <w:rFonts w:ascii="Times New Roman" w:hAnsi="Times New Roman" w:cs="Times New Roman"/>
          <w:color w:val="000000" w:themeColor="text1"/>
          <w:spacing w:val="23"/>
          <w:sz w:val="24"/>
          <w:szCs w:val="24"/>
        </w:rPr>
        <w:t xml:space="preserve"> </w:t>
      </w:r>
      <w:r w:rsidRPr="00957095">
        <w:rPr>
          <w:rFonts w:ascii="Times New Roman" w:hAnsi="Times New Roman" w:cs="Times New Roman"/>
          <w:color w:val="000000" w:themeColor="text1"/>
          <w:sz w:val="24"/>
          <w:szCs w:val="24"/>
        </w:rPr>
        <w:t>serviciului public</w:t>
      </w:r>
      <w:r w:rsidRPr="00957095">
        <w:rPr>
          <w:rFonts w:ascii="Times New Roman" w:hAnsi="Times New Roman" w:cs="Times New Roman"/>
          <w:color w:val="000000" w:themeColor="text1"/>
          <w:spacing w:val="23"/>
          <w:sz w:val="24"/>
          <w:szCs w:val="24"/>
        </w:rPr>
        <w:t xml:space="preserve"> </w:t>
      </w:r>
      <w:r w:rsidRPr="00957095">
        <w:rPr>
          <w:rFonts w:ascii="Times New Roman" w:hAnsi="Times New Roman" w:cs="Times New Roman"/>
          <w:color w:val="000000" w:themeColor="text1"/>
          <w:sz w:val="24"/>
          <w:szCs w:val="24"/>
        </w:rPr>
        <w:t>de transport județean</w:t>
      </w:r>
      <w:r w:rsidRPr="00957095">
        <w:rPr>
          <w:rFonts w:ascii="Times New Roman" w:hAnsi="Times New Roman" w:cs="Times New Roman"/>
          <w:color w:val="000000" w:themeColor="text1"/>
          <w:spacing w:val="3"/>
          <w:sz w:val="24"/>
          <w:szCs w:val="24"/>
        </w:rPr>
        <w:t xml:space="preserve"> </w:t>
      </w:r>
      <w:r w:rsidRPr="00957095">
        <w:rPr>
          <w:rFonts w:ascii="Times New Roman" w:hAnsi="Times New Roman" w:cs="Times New Roman"/>
          <w:color w:val="000000" w:themeColor="text1"/>
          <w:sz w:val="24"/>
          <w:szCs w:val="24"/>
        </w:rPr>
        <w:t>de persoane prin curse regulate în aria teritorială de competență a UAT Județul Satu Mare</w:t>
      </w:r>
      <w:r w:rsidR="005D3AF5" w:rsidRPr="00113A35">
        <w:rPr>
          <w:rFonts w:ascii="Times New Roman" w:hAnsi="Times New Roman" w:cs="Times New Roman"/>
          <w:sz w:val="24"/>
          <w:szCs w:val="24"/>
          <w:lang w:val="ro-RO"/>
        </w:rPr>
        <w:t>,</w:t>
      </w:r>
    </w:p>
    <w:p w14:paraId="2915FD63" w14:textId="284C4803" w:rsidR="005D3AF5" w:rsidRPr="00113A35" w:rsidRDefault="005D3AF5" w:rsidP="005D3AF5">
      <w:pPr>
        <w:spacing w:line="240" w:lineRule="auto"/>
        <w:ind w:firstLine="720"/>
        <w:contextualSpacing/>
        <w:jc w:val="both"/>
        <w:rPr>
          <w:rFonts w:ascii="Times New Roman" w:hAnsi="Times New Roman" w:cs="Times New Roman"/>
          <w:i/>
          <w:iCs/>
          <w:sz w:val="24"/>
          <w:szCs w:val="24"/>
        </w:rPr>
      </w:pPr>
      <w:r w:rsidRPr="00113A35">
        <w:rPr>
          <w:rFonts w:ascii="Times New Roman" w:hAnsi="Times New Roman" w:cs="Times New Roman"/>
          <w:sz w:val="24"/>
          <w:szCs w:val="24"/>
          <w:lang w:val="ro-RO"/>
        </w:rPr>
        <w:t xml:space="preserve">luând în considerare prevederile art.236 alin(1) din Legea 99/2016 </w:t>
      </w:r>
      <w:r w:rsidRPr="00113A35">
        <w:rPr>
          <w:rFonts w:ascii="Times New Roman" w:hAnsi="Times New Roman" w:cs="Times New Roman"/>
          <w:sz w:val="24"/>
          <w:szCs w:val="24"/>
        </w:rPr>
        <w:t xml:space="preserve">privind achiziţiile sectoriale, conform cărora: ,, </w:t>
      </w:r>
      <w:r w:rsidRPr="00113A35">
        <w:rPr>
          <w:rFonts w:ascii="Times New Roman" w:hAnsi="Times New Roman" w:cs="Times New Roman"/>
          <w:i/>
          <w:iCs/>
          <w:sz w:val="24"/>
          <w:szCs w:val="24"/>
        </w:rPr>
        <w:t>contractele sectoriale şi acordurile-cadru pot fi modificate, fără organizarea unei noi proceduri de atribuire, atunci când modificările, indiferent de valoarea acestora, au fost prevăzute în documentele achiziţiei iniţiale sub forma unor clauze de revizuire clare, precise şi fără echivoc, care pot include clauze de revizuire a preţului,</w:t>
      </w:r>
      <w:r w:rsidRPr="00113A35">
        <w:rPr>
          <w:rFonts w:ascii="Times New Roman" w:hAnsi="Times New Roman" w:cs="Times New Roman"/>
          <w:sz w:val="24"/>
          <w:szCs w:val="24"/>
        </w:rPr>
        <w:t xml:space="preserve"> ”,</w:t>
      </w:r>
    </w:p>
    <w:p w14:paraId="6E1D25F6" w14:textId="6BC74EA6" w:rsidR="005D3AF5" w:rsidRPr="00113A35" w:rsidRDefault="005D3AF5" w:rsidP="005D3AF5">
      <w:pPr>
        <w:autoSpaceDE w:val="0"/>
        <w:autoSpaceDN w:val="0"/>
        <w:adjustRightInd w:val="0"/>
        <w:spacing w:after="0" w:line="240" w:lineRule="auto"/>
        <w:ind w:firstLine="720"/>
        <w:jc w:val="both"/>
        <w:rPr>
          <w:rFonts w:ascii="Times New Roman" w:hAnsi="Times New Roman" w:cs="Times New Roman"/>
          <w:i/>
          <w:iCs/>
          <w:sz w:val="24"/>
          <w:szCs w:val="24"/>
        </w:rPr>
      </w:pPr>
      <w:r w:rsidRPr="00113A35">
        <w:rPr>
          <w:rFonts w:ascii="Times New Roman" w:hAnsi="Times New Roman" w:cs="Times New Roman"/>
          <w:sz w:val="24"/>
          <w:szCs w:val="24"/>
          <w:lang w:val="ro-RO"/>
        </w:rPr>
        <w:t xml:space="preserve">ținând cont de prevederile art.20 din </w:t>
      </w:r>
      <w:r w:rsidRPr="00113A35">
        <w:rPr>
          <w:rFonts w:ascii="Times New Roman" w:hAnsi="Times New Roman" w:cs="Times New Roman"/>
          <w:sz w:val="24"/>
          <w:szCs w:val="24"/>
        </w:rPr>
        <w:t>Normele-cadru privind stabilirea, ajustarea şi modificarea tarifelor pentru serviciile publice de transport local şi judeţean de personae, aprobate prin</w:t>
      </w:r>
      <w:r w:rsidRPr="00113A35">
        <w:rPr>
          <w:rFonts w:ascii="Times New Roman" w:hAnsi="Times New Roman" w:cs="Times New Roman"/>
          <w:sz w:val="24"/>
          <w:szCs w:val="24"/>
          <w:lang w:val="ro-RO"/>
        </w:rPr>
        <w:t xml:space="preserve"> Ordinul  președintelui ANRSC nr. 272/2007, cu modificările și completările ulterioare, </w:t>
      </w:r>
      <w:r w:rsidRPr="00113A35">
        <w:rPr>
          <w:rFonts w:ascii="Times New Roman" w:hAnsi="Times New Roman" w:cs="Times New Roman"/>
          <w:sz w:val="24"/>
          <w:szCs w:val="24"/>
          <w:lang w:val="ro-RO"/>
        </w:rPr>
        <w:lastRenderedPageBreak/>
        <w:t xml:space="preserve">potrivit cărora </w:t>
      </w:r>
      <w:r w:rsidRPr="00113A35">
        <w:rPr>
          <w:rFonts w:ascii="Times New Roman" w:hAnsi="Times New Roman" w:cs="Times New Roman"/>
          <w:i/>
          <w:iCs/>
          <w:sz w:val="24"/>
          <w:szCs w:val="24"/>
          <w:lang w:val="ro-RO"/>
        </w:rPr>
        <w:t>s</w:t>
      </w:r>
      <w:r w:rsidRPr="00113A35">
        <w:rPr>
          <w:rFonts w:ascii="Times New Roman" w:hAnsi="Times New Roman" w:cs="Times New Roman"/>
          <w:i/>
          <w:iCs/>
          <w:sz w:val="24"/>
          <w:szCs w:val="24"/>
        </w:rPr>
        <w:t>tabilirea, ajustarea sau modificarea tarifelor pentru serviciile de transport local sau judeţean de persoane se realizează la cererea operatorilor, pe baza următoarelor documente:</w:t>
      </w:r>
    </w:p>
    <w:p w14:paraId="6F46499F" w14:textId="77777777" w:rsidR="005D3AF5" w:rsidRPr="00113A35" w:rsidRDefault="005D3AF5" w:rsidP="005D3AF5">
      <w:pPr>
        <w:autoSpaceDE w:val="0"/>
        <w:autoSpaceDN w:val="0"/>
        <w:adjustRightInd w:val="0"/>
        <w:spacing w:after="0" w:line="240" w:lineRule="auto"/>
        <w:jc w:val="both"/>
        <w:rPr>
          <w:rFonts w:ascii="Times New Roman" w:hAnsi="Times New Roman" w:cs="Times New Roman"/>
          <w:i/>
          <w:iCs/>
          <w:sz w:val="24"/>
          <w:szCs w:val="24"/>
        </w:rPr>
      </w:pPr>
      <w:r w:rsidRPr="00113A35">
        <w:rPr>
          <w:rFonts w:ascii="Times New Roman" w:hAnsi="Times New Roman" w:cs="Times New Roman"/>
          <w:i/>
          <w:iCs/>
          <w:sz w:val="24"/>
          <w:szCs w:val="24"/>
        </w:rPr>
        <w:t xml:space="preserve">    </w:t>
      </w:r>
      <w:r w:rsidRPr="00113A35">
        <w:rPr>
          <w:rFonts w:ascii="Times New Roman" w:hAnsi="Times New Roman" w:cs="Times New Roman"/>
          <w:i/>
          <w:iCs/>
          <w:sz w:val="24"/>
          <w:szCs w:val="24"/>
        </w:rPr>
        <w:tab/>
        <w:t>a) cererea de stabilire, ajustare sau modificare, care conţine, după caz: tarifele în vigoare, în cazul ajustării sau modificării, şi tarifele solicitate, inclusiv TVA; justificarea propunerii de stabilire, ajustare sau modificare se face pe baza unui memoriu tehnico-economic, care prezintă oportunitatea fundamentării tarifelor datorată creşterii principalelor elemente de cheltuieli;</w:t>
      </w:r>
    </w:p>
    <w:p w14:paraId="76835151" w14:textId="77777777" w:rsidR="005D3AF5" w:rsidRPr="00113A35" w:rsidRDefault="005D3AF5" w:rsidP="005D3AF5">
      <w:pPr>
        <w:autoSpaceDE w:val="0"/>
        <w:autoSpaceDN w:val="0"/>
        <w:adjustRightInd w:val="0"/>
        <w:spacing w:after="0" w:line="240" w:lineRule="auto"/>
        <w:ind w:firstLine="720"/>
        <w:jc w:val="both"/>
        <w:rPr>
          <w:rFonts w:ascii="Times New Roman" w:hAnsi="Times New Roman" w:cs="Times New Roman"/>
          <w:i/>
          <w:iCs/>
          <w:sz w:val="24"/>
          <w:szCs w:val="24"/>
        </w:rPr>
      </w:pPr>
      <w:r w:rsidRPr="00113A35">
        <w:rPr>
          <w:rFonts w:ascii="Times New Roman" w:hAnsi="Times New Roman" w:cs="Times New Roman"/>
          <w:i/>
          <w:iCs/>
          <w:sz w:val="24"/>
          <w:szCs w:val="24"/>
        </w:rPr>
        <w:t>b) fişele de fundamentare pentru stabilirea, ajustarea sau modificarea tarifelor;</w:t>
      </w:r>
    </w:p>
    <w:p w14:paraId="26D39AAC" w14:textId="77777777" w:rsidR="005D3AF5" w:rsidRPr="00113A35" w:rsidRDefault="005D3AF5" w:rsidP="005D3AF5">
      <w:pPr>
        <w:autoSpaceDE w:val="0"/>
        <w:autoSpaceDN w:val="0"/>
        <w:adjustRightInd w:val="0"/>
        <w:spacing w:after="0" w:line="240" w:lineRule="auto"/>
        <w:ind w:firstLine="720"/>
        <w:jc w:val="both"/>
        <w:rPr>
          <w:rFonts w:ascii="Times New Roman" w:hAnsi="Times New Roman" w:cs="Times New Roman"/>
          <w:sz w:val="24"/>
          <w:szCs w:val="24"/>
        </w:rPr>
      </w:pPr>
      <w:r w:rsidRPr="00113A35">
        <w:rPr>
          <w:rFonts w:ascii="Times New Roman" w:hAnsi="Times New Roman" w:cs="Times New Roman"/>
          <w:i/>
          <w:iCs/>
          <w:sz w:val="24"/>
          <w:szCs w:val="24"/>
        </w:rPr>
        <w:t>c) alte date şi informaţii necesare fundamentării tarifelor propuse</w:t>
      </w:r>
      <w:r w:rsidRPr="00113A35">
        <w:rPr>
          <w:rFonts w:ascii="Times New Roman" w:hAnsi="Times New Roman" w:cs="Times New Roman"/>
          <w:sz w:val="24"/>
          <w:szCs w:val="24"/>
        </w:rPr>
        <w:t>,</w:t>
      </w:r>
    </w:p>
    <w:p w14:paraId="1EE170E8" w14:textId="0D9C6652" w:rsidR="005D3AF5" w:rsidRPr="00113A35" w:rsidRDefault="005D3AF5" w:rsidP="005D3AF5">
      <w:pPr>
        <w:spacing w:line="240" w:lineRule="auto"/>
        <w:ind w:firstLine="720"/>
        <w:contextualSpacing/>
        <w:jc w:val="both"/>
        <w:rPr>
          <w:rFonts w:ascii="Times New Roman" w:hAnsi="Times New Roman" w:cs="Times New Roman"/>
          <w:bCs/>
          <w:sz w:val="24"/>
          <w:szCs w:val="24"/>
        </w:rPr>
      </w:pPr>
      <w:r w:rsidRPr="00113A35">
        <w:rPr>
          <w:rFonts w:ascii="Times New Roman" w:hAnsi="Times New Roman" w:cs="Times New Roman"/>
          <w:sz w:val="24"/>
          <w:szCs w:val="24"/>
          <w:lang w:val="ro-RO"/>
        </w:rPr>
        <w:t xml:space="preserve">luând în considerare art.26 din </w:t>
      </w:r>
      <w:r w:rsidRPr="00113A35">
        <w:rPr>
          <w:rFonts w:ascii="Times New Roman" w:hAnsi="Times New Roman" w:cs="Times New Roman"/>
          <w:sz w:val="24"/>
          <w:szCs w:val="24"/>
        </w:rPr>
        <w:t>Normele-cadru privind stabilirea, ajustarea şi modificarea tarifelor pentru serviciile publice de transport local şi judeţean de personae, aprobate prin</w:t>
      </w:r>
      <w:r w:rsidRPr="00113A35">
        <w:rPr>
          <w:rFonts w:ascii="Times New Roman" w:hAnsi="Times New Roman" w:cs="Times New Roman"/>
          <w:sz w:val="24"/>
          <w:szCs w:val="24"/>
          <w:lang w:val="ro-RO"/>
        </w:rPr>
        <w:t xml:space="preserve"> Ordinul  președintelui ANRSC nr. 272/2007, cu modificările și completările ulterioare, care prevede că: </w:t>
      </w:r>
      <w:r w:rsidRPr="00113A35">
        <w:rPr>
          <w:rFonts w:ascii="Times New Roman" w:hAnsi="Times New Roman" w:cs="Times New Roman"/>
          <w:i/>
          <w:iCs/>
          <w:sz w:val="24"/>
          <w:szCs w:val="24"/>
        </w:rPr>
        <w:t>tarifele pentru serviciile publice de transport local de persoane se pot modifica, prin hotărâri ale autorităţilor locale competente, pe baza cererilor primite de la operatorii de transport/transportatorii autorizaţi, în cazurile care conduc la modificarea majoră a costurilor ori condiţiilor de exploatare, care determină modificarea nivelului tarifelor cu o influenţă mai mare decât cea determinată de influenţa indicelui preţului de consum total.,</w:t>
      </w:r>
    </w:p>
    <w:p w14:paraId="49B54581" w14:textId="2B13F0F8" w:rsidR="005D3AF5" w:rsidRPr="00113A35" w:rsidRDefault="005D3AF5" w:rsidP="005D3AF5">
      <w:pPr>
        <w:autoSpaceDE w:val="0"/>
        <w:autoSpaceDN w:val="0"/>
        <w:adjustRightInd w:val="0"/>
        <w:spacing w:after="0" w:line="240" w:lineRule="auto"/>
        <w:ind w:firstLine="720"/>
        <w:jc w:val="both"/>
        <w:rPr>
          <w:rFonts w:ascii="Times New Roman" w:hAnsi="Times New Roman" w:cs="Times New Roman"/>
          <w:sz w:val="24"/>
          <w:szCs w:val="24"/>
        </w:rPr>
      </w:pPr>
      <w:r w:rsidRPr="00113A35">
        <w:rPr>
          <w:rFonts w:ascii="Times New Roman" w:hAnsi="Times New Roman" w:cs="Times New Roman"/>
          <w:sz w:val="24"/>
          <w:szCs w:val="24"/>
        </w:rPr>
        <w:t>ținând cont de prevederile art. 27^1 din același act normativ, în conformitate cu care:</w:t>
      </w:r>
    </w:p>
    <w:p w14:paraId="4A383BCE" w14:textId="77777777" w:rsidR="005D3AF5" w:rsidRPr="00113A35" w:rsidRDefault="005D3AF5" w:rsidP="005D3AF5">
      <w:pPr>
        <w:autoSpaceDE w:val="0"/>
        <w:autoSpaceDN w:val="0"/>
        <w:adjustRightInd w:val="0"/>
        <w:spacing w:after="0" w:line="240" w:lineRule="auto"/>
        <w:jc w:val="both"/>
        <w:rPr>
          <w:rFonts w:ascii="Times New Roman" w:hAnsi="Times New Roman" w:cs="Times New Roman"/>
          <w:i/>
          <w:iCs/>
          <w:sz w:val="24"/>
          <w:szCs w:val="24"/>
        </w:rPr>
      </w:pPr>
      <w:r w:rsidRPr="00113A35">
        <w:rPr>
          <w:rFonts w:ascii="Times New Roman" w:hAnsi="Times New Roman" w:cs="Times New Roman"/>
          <w:i/>
          <w:iCs/>
          <w:sz w:val="24"/>
          <w:szCs w:val="24"/>
        </w:rPr>
        <w:t xml:space="preserve">   “ (1) Tarifele de călătorie pentru serviciile publice de transport judeţean de persoane efectuat cu autobuze prin curse regulate se stabilesc, prin calcul, de către consiliile judeţene în baza tarifului mediu pe km/loc ofertat de către operatorul de transport rutier desemnat câştigător al procedurii competitive desfăşurate în conformitate cu prevederile Legii nr. 99/2016 privind achiziţiile sectoriale, cu modificările şi completările ulterioare.</w:t>
      </w:r>
    </w:p>
    <w:p w14:paraId="6A5B34C9" w14:textId="77777777" w:rsidR="005D3AF5" w:rsidRPr="00113A35" w:rsidRDefault="005D3AF5" w:rsidP="005D3AF5">
      <w:pPr>
        <w:autoSpaceDE w:val="0"/>
        <w:autoSpaceDN w:val="0"/>
        <w:adjustRightInd w:val="0"/>
        <w:spacing w:after="0" w:line="240" w:lineRule="auto"/>
        <w:jc w:val="both"/>
        <w:rPr>
          <w:rFonts w:ascii="Times New Roman" w:hAnsi="Times New Roman" w:cs="Times New Roman"/>
          <w:i/>
          <w:iCs/>
          <w:sz w:val="24"/>
          <w:szCs w:val="24"/>
        </w:rPr>
      </w:pPr>
      <w:r w:rsidRPr="00113A35">
        <w:rPr>
          <w:rFonts w:ascii="Times New Roman" w:hAnsi="Times New Roman" w:cs="Times New Roman"/>
          <w:i/>
          <w:iCs/>
          <w:sz w:val="24"/>
          <w:szCs w:val="24"/>
        </w:rPr>
        <w:t xml:space="preserve">    (2) Pe traseul judeţean sau, după caz, pe grupa de trasee judeţene operatorii de transport rutier vor aplica mai multe tarife de călătorie stabilite de către consiliile judeţene în funcţie de nivelul tarifului mediu pe km/loc aferent tranşei de distanţă sau, după caz, zonei kilometrice respective.</w:t>
      </w:r>
    </w:p>
    <w:p w14:paraId="4804F2E3" w14:textId="77FD29A2" w:rsidR="005D3AF5" w:rsidRPr="00113A35" w:rsidRDefault="005D3AF5" w:rsidP="005D3AF5">
      <w:pPr>
        <w:autoSpaceDE w:val="0"/>
        <w:autoSpaceDN w:val="0"/>
        <w:adjustRightInd w:val="0"/>
        <w:spacing w:after="0" w:line="240" w:lineRule="auto"/>
        <w:jc w:val="both"/>
        <w:rPr>
          <w:rFonts w:ascii="Times New Roman" w:hAnsi="Times New Roman" w:cs="Times New Roman"/>
          <w:sz w:val="24"/>
          <w:szCs w:val="24"/>
        </w:rPr>
      </w:pPr>
      <w:r w:rsidRPr="00113A35">
        <w:rPr>
          <w:rFonts w:ascii="Times New Roman" w:hAnsi="Times New Roman" w:cs="Times New Roman"/>
          <w:i/>
          <w:iCs/>
          <w:sz w:val="24"/>
          <w:szCs w:val="24"/>
        </w:rPr>
        <w:t xml:space="preserve">   (3) Tarifele de călătorie se stabilesc pe distanţele dintre staţiile publice în care are loc îmbarcarea/debarcarea călătorilor conform traseelor din programul de transport judeţean, pe parcursul dus şi întors al autobuzelor.”</w:t>
      </w:r>
      <w:r w:rsidR="00401A63">
        <w:rPr>
          <w:rFonts w:ascii="Times New Roman" w:hAnsi="Times New Roman" w:cs="Times New Roman"/>
          <w:i/>
          <w:iCs/>
          <w:sz w:val="24"/>
          <w:szCs w:val="24"/>
        </w:rPr>
        <w:t>.</w:t>
      </w:r>
    </w:p>
    <w:p w14:paraId="5C5EDBD9" w14:textId="77777777" w:rsidR="002025CF" w:rsidRDefault="005D3AF5" w:rsidP="00FC2418">
      <w:pPr>
        <w:autoSpaceDE w:val="0"/>
        <w:autoSpaceDN w:val="0"/>
        <w:adjustRightInd w:val="0"/>
        <w:spacing w:after="0" w:line="240" w:lineRule="auto"/>
        <w:jc w:val="both"/>
        <w:rPr>
          <w:rFonts w:ascii="Times New Roman" w:hAnsi="Times New Roman" w:cs="Times New Roman"/>
          <w:sz w:val="24"/>
          <w:szCs w:val="24"/>
        </w:rPr>
      </w:pPr>
      <w:r w:rsidRPr="00113A35">
        <w:rPr>
          <w:rFonts w:ascii="Times New Roman" w:hAnsi="Times New Roman" w:cs="Times New Roman"/>
          <w:sz w:val="24"/>
          <w:szCs w:val="24"/>
        </w:rPr>
        <w:tab/>
      </w:r>
      <w:r w:rsidR="002025CF">
        <w:rPr>
          <w:rFonts w:ascii="Times New Roman" w:hAnsi="Times New Roman" w:cs="Times New Roman"/>
          <w:sz w:val="24"/>
          <w:szCs w:val="24"/>
        </w:rPr>
        <w:t xml:space="preserve">În ceea ce privește anexele nr.12,15 și 20, acestea au fost modificate în conformitate cu </w:t>
      </w:r>
      <w:r w:rsidRPr="00113A35">
        <w:rPr>
          <w:rFonts w:ascii="Times New Roman" w:hAnsi="Times New Roman" w:cs="Times New Roman"/>
          <w:sz w:val="24"/>
          <w:szCs w:val="24"/>
        </w:rPr>
        <w:t xml:space="preserve"> prevederile </w:t>
      </w:r>
      <w:r w:rsidR="002025CF">
        <w:rPr>
          <w:rFonts w:ascii="Times New Roman" w:hAnsi="Times New Roman" w:cs="Times New Roman"/>
          <w:sz w:val="24"/>
          <w:szCs w:val="24"/>
        </w:rPr>
        <w:t>art.2</w:t>
      </w:r>
      <w:r w:rsidR="002025CF" w:rsidRPr="00113A35">
        <w:rPr>
          <w:rFonts w:ascii="Times New Roman" w:hAnsi="Times New Roman" w:cs="Times New Roman"/>
          <w:sz w:val="24"/>
          <w:szCs w:val="24"/>
        </w:rPr>
        <w:t>7^5</w:t>
      </w:r>
      <w:r w:rsidR="002025CF">
        <w:rPr>
          <w:rFonts w:ascii="Times New Roman" w:hAnsi="Times New Roman" w:cs="Times New Roman"/>
          <w:sz w:val="24"/>
          <w:szCs w:val="24"/>
        </w:rPr>
        <w:t xml:space="preserve"> și a art </w:t>
      </w:r>
      <w:r w:rsidR="002025CF" w:rsidRPr="00113A35">
        <w:rPr>
          <w:rFonts w:ascii="Times New Roman" w:hAnsi="Times New Roman" w:cs="Times New Roman"/>
          <w:sz w:val="24"/>
          <w:szCs w:val="24"/>
        </w:rPr>
        <w:t>27^</w:t>
      </w:r>
      <w:r w:rsidR="002025CF">
        <w:rPr>
          <w:rFonts w:ascii="Times New Roman" w:hAnsi="Times New Roman" w:cs="Times New Roman"/>
          <w:sz w:val="24"/>
          <w:szCs w:val="24"/>
        </w:rPr>
        <w:t>6</w:t>
      </w:r>
    </w:p>
    <w:p w14:paraId="7E5A02B5" w14:textId="3C83534D" w:rsidR="00652AFF" w:rsidRPr="00652AFF" w:rsidRDefault="00401A63" w:rsidP="002025CF">
      <w:pPr>
        <w:autoSpaceDE w:val="0"/>
        <w:autoSpaceDN w:val="0"/>
        <w:adjustRightInd w:val="0"/>
        <w:spacing w:after="0" w:line="240" w:lineRule="auto"/>
        <w:ind w:firstLine="720"/>
        <w:jc w:val="both"/>
        <w:rPr>
          <w:rFonts w:ascii="Times New Roman" w:hAnsi="Times New Roman" w:cs="Times New Roman"/>
          <w:sz w:val="24"/>
          <w:szCs w:val="24"/>
          <w14:ligatures w14:val="standardContextual"/>
        </w:rPr>
      </w:pPr>
      <w:r>
        <w:rPr>
          <w:rFonts w:ascii="Times New Roman" w:hAnsi="Times New Roman" w:cs="Times New Roman"/>
          <w:sz w:val="24"/>
          <w:szCs w:val="24"/>
        </w:rPr>
        <w:t xml:space="preserve">luând în considerare prevederile </w:t>
      </w:r>
      <w:r w:rsidR="005D3AF5" w:rsidRPr="00113A35">
        <w:rPr>
          <w:rFonts w:ascii="Times New Roman" w:hAnsi="Times New Roman" w:cs="Times New Roman"/>
          <w:sz w:val="24"/>
          <w:szCs w:val="24"/>
        </w:rPr>
        <w:t xml:space="preserve">art. 27^5 </w:t>
      </w:r>
      <w:r w:rsidR="005D3AF5" w:rsidRPr="00113A35">
        <w:rPr>
          <w:rFonts w:ascii="Times New Roman" w:hAnsi="Times New Roman" w:cs="Times New Roman"/>
          <w:sz w:val="24"/>
          <w:szCs w:val="24"/>
          <w:lang w:val="ro-RO"/>
        </w:rPr>
        <w:t xml:space="preserve">din </w:t>
      </w:r>
      <w:r w:rsidR="005D3AF5" w:rsidRPr="00113A35">
        <w:rPr>
          <w:rFonts w:ascii="Times New Roman" w:hAnsi="Times New Roman" w:cs="Times New Roman"/>
          <w:sz w:val="24"/>
          <w:szCs w:val="24"/>
        </w:rPr>
        <w:t>Normele-cadru privind stabilirea, ajustarea şi modificarea tarifelor pentru serviciile publice de transport local şi judeţean de personae, aprobate prin</w:t>
      </w:r>
      <w:r w:rsidR="005D3AF5" w:rsidRPr="00113A35">
        <w:rPr>
          <w:rFonts w:ascii="Times New Roman" w:hAnsi="Times New Roman" w:cs="Times New Roman"/>
          <w:sz w:val="24"/>
          <w:szCs w:val="24"/>
          <w:lang w:val="ro-RO"/>
        </w:rPr>
        <w:t xml:space="preserve"> Ordinul  președintelui ANRSC nr. 272/2007, cu modificările și completările ulterioare, </w:t>
      </w:r>
      <w:r w:rsidR="005D3AF5" w:rsidRPr="00113A35">
        <w:rPr>
          <w:rFonts w:ascii="Times New Roman" w:hAnsi="Times New Roman" w:cs="Times New Roman"/>
          <w:sz w:val="24"/>
          <w:szCs w:val="24"/>
        </w:rPr>
        <w:t xml:space="preserve">care prevede că: </w:t>
      </w:r>
      <w:r w:rsidR="005D3AF5" w:rsidRPr="00113A35">
        <w:rPr>
          <w:rFonts w:ascii="Times New Roman" w:hAnsi="Times New Roman" w:cs="Times New Roman"/>
          <w:i/>
          <w:iCs/>
          <w:sz w:val="24"/>
          <w:szCs w:val="24"/>
        </w:rPr>
        <w:t xml:space="preserve">ajustarea şi modificarea nivelului tarifului mediu pe km/loc pentru serviciile publice de transport judeţean de persoane se fac, în cazul în care gradul mediu de ocupare a locurilor în autobuz este identic cu cel din fundamentarea anterioară, în situaţiile prevăzute la art. 24 şi 26 din prezentele norme-cadru , </w:t>
      </w:r>
      <w:r w:rsidR="00652AFF" w:rsidRPr="00652AFF">
        <w:rPr>
          <w:rFonts w:ascii="Times New Roman" w:hAnsi="Times New Roman" w:cs="Times New Roman"/>
          <w:i/>
          <w:iCs/>
          <w:sz w:val="24"/>
          <w:szCs w:val="24"/>
          <w14:ligatures w14:val="standardContextual"/>
        </w:rPr>
        <w:t>potrivit formulei:</w:t>
      </w:r>
    </w:p>
    <w:p w14:paraId="618FE36D"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Tm (1) (km/loc) = Tm (0) (km/loc) + Delta (lei/km/loc), unde:</w:t>
      </w:r>
    </w:p>
    <w:p w14:paraId="7D419156"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Tm (1) (km/loc) - tariful mediu ajustat sau, după caz, tariful mediu modificat (lei/km/loc);</w:t>
      </w:r>
    </w:p>
    <w:p w14:paraId="57718B59"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Tm (0) (km/loc) - tariful mediu actual (lei/km/loc);</w:t>
      </w:r>
    </w:p>
    <w:p w14:paraId="39FBBFF5"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Delta (km/loc) - creşterea cheltuielilor totale determinată de influenţele reale primite în costuri (lei).</w:t>
      </w:r>
    </w:p>
    <w:p w14:paraId="383539EE"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(2) Nivelul tarifului mediu ajustat/modificat Tm (1) (km/loc) se fundamentează de către operatorii de transport rutier, pe structura elementelor de cheltuieli prevăzută în </w:t>
      </w:r>
      <w:r w:rsidRPr="0043012C">
        <w:rPr>
          <w:rFonts w:ascii="Times New Roman" w:hAnsi="Times New Roman" w:cs="Times New Roman"/>
          <w:i/>
          <w:iCs/>
          <w:sz w:val="24"/>
          <w:szCs w:val="24"/>
          <w14:ligatures w14:val="standardContextual"/>
        </w:rPr>
        <w:t xml:space="preserve">anexa nr. 2 </w:t>
      </w:r>
      <w:r w:rsidRPr="00652AFF">
        <w:rPr>
          <w:rFonts w:ascii="Times New Roman" w:hAnsi="Times New Roman" w:cs="Times New Roman"/>
          <w:i/>
          <w:iCs/>
          <w:sz w:val="24"/>
          <w:szCs w:val="24"/>
          <w14:ligatures w14:val="standardContextual"/>
        </w:rPr>
        <w:t>la prezentele norme-cadru.</w:t>
      </w:r>
    </w:p>
    <w:p w14:paraId="6CFC34E0"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(3) Ajustarea şi modificarea tarifului mediu pe km/loc se aprobă de către consiliul judeţean la cererea operatorilor de transport rutier, pe baza documentelor prevăzute </w:t>
      </w:r>
      <w:r w:rsidRPr="0043012C">
        <w:rPr>
          <w:rFonts w:ascii="Times New Roman" w:hAnsi="Times New Roman" w:cs="Times New Roman"/>
          <w:i/>
          <w:iCs/>
          <w:sz w:val="24"/>
          <w:szCs w:val="24"/>
          <w14:ligatures w14:val="standardContextual"/>
        </w:rPr>
        <w:t xml:space="preserve">art. 20 </w:t>
      </w:r>
      <w:r w:rsidRPr="00652AFF">
        <w:rPr>
          <w:rFonts w:ascii="Times New Roman" w:hAnsi="Times New Roman" w:cs="Times New Roman"/>
          <w:i/>
          <w:iCs/>
          <w:sz w:val="24"/>
          <w:szCs w:val="24"/>
          <w14:ligatures w14:val="standardContextual"/>
        </w:rPr>
        <w:t xml:space="preserve">şi a indicaţiilor prevăzute la </w:t>
      </w:r>
      <w:r w:rsidRPr="0043012C">
        <w:rPr>
          <w:rFonts w:ascii="Times New Roman" w:hAnsi="Times New Roman" w:cs="Times New Roman"/>
          <w:i/>
          <w:iCs/>
          <w:sz w:val="24"/>
          <w:szCs w:val="24"/>
          <w14:ligatures w14:val="standardContextual"/>
        </w:rPr>
        <w:t xml:space="preserve">art. 25 </w:t>
      </w:r>
      <w:r w:rsidRPr="00652AFF">
        <w:rPr>
          <w:rFonts w:ascii="Times New Roman" w:hAnsi="Times New Roman" w:cs="Times New Roman"/>
          <w:i/>
          <w:iCs/>
          <w:sz w:val="24"/>
          <w:szCs w:val="24"/>
          <w14:ligatures w14:val="standardContextual"/>
        </w:rPr>
        <w:t xml:space="preserve">alin. (3) pct. 3.8 sau, după caz, </w:t>
      </w:r>
      <w:r w:rsidRPr="0043012C">
        <w:rPr>
          <w:rFonts w:ascii="Times New Roman" w:hAnsi="Times New Roman" w:cs="Times New Roman"/>
          <w:i/>
          <w:iCs/>
          <w:sz w:val="24"/>
          <w:szCs w:val="24"/>
          <w14:ligatures w14:val="standardContextual"/>
        </w:rPr>
        <w:t xml:space="preserve">art. 27 </w:t>
      </w:r>
      <w:r w:rsidRPr="00652AFF">
        <w:rPr>
          <w:rFonts w:ascii="Times New Roman" w:hAnsi="Times New Roman" w:cs="Times New Roman"/>
          <w:i/>
          <w:iCs/>
          <w:sz w:val="24"/>
          <w:szCs w:val="24"/>
          <w14:ligatures w14:val="standardContextual"/>
        </w:rPr>
        <w:t>alin. (3) pct. 3.8.</w:t>
      </w:r>
    </w:p>
    <w:p w14:paraId="22857847"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sz w:val="24"/>
          <w:szCs w:val="24"/>
          <w14:ligatures w14:val="standardContextual"/>
        </w:rPr>
      </w:pPr>
      <w:r w:rsidRPr="00652AFF">
        <w:rPr>
          <w:rFonts w:ascii="Times New Roman" w:hAnsi="Times New Roman" w:cs="Times New Roman"/>
          <w:i/>
          <w:iCs/>
          <w:sz w:val="24"/>
          <w:szCs w:val="24"/>
          <w14:ligatures w14:val="standardContextual"/>
        </w:rPr>
        <w:t xml:space="preserve">    (4) Tarifele de călătorie Tc se recalculează şi se aprobă de către consiliile judeţene în funcţie de nivelul tarifului mediu ajustat/modificat Tm (1) (km/loc).</w:t>
      </w:r>
    </w:p>
    <w:p w14:paraId="04A1D8D6" w14:textId="50C09A15" w:rsidR="00652AFF" w:rsidRPr="00652AFF" w:rsidRDefault="00652AFF" w:rsidP="00652AFF">
      <w:pPr>
        <w:autoSpaceDE w:val="0"/>
        <w:autoSpaceDN w:val="0"/>
        <w:adjustRightInd w:val="0"/>
        <w:spacing w:after="0" w:line="240" w:lineRule="auto"/>
        <w:ind w:firstLine="720"/>
        <w:jc w:val="both"/>
        <w:rPr>
          <w:rFonts w:ascii="Times New Roman" w:hAnsi="Times New Roman" w:cs="Times New Roman"/>
          <w:i/>
          <w:iCs/>
          <w:sz w:val="24"/>
          <w:szCs w:val="24"/>
          <w14:ligatures w14:val="standardContextual"/>
        </w:rPr>
      </w:pPr>
      <w:r>
        <w:rPr>
          <w:rFonts w:ascii="Times New Roman" w:hAnsi="Times New Roman" w:cs="Times New Roman"/>
          <w:sz w:val="24"/>
          <w:szCs w:val="24"/>
          <w14:ligatures w14:val="standardContextual"/>
        </w:rPr>
        <w:t>având în vedere prev</w:t>
      </w:r>
      <w:r w:rsidR="0080356F">
        <w:rPr>
          <w:rFonts w:ascii="Times New Roman" w:hAnsi="Times New Roman" w:cs="Times New Roman"/>
          <w:sz w:val="24"/>
          <w:szCs w:val="24"/>
          <w14:ligatures w14:val="standardContextual"/>
        </w:rPr>
        <w:t>e</w:t>
      </w:r>
      <w:r>
        <w:rPr>
          <w:rFonts w:ascii="Times New Roman" w:hAnsi="Times New Roman" w:cs="Times New Roman"/>
          <w:sz w:val="24"/>
          <w:szCs w:val="24"/>
          <w14:ligatures w14:val="standardContextual"/>
        </w:rPr>
        <w:t>derile art</w:t>
      </w:r>
      <w:r w:rsidRPr="00652AFF">
        <w:rPr>
          <w:rFonts w:ascii="Times New Roman" w:hAnsi="Times New Roman" w:cs="Times New Roman"/>
          <w:color w:val="FF0000"/>
          <w:sz w:val="24"/>
          <w:szCs w:val="24"/>
          <w14:ligatures w14:val="standardContextual"/>
        </w:rPr>
        <w:t>.</w:t>
      </w:r>
      <w:r w:rsidRPr="00652AFF">
        <w:rPr>
          <w:rFonts w:ascii="Times New Roman" w:hAnsi="Times New Roman" w:cs="Times New Roman"/>
          <w:sz w:val="24"/>
          <w:szCs w:val="24"/>
          <w14:ligatures w14:val="standardContextual"/>
        </w:rPr>
        <w:t>27^6</w:t>
      </w:r>
      <w:r w:rsidR="0080356F">
        <w:rPr>
          <w:rFonts w:ascii="Times New Roman" w:hAnsi="Times New Roman" w:cs="Times New Roman"/>
          <w:sz w:val="24"/>
          <w:szCs w:val="24"/>
          <w14:ligatures w14:val="standardContextual"/>
        </w:rPr>
        <w:t xml:space="preserve"> din </w:t>
      </w:r>
      <w:r w:rsidR="0080356F" w:rsidRPr="00113A35">
        <w:rPr>
          <w:rFonts w:ascii="Times New Roman" w:hAnsi="Times New Roman" w:cs="Times New Roman"/>
          <w:sz w:val="24"/>
          <w:szCs w:val="24"/>
        </w:rPr>
        <w:t xml:space="preserve">Normele-cadru privind stabilirea, ajustarea şi modificarea tarifelor pentru serviciile publice de transport local şi judeţean de personae, aprobate </w:t>
      </w:r>
      <w:r w:rsidR="0080356F" w:rsidRPr="00113A35">
        <w:rPr>
          <w:rFonts w:ascii="Times New Roman" w:hAnsi="Times New Roman" w:cs="Times New Roman"/>
          <w:sz w:val="24"/>
          <w:szCs w:val="24"/>
        </w:rPr>
        <w:lastRenderedPageBreak/>
        <w:t>prin</w:t>
      </w:r>
      <w:r w:rsidR="0080356F" w:rsidRPr="00113A35">
        <w:rPr>
          <w:rFonts w:ascii="Times New Roman" w:hAnsi="Times New Roman" w:cs="Times New Roman"/>
          <w:sz w:val="24"/>
          <w:szCs w:val="24"/>
          <w:lang w:val="ro-RO"/>
        </w:rPr>
        <w:t xml:space="preserve"> Ordinul  președintelui ANRSC nr. 272/2007, cu modificările și completările ulterioare, </w:t>
      </w:r>
      <w:r w:rsidR="0080356F" w:rsidRPr="00113A35">
        <w:rPr>
          <w:rFonts w:ascii="Times New Roman" w:hAnsi="Times New Roman" w:cs="Times New Roman"/>
          <w:sz w:val="24"/>
          <w:szCs w:val="24"/>
        </w:rPr>
        <w:t>care prevede că</w:t>
      </w:r>
      <w:r>
        <w:rPr>
          <w:rFonts w:ascii="Times New Roman" w:hAnsi="Times New Roman" w:cs="Times New Roman"/>
          <w:sz w:val="24"/>
          <w:szCs w:val="24"/>
          <w14:ligatures w14:val="standardContextual"/>
        </w:rPr>
        <w:t xml:space="preserve">: </w:t>
      </w:r>
      <w:r w:rsidRPr="00652AFF">
        <w:rPr>
          <w:rFonts w:ascii="Times New Roman" w:hAnsi="Times New Roman" w:cs="Times New Roman"/>
          <w:i/>
          <w:iCs/>
          <w:sz w:val="24"/>
          <w:szCs w:val="24"/>
          <w14:ligatures w14:val="standardContextual"/>
        </w:rPr>
        <w:t>Modificarea nivelului tarifului mediu pe km/loc, în cazul în care se modifică gradul mediu de ocupare a locurilor în autobuz, se face potrivit formulei:</w:t>
      </w:r>
    </w:p>
    <w:p w14:paraId="656992CD"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V (1)(t)</w:t>
      </w:r>
    </w:p>
    <w:p w14:paraId="1E31AC93"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Tm (1) = -------------------------- (lei//Km/loc),</w:t>
      </w:r>
    </w:p>
    <w:p w14:paraId="72B63EAB"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N (km) X Cap.m (1) (loc)</w:t>
      </w:r>
    </w:p>
    <w:p w14:paraId="10E3C551" w14:textId="07E3F0DF"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unde:</w:t>
      </w:r>
    </w:p>
    <w:p w14:paraId="0D156AD4"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Tm (1) - tariful mediu modificat (lei/km/loc);</w:t>
      </w:r>
    </w:p>
    <w:p w14:paraId="09AFF58D"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V (1) (t) - valoarea totală a serviciului modificată pe baza influenţelor reale primite în costuri (lei);</w:t>
      </w:r>
    </w:p>
    <w:p w14:paraId="3E6BCDFB" w14:textId="77777777" w:rsidR="00652AFF" w:rsidRPr="00652AFF" w:rsidRDefault="00652AFF" w:rsidP="00652AFF">
      <w:pPr>
        <w:autoSpaceDE w:val="0"/>
        <w:autoSpaceDN w:val="0"/>
        <w:adjustRightInd w:val="0"/>
        <w:spacing w:after="0" w:line="240" w:lineRule="auto"/>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N (km) - conform semnificaţiei de la </w:t>
      </w:r>
      <w:r w:rsidRPr="0043012C">
        <w:rPr>
          <w:rFonts w:ascii="Times New Roman" w:hAnsi="Times New Roman" w:cs="Times New Roman"/>
          <w:i/>
          <w:iCs/>
          <w:sz w:val="24"/>
          <w:szCs w:val="24"/>
          <w14:ligatures w14:val="standardContextual"/>
        </w:rPr>
        <w:t>art. 27^5</w:t>
      </w:r>
      <w:r w:rsidRPr="00652AFF">
        <w:rPr>
          <w:rFonts w:ascii="Times New Roman" w:hAnsi="Times New Roman" w:cs="Times New Roman"/>
          <w:i/>
          <w:iCs/>
          <w:sz w:val="24"/>
          <w:szCs w:val="24"/>
          <w14:ligatures w14:val="standardContextual"/>
        </w:rPr>
        <w:t xml:space="preserve"> alin. (1);</w:t>
      </w:r>
    </w:p>
    <w:p w14:paraId="00E6CF93" w14:textId="48C9F305" w:rsidR="005D3AF5" w:rsidRDefault="00652AFF" w:rsidP="00652AFF">
      <w:pPr>
        <w:autoSpaceDE w:val="0"/>
        <w:autoSpaceDN w:val="0"/>
        <w:adjustRightInd w:val="0"/>
        <w:spacing w:after="0" w:line="240" w:lineRule="auto"/>
        <w:ind w:firstLine="720"/>
        <w:jc w:val="both"/>
        <w:rPr>
          <w:rFonts w:ascii="Times New Roman" w:hAnsi="Times New Roman" w:cs="Times New Roman"/>
          <w:i/>
          <w:iCs/>
          <w:sz w:val="24"/>
          <w:szCs w:val="24"/>
          <w14:ligatures w14:val="standardContextual"/>
        </w:rPr>
      </w:pPr>
      <w:r w:rsidRPr="00652AFF">
        <w:rPr>
          <w:rFonts w:ascii="Times New Roman" w:hAnsi="Times New Roman" w:cs="Times New Roman"/>
          <w:i/>
          <w:iCs/>
          <w:sz w:val="24"/>
          <w:szCs w:val="24"/>
          <w14:ligatures w14:val="standardContextual"/>
        </w:rPr>
        <w:t xml:space="preserve">    Cap.m (1) (loc) - capacitatea medie de transport modificată faţă de fundamentarea anterioară, pe baza gradului mediu de ocupare a locurilor din autobuz determinat, la nivelul unui an, prin sistemul de numărare a călătorilor.</w:t>
      </w:r>
    </w:p>
    <w:p w14:paraId="1DCC3153" w14:textId="3D8CFEB7" w:rsidR="0080356F" w:rsidRPr="0080356F" w:rsidRDefault="0080356F" w:rsidP="00652AFF">
      <w:pPr>
        <w:autoSpaceDE w:val="0"/>
        <w:autoSpaceDN w:val="0"/>
        <w:adjustRightInd w:val="0"/>
        <w:spacing w:after="0" w:line="240" w:lineRule="auto"/>
        <w:ind w:firstLine="720"/>
        <w:jc w:val="both"/>
        <w:rPr>
          <w:rFonts w:ascii="Times New Roman" w:hAnsi="Times New Roman" w:cs="Times New Roman"/>
          <w:sz w:val="24"/>
          <w:szCs w:val="24"/>
        </w:rPr>
      </w:pPr>
      <w:r w:rsidRPr="0080356F">
        <w:rPr>
          <w:rFonts w:ascii="Times New Roman" w:hAnsi="Times New Roman" w:cs="Times New Roman"/>
          <w:i/>
          <w:iCs/>
          <w:sz w:val="24"/>
          <w:szCs w:val="24"/>
          <w14:ligatures w14:val="standardContextual"/>
        </w:rPr>
        <w:t xml:space="preserve">2) Prevederile </w:t>
      </w:r>
      <w:r w:rsidRPr="0043012C">
        <w:rPr>
          <w:rFonts w:ascii="Times New Roman" w:hAnsi="Times New Roman" w:cs="Times New Roman"/>
          <w:i/>
          <w:iCs/>
          <w:sz w:val="24"/>
          <w:szCs w:val="24"/>
          <w14:ligatures w14:val="standardContextual"/>
        </w:rPr>
        <w:t xml:space="preserve">art. 27^5 </w:t>
      </w:r>
      <w:r w:rsidRPr="0080356F">
        <w:rPr>
          <w:rFonts w:ascii="Times New Roman" w:hAnsi="Times New Roman" w:cs="Times New Roman"/>
          <w:i/>
          <w:iCs/>
          <w:sz w:val="24"/>
          <w:szCs w:val="24"/>
          <w14:ligatures w14:val="standardContextual"/>
        </w:rPr>
        <w:t>alin. (2) - (4) se aplică corespunzător.</w:t>
      </w:r>
    </w:p>
    <w:p w14:paraId="31B5FD77" w14:textId="1B81235C" w:rsidR="005D3AF5" w:rsidRDefault="005D3AF5" w:rsidP="005D3AF5">
      <w:pPr>
        <w:autoSpaceDE w:val="0"/>
        <w:autoSpaceDN w:val="0"/>
        <w:adjustRightInd w:val="0"/>
        <w:spacing w:after="0" w:line="240" w:lineRule="auto"/>
        <w:ind w:firstLine="720"/>
        <w:jc w:val="both"/>
        <w:rPr>
          <w:rFonts w:ascii="Times New Roman" w:hAnsi="Times New Roman" w:cs="Times New Roman"/>
          <w:i/>
          <w:iCs/>
          <w:sz w:val="24"/>
          <w:szCs w:val="24"/>
        </w:rPr>
      </w:pPr>
      <w:r w:rsidRPr="00113A35">
        <w:rPr>
          <w:rFonts w:ascii="Times New Roman" w:hAnsi="Times New Roman" w:cs="Times New Roman"/>
          <w:sz w:val="24"/>
          <w:szCs w:val="24"/>
        </w:rPr>
        <w:t xml:space="preserve">ținând cont de prevederile art.28 </w:t>
      </w:r>
      <w:r w:rsidRPr="00113A35">
        <w:rPr>
          <w:rFonts w:ascii="Times New Roman" w:hAnsi="Times New Roman" w:cs="Times New Roman"/>
          <w:sz w:val="24"/>
          <w:szCs w:val="24"/>
          <w:lang w:val="ro-RO"/>
        </w:rPr>
        <w:t xml:space="preserve">din </w:t>
      </w:r>
      <w:r w:rsidRPr="00113A35">
        <w:rPr>
          <w:rFonts w:ascii="Times New Roman" w:hAnsi="Times New Roman" w:cs="Times New Roman"/>
          <w:sz w:val="24"/>
          <w:szCs w:val="24"/>
        </w:rPr>
        <w:t>Normele-cadru privind stabilirea, ajustarea şi modificarea tarifelor pentru serviciile publice de transport local şi judeţean de personae, aprobate prin</w:t>
      </w:r>
      <w:r w:rsidRPr="00113A35">
        <w:rPr>
          <w:rFonts w:ascii="Times New Roman" w:hAnsi="Times New Roman" w:cs="Times New Roman"/>
          <w:sz w:val="24"/>
          <w:szCs w:val="24"/>
          <w:lang w:val="ro-RO"/>
        </w:rPr>
        <w:t xml:space="preserve"> Ordinul  președintelui ANRSC nr. 272/2007, cu modificările și completările ulterioare, </w:t>
      </w:r>
      <w:r w:rsidRPr="00113A35">
        <w:rPr>
          <w:rFonts w:ascii="Times New Roman" w:hAnsi="Times New Roman" w:cs="Times New Roman"/>
          <w:sz w:val="24"/>
          <w:szCs w:val="24"/>
        </w:rPr>
        <w:t xml:space="preserve">care prevede că </w:t>
      </w:r>
      <w:r w:rsidRPr="00113A35">
        <w:rPr>
          <w:rFonts w:ascii="Times New Roman" w:hAnsi="Times New Roman" w:cs="Times New Roman"/>
          <w:i/>
          <w:iCs/>
          <w:sz w:val="24"/>
          <w:szCs w:val="24"/>
        </w:rPr>
        <w:t>orice tarif privind transportul public local şi judeţean de persoane se poate stabili, ajusta sau modifica de către autorităţile locale competente, numai pe baza prezentelor norme-cadru, care se vor adapta corespunzător în funcţie de condiţiile concrete şi specifice ale fiecărui operator de transport/transportator autorizat,</w:t>
      </w:r>
    </w:p>
    <w:p w14:paraId="49E6E12A" w14:textId="3DE96638" w:rsidR="00FC2418" w:rsidRDefault="00FC2418" w:rsidP="00FC2418">
      <w:pPr>
        <w:spacing w:after="0" w:line="240" w:lineRule="auto"/>
        <w:ind w:firstLine="720"/>
        <w:jc w:val="both"/>
        <w:rPr>
          <w:rFonts w:ascii="Times New Roman" w:hAnsi="Times New Roman"/>
        </w:rPr>
      </w:pPr>
      <w:r>
        <w:rPr>
          <w:rFonts w:ascii="Times New Roman" w:hAnsi="Times New Roman"/>
        </w:rPr>
        <w:t>Având în vedere faptul că procentul din valoarea biletului de călătorie se stabilește de fiecare operator de transport pe baza propriilor calcule de rentabilitate economică conform Anexei 5.1 Tarife de călătorie din Contractul de delegare a gestiunii, operatorul a folosit un procent diferențiat pe stații deoarece între localitățile aflate în imediată apropiere fluxul de călători este foarte scazut, iar procentul propus spre modificare este ridicat, acesta scăzând pe masură ce numărul de kilometri crește cum este in cazul Anexelor 1</w:t>
      </w:r>
      <w:r w:rsidR="0038228A">
        <w:rPr>
          <w:rFonts w:ascii="Times New Roman" w:hAnsi="Times New Roman"/>
        </w:rPr>
        <w:t>,2</w:t>
      </w:r>
      <w:r>
        <w:rPr>
          <w:rFonts w:ascii="Times New Roman" w:hAnsi="Times New Roman"/>
        </w:rPr>
        <w:t>,5</w:t>
      </w:r>
      <w:r w:rsidR="0038228A">
        <w:rPr>
          <w:rFonts w:ascii="Times New Roman" w:hAnsi="Times New Roman"/>
        </w:rPr>
        <w:t>,9,</w:t>
      </w:r>
      <w:r>
        <w:rPr>
          <w:rFonts w:ascii="Times New Roman" w:hAnsi="Times New Roman"/>
        </w:rPr>
        <w:t xml:space="preserve"> 10</w:t>
      </w:r>
      <w:r w:rsidR="0038228A">
        <w:rPr>
          <w:rFonts w:ascii="Times New Roman" w:hAnsi="Times New Roman"/>
        </w:rPr>
        <w:t>, 19 și 21</w:t>
      </w:r>
      <w:r>
        <w:rPr>
          <w:rFonts w:ascii="Times New Roman" w:hAnsi="Times New Roman"/>
        </w:rPr>
        <w:t>.</w:t>
      </w:r>
    </w:p>
    <w:p w14:paraId="291A5C2C" w14:textId="2F7DE3D9" w:rsidR="00FC2418" w:rsidRDefault="00FC2418" w:rsidP="00FC2418">
      <w:pPr>
        <w:autoSpaceDE w:val="0"/>
        <w:autoSpaceDN w:val="0"/>
        <w:adjustRightInd w:val="0"/>
        <w:spacing w:after="0" w:line="240" w:lineRule="auto"/>
        <w:ind w:firstLine="720"/>
        <w:jc w:val="both"/>
        <w:rPr>
          <w:rFonts w:ascii="Times New Roman" w:hAnsi="Times New Roman"/>
          <w:color w:val="000000"/>
        </w:rPr>
      </w:pPr>
      <w:r>
        <w:rPr>
          <w:rFonts w:ascii="Times New Roman" w:hAnsi="Times New Roman"/>
        </w:rPr>
        <w:t>Astfel în cazul Anexelor 1,</w:t>
      </w:r>
      <w:r w:rsidR="00F50D91">
        <w:rPr>
          <w:rFonts w:ascii="Times New Roman" w:hAnsi="Times New Roman"/>
        </w:rPr>
        <w:t>2,</w:t>
      </w:r>
      <w:r>
        <w:rPr>
          <w:rFonts w:ascii="Times New Roman" w:hAnsi="Times New Roman"/>
        </w:rPr>
        <w:t>5</w:t>
      </w:r>
      <w:r w:rsidR="00F50D91">
        <w:rPr>
          <w:rFonts w:ascii="Times New Roman" w:hAnsi="Times New Roman"/>
        </w:rPr>
        <w:t>,</w:t>
      </w:r>
      <w:r w:rsidR="00EA725C">
        <w:rPr>
          <w:rFonts w:ascii="Times New Roman" w:hAnsi="Times New Roman"/>
        </w:rPr>
        <w:t>9,</w:t>
      </w:r>
      <w:r>
        <w:rPr>
          <w:rFonts w:ascii="Times New Roman" w:hAnsi="Times New Roman"/>
        </w:rPr>
        <w:t>10</w:t>
      </w:r>
      <w:r w:rsidR="00F50D91">
        <w:rPr>
          <w:rFonts w:ascii="Times New Roman" w:hAnsi="Times New Roman"/>
        </w:rPr>
        <w:t>,19 și 21</w:t>
      </w:r>
      <w:r>
        <w:rPr>
          <w:rFonts w:ascii="Times New Roman" w:hAnsi="Times New Roman"/>
        </w:rPr>
        <w:t xml:space="preserve"> operator</w:t>
      </w:r>
      <w:r w:rsidR="00F50D91">
        <w:rPr>
          <w:rFonts w:ascii="Times New Roman" w:hAnsi="Times New Roman"/>
        </w:rPr>
        <w:t>ii</w:t>
      </w:r>
      <w:r>
        <w:rPr>
          <w:rFonts w:ascii="Times New Roman" w:hAnsi="Times New Roman"/>
        </w:rPr>
        <w:t xml:space="preserve"> de transport nu modifică prețul mediu/km aprobat prin Hotărârea Consiliului Județean Satu Mare </w:t>
      </w:r>
      <w:r>
        <w:rPr>
          <w:rFonts w:ascii="Times New Roman" w:hAnsi="Times New Roman"/>
          <w:shd w:val="clear" w:color="auto" w:fill="FFFFFF"/>
        </w:rPr>
        <w:t xml:space="preserve">nr.144/2023 </w:t>
      </w:r>
      <w:r>
        <w:rPr>
          <w:rFonts w:ascii="Times New Roman" w:hAnsi="Times New Roman"/>
        </w:rPr>
        <w:t xml:space="preserve">privind aprobarea modificării tarifului mediu lei/km/loc inclusiv TVA și a tarifelor prevăzute în anexa nr.5.1 din contractele de delegare a </w:t>
      </w:r>
      <w:r>
        <w:rPr>
          <w:rFonts w:ascii="Times New Roman" w:hAnsi="Times New Roman"/>
          <w:color w:val="000000"/>
        </w:rPr>
        <w:t>gestiunii</w:t>
      </w:r>
      <w:r>
        <w:rPr>
          <w:rFonts w:ascii="Times New Roman" w:hAnsi="Times New Roman"/>
          <w:color w:val="000000"/>
          <w:spacing w:val="23"/>
        </w:rPr>
        <w:t xml:space="preserve"> </w:t>
      </w:r>
      <w:r>
        <w:rPr>
          <w:rFonts w:ascii="Times New Roman" w:hAnsi="Times New Roman"/>
          <w:color w:val="000000"/>
        </w:rPr>
        <w:t>serviciului public</w:t>
      </w:r>
      <w:r>
        <w:rPr>
          <w:rFonts w:ascii="Times New Roman" w:hAnsi="Times New Roman"/>
          <w:color w:val="000000"/>
          <w:spacing w:val="23"/>
        </w:rPr>
        <w:t xml:space="preserve"> </w:t>
      </w:r>
      <w:r>
        <w:rPr>
          <w:rFonts w:ascii="Times New Roman" w:hAnsi="Times New Roman"/>
          <w:color w:val="000000"/>
        </w:rPr>
        <w:t>de transport județean</w:t>
      </w:r>
      <w:r>
        <w:rPr>
          <w:rFonts w:ascii="Times New Roman" w:hAnsi="Times New Roman"/>
          <w:color w:val="000000"/>
          <w:spacing w:val="3"/>
        </w:rPr>
        <w:t xml:space="preserve"> </w:t>
      </w:r>
      <w:r>
        <w:rPr>
          <w:rFonts w:ascii="Times New Roman" w:hAnsi="Times New Roman"/>
          <w:color w:val="000000"/>
        </w:rPr>
        <w:t>de persoane prin curse regulate în aria teritorială de competență a UAT Județul Satu Mare, în anexe se modifică doar prețul abonamentelor.</w:t>
      </w:r>
    </w:p>
    <w:p w14:paraId="0290E0EE" w14:textId="66678448" w:rsidR="00DA236E" w:rsidRPr="00FC2418" w:rsidRDefault="00DA236E" w:rsidP="00FC2418">
      <w:pPr>
        <w:autoSpaceDE w:val="0"/>
        <w:autoSpaceDN w:val="0"/>
        <w:adjustRightInd w:val="0"/>
        <w:spacing w:after="0" w:line="240" w:lineRule="auto"/>
        <w:ind w:firstLine="720"/>
        <w:jc w:val="both"/>
        <w:rPr>
          <w:rFonts w:ascii="Times New Roman" w:hAnsi="Times New Roman" w:cs="Times New Roman"/>
          <w:sz w:val="24"/>
          <w:szCs w:val="24"/>
          <w:lang w:val="ro-RO"/>
        </w:rPr>
      </w:pPr>
      <w:r>
        <w:rPr>
          <w:rFonts w:ascii="Times New Roman" w:hAnsi="Times New Roman"/>
          <w:color w:val="000000"/>
        </w:rPr>
        <w:t>Ținând cont de Notele Autorității Județene de Transport înregistrate cu nr.</w:t>
      </w:r>
      <w:r w:rsidR="00EC1116">
        <w:rPr>
          <w:rFonts w:ascii="Times New Roman" w:hAnsi="Times New Roman"/>
          <w:color w:val="000000"/>
        </w:rPr>
        <w:t>15984</w:t>
      </w:r>
      <w:r>
        <w:rPr>
          <w:rFonts w:ascii="Times New Roman" w:hAnsi="Times New Roman"/>
          <w:color w:val="000000"/>
        </w:rPr>
        <w:t>/</w:t>
      </w:r>
      <w:r w:rsidR="00EC1116">
        <w:rPr>
          <w:rFonts w:ascii="Times New Roman" w:hAnsi="Times New Roman"/>
          <w:color w:val="000000"/>
        </w:rPr>
        <w:t>22</w:t>
      </w:r>
      <w:r>
        <w:rPr>
          <w:rFonts w:ascii="Times New Roman" w:hAnsi="Times New Roman"/>
          <w:color w:val="000000"/>
        </w:rPr>
        <w:t>.0</w:t>
      </w:r>
      <w:r w:rsidR="00EC1116">
        <w:rPr>
          <w:rFonts w:ascii="Times New Roman" w:hAnsi="Times New Roman"/>
          <w:color w:val="000000"/>
        </w:rPr>
        <w:t>7</w:t>
      </w:r>
      <w:r>
        <w:rPr>
          <w:rFonts w:ascii="Times New Roman" w:hAnsi="Times New Roman"/>
          <w:color w:val="000000"/>
        </w:rPr>
        <w:t>.2024 și nr.</w:t>
      </w:r>
      <w:r w:rsidR="00EC1116">
        <w:rPr>
          <w:rFonts w:ascii="Times New Roman" w:hAnsi="Times New Roman"/>
          <w:color w:val="000000"/>
        </w:rPr>
        <w:t>15986</w:t>
      </w:r>
      <w:r>
        <w:rPr>
          <w:rFonts w:ascii="Times New Roman" w:hAnsi="Times New Roman"/>
          <w:color w:val="000000"/>
        </w:rPr>
        <w:t>/</w:t>
      </w:r>
      <w:r w:rsidR="00EC1116">
        <w:rPr>
          <w:rFonts w:ascii="Times New Roman" w:hAnsi="Times New Roman"/>
          <w:color w:val="000000"/>
        </w:rPr>
        <w:t>22</w:t>
      </w:r>
      <w:r>
        <w:rPr>
          <w:rFonts w:ascii="Times New Roman" w:hAnsi="Times New Roman"/>
          <w:color w:val="000000"/>
        </w:rPr>
        <w:t>.0</w:t>
      </w:r>
      <w:r w:rsidR="00EC1116">
        <w:rPr>
          <w:rFonts w:ascii="Times New Roman" w:hAnsi="Times New Roman"/>
          <w:color w:val="000000"/>
        </w:rPr>
        <w:t>7</w:t>
      </w:r>
      <w:r>
        <w:rPr>
          <w:rFonts w:ascii="Times New Roman" w:hAnsi="Times New Roman"/>
          <w:color w:val="000000"/>
        </w:rPr>
        <w:t xml:space="preserve">.2024, atașate prezentului raport de specialitate </w:t>
      </w:r>
    </w:p>
    <w:p w14:paraId="2DC98783" w14:textId="3228FF3E" w:rsidR="005D3AF5" w:rsidRPr="00113A35" w:rsidRDefault="005D3AF5" w:rsidP="00FC2418">
      <w:pPr>
        <w:autoSpaceDE w:val="0"/>
        <w:autoSpaceDN w:val="0"/>
        <w:adjustRightInd w:val="0"/>
        <w:spacing w:after="0" w:line="240" w:lineRule="auto"/>
        <w:jc w:val="both"/>
        <w:rPr>
          <w:rFonts w:ascii="Times New Roman" w:hAnsi="Times New Roman" w:cs="Times New Roman"/>
          <w:b/>
          <w:bCs/>
          <w:sz w:val="24"/>
          <w:szCs w:val="24"/>
        </w:rPr>
      </w:pPr>
      <w:r w:rsidRPr="00113A35">
        <w:rPr>
          <w:rFonts w:ascii="Times New Roman" w:hAnsi="Times New Roman" w:cs="Times New Roman"/>
          <w:sz w:val="24"/>
          <w:szCs w:val="24"/>
        </w:rPr>
        <w:tab/>
        <w:t xml:space="preserve">în temeiul prevederilor art.182 alin. (4) coroborate cu cele ale art. 136 alin. (8) lit. b) din   Ordonanța de urgență nr. 57/2019 privind Codul administrativ, </w:t>
      </w:r>
      <w:r w:rsidRPr="00113A35">
        <w:rPr>
          <w:rFonts w:ascii="Times New Roman" w:hAnsi="Times New Roman" w:cs="Times New Roman"/>
          <w:b/>
          <w:bCs/>
          <w:sz w:val="24"/>
          <w:szCs w:val="24"/>
        </w:rPr>
        <w:t xml:space="preserve">considerăm oportună şi legală </w:t>
      </w:r>
      <w:r w:rsidR="00EE7494" w:rsidRPr="00EE7494">
        <w:rPr>
          <w:rFonts w:ascii="Times New Roman" w:hAnsi="Times New Roman" w:cs="Times New Roman"/>
          <w:sz w:val="24"/>
          <w:szCs w:val="24"/>
          <w:shd w:val="clear" w:color="auto" w:fill="FFFFFF"/>
        </w:rPr>
        <w:t xml:space="preserve">modificarea Anexelor nr.1, </w:t>
      </w:r>
      <w:r w:rsidR="0038228A">
        <w:rPr>
          <w:rFonts w:ascii="Times New Roman" w:hAnsi="Times New Roman" w:cs="Times New Roman"/>
          <w:sz w:val="24"/>
          <w:szCs w:val="24"/>
          <w:shd w:val="clear" w:color="auto" w:fill="FFFFFF"/>
        </w:rPr>
        <w:t xml:space="preserve">nr.2 </w:t>
      </w:r>
      <w:r w:rsidR="00EE7494" w:rsidRPr="00EE7494">
        <w:rPr>
          <w:rFonts w:ascii="Times New Roman" w:hAnsi="Times New Roman" w:cs="Times New Roman"/>
          <w:sz w:val="24"/>
          <w:szCs w:val="24"/>
          <w:shd w:val="clear" w:color="auto" w:fill="FFFFFF"/>
        </w:rPr>
        <w:t xml:space="preserve">nr.5, </w:t>
      </w:r>
      <w:r w:rsidR="00FF2EBA">
        <w:rPr>
          <w:rFonts w:ascii="Times New Roman" w:hAnsi="Times New Roman" w:cs="Times New Roman"/>
          <w:sz w:val="24"/>
          <w:szCs w:val="24"/>
          <w:shd w:val="clear" w:color="auto" w:fill="FFFFFF"/>
        </w:rPr>
        <w:t xml:space="preserve">nr.9, </w:t>
      </w:r>
      <w:r w:rsidR="00EE7494" w:rsidRPr="00EE7494">
        <w:rPr>
          <w:rFonts w:ascii="Times New Roman" w:hAnsi="Times New Roman" w:cs="Times New Roman"/>
          <w:sz w:val="24"/>
          <w:szCs w:val="24"/>
          <w:shd w:val="clear" w:color="auto" w:fill="FFFFFF"/>
        </w:rPr>
        <w:t>nr.10, nr.12, nr.15</w:t>
      </w:r>
      <w:r w:rsidR="0038228A">
        <w:rPr>
          <w:rFonts w:ascii="Times New Roman" w:hAnsi="Times New Roman" w:cs="Times New Roman"/>
          <w:sz w:val="24"/>
          <w:szCs w:val="24"/>
          <w:shd w:val="clear" w:color="auto" w:fill="FFFFFF"/>
        </w:rPr>
        <w:t>, nr.19,</w:t>
      </w:r>
      <w:r w:rsidR="00EE7494" w:rsidRPr="00EE7494">
        <w:rPr>
          <w:rFonts w:ascii="Times New Roman" w:hAnsi="Times New Roman" w:cs="Times New Roman"/>
          <w:sz w:val="24"/>
          <w:szCs w:val="24"/>
          <w:shd w:val="clear" w:color="auto" w:fill="FFFFFF"/>
        </w:rPr>
        <w:t xml:space="preserve"> nr.20 </w:t>
      </w:r>
      <w:r w:rsidR="0038228A">
        <w:rPr>
          <w:rFonts w:ascii="Times New Roman" w:hAnsi="Times New Roman" w:cs="Times New Roman"/>
          <w:sz w:val="24"/>
          <w:szCs w:val="24"/>
          <w:shd w:val="clear" w:color="auto" w:fill="FFFFFF"/>
        </w:rPr>
        <w:t xml:space="preserve">și nr.21 </w:t>
      </w:r>
      <w:r w:rsidR="00EE7494" w:rsidRPr="00EE7494">
        <w:rPr>
          <w:rFonts w:ascii="Times New Roman" w:hAnsi="Times New Roman" w:cs="Times New Roman"/>
          <w:sz w:val="24"/>
          <w:szCs w:val="24"/>
          <w:shd w:val="clear" w:color="auto" w:fill="FFFFFF"/>
        </w:rPr>
        <w:t xml:space="preserve">la Hotărârea Consiliului Județean Satu Mare nr.144/2023 </w:t>
      </w:r>
      <w:r w:rsidR="00EE7494" w:rsidRPr="00EE7494">
        <w:rPr>
          <w:rFonts w:ascii="Times New Roman" w:hAnsi="Times New Roman" w:cs="Times New Roman"/>
          <w:sz w:val="24"/>
          <w:szCs w:val="24"/>
        </w:rPr>
        <w:t xml:space="preserve">privind aprobarea modificării tarifului mediu lei/km/loc inclusiv TVA și a tarifelor prevăzute în anexa nr.5.1 din contractele de delegare a </w:t>
      </w:r>
      <w:r w:rsidR="00EE7494" w:rsidRPr="00EE7494">
        <w:rPr>
          <w:rFonts w:ascii="Times New Roman" w:hAnsi="Times New Roman" w:cs="Times New Roman"/>
          <w:color w:val="000000" w:themeColor="text1"/>
          <w:sz w:val="24"/>
          <w:szCs w:val="24"/>
        </w:rPr>
        <w:t>gestiunii</w:t>
      </w:r>
      <w:r w:rsidR="00EE7494" w:rsidRPr="00EE7494">
        <w:rPr>
          <w:rFonts w:ascii="Times New Roman" w:hAnsi="Times New Roman" w:cs="Times New Roman"/>
          <w:color w:val="000000" w:themeColor="text1"/>
          <w:spacing w:val="23"/>
          <w:sz w:val="24"/>
          <w:szCs w:val="24"/>
        </w:rPr>
        <w:t xml:space="preserve"> </w:t>
      </w:r>
      <w:r w:rsidR="00EE7494" w:rsidRPr="00EE7494">
        <w:rPr>
          <w:rFonts w:ascii="Times New Roman" w:hAnsi="Times New Roman" w:cs="Times New Roman"/>
          <w:color w:val="000000" w:themeColor="text1"/>
          <w:sz w:val="24"/>
          <w:szCs w:val="24"/>
        </w:rPr>
        <w:t>serviciului public</w:t>
      </w:r>
      <w:r w:rsidR="00EE7494" w:rsidRPr="00EE7494">
        <w:rPr>
          <w:rFonts w:ascii="Times New Roman" w:hAnsi="Times New Roman" w:cs="Times New Roman"/>
          <w:color w:val="000000" w:themeColor="text1"/>
          <w:spacing w:val="23"/>
          <w:sz w:val="24"/>
          <w:szCs w:val="24"/>
        </w:rPr>
        <w:t xml:space="preserve"> </w:t>
      </w:r>
      <w:r w:rsidR="00EE7494" w:rsidRPr="00EE7494">
        <w:rPr>
          <w:rFonts w:ascii="Times New Roman" w:hAnsi="Times New Roman" w:cs="Times New Roman"/>
          <w:color w:val="000000" w:themeColor="text1"/>
          <w:sz w:val="24"/>
          <w:szCs w:val="24"/>
        </w:rPr>
        <w:t>de transport județean</w:t>
      </w:r>
      <w:r w:rsidR="00EE7494" w:rsidRPr="00EE7494">
        <w:rPr>
          <w:rFonts w:ascii="Times New Roman" w:hAnsi="Times New Roman" w:cs="Times New Roman"/>
          <w:color w:val="000000" w:themeColor="text1"/>
          <w:spacing w:val="3"/>
          <w:sz w:val="24"/>
          <w:szCs w:val="24"/>
        </w:rPr>
        <w:t xml:space="preserve"> </w:t>
      </w:r>
      <w:r w:rsidR="00EE7494" w:rsidRPr="00EE7494">
        <w:rPr>
          <w:rFonts w:ascii="Times New Roman" w:hAnsi="Times New Roman" w:cs="Times New Roman"/>
          <w:color w:val="000000" w:themeColor="text1"/>
          <w:sz w:val="24"/>
          <w:szCs w:val="24"/>
        </w:rPr>
        <w:t>de persoane prin curse regulate în aria teritorială de competență a UAT Județul Satu Mare</w:t>
      </w:r>
      <w:r w:rsidRPr="00EE7494">
        <w:rPr>
          <w:rFonts w:ascii="Times New Roman" w:hAnsi="Times New Roman" w:cs="Times New Roman"/>
          <w:bCs/>
          <w:sz w:val="24"/>
          <w:szCs w:val="24"/>
        </w:rPr>
        <w:t>.</w:t>
      </w:r>
    </w:p>
    <w:p w14:paraId="00E4A19B" w14:textId="77777777" w:rsidR="00734F45" w:rsidRPr="00113A35" w:rsidRDefault="00734F45" w:rsidP="005D3AF5">
      <w:pPr>
        <w:pStyle w:val="BodyText"/>
        <w:ind w:left="720" w:firstLineChars="100" w:firstLine="240"/>
        <w:jc w:val="left"/>
        <w:rPr>
          <w:b w:val="0"/>
          <w:bCs/>
        </w:rPr>
      </w:pPr>
    </w:p>
    <w:p w14:paraId="3CC00F52" w14:textId="52E206B5" w:rsidR="005D3AF5" w:rsidRPr="00113A35" w:rsidRDefault="005D3AF5" w:rsidP="005D3AF5">
      <w:pPr>
        <w:pStyle w:val="BodyText"/>
        <w:ind w:left="720" w:firstLineChars="100" w:firstLine="241"/>
        <w:jc w:val="left"/>
      </w:pPr>
      <w:r w:rsidRPr="00113A35">
        <w:t xml:space="preserve">DIRECTOR EXECUTIV </w:t>
      </w:r>
      <w:r w:rsidRPr="00113A35">
        <w:tab/>
        <w:t xml:space="preserve">    </w:t>
      </w:r>
      <w:r w:rsidRPr="00113A35">
        <w:tab/>
      </w:r>
      <w:r w:rsidRPr="00113A35">
        <w:tab/>
        <w:t xml:space="preserve">      </w:t>
      </w:r>
    </w:p>
    <w:p w14:paraId="2F18855C" w14:textId="4DA464E4" w:rsidR="005D3AF5" w:rsidRPr="00113A35" w:rsidRDefault="005D3AF5" w:rsidP="005D3AF5">
      <w:pPr>
        <w:pStyle w:val="BodyText"/>
        <w:jc w:val="left"/>
      </w:pPr>
      <w:r w:rsidRPr="00113A35">
        <w:tab/>
        <w:t xml:space="preserve">      DIRECŢIA TEHNICĂ,                                            </w:t>
      </w:r>
    </w:p>
    <w:p w14:paraId="5AC0DE02" w14:textId="7C475CDF" w:rsidR="005D3AF5" w:rsidRPr="00113A35" w:rsidRDefault="005D3AF5" w:rsidP="005D3AF5">
      <w:pPr>
        <w:pStyle w:val="BodyText"/>
        <w:jc w:val="left"/>
        <w:rPr>
          <w:b w:val="0"/>
          <w:bCs/>
        </w:rPr>
      </w:pPr>
      <w:r w:rsidRPr="00113A35">
        <w:rPr>
          <w:b w:val="0"/>
          <w:bCs/>
        </w:rPr>
        <w:t xml:space="preserve">                            Şereş Ioan                                                                                                                      </w:t>
      </w:r>
    </w:p>
    <w:p w14:paraId="66DA1451" w14:textId="77777777" w:rsidR="00734F45" w:rsidRDefault="00734F45" w:rsidP="005D3AF5">
      <w:pPr>
        <w:pStyle w:val="BodyText"/>
        <w:rPr>
          <w:b w:val="0"/>
          <w:bCs/>
        </w:rPr>
      </w:pPr>
    </w:p>
    <w:p w14:paraId="28F5F2F4" w14:textId="77777777" w:rsidR="005D3AF5" w:rsidRPr="00113A35" w:rsidRDefault="005D3AF5" w:rsidP="005D3AF5">
      <w:pPr>
        <w:pStyle w:val="BodyText"/>
        <w:jc w:val="left"/>
        <w:rPr>
          <w:b w:val="0"/>
          <w:bCs/>
        </w:rPr>
      </w:pPr>
    </w:p>
    <w:p w14:paraId="7E764CAF" w14:textId="77777777" w:rsidR="005D3AF5" w:rsidRPr="00113A35" w:rsidRDefault="005D3AF5" w:rsidP="005D3AF5">
      <w:pPr>
        <w:pStyle w:val="BodyText"/>
        <w:jc w:val="left"/>
      </w:pPr>
      <w:r w:rsidRPr="00113A35">
        <w:rPr>
          <w:b w:val="0"/>
          <w:bCs/>
        </w:rPr>
        <w:tab/>
      </w:r>
      <w:r w:rsidRPr="00113A35">
        <w:rPr>
          <w:b w:val="0"/>
          <w:bCs/>
        </w:rPr>
        <w:tab/>
      </w:r>
      <w:r w:rsidRPr="00113A35">
        <w:rPr>
          <w:b w:val="0"/>
          <w:bCs/>
        </w:rPr>
        <w:tab/>
      </w:r>
      <w:r w:rsidRPr="00113A35">
        <w:rPr>
          <w:b w:val="0"/>
          <w:bCs/>
        </w:rPr>
        <w:tab/>
      </w:r>
      <w:r w:rsidRPr="00113A35">
        <w:rPr>
          <w:b w:val="0"/>
          <w:bCs/>
        </w:rPr>
        <w:tab/>
      </w:r>
      <w:r w:rsidRPr="00113A35">
        <w:rPr>
          <w:b w:val="0"/>
          <w:bCs/>
        </w:rPr>
        <w:tab/>
      </w:r>
      <w:r w:rsidRPr="00113A35">
        <w:rPr>
          <w:b w:val="0"/>
          <w:bCs/>
        </w:rPr>
        <w:tab/>
      </w:r>
      <w:r w:rsidRPr="00113A35">
        <w:rPr>
          <w:b w:val="0"/>
          <w:bCs/>
        </w:rPr>
        <w:tab/>
        <w:t xml:space="preserve">       </w:t>
      </w:r>
      <w:r w:rsidRPr="00113A35">
        <w:t>VIZAT JURIDIC,</w:t>
      </w:r>
    </w:p>
    <w:p w14:paraId="1B68D1CF" w14:textId="7AFE803E" w:rsidR="005D3AF5" w:rsidRPr="002825BA" w:rsidRDefault="005D3AF5" w:rsidP="005D3AF5">
      <w:pPr>
        <w:pStyle w:val="BodyText"/>
        <w:jc w:val="left"/>
        <w:rPr>
          <w:b w:val="0"/>
          <w:bCs/>
        </w:rPr>
      </w:pPr>
      <w:r w:rsidRPr="00113A35">
        <w:rPr>
          <w:b w:val="0"/>
          <w:bCs/>
        </w:rPr>
        <w:t xml:space="preserve">          </w:t>
      </w:r>
      <w:r w:rsidR="000E3C24" w:rsidRPr="00113A35">
        <w:rPr>
          <w:b w:val="0"/>
          <w:bCs/>
        </w:rPr>
        <w:t xml:space="preserve">  </w:t>
      </w:r>
      <w:r w:rsidRPr="00113A35">
        <w:rPr>
          <w:b w:val="0"/>
          <w:bCs/>
        </w:rPr>
        <w:t xml:space="preserve">                                                                                         Bota Alexandru Mihai</w:t>
      </w:r>
    </w:p>
    <w:p w14:paraId="76C0686F" w14:textId="77777777" w:rsidR="00734F45" w:rsidRDefault="00734F45" w:rsidP="005D3AF5">
      <w:pPr>
        <w:pStyle w:val="BodyText"/>
        <w:jc w:val="left"/>
        <w:rPr>
          <w:b w:val="0"/>
          <w:bCs/>
          <w:sz w:val="16"/>
          <w:szCs w:val="16"/>
        </w:rPr>
      </w:pPr>
    </w:p>
    <w:p w14:paraId="1A0A27C5" w14:textId="77777777" w:rsidR="00233FE3" w:rsidRDefault="00233FE3" w:rsidP="000E3C24">
      <w:pPr>
        <w:pStyle w:val="BodyText"/>
        <w:jc w:val="left"/>
        <w:rPr>
          <w:b w:val="0"/>
          <w:bCs/>
          <w:sz w:val="16"/>
          <w:szCs w:val="16"/>
        </w:rPr>
      </w:pPr>
    </w:p>
    <w:p w14:paraId="48E67CED" w14:textId="77777777" w:rsidR="00233FE3" w:rsidRDefault="00233FE3" w:rsidP="000E3C24">
      <w:pPr>
        <w:pStyle w:val="BodyText"/>
        <w:jc w:val="left"/>
        <w:rPr>
          <w:b w:val="0"/>
          <w:bCs/>
          <w:sz w:val="16"/>
          <w:szCs w:val="16"/>
        </w:rPr>
      </w:pPr>
    </w:p>
    <w:p w14:paraId="46D55E92" w14:textId="77777777" w:rsidR="00986F93" w:rsidRDefault="00986F93" w:rsidP="000E3C24">
      <w:pPr>
        <w:pStyle w:val="BodyText"/>
        <w:jc w:val="left"/>
        <w:rPr>
          <w:b w:val="0"/>
          <w:bCs/>
          <w:sz w:val="16"/>
          <w:szCs w:val="16"/>
        </w:rPr>
      </w:pPr>
    </w:p>
    <w:p w14:paraId="50E3A144" w14:textId="12A46C96" w:rsidR="00D659B3" w:rsidRDefault="005D3AF5" w:rsidP="000E3C24">
      <w:pPr>
        <w:pStyle w:val="BodyText"/>
        <w:jc w:val="left"/>
      </w:pPr>
      <w:r>
        <w:rPr>
          <w:b w:val="0"/>
          <w:bCs/>
          <w:sz w:val="16"/>
          <w:szCs w:val="16"/>
        </w:rPr>
        <w:t>Red./Tehn.B.A.</w:t>
      </w:r>
      <w:r w:rsidR="000E3C24">
        <w:rPr>
          <w:b w:val="0"/>
          <w:bCs/>
          <w:sz w:val="16"/>
          <w:szCs w:val="16"/>
        </w:rPr>
        <w:t xml:space="preserve"> </w:t>
      </w:r>
      <w:r w:rsidRPr="000E3C24">
        <w:rPr>
          <w:b w:val="0"/>
          <w:sz w:val="16"/>
          <w:szCs w:val="16"/>
        </w:rPr>
        <w:t>5 ex</w:t>
      </w:r>
      <w:r w:rsidR="000E3C24">
        <w:rPr>
          <w:b w:val="0"/>
          <w:sz w:val="16"/>
          <w:szCs w:val="16"/>
        </w:rPr>
        <w:t>.</w:t>
      </w:r>
    </w:p>
    <w:sectPr w:rsidR="00D659B3" w:rsidSect="006318D4">
      <w:headerReference w:type="even" r:id="rId7"/>
      <w:headerReference w:type="default" r:id="rId8"/>
      <w:footerReference w:type="even" r:id="rId9"/>
      <w:footerReference w:type="default" r:id="rId10"/>
      <w:headerReference w:type="first" r:id="rId11"/>
      <w:footerReference w:type="first" r:id="rId12"/>
      <w:pgSz w:w="11906" w:h="16838" w:code="9"/>
      <w:pgMar w:top="360" w:right="720" w:bottom="90" w:left="1800" w:header="720" w:footer="720" w:gutter="0"/>
      <w:cols w:space="72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B0692" w14:textId="77777777" w:rsidR="000767C4" w:rsidRDefault="000767C4" w:rsidP="000E3C24">
      <w:pPr>
        <w:spacing w:after="0" w:line="240" w:lineRule="auto"/>
      </w:pPr>
      <w:r>
        <w:separator/>
      </w:r>
    </w:p>
  </w:endnote>
  <w:endnote w:type="continuationSeparator" w:id="0">
    <w:p w14:paraId="11A019F3" w14:textId="77777777" w:rsidR="000767C4" w:rsidRDefault="000767C4" w:rsidP="000E3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3F2C3" w14:textId="77777777" w:rsidR="00A633EC" w:rsidRDefault="00A633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2C63B" w14:textId="77777777" w:rsidR="00734F45" w:rsidRPr="00A633EC" w:rsidRDefault="00734F45">
    <w:pPr>
      <w:pStyle w:val="Footer"/>
      <w:tabs>
        <w:tab w:val="clear" w:pos="4680"/>
        <w:tab w:val="clear" w:pos="9360"/>
      </w:tabs>
      <w:jc w:val="center"/>
      <w:rPr>
        <w:rFonts w:ascii="Times New Roman" w:hAnsi="Times New Roman" w:cs="Times New Roman"/>
        <w:caps/>
        <w:noProof/>
        <w:color w:val="4472C4" w:themeColor="accent1"/>
      </w:rPr>
    </w:pPr>
    <w:r w:rsidRPr="00A633EC">
      <w:rPr>
        <w:rFonts w:ascii="Times New Roman" w:hAnsi="Times New Roman" w:cs="Times New Roman"/>
        <w:caps/>
      </w:rPr>
      <w:fldChar w:fldCharType="begin"/>
    </w:r>
    <w:r w:rsidRPr="00A633EC">
      <w:rPr>
        <w:rFonts w:ascii="Times New Roman" w:hAnsi="Times New Roman" w:cs="Times New Roman"/>
        <w:caps/>
      </w:rPr>
      <w:instrText xml:space="preserve"> PAGE   \* MERGEFORMAT </w:instrText>
    </w:r>
    <w:r w:rsidRPr="00A633EC">
      <w:rPr>
        <w:rFonts w:ascii="Times New Roman" w:hAnsi="Times New Roman" w:cs="Times New Roman"/>
        <w:caps/>
      </w:rPr>
      <w:fldChar w:fldCharType="separate"/>
    </w:r>
    <w:r w:rsidRPr="00A633EC">
      <w:rPr>
        <w:rFonts w:ascii="Times New Roman" w:hAnsi="Times New Roman" w:cs="Times New Roman"/>
        <w:caps/>
        <w:noProof/>
      </w:rPr>
      <w:t>2</w:t>
    </w:r>
    <w:r w:rsidRPr="00A633EC">
      <w:rPr>
        <w:rFonts w:ascii="Times New Roman" w:hAnsi="Times New Roman" w:cs="Times New Roman"/>
        <w:caps/>
        <w:noProof/>
      </w:rPr>
      <w:fldChar w:fldCharType="end"/>
    </w:r>
  </w:p>
  <w:p w14:paraId="00F3AAA3" w14:textId="77777777" w:rsidR="000E3C24" w:rsidRDefault="000E3C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BD96E" w14:textId="77777777" w:rsidR="00A633EC" w:rsidRDefault="00A63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0060E" w14:textId="77777777" w:rsidR="000767C4" w:rsidRDefault="000767C4" w:rsidP="000E3C24">
      <w:pPr>
        <w:spacing w:after="0" w:line="240" w:lineRule="auto"/>
      </w:pPr>
      <w:r>
        <w:separator/>
      </w:r>
    </w:p>
  </w:footnote>
  <w:footnote w:type="continuationSeparator" w:id="0">
    <w:p w14:paraId="287FCB3D" w14:textId="77777777" w:rsidR="000767C4" w:rsidRDefault="000767C4" w:rsidP="000E3C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04D5" w14:textId="77777777" w:rsidR="00A633EC" w:rsidRDefault="00A633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CACB6" w14:textId="77777777" w:rsidR="00A633EC" w:rsidRDefault="00A633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0B344" w14:textId="77777777" w:rsidR="00A633EC" w:rsidRDefault="00A633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DA0"/>
    <w:rsid w:val="00012672"/>
    <w:rsid w:val="000767C4"/>
    <w:rsid w:val="000E3C24"/>
    <w:rsid w:val="00113A35"/>
    <w:rsid w:val="00124F12"/>
    <w:rsid w:val="001472A7"/>
    <w:rsid w:val="00175CCA"/>
    <w:rsid w:val="001F5692"/>
    <w:rsid w:val="002025CF"/>
    <w:rsid w:val="00233FE3"/>
    <w:rsid w:val="0025768B"/>
    <w:rsid w:val="0026339D"/>
    <w:rsid w:val="002878EC"/>
    <w:rsid w:val="002940C0"/>
    <w:rsid w:val="00333DB5"/>
    <w:rsid w:val="0038228A"/>
    <w:rsid w:val="00401A63"/>
    <w:rsid w:val="004051C6"/>
    <w:rsid w:val="0043012C"/>
    <w:rsid w:val="004308AA"/>
    <w:rsid w:val="00431616"/>
    <w:rsid w:val="00490096"/>
    <w:rsid w:val="004D02F3"/>
    <w:rsid w:val="00550FDE"/>
    <w:rsid w:val="005C1270"/>
    <w:rsid w:val="005D3AF5"/>
    <w:rsid w:val="005D4137"/>
    <w:rsid w:val="00621ADC"/>
    <w:rsid w:val="006318D4"/>
    <w:rsid w:val="00641527"/>
    <w:rsid w:val="00652AFF"/>
    <w:rsid w:val="00684A9C"/>
    <w:rsid w:val="00724083"/>
    <w:rsid w:val="00734F45"/>
    <w:rsid w:val="00793214"/>
    <w:rsid w:val="007D2D34"/>
    <w:rsid w:val="0080356F"/>
    <w:rsid w:val="00907CF3"/>
    <w:rsid w:val="0096441B"/>
    <w:rsid w:val="00986F93"/>
    <w:rsid w:val="00991DEB"/>
    <w:rsid w:val="009C4FA0"/>
    <w:rsid w:val="00A549CF"/>
    <w:rsid w:val="00A633EC"/>
    <w:rsid w:val="00AD0DA0"/>
    <w:rsid w:val="00B22221"/>
    <w:rsid w:val="00BD1630"/>
    <w:rsid w:val="00BE2B3C"/>
    <w:rsid w:val="00C0761C"/>
    <w:rsid w:val="00C21353"/>
    <w:rsid w:val="00CE0B3B"/>
    <w:rsid w:val="00D0722C"/>
    <w:rsid w:val="00D659B3"/>
    <w:rsid w:val="00DA236E"/>
    <w:rsid w:val="00E64B50"/>
    <w:rsid w:val="00EA725C"/>
    <w:rsid w:val="00EC1116"/>
    <w:rsid w:val="00EE7494"/>
    <w:rsid w:val="00F50D91"/>
    <w:rsid w:val="00F52D28"/>
    <w:rsid w:val="00F8737A"/>
    <w:rsid w:val="00FC2418"/>
    <w:rsid w:val="00FF2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A9321"/>
  <w15:chartTrackingRefBased/>
  <w15:docId w15:val="{3C0E2BB8-B69F-4875-AC52-23EAC5DB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AF5"/>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D3AF5"/>
    <w:pPr>
      <w:spacing w:after="0" w:line="240" w:lineRule="auto"/>
      <w:jc w:val="center"/>
    </w:pPr>
    <w:rPr>
      <w:rFonts w:ascii="Times New Roman" w:eastAsia="Times New Roman" w:hAnsi="Times New Roman" w:cs="Times New Roman"/>
      <w:b/>
      <w:sz w:val="24"/>
      <w:szCs w:val="24"/>
      <w:lang w:val="ro-RO"/>
    </w:rPr>
  </w:style>
  <w:style w:type="character" w:customStyle="1" w:styleId="BodyTextChar">
    <w:name w:val="Body Text Char"/>
    <w:basedOn w:val="DefaultParagraphFont"/>
    <w:link w:val="BodyText"/>
    <w:rsid w:val="005D3AF5"/>
    <w:rPr>
      <w:rFonts w:ascii="Times New Roman" w:eastAsia="Times New Roman" w:hAnsi="Times New Roman" w:cs="Times New Roman"/>
      <w:b/>
      <w:kern w:val="0"/>
      <w:sz w:val="24"/>
      <w:szCs w:val="24"/>
      <w:lang w:val="ro-RO"/>
      <w14:ligatures w14:val="none"/>
    </w:rPr>
  </w:style>
  <w:style w:type="paragraph" w:styleId="Header">
    <w:name w:val="header"/>
    <w:basedOn w:val="Normal"/>
    <w:link w:val="HeaderChar"/>
    <w:uiPriority w:val="99"/>
    <w:unhideWhenUsed/>
    <w:rsid w:val="000E3C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3C24"/>
    <w:rPr>
      <w:kern w:val="0"/>
      <w14:ligatures w14:val="none"/>
    </w:rPr>
  </w:style>
  <w:style w:type="paragraph" w:styleId="Footer">
    <w:name w:val="footer"/>
    <w:basedOn w:val="Normal"/>
    <w:link w:val="FooterChar"/>
    <w:uiPriority w:val="99"/>
    <w:unhideWhenUsed/>
    <w:rsid w:val="000E3C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C2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018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34736-26F0-4A01-A224-9947913EC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Pages>
  <Words>1898</Words>
  <Characters>10821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Bota</dc:creator>
  <cp:keywords/>
  <dc:description/>
  <cp:lastModifiedBy>Alexandru Bota</cp:lastModifiedBy>
  <cp:revision>26</cp:revision>
  <dcterms:created xsi:type="dcterms:W3CDTF">2023-10-26T09:59:00Z</dcterms:created>
  <dcterms:modified xsi:type="dcterms:W3CDTF">2024-07-22T07:20:00Z</dcterms:modified>
</cp:coreProperties>
</file>