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7685C" w14:textId="439BE7BC" w:rsidR="000D0E06" w:rsidRPr="009E107D" w:rsidRDefault="000D0E06" w:rsidP="000D0E06">
      <w:pPr>
        <w:pStyle w:val="Heading4"/>
        <w:rPr>
          <w:sz w:val="24"/>
          <w:szCs w:val="24"/>
        </w:rPr>
      </w:pPr>
      <w:r w:rsidRPr="009E107D">
        <w:rPr>
          <w:sz w:val="24"/>
          <w:szCs w:val="24"/>
        </w:rPr>
        <w:t>ROMANIA</w:t>
      </w:r>
    </w:p>
    <w:p w14:paraId="264B6322" w14:textId="77777777" w:rsidR="000D0E06" w:rsidRPr="009E107D" w:rsidRDefault="000D0E06" w:rsidP="000D0E06">
      <w:pPr>
        <w:pStyle w:val="Heading6"/>
        <w:rPr>
          <w:szCs w:val="24"/>
        </w:rPr>
      </w:pPr>
      <w:r w:rsidRPr="009E107D">
        <w:rPr>
          <w:szCs w:val="24"/>
        </w:rPr>
        <w:t>JUDETUL SATU MARE</w:t>
      </w:r>
    </w:p>
    <w:p w14:paraId="3526D90B" w14:textId="22F4FEB1" w:rsidR="000D0E06" w:rsidRPr="009E107D" w:rsidRDefault="000D0E06" w:rsidP="000D0E06">
      <w:pPr>
        <w:pStyle w:val="Heading4"/>
        <w:rPr>
          <w:sz w:val="24"/>
          <w:szCs w:val="24"/>
        </w:rPr>
      </w:pPr>
      <w:r w:rsidRPr="009E107D">
        <w:rPr>
          <w:sz w:val="24"/>
          <w:szCs w:val="24"/>
        </w:rPr>
        <w:t xml:space="preserve">CONSILIUL JUDEŢEAN </w:t>
      </w:r>
    </w:p>
    <w:p w14:paraId="2E615A58" w14:textId="79B1859D" w:rsidR="000D0E06" w:rsidRPr="009E107D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9E107D">
        <w:rPr>
          <w:b/>
          <w:bCs/>
          <w:sz w:val="24"/>
          <w:szCs w:val="24"/>
          <w:lang w:val="en-AU"/>
        </w:rPr>
        <w:t>PREȘEDINTE</w:t>
      </w:r>
      <w:r w:rsidR="000D0E06" w:rsidRPr="009E107D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214F81BB" w:rsidR="000D0E06" w:rsidRPr="009E107D" w:rsidRDefault="000D0E06" w:rsidP="000D0E06">
      <w:pPr>
        <w:pStyle w:val="Heading1"/>
        <w:rPr>
          <w:b/>
          <w:bCs/>
          <w:sz w:val="24"/>
          <w:szCs w:val="24"/>
        </w:rPr>
      </w:pPr>
      <w:r w:rsidRPr="009E107D">
        <w:rPr>
          <w:b/>
          <w:bCs/>
          <w:sz w:val="24"/>
          <w:szCs w:val="24"/>
        </w:rPr>
        <w:t xml:space="preserve">Nr. </w:t>
      </w:r>
      <w:r w:rsidRPr="009E107D">
        <w:rPr>
          <w:b/>
          <w:bCs/>
          <w:color w:val="001133"/>
          <w:sz w:val="24"/>
          <w:szCs w:val="24"/>
        </w:rPr>
        <w:t>________</w:t>
      </w:r>
      <w:r w:rsidR="004908C3" w:rsidRPr="009E107D">
        <w:rPr>
          <w:b/>
          <w:bCs/>
          <w:color w:val="001133"/>
          <w:sz w:val="24"/>
          <w:szCs w:val="24"/>
        </w:rPr>
        <w:t>/________20</w:t>
      </w:r>
      <w:r w:rsidR="00282A8D" w:rsidRPr="009E107D">
        <w:rPr>
          <w:b/>
          <w:bCs/>
          <w:color w:val="001133"/>
          <w:sz w:val="24"/>
          <w:szCs w:val="24"/>
        </w:rPr>
        <w:t>2</w:t>
      </w:r>
      <w:r w:rsidR="00466050" w:rsidRPr="009E107D">
        <w:rPr>
          <w:b/>
          <w:bCs/>
          <w:color w:val="001133"/>
          <w:sz w:val="24"/>
          <w:szCs w:val="24"/>
        </w:rPr>
        <w:t>4</w:t>
      </w: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9E107D" w:rsidRDefault="002A3A3F" w:rsidP="00B41721">
      <w:pPr>
        <w:pStyle w:val="Heading2"/>
        <w:rPr>
          <w:b/>
          <w:sz w:val="24"/>
          <w:szCs w:val="24"/>
        </w:rPr>
      </w:pPr>
      <w:r w:rsidRPr="009E107D">
        <w:rPr>
          <w:b/>
          <w:sz w:val="24"/>
          <w:szCs w:val="24"/>
        </w:rPr>
        <w:t>R</w:t>
      </w:r>
      <w:r w:rsidR="00206783" w:rsidRPr="009E107D">
        <w:rPr>
          <w:b/>
          <w:sz w:val="24"/>
          <w:szCs w:val="24"/>
        </w:rPr>
        <w:t>EFERAT DE APROBARE</w:t>
      </w:r>
    </w:p>
    <w:p w14:paraId="6699D18B" w14:textId="0646AD36" w:rsidR="004E71C8" w:rsidRPr="009E107D" w:rsidRDefault="004E71C8" w:rsidP="004E71C8">
      <w:pPr>
        <w:spacing w:line="276" w:lineRule="auto"/>
        <w:jc w:val="center"/>
        <w:rPr>
          <w:rFonts w:eastAsia="Aptos"/>
          <w:kern w:val="2"/>
          <w:sz w:val="24"/>
          <w:szCs w:val="24"/>
          <w:lang w:val="en-US"/>
          <w14:ligatures w14:val="standardContextual"/>
        </w:rPr>
      </w:pPr>
      <w:r w:rsidRPr="009E107D">
        <w:rPr>
          <w:b/>
          <w:sz w:val="24"/>
          <w:szCs w:val="24"/>
          <w:lang w:val="ro-RO"/>
        </w:rPr>
        <w:t>privind reorganizarea și aprobarea Organigramei</w:t>
      </w:r>
      <w:r w:rsidR="00805D20">
        <w:rPr>
          <w:b/>
          <w:sz w:val="24"/>
          <w:szCs w:val="24"/>
          <w:lang w:val="ro-RO"/>
        </w:rPr>
        <w:t>,</w:t>
      </w:r>
      <w:r w:rsidRPr="009E107D">
        <w:rPr>
          <w:b/>
          <w:sz w:val="24"/>
          <w:szCs w:val="24"/>
          <w:lang w:val="ro-RO"/>
        </w:rPr>
        <w:t xml:space="preserve"> a Statului de funcții </w:t>
      </w:r>
      <w:r w:rsidR="00805D20">
        <w:rPr>
          <w:b/>
          <w:sz w:val="24"/>
          <w:szCs w:val="24"/>
          <w:lang w:val="ro-RO"/>
        </w:rPr>
        <w:t xml:space="preserve">și a Regulamentului de organizare și funcționare </w:t>
      </w:r>
      <w:r w:rsidRPr="009E107D">
        <w:rPr>
          <w:b/>
          <w:sz w:val="24"/>
          <w:szCs w:val="24"/>
          <w:lang w:val="ro-RO"/>
        </w:rPr>
        <w:t>al aparatului de specialitate al</w:t>
      </w:r>
      <w:r w:rsidR="00825D4E">
        <w:rPr>
          <w:b/>
          <w:sz w:val="24"/>
          <w:szCs w:val="24"/>
          <w:lang w:val="ro-RO"/>
        </w:rPr>
        <w:t>e</w:t>
      </w:r>
      <w:r w:rsidRPr="009E107D">
        <w:rPr>
          <w:b/>
          <w:sz w:val="24"/>
          <w:szCs w:val="24"/>
          <w:lang w:val="ro-RO"/>
        </w:rPr>
        <w:t xml:space="preserve"> Consiliului Județean Satu Mare</w:t>
      </w:r>
    </w:p>
    <w:p w14:paraId="2749CC56" w14:textId="77777777" w:rsidR="006F73CB" w:rsidRPr="005E01DC" w:rsidRDefault="006F73CB">
      <w:pPr>
        <w:rPr>
          <w:sz w:val="16"/>
          <w:szCs w:val="16"/>
        </w:rPr>
      </w:pPr>
    </w:p>
    <w:p w14:paraId="3911EDC0" w14:textId="77777777" w:rsidR="009E107D" w:rsidRDefault="009E107D" w:rsidP="009E107D">
      <w:pPr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85700630"/>
      <w:r w:rsidRPr="009E107D"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aprobarea, în </w:t>
      </w:r>
      <w:proofErr w:type="spellStart"/>
      <w:r w:rsidRPr="009E107D">
        <w:rPr>
          <w:sz w:val="24"/>
          <w:szCs w:val="24"/>
          <w:lang w:val="ro-RO"/>
        </w:rPr>
        <w:t>condiţiile</w:t>
      </w:r>
      <w:proofErr w:type="spellEnd"/>
      <w:r w:rsidRPr="009E107D">
        <w:rPr>
          <w:sz w:val="24"/>
          <w:szCs w:val="24"/>
          <w:lang w:val="ro-RO"/>
        </w:rPr>
        <w:t xml:space="preserve"> legii, la propunerea </w:t>
      </w:r>
      <w:proofErr w:type="spellStart"/>
      <w:r w:rsidRPr="009E107D">
        <w:rPr>
          <w:sz w:val="24"/>
          <w:szCs w:val="24"/>
          <w:lang w:val="ro-RO"/>
        </w:rPr>
        <w:t>preşedintelui</w:t>
      </w:r>
      <w:proofErr w:type="spellEnd"/>
      <w:r w:rsidRPr="009E107D">
        <w:rPr>
          <w:sz w:val="24"/>
          <w:szCs w:val="24"/>
          <w:lang w:val="ro-RO"/>
        </w:rPr>
        <w:t xml:space="preserve"> consiliului </w:t>
      </w:r>
      <w:proofErr w:type="spellStart"/>
      <w:r w:rsidRPr="009E107D">
        <w:rPr>
          <w:sz w:val="24"/>
          <w:szCs w:val="24"/>
          <w:lang w:val="ro-RO"/>
        </w:rPr>
        <w:t>judeţean</w:t>
      </w:r>
      <w:proofErr w:type="spellEnd"/>
      <w:r w:rsidRPr="009E107D">
        <w:rPr>
          <w:sz w:val="24"/>
          <w:szCs w:val="24"/>
          <w:lang w:val="ro-RO"/>
        </w:rPr>
        <w:t xml:space="preserve">, a regulamentului de organizare </w:t>
      </w:r>
      <w:proofErr w:type="spellStart"/>
      <w:r w:rsidRPr="009E107D">
        <w:rPr>
          <w:sz w:val="24"/>
          <w:szCs w:val="24"/>
          <w:lang w:val="ro-RO"/>
        </w:rPr>
        <w:t>şi</w:t>
      </w:r>
      <w:proofErr w:type="spellEnd"/>
      <w:r w:rsidRPr="009E107D">
        <w:rPr>
          <w:sz w:val="24"/>
          <w:szCs w:val="24"/>
          <w:lang w:val="ro-RO"/>
        </w:rPr>
        <w:t xml:space="preserve"> </w:t>
      </w:r>
      <w:proofErr w:type="spellStart"/>
      <w:r w:rsidRPr="009E107D">
        <w:rPr>
          <w:sz w:val="24"/>
          <w:szCs w:val="24"/>
          <w:lang w:val="ro-RO"/>
        </w:rPr>
        <w:t>funcţionare</w:t>
      </w:r>
      <w:proofErr w:type="spellEnd"/>
      <w:r w:rsidRPr="009E107D">
        <w:rPr>
          <w:sz w:val="24"/>
          <w:szCs w:val="24"/>
          <w:lang w:val="ro-RO"/>
        </w:rPr>
        <w:t xml:space="preserve"> a consiliului </w:t>
      </w:r>
      <w:proofErr w:type="spellStart"/>
      <w:r w:rsidRPr="009E107D">
        <w:rPr>
          <w:sz w:val="24"/>
          <w:szCs w:val="24"/>
          <w:lang w:val="ro-RO"/>
        </w:rPr>
        <w:t>judeţean</w:t>
      </w:r>
      <w:proofErr w:type="spellEnd"/>
      <w:r w:rsidRPr="009E107D">
        <w:rPr>
          <w:sz w:val="24"/>
          <w:szCs w:val="24"/>
          <w:lang w:val="ro-RO"/>
        </w:rPr>
        <w:t xml:space="preserve">, organigrama, statul de </w:t>
      </w:r>
      <w:proofErr w:type="spellStart"/>
      <w:r w:rsidRPr="009E107D">
        <w:rPr>
          <w:sz w:val="24"/>
          <w:szCs w:val="24"/>
          <w:lang w:val="ro-RO"/>
        </w:rPr>
        <w:t>funcţii</w:t>
      </w:r>
      <w:proofErr w:type="spellEnd"/>
      <w:r w:rsidRPr="009E107D">
        <w:rPr>
          <w:sz w:val="24"/>
          <w:szCs w:val="24"/>
          <w:lang w:val="ro-RO"/>
        </w:rPr>
        <w:t xml:space="preserve">, regulamentul de organizare </w:t>
      </w:r>
      <w:proofErr w:type="spellStart"/>
      <w:r w:rsidRPr="009E107D">
        <w:rPr>
          <w:sz w:val="24"/>
          <w:szCs w:val="24"/>
          <w:lang w:val="ro-RO"/>
        </w:rPr>
        <w:t>şi</w:t>
      </w:r>
      <w:proofErr w:type="spellEnd"/>
      <w:r w:rsidRPr="009E107D">
        <w:rPr>
          <w:sz w:val="24"/>
          <w:szCs w:val="24"/>
          <w:lang w:val="ro-RO"/>
        </w:rPr>
        <w:t xml:space="preserve"> </w:t>
      </w:r>
      <w:proofErr w:type="spellStart"/>
      <w:r w:rsidRPr="009E107D">
        <w:rPr>
          <w:sz w:val="24"/>
          <w:szCs w:val="24"/>
          <w:lang w:val="ro-RO"/>
        </w:rPr>
        <w:t>funcţionare</w:t>
      </w:r>
      <w:proofErr w:type="spellEnd"/>
      <w:r w:rsidRPr="009E107D">
        <w:rPr>
          <w:sz w:val="24"/>
          <w:szCs w:val="24"/>
          <w:lang w:val="ro-RO"/>
        </w:rPr>
        <w:t xml:space="preserve"> ale aparatului de specialitate al consiliului </w:t>
      </w:r>
      <w:proofErr w:type="spellStart"/>
      <w:r w:rsidRPr="009E107D">
        <w:rPr>
          <w:sz w:val="24"/>
          <w:szCs w:val="24"/>
          <w:lang w:val="ro-RO"/>
        </w:rPr>
        <w:t>judeţean</w:t>
      </w:r>
      <w:proofErr w:type="spellEnd"/>
      <w:r w:rsidRPr="009E107D">
        <w:rPr>
          <w:sz w:val="24"/>
          <w:szCs w:val="24"/>
          <w:lang w:val="ro-RO"/>
        </w:rPr>
        <w:t xml:space="preserve"> precum </w:t>
      </w:r>
      <w:proofErr w:type="spellStart"/>
      <w:r w:rsidRPr="009E107D">
        <w:rPr>
          <w:sz w:val="24"/>
          <w:szCs w:val="24"/>
          <w:lang w:val="ro-RO"/>
        </w:rPr>
        <w:t>şi</w:t>
      </w:r>
      <w:proofErr w:type="spellEnd"/>
      <w:r w:rsidRPr="009E107D">
        <w:rPr>
          <w:sz w:val="24"/>
          <w:szCs w:val="24"/>
          <w:lang w:val="ro-RO"/>
        </w:rPr>
        <w:t xml:space="preserve"> ale </w:t>
      </w:r>
      <w:proofErr w:type="spellStart"/>
      <w:r w:rsidRPr="009E107D">
        <w:rPr>
          <w:sz w:val="24"/>
          <w:szCs w:val="24"/>
          <w:lang w:val="ro-RO"/>
        </w:rPr>
        <w:t>instituţiilor</w:t>
      </w:r>
      <w:proofErr w:type="spellEnd"/>
      <w:r w:rsidRPr="009E107D">
        <w:rPr>
          <w:sz w:val="24"/>
          <w:szCs w:val="24"/>
          <w:lang w:val="ro-RO"/>
        </w:rPr>
        <w:t xml:space="preserve"> publice de interes </w:t>
      </w:r>
      <w:proofErr w:type="spellStart"/>
      <w:r w:rsidRPr="009E107D">
        <w:rPr>
          <w:sz w:val="24"/>
          <w:szCs w:val="24"/>
          <w:lang w:val="ro-RO"/>
        </w:rPr>
        <w:t>judeţean</w:t>
      </w:r>
      <w:proofErr w:type="spellEnd"/>
      <w:r w:rsidRPr="009E107D">
        <w:rPr>
          <w:sz w:val="24"/>
          <w:szCs w:val="24"/>
          <w:lang w:val="ro-RO"/>
        </w:rPr>
        <w:t>.</w:t>
      </w:r>
    </w:p>
    <w:p w14:paraId="53D39815" w14:textId="77777777" w:rsidR="006F73CB" w:rsidRPr="006F73CB" w:rsidRDefault="006F73CB" w:rsidP="009E107D">
      <w:pPr>
        <w:ind w:firstLine="720"/>
        <w:contextualSpacing/>
        <w:jc w:val="both"/>
        <w:rPr>
          <w:sz w:val="16"/>
          <w:szCs w:val="16"/>
          <w:lang w:val="ro-RO"/>
        </w:rPr>
      </w:pPr>
    </w:p>
    <w:p w14:paraId="7FDAA0E8" w14:textId="77777777" w:rsidR="009E107D" w:rsidRPr="009E107D" w:rsidRDefault="009E107D" w:rsidP="009E107D">
      <w:pPr>
        <w:spacing w:line="259" w:lineRule="auto"/>
        <w:ind w:firstLine="720"/>
        <w:jc w:val="both"/>
        <w:rPr>
          <w:bCs/>
          <w:sz w:val="24"/>
          <w:szCs w:val="24"/>
          <w:lang w:val="ro-RO"/>
        </w:rPr>
      </w:pPr>
      <w:r w:rsidRPr="009E107D">
        <w:rPr>
          <w:bCs/>
          <w:sz w:val="24"/>
          <w:szCs w:val="24"/>
          <w:lang w:val="ro-RO"/>
        </w:rPr>
        <w:t>Raportat la:</w:t>
      </w:r>
    </w:p>
    <w:p w14:paraId="015BF366" w14:textId="0E010335" w:rsidR="009E107D" w:rsidRPr="009E107D" w:rsidRDefault="009E107D" w:rsidP="009E107D">
      <w:pPr>
        <w:spacing w:line="259" w:lineRule="auto"/>
        <w:ind w:firstLine="720"/>
        <w:jc w:val="both"/>
        <w:rPr>
          <w:rFonts w:eastAsia="Aptos"/>
          <w:kern w:val="2"/>
          <w:sz w:val="24"/>
          <w:szCs w:val="24"/>
          <w:lang w:val="en-US"/>
          <w14:ligatures w14:val="standardContextual"/>
        </w:rPr>
      </w:pPr>
      <w:r w:rsidRPr="009E107D">
        <w:rPr>
          <w:bCs/>
          <w:sz w:val="24"/>
          <w:szCs w:val="24"/>
          <w:lang w:val="ro-RO"/>
        </w:rPr>
        <w:t xml:space="preserve">- Hotărârea Consiliului Județean Satu Mare nr. </w:t>
      </w:r>
      <w:bookmarkStart w:id="1" w:name="_Hlk152845295"/>
      <w:r w:rsidRPr="009E107D">
        <w:rPr>
          <w:bCs/>
          <w:sz w:val="24"/>
          <w:szCs w:val="24"/>
          <w:lang w:val="ro-RO"/>
        </w:rPr>
        <w:t>44/25.03.202</w:t>
      </w:r>
      <w:bookmarkEnd w:id="1"/>
      <w:r w:rsidR="004E229B">
        <w:rPr>
          <w:bCs/>
          <w:sz w:val="24"/>
          <w:szCs w:val="24"/>
          <w:lang w:val="ro-RO"/>
        </w:rPr>
        <w:t>4</w:t>
      </w:r>
      <w:r w:rsidRPr="009E107D">
        <w:rPr>
          <w:bCs/>
          <w:sz w:val="24"/>
          <w:szCs w:val="24"/>
          <w:lang w:val="ro-RO"/>
        </w:rPr>
        <w:t xml:space="preserve"> privind modificarea Statului de funcții al aparatului de specialitate al Consiliului Județean Satu Mare;</w:t>
      </w:r>
    </w:p>
    <w:p w14:paraId="3F954122" w14:textId="77777777" w:rsidR="009E107D" w:rsidRDefault="009E107D" w:rsidP="009E107D">
      <w:pPr>
        <w:spacing w:line="259" w:lineRule="auto"/>
        <w:ind w:firstLine="720"/>
        <w:jc w:val="both"/>
        <w:rPr>
          <w:bCs/>
          <w:sz w:val="24"/>
          <w:szCs w:val="24"/>
          <w:lang w:val="ro-RO"/>
        </w:rPr>
      </w:pPr>
      <w:r w:rsidRPr="009E107D">
        <w:rPr>
          <w:bCs/>
          <w:sz w:val="24"/>
          <w:szCs w:val="24"/>
          <w:lang w:val="ro-RO"/>
        </w:rPr>
        <w:t>- Hotărârea Consiliului Județean Satu Mare nr. 150/29.11.2023 privind modificarea Organigramei și a Statului de funcții ale aparatului de specialitate al Consiliului Județean Satu Mare;</w:t>
      </w:r>
    </w:p>
    <w:p w14:paraId="6C8312BF" w14:textId="77777777" w:rsidR="005E01DC" w:rsidRPr="005E01DC" w:rsidRDefault="005E01DC" w:rsidP="005E01DC">
      <w:pPr>
        <w:spacing w:line="259" w:lineRule="auto"/>
        <w:ind w:firstLine="720"/>
        <w:jc w:val="both"/>
        <w:rPr>
          <w:bCs/>
          <w:sz w:val="24"/>
          <w:szCs w:val="24"/>
          <w:lang w:val="ro-RO"/>
        </w:rPr>
      </w:pPr>
      <w:r w:rsidRPr="005E01DC">
        <w:rPr>
          <w:bCs/>
          <w:sz w:val="24"/>
          <w:szCs w:val="24"/>
          <w:lang w:val="ro-RO"/>
        </w:rPr>
        <w:t>- Hotărârea Consiliului Județean Satu Mare nr. 85/27.09.2019 privind aprobarea Regulamentului de organizare și funcționare al aparatului de specialitate al Consiliului Județean Satu Mare;</w:t>
      </w:r>
    </w:p>
    <w:p w14:paraId="7F06F4EE" w14:textId="77777777" w:rsidR="009E107D" w:rsidRPr="006F73CB" w:rsidRDefault="009E107D" w:rsidP="009E107D">
      <w:pPr>
        <w:spacing w:line="276" w:lineRule="auto"/>
        <w:ind w:firstLine="720"/>
        <w:jc w:val="both"/>
        <w:rPr>
          <w:rFonts w:eastAsia="Calibri"/>
          <w:sz w:val="16"/>
          <w:szCs w:val="16"/>
          <w:lang w:val="ro-RO"/>
        </w:rPr>
      </w:pPr>
    </w:p>
    <w:p w14:paraId="1E2B11D9" w14:textId="77777777" w:rsidR="00A9763A" w:rsidRPr="00A9763A" w:rsidRDefault="00A9763A" w:rsidP="00A9763A">
      <w:pPr>
        <w:contextualSpacing/>
        <w:jc w:val="both"/>
        <w:rPr>
          <w:sz w:val="24"/>
          <w:szCs w:val="24"/>
          <w:lang w:val="en-GB"/>
        </w:rPr>
      </w:pPr>
      <w:proofErr w:type="spellStart"/>
      <w:r w:rsidRPr="00A9763A">
        <w:rPr>
          <w:sz w:val="24"/>
          <w:szCs w:val="24"/>
          <w:lang w:val="en-GB"/>
        </w:rPr>
        <w:t>având</w:t>
      </w:r>
      <w:proofErr w:type="spellEnd"/>
      <w:r w:rsidRPr="00A9763A">
        <w:rPr>
          <w:sz w:val="24"/>
          <w:szCs w:val="24"/>
          <w:lang w:val="en-GB"/>
        </w:rPr>
        <w:t xml:space="preserve"> </w:t>
      </w:r>
      <w:proofErr w:type="spellStart"/>
      <w:r w:rsidRPr="00A9763A">
        <w:rPr>
          <w:sz w:val="24"/>
          <w:szCs w:val="24"/>
          <w:lang w:val="en-GB"/>
        </w:rPr>
        <w:t>în</w:t>
      </w:r>
      <w:proofErr w:type="spellEnd"/>
      <w:r w:rsidRPr="00A9763A">
        <w:rPr>
          <w:sz w:val="24"/>
          <w:szCs w:val="24"/>
          <w:lang w:val="en-GB"/>
        </w:rPr>
        <w:t xml:space="preserve"> </w:t>
      </w:r>
      <w:proofErr w:type="spellStart"/>
      <w:r w:rsidRPr="00A9763A">
        <w:rPr>
          <w:sz w:val="24"/>
          <w:szCs w:val="24"/>
          <w:lang w:val="en-GB"/>
        </w:rPr>
        <w:t>vedere</w:t>
      </w:r>
      <w:proofErr w:type="spellEnd"/>
      <w:r w:rsidRPr="00A9763A">
        <w:rPr>
          <w:sz w:val="24"/>
          <w:szCs w:val="24"/>
          <w:lang w:val="en-GB"/>
        </w:rPr>
        <w:t>:</w:t>
      </w:r>
    </w:p>
    <w:p w14:paraId="75587F61" w14:textId="6A1B55C4" w:rsidR="00A9763A" w:rsidRPr="00A9763A" w:rsidRDefault="00A9763A" w:rsidP="00A9763A">
      <w:pPr>
        <w:ind w:firstLine="720"/>
        <w:jc w:val="both"/>
        <w:rPr>
          <w:rFonts w:eastAsia="Calibri"/>
          <w:sz w:val="24"/>
          <w:szCs w:val="24"/>
          <w:lang w:val="ro-RO"/>
        </w:rPr>
      </w:pPr>
      <w:r w:rsidRPr="00A9763A">
        <w:rPr>
          <w:bCs/>
          <w:sz w:val="24"/>
          <w:szCs w:val="24"/>
          <w:lang w:val="ro-RO"/>
        </w:rPr>
        <w:t>prevederile</w:t>
      </w:r>
      <w:r w:rsidRPr="00A9763A">
        <w:rPr>
          <w:sz w:val="24"/>
          <w:szCs w:val="24"/>
          <w:lang w:val="es-ES_tradnl" w:eastAsia="ro-RO"/>
        </w:rPr>
        <w:t xml:space="preserve"> </w:t>
      </w:r>
      <w:r w:rsidR="00292700">
        <w:rPr>
          <w:sz w:val="24"/>
          <w:szCs w:val="24"/>
          <w:lang w:val="es-ES_tradnl" w:eastAsia="ro-RO"/>
        </w:rPr>
        <w:t xml:space="preserve">art. XIII </w:t>
      </w:r>
      <w:proofErr w:type="spellStart"/>
      <w:r w:rsidR="00292700">
        <w:rPr>
          <w:sz w:val="24"/>
          <w:szCs w:val="24"/>
          <w:lang w:val="es-ES_tradnl" w:eastAsia="ro-RO"/>
        </w:rPr>
        <w:t>lit.</w:t>
      </w:r>
      <w:proofErr w:type="spellEnd"/>
      <w:r w:rsidR="00292700">
        <w:rPr>
          <w:sz w:val="24"/>
          <w:szCs w:val="24"/>
          <w:lang w:val="es-ES_tradnl" w:eastAsia="ro-RO"/>
        </w:rPr>
        <w:t xml:space="preserve"> a)</w:t>
      </w:r>
      <w:r w:rsidR="004D0E3D">
        <w:rPr>
          <w:sz w:val="24"/>
          <w:szCs w:val="24"/>
          <w:lang w:val="es-ES_tradnl" w:eastAsia="ro-RO"/>
        </w:rPr>
        <w:t xml:space="preserve">, </w:t>
      </w:r>
      <w:r w:rsidR="004D0E3D" w:rsidRPr="004D0E3D">
        <w:rPr>
          <w:rFonts w:eastAsia="Calibri"/>
          <w:sz w:val="24"/>
          <w:szCs w:val="24"/>
          <w:lang w:val="ro-RO"/>
        </w:rPr>
        <w:t>art. XVII alin. (1),</w:t>
      </w:r>
      <w:r w:rsidR="00292700">
        <w:rPr>
          <w:sz w:val="24"/>
          <w:szCs w:val="24"/>
          <w:lang w:val="es-ES_tradnl" w:eastAsia="ro-RO"/>
        </w:rPr>
        <w:t xml:space="preserve"> </w:t>
      </w:r>
      <w:r w:rsidRPr="00A9763A">
        <w:rPr>
          <w:sz w:val="24"/>
          <w:szCs w:val="24"/>
          <w:lang w:val="es-ES_tradnl" w:eastAsia="ro-RO"/>
        </w:rPr>
        <w:t xml:space="preserve">art. </w:t>
      </w:r>
      <w:r w:rsidRPr="00A9763A">
        <w:rPr>
          <w:rFonts w:eastAsia="Calibri"/>
          <w:sz w:val="24"/>
          <w:szCs w:val="24"/>
          <w:lang w:val="en-US"/>
        </w:rPr>
        <w:t xml:space="preserve">XX </w:t>
      </w:r>
      <w:proofErr w:type="spellStart"/>
      <w:r w:rsidRPr="00A9763A">
        <w:rPr>
          <w:rFonts w:eastAsia="Calibri"/>
          <w:sz w:val="24"/>
          <w:szCs w:val="24"/>
          <w:lang w:val="es-ES_tradnl"/>
        </w:rPr>
        <w:t>și</w:t>
      </w:r>
      <w:proofErr w:type="spellEnd"/>
      <w:r w:rsidRPr="00A9763A">
        <w:rPr>
          <w:rFonts w:eastAsia="Calibri"/>
          <w:sz w:val="24"/>
          <w:szCs w:val="24"/>
          <w:lang w:val="es-ES_tradnl"/>
        </w:rPr>
        <w:t xml:space="preserve"> art.</w:t>
      </w:r>
      <w:r w:rsidRPr="00A9763A">
        <w:rPr>
          <w:rFonts w:eastAsia="Calibri"/>
          <w:sz w:val="24"/>
          <w:szCs w:val="24"/>
          <w:lang w:val="en-US"/>
        </w:rPr>
        <w:t xml:space="preserve"> XXII </w:t>
      </w:r>
      <w:r w:rsidRPr="00A9763A">
        <w:rPr>
          <w:rFonts w:eastAsia="Calibri"/>
          <w:sz w:val="24"/>
          <w:szCs w:val="24"/>
          <w:lang w:val="ro-RO"/>
        </w:rPr>
        <w:t>din Legea nr. 296/2023 privind unele măsuri fiscal-bugetare pentru asigurarea sustenabilității financiare a României pe termen lung, cu modificările și completările ulterioare;</w:t>
      </w:r>
    </w:p>
    <w:p w14:paraId="5F1BAC5D" w14:textId="52BB8F46" w:rsidR="00A9763A" w:rsidRPr="00A9763A" w:rsidRDefault="00A9763A" w:rsidP="00A9763A">
      <w:pPr>
        <w:contextualSpacing/>
        <w:jc w:val="both"/>
        <w:rPr>
          <w:bCs/>
          <w:sz w:val="24"/>
          <w:szCs w:val="24"/>
          <w:lang w:val="en-GB"/>
        </w:rPr>
      </w:pPr>
      <w:r w:rsidRPr="00A9763A">
        <w:rPr>
          <w:bCs/>
          <w:sz w:val="24"/>
          <w:szCs w:val="24"/>
          <w:lang w:val="en-GB"/>
        </w:rPr>
        <w:tab/>
        <w:t xml:space="preserve">- </w:t>
      </w:r>
      <w:proofErr w:type="spellStart"/>
      <w:r w:rsidRPr="00A9763A">
        <w:rPr>
          <w:bCs/>
          <w:sz w:val="24"/>
          <w:szCs w:val="24"/>
          <w:lang w:val="en-GB"/>
        </w:rPr>
        <w:t>Legea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cadru</w:t>
      </w:r>
      <w:proofErr w:type="spellEnd"/>
      <w:r w:rsidRPr="00A9763A">
        <w:rPr>
          <w:bCs/>
          <w:sz w:val="24"/>
          <w:szCs w:val="24"/>
          <w:lang w:val="en-GB"/>
        </w:rPr>
        <w:t xml:space="preserve"> nr.153/2017 </w:t>
      </w:r>
      <w:proofErr w:type="spellStart"/>
      <w:r w:rsidRPr="00A9763A">
        <w:rPr>
          <w:bCs/>
          <w:sz w:val="24"/>
          <w:szCs w:val="24"/>
          <w:lang w:val="en-GB"/>
        </w:rPr>
        <w:t>privind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salarizarea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personalului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plătit</w:t>
      </w:r>
      <w:proofErr w:type="spellEnd"/>
      <w:r w:rsidRPr="00A9763A">
        <w:rPr>
          <w:bCs/>
          <w:sz w:val="24"/>
          <w:szCs w:val="24"/>
          <w:lang w:val="en-GB"/>
        </w:rPr>
        <w:t xml:space="preserve"> din </w:t>
      </w:r>
      <w:proofErr w:type="spellStart"/>
      <w:r w:rsidRPr="00A9763A">
        <w:rPr>
          <w:bCs/>
          <w:sz w:val="24"/>
          <w:szCs w:val="24"/>
          <w:lang w:val="en-GB"/>
        </w:rPr>
        <w:t>fonduri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publice</w:t>
      </w:r>
      <w:proofErr w:type="spellEnd"/>
      <w:r w:rsidRPr="00A9763A">
        <w:rPr>
          <w:bCs/>
          <w:sz w:val="24"/>
          <w:szCs w:val="24"/>
          <w:lang w:val="en-GB"/>
        </w:rPr>
        <w:t xml:space="preserve">, cu </w:t>
      </w:r>
      <w:proofErr w:type="spellStart"/>
      <w:r w:rsidRPr="00A9763A">
        <w:rPr>
          <w:bCs/>
          <w:sz w:val="24"/>
          <w:szCs w:val="24"/>
          <w:lang w:val="en-GB"/>
        </w:rPr>
        <w:t>modificările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și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completările</w:t>
      </w:r>
      <w:proofErr w:type="spellEnd"/>
      <w:r w:rsidRPr="00A9763A">
        <w:rPr>
          <w:bCs/>
          <w:sz w:val="24"/>
          <w:szCs w:val="24"/>
          <w:lang w:val="en-GB"/>
        </w:rPr>
        <w:t xml:space="preserve"> </w:t>
      </w:r>
      <w:proofErr w:type="spellStart"/>
      <w:r w:rsidRPr="00A9763A">
        <w:rPr>
          <w:bCs/>
          <w:sz w:val="24"/>
          <w:szCs w:val="24"/>
          <w:lang w:val="en-GB"/>
        </w:rPr>
        <w:t>ulterioare</w:t>
      </w:r>
      <w:proofErr w:type="spellEnd"/>
      <w:r>
        <w:rPr>
          <w:bCs/>
          <w:sz w:val="24"/>
          <w:szCs w:val="24"/>
          <w:lang w:val="en-GB"/>
        </w:rPr>
        <w:t>;</w:t>
      </w:r>
    </w:p>
    <w:p w14:paraId="5FA9C3EB" w14:textId="77777777" w:rsidR="00C85091" w:rsidRPr="00A9763A" w:rsidRDefault="00C85091" w:rsidP="00AD2095">
      <w:pPr>
        <w:pStyle w:val="BodyText3"/>
        <w:spacing w:after="0"/>
        <w:contextualSpacing/>
        <w:jc w:val="both"/>
        <w:rPr>
          <w:bCs/>
        </w:rPr>
      </w:pPr>
    </w:p>
    <w:p w14:paraId="38158219" w14:textId="61B186B4" w:rsidR="00B74062" w:rsidRDefault="009E107D" w:rsidP="009E107D">
      <w:pPr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proofErr w:type="spellStart"/>
      <w:r w:rsidRPr="009E107D">
        <w:rPr>
          <w:rFonts w:eastAsia="Calibri"/>
          <w:sz w:val="24"/>
          <w:szCs w:val="24"/>
          <w:lang w:val="es-ES_tradnl"/>
        </w:rPr>
        <w:t>În</w:t>
      </w:r>
      <w:proofErr w:type="spellEnd"/>
      <w:r w:rsidRPr="009E107D">
        <w:rPr>
          <w:rFonts w:eastAsia="Calibri"/>
          <w:sz w:val="24"/>
          <w:szCs w:val="24"/>
          <w:lang w:val="es-ES_tradnl"/>
        </w:rPr>
        <w:t xml:space="preserve"> </w:t>
      </w:r>
      <w:proofErr w:type="spellStart"/>
      <w:r w:rsidRPr="009E107D">
        <w:rPr>
          <w:rFonts w:eastAsia="Calibri"/>
          <w:sz w:val="24"/>
          <w:szCs w:val="24"/>
          <w:lang w:val="es-ES_tradnl"/>
        </w:rPr>
        <w:t>aplicarea</w:t>
      </w:r>
      <w:proofErr w:type="spellEnd"/>
      <w:r w:rsidRPr="009E107D">
        <w:rPr>
          <w:rFonts w:eastAsia="Calibri"/>
          <w:sz w:val="24"/>
          <w:szCs w:val="24"/>
          <w:lang w:val="es-ES_tradnl"/>
        </w:rPr>
        <w:t xml:space="preserve"> </w:t>
      </w:r>
      <w:proofErr w:type="spellStart"/>
      <w:r w:rsidRPr="009E107D">
        <w:rPr>
          <w:rFonts w:eastAsia="Calibri"/>
          <w:sz w:val="24"/>
          <w:szCs w:val="24"/>
          <w:lang w:val="es-ES_tradnl"/>
        </w:rPr>
        <w:t>prevederilor</w:t>
      </w:r>
      <w:proofErr w:type="spellEnd"/>
      <w:r w:rsidRPr="009E107D">
        <w:rPr>
          <w:rFonts w:eastAsia="Calibri"/>
          <w:sz w:val="24"/>
          <w:szCs w:val="24"/>
          <w:lang w:val="es-ES_tradnl"/>
        </w:rPr>
        <w:t xml:space="preserve"> </w:t>
      </w:r>
      <w:proofErr w:type="spellStart"/>
      <w:r w:rsidRPr="009E107D">
        <w:rPr>
          <w:rFonts w:eastAsia="Calibri"/>
          <w:sz w:val="24"/>
          <w:szCs w:val="24"/>
          <w:lang w:val="es-ES_tradnl"/>
        </w:rPr>
        <w:t>legale</w:t>
      </w:r>
      <w:proofErr w:type="spellEnd"/>
      <w:r w:rsidRPr="009E107D">
        <w:rPr>
          <w:rFonts w:eastAsia="Calibri"/>
          <w:sz w:val="24"/>
          <w:szCs w:val="24"/>
          <w:lang w:val="es-ES_tradnl"/>
        </w:rPr>
        <w:t xml:space="preserve"> </w:t>
      </w:r>
      <w:proofErr w:type="spellStart"/>
      <w:r w:rsidRPr="009E107D">
        <w:rPr>
          <w:rFonts w:eastAsia="Calibri"/>
          <w:sz w:val="24"/>
          <w:szCs w:val="24"/>
          <w:lang w:val="es-ES_tradnl"/>
        </w:rPr>
        <w:t>mai</w:t>
      </w:r>
      <w:proofErr w:type="spellEnd"/>
      <w:r w:rsidRPr="009E107D">
        <w:rPr>
          <w:rFonts w:eastAsia="Calibri"/>
          <w:sz w:val="24"/>
          <w:szCs w:val="24"/>
          <w:lang w:val="es-ES_tradnl"/>
        </w:rPr>
        <w:t xml:space="preserve"> sus </w:t>
      </w:r>
      <w:proofErr w:type="spellStart"/>
      <w:r w:rsidRPr="009E107D">
        <w:rPr>
          <w:rFonts w:eastAsia="Calibri"/>
          <w:sz w:val="24"/>
          <w:szCs w:val="24"/>
          <w:lang w:val="es-ES_tradnl"/>
        </w:rPr>
        <w:t>invocate</w:t>
      </w:r>
      <w:proofErr w:type="spellEnd"/>
      <w:r w:rsidR="00B61DB0">
        <w:rPr>
          <w:rFonts w:eastAsia="Calibri"/>
          <w:sz w:val="24"/>
          <w:szCs w:val="24"/>
          <w:lang w:val="ro-RO"/>
        </w:rPr>
        <w:t xml:space="preserve">, </w:t>
      </w:r>
      <w:r w:rsidR="00B61DB0" w:rsidRPr="00B74062">
        <w:rPr>
          <w:sz w:val="24"/>
          <w:szCs w:val="24"/>
          <w:lang w:val="ro-RO"/>
        </w:rPr>
        <w:t>aparatul de specialitate ale Consiliului Județean Satu Mare</w:t>
      </w:r>
      <w:r w:rsidR="00B61DB0">
        <w:rPr>
          <w:rFonts w:eastAsia="Calibri"/>
          <w:sz w:val="24"/>
          <w:szCs w:val="24"/>
          <w:lang w:val="ro-RO"/>
        </w:rPr>
        <w:t xml:space="preserve"> are</w:t>
      </w:r>
      <w:r w:rsidR="00B74062">
        <w:rPr>
          <w:rFonts w:eastAsia="Calibri"/>
          <w:sz w:val="24"/>
          <w:szCs w:val="24"/>
          <w:lang w:val="ro-RO"/>
        </w:rPr>
        <w:t xml:space="preserve"> </w:t>
      </w:r>
      <w:r w:rsidR="00B74062" w:rsidRPr="009E107D">
        <w:rPr>
          <w:rFonts w:eastAsia="Calibri"/>
          <w:sz w:val="24"/>
          <w:szCs w:val="24"/>
          <w:lang w:val="ro-RO"/>
        </w:rPr>
        <w:t xml:space="preserve">un număr total de </w:t>
      </w:r>
      <w:r w:rsidR="00B74062">
        <w:rPr>
          <w:rFonts w:eastAsia="Calibri"/>
          <w:sz w:val="24"/>
          <w:szCs w:val="24"/>
          <w:lang w:val="ro-RO"/>
        </w:rPr>
        <w:t>215</w:t>
      </w:r>
      <w:r w:rsidR="00B74062" w:rsidRPr="009E107D">
        <w:rPr>
          <w:rFonts w:eastAsia="Calibri"/>
          <w:sz w:val="24"/>
          <w:szCs w:val="24"/>
          <w:lang w:val="ro-RO"/>
        </w:rPr>
        <w:t xml:space="preserve"> posturi, din care</w:t>
      </w:r>
      <w:r w:rsidR="00016BB1">
        <w:rPr>
          <w:rFonts w:eastAsia="Calibri"/>
          <w:sz w:val="24"/>
          <w:szCs w:val="24"/>
          <w:lang w:val="ro-RO"/>
        </w:rPr>
        <w:t xml:space="preserve"> 3 funcții de demnitate publică,</w:t>
      </w:r>
      <w:r w:rsidR="00B74062" w:rsidRPr="009E107D">
        <w:rPr>
          <w:rFonts w:eastAsia="Calibri"/>
          <w:sz w:val="24"/>
          <w:szCs w:val="24"/>
          <w:lang w:val="ro-RO"/>
        </w:rPr>
        <w:t xml:space="preserve"> 1</w:t>
      </w:r>
      <w:r w:rsidR="00B74062">
        <w:rPr>
          <w:rFonts w:eastAsia="Calibri"/>
          <w:sz w:val="24"/>
          <w:szCs w:val="24"/>
          <w:lang w:val="ro-RO"/>
        </w:rPr>
        <w:t>7</w:t>
      </w:r>
      <w:r w:rsidR="00B74062" w:rsidRPr="009E107D">
        <w:rPr>
          <w:rFonts w:eastAsia="Calibri"/>
          <w:sz w:val="24"/>
          <w:szCs w:val="24"/>
          <w:lang w:val="ro-RO"/>
        </w:rPr>
        <w:t xml:space="preserve"> funcții publice de conducere, 1</w:t>
      </w:r>
      <w:r w:rsidR="00016BB1">
        <w:rPr>
          <w:rFonts w:eastAsia="Calibri"/>
          <w:sz w:val="24"/>
          <w:szCs w:val="24"/>
          <w:lang w:val="ro-RO"/>
        </w:rPr>
        <w:t>36</w:t>
      </w:r>
      <w:r w:rsidR="00B74062" w:rsidRPr="009E107D">
        <w:rPr>
          <w:rFonts w:eastAsia="Calibri"/>
          <w:sz w:val="24"/>
          <w:szCs w:val="24"/>
          <w:lang w:val="ro-RO"/>
        </w:rPr>
        <w:t xml:space="preserve"> funcții publice de execuție</w:t>
      </w:r>
      <w:r w:rsidR="00B74062">
        <w:rPr>
          <w:rFonts w:eastAsia="Calibri"/>
          <w:sz w:val="24"/>
          <w:szCs w:val="24"/>
          <w:lang w:val="ro-RO"/>
        </w:rPr>
        <w:t xml:space="preserve">, </w:t>
      </w:r>
      <w:r w:rsidR="00016BB1">
        <w:rPr>
          <w:rFonts w:eastAsia="Calibri"/>
          <w:sz w:val="24"/>
          <w:szCs w:val="24"/>
          <w:lang w:val="ro-RO"/>
        </w:rPr>
        <w:t xml:space="preserve">1 </w:t>
      </w:r>
      <w:r w:rsidR="00B74062">
        <w:rPr>
          <w:rFonts w:eastAsia="Calibri"/>
          <w:sz w:val="24"/>
          <w:szCs w:val="24"/>
          <w:lang w:val="ro-RO"/>
        </w:rPr>
        <w:t>funcți</w:t>
      </w:r>
      <w:r w:rsidR="00016BB1">
        <w:rPr>
          <w:rFonts w:eastAsia="Calibri"/>
          <w:sz w:val="24"/>
          <w:szCs w:val="24"/>
          <w:lang w:val="ro-RO"/>
        </w:rPr>
        <w:t>e</w:t>
      </w:r>
      <w:r w:rsidR="00B74062">
        <w:rPr>
          <w:rFonts w:eastAsia="Calibri"/>
          <w:sz w:val="24"/>
          <w:szCs w:val="24"/>
          <w:lang w:val="ro-RO"/>
        </w:rPr>
        <w:t xml:space="preserve"> contractual</w:t>
      </w:r>
      <w:r w:rsidR="00EC67C4">
        <w:rPr>
          <w:rFonts w:eastAsia="Calibri"/>
          <w:sz w:val="24"/>
          <w:szCs w:val="24"/>
          <w:lang w:val="ro-RO"/>
        </w:rPr>
        <w:t>ă</w:t>
      </w:r>
      <w:r w:rsidR="00016BB1">
        <w:rPr>
          <w:rFonts w:eastAsia="Calibri"/>
          <w:sz w:val="24"/>
          <w:szCs w:val="24"/>
          <w:lang w:val="ro-RO"/>
        </w:rPr>
        <w:t xml:space="preserve"> de conducere,</w:t>
      </w:r>
      <w:r w:rsidR="00B74062" w:rsidRPr="009E107D">
        <w:rPr>
          <w:rFonts w:eastAsia="Calibri"/>
          <w:sz w:val="24"/>
          <w:szCs w:val="24"/>
          <w:lang w:val="ro-RO"/>
        </w:rPr>
        <w:t xml:space="preserve"> </w:t>
      </w:r>
      <w:r w:rsidR="00016BB1">
        <w:rPr>
          <w:rFonts w:eastAsia="Calibri"/>
          <w:sz w:val="24"/>
          <w:szCs w:val="24"/>
          <w:lang w:val="ro-RO"/>
        </w:rPr>
        <w:t>57</w:t>
      </w:r>
      <w:r w:rsidR="00B74062" w:rsidRPr="009E107D">
        <w:rPr>
          <w:rFonts w:eastAsia="Calibri"/>
          <w:sz w:val="24"/>
          <w:szCs w:val="24"/>
          <w:lang w:val="ro-RO"/>
        </w:rPr>
        <w:t xml:space="preserve"> funcții contractuale</w:t>
      </w:r>
      <w:r w:rsidR="00016BB1">
        <w:rPr>
          <w:rFonts w:eastAsia="Calibri"/>
          <w:sz w:val="24"/>
          <w:szCs w:val="24"/>
          <w:lang w:val="ro-RO"/>
        </w:rPr>
        <w:t xml:space="preserve"> de execuție, precum și un administrator public.</w:t>
      </w:r>
    </w:p>
    <w:p w14:paraId="0168977A" w14:textId="27205E68" w:rsidR="009E107D" w:rsidRPr="009E107D" w:rsidRDefault="009E107D" w:rsidP="009E107D">
      <w:pPr>
        <w:spacing w:line="276" w:lineRule="auto"/>
        <w:ind w:firstLine="540"/>
        <w:jc w:val="both"/>
        <w:rPr>
          <w:sz w:val="24"/>
          <w:szCs w:val="24"/>
          <w:lang w:val="ro-RO"/>
        </w:rPr>
      </w:pPr>
      <w:r w:rsidRPr="009E107D">
        <w:rPr>
          <w:sz w:val="24"/>
          <w:szCs w:val="24"/>
          <w:lang w:val="ro-RO"/>
        </w:rPr>
        <w:t xml:space="preserve">Pentru motivele și considerentele mai sus arătate Organigrama și Statul de funcții al aparatului </w:t>
      </w:r>
      <w:r w:rsidR="00016BB1">
        <w:rPr>
          <w:sz w:val="24"/>
          <w:szCs w:val="24"/>
          <w:lang w:val="ro-RO"/>
        </w:rPr>
        <w:t>de specialitate al Consiliului Județean</w:t>
      </w:r>
      <w:r w:rsidRPr="009E107D">
        <w:rPr>
          <w:sz w:val="24"/>
          <w:szCs w:val="24"/>
          <w:lang w:val="ro-RO"/>
        </w:rPr>
        <w:t xml:space="preserve"> Satu Mare se reorganizează.</w:t>
      </w:r>
    </w:p>
    <w:p w14:paraId="01952797" w14:textId="77777777" w:rsidR="009E107D" w:rsidRPr="00A9763A" w:rsidRDefault="009E107D" w:rsidP="00AD2095">
      <w:pPr>
        <w:pStyle w:val="BodyText3"/>
        <w:spacing w:after="0"/>
        <w:contextualSpacing/>
        <w:jc w:val="both"/>
        <w:rPr>
          <w:bCs/>
        </w:rPr>
      </w:pPr>
    </w:p>
    <w:bookmarkEnd w:id="0"/>
    <w:p w14:paraId="0780FB8D" w14:textId="12E7B8C0" w:rsidR="00B1666F" w:rsidRPr="009E107D" w:rsidRDefault="00B1666F" w:rsidP="00B1666F">
      <w:pPr>
        <w:ind w:firstLine="720"/>
        <w:jc w:val="both"/>
        <w:rPr>
          <w:sz w:val="24"/>
          <w:szCs w:val="24"/>
          <w:lang w:val="ro-RO"/>
        </w:rPr>
      </w:pPr>
      <w:r w:rsidRPr="009E107D"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43DBFE76" w14:textId="77777777" w:rsidR="00603348" w:rsidRPr="00A9763A" w:rsidRDefault="00603348" w:rsidP="00B1666F">
      <w:pPr>
        <w:autoSpaceDE w:val="0"/>
        <w:autoSpaceDN w:val="0"/>
        <w:adjustRightInd w:val="0"/>
        <w:jc w:val="center"/>
        <w:rPr>
          <w:b/>
          <w:caps/>
          <w:sz w:val="16"/>
          <w:szCs w:val="16"/>
        </w:rPr>
      </w:pPr>
    </w:p>
    <w:p w14:paraId="458EF9BE" w14:textId="0DC7C4F7" w:rsidR="00B41721" w:rsidRPr="009E107D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9E107D">
        <w:rPr>
          <w:b/>
          <w:caps/>
          <w:sz w:val="24"/>
          <w:szCs w:val="24"/>
        </w:rPr>
        <w:t>INIŢIEZ:</w:t>
      </w:r>
    </w:p>
    <w:p w14:paraId="754194EE" w14:textId="77777777" w:rsidR="004E7458" w:rsidRPr="005E01DC" w:rsidRDefault="004E7458" w:rsidP="00B41721">
      <w:pPr>
        <w:pStyle w:val="BodyText"/>
        <w:ind w:left="3600" w:firstLine="720"/>
        <w:jc w:val="both"/>
        <w:rPr>
          <w:b w:val="0"/>
          <w:bCs/>
          <w:caps/>
          <w:sz w:val="16"/>
          <w:szCs w:val="16"/>
        </w:rPr>
      </w:pPr>
    </w:p>
    <w:p w14:paraId="69D88782" w14:textId="77777777" w:rsidR="00805D20" w:rsidRDefault="00B41721" w:rsidP="004E71C8">
      <w:pPr>
        <w:spacing w:line="276" w:lineRule="auto"/>
        <w:jc w:val="center"/>
        <w:rPr>
          <w:b/>
          <w:sz w:val="24"/>
          <w:szCs w:val="24"/>
          <w:lang w:val="ro-RO"/>
        </w:rPr>
      </w:pPr>
      <w:proofErr w:type="spellStart"/>
      <w:r w:rsidRPr="009E107D">
        <w:rPr>
          <w:b/>
          <w:sz w:val="24"/>
          <w:szCs w:val="24"/>
        </w:rPr>
        <w:t>Proiectul</w:t>
      </w:r>
      <w:proofErr w:type="spellEnd"/>
      <w:r w:rsidRPr="009E107D">
        <w:rPr>
          <w:b/>
          <w:sz w:val="24"/>
          <w:szCs w:val="24"/>
        </w:rPr>
        <w:t xml:space="preserve"> de </w:t>
      </w:r>
      <w:proofErr w:type="spellStart"/>
      <w:r w:rsidRPr="009E107D">
        <w:rPr>
          <w:b/>
          <w:sz w:val="24"/>
          <w:szCs w:val="24"/>
        </w:rPr>
        <w:t>hotărâre</w:t>
      </w:r>
      <w:proofErr w:type="spellEnd"/>
      <w:r w:rsidRPr="009E107D">
        <w:rPr>
          <w:b/>
          <w:sz w:val="24"/>
          <w:szCs w:val="24"/>
        </w:rPr>
        <w:t xml:space="preserve"> </w:t>
      </w:r>
      <w:r w:rsidR="004E71C8" w:rsidRPr="009E107D">
        <w:rPr>
          <w:b/>
          <w:sz w:val="24"/>
          <w:szCs w:val="24"/>
          <w:lang w:val="ro-RO"/>
        </w:rPr>
        <w:t>privind reorganizarea și aprobarea Organigramei</w:t>
      </w:r>
      <w:r w:rsidR="00805D20">
        <w:rPr>
          <w:b/>
          <w:sz w:val="24"/>
          <w:szCs w:val="24"/>
          <w:lang w:val="ro-RO"/>
        </w:rPr>
        <w:t>,</w:t>
      </w:r>
    </w:p>
    <w:p w14:paraId="758E9603" w14:textId="77777777" w:rsidR="00805D20" w:rsidRDefault="004E71C8" w:rsidP="004E71C8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9E107D">
        <w:rPr>
          <w:b/>
          <w:sz w:val="24"/>
          <w:szCs w:val="24"/>
          <w:lang w:val="ro-RO"/>
        </w:rPr>
        <w:t xml:space="preserve"> a Statului de funcții </w:t>
      </w:r>
      <w:r w:rsidR="00805D20">
        <w:rPr>
          <w:b/>
          <w:sz w:val="24"/>
          <w:szCs w:val="24"/>
          <w:lang w:val="ro-RO"/>
        </w:rPr>
        <w:t xml:space="preserve">și a Regulamentului de organizare și funcționare </w:t>
      </w:r>
    </w:p>
    <w:p w14:paraId="0EF85376" w14:textId="32D37725" w:rsidR="004E71C8" w:rsidRPr="009E107D" w:rsidRDefault="004E71C8" w:rsidP="004E71C8">
      <w:pPr>
        <w:spacing w:line="276" w:lineRule="auto"/>
        <w:jc w:val="center"/>
        <w:rPr>
          <w:rFonts w:eastAsia="Aptos"/>
          <w:kern w:val="2"/>
          <w:sz w:val="24"/>
          <w:szCs w:val="24"/>
          <w:lang w:val="en-US"/>
          <w14:ligatures w14:val="standardContextual"/>
        </w:rPr>
      </w:pPr>
      <w:r w:rsidRPr="009E107D">
        <w:rPr>
          <w:b/>
          <w:sz w:val="24"/>
          <w:szCs w:val="24"/>
          <w:lang w:val="ro-RO"/>
        </w:rPr>
        <w:t>al</w:t>
      </w:r>
      <w:r w:rsidR="00825D4E">
        <w:rPr>
          <w:b/>
          <w:sz w:val="24"/>
          <w:szCs w:val="24"/>
          <w:lang w:val="ro-RO"/>
        </w:rPr>
        <w:t>e</w:t>
      </w:r>
      <w:r w:rsidRPr="009E107D">
        <w:rPr>
          <w:b/>
          <w:sz w:val="24"/>
          <w:szCs w:val="24"/>
          <w:lang w:val="ro-RO"/>
        </w:rPr>
        <w:t xml:space="preserve"> aparatului de specialitate al Consiliului Județean Satu Mare</w:t>
      </w:r>
    </w:p>
    <w:p w14:paraId="3ADD92D7" w14:textId="615720E3" w:rsidR="00B41721" w:rsidRPr="009E107D" w:rsidRDefault="00B41721" w:rsidP="00B41721">
      <w:pPr>
        <w:rPr>
          <w:sz w:val="24"/>
          <w:szCs w:val="24"/>
          <w:lang w:val="fr-FR"/>
        </w:rPr>
      </w:pPr>
    </w:p>
    <w:p w14:paraId="55DDFC56" w14:textId="23FFDD48" w:rsidR="00B41721" w:rsidRPr="009E107D" w:rsidRDefault="00B41721" w:rsidP="006F73CB">
      <w:pPr>
        <w:jc w:val="center"/>
        <w:rPr>
          <w:b/>
          <w:bCs/>
          <w:sz w:val="24"/>
          <w:szCs w:val="24"/>
          <w:lang w:val="ro-RO"/>
        </w:rPr>
      </w:pPr>
      <w:r w:rsidRPr="009E107D">
        <w:rPr>
          <w:b/>
          <w:bCs/>
          <w:sz w:val="24"/>
          <w:szCs w:val="24"/>
          <w:lang w:val="ro-RO"/>
        </w:rPr>
        <w:t>INIŢIATOR:</w:t>
      </w:r>
    </w:p>
    <w:p w14:paraId="402648B5" w14:textId="29D8D4CC" w:rsidR="00B41721" w:rsidRPr="009E107D" w:rsidRDefault="00B41721" w:rsidP="006F73CB">
      <w:pPr>
        <w:pStyle w:val="Heading4"/>
        <w:jc w:val="center"/>
        <w:rPr>
          <w:sz w:val="24"/>
          <w:szCs w:val="24"/>
        </w:rPr>
      </w:pPr>
      <w:r w:rsidRPr="009E107D">
        <w:rPr>
          <w:sz w:val="24"/>
          <w:szCs w:val="24"/>
        </w:rPr>
        <w:t>PREŞEDINTE</w:t>
      </w:r>
      <w:r w:rsidR="0072352A" w:rsidRPr="009E107D">
        <w:rPr>
          <w:sz w:val="24"/>
          <w:szCs w:val="24"/>
        </w:rPr>
        <w:t>,</w:t>
      </w:r>
    </w:p>
    <w:p w14:paraId="17C01CF3" w14:textId="7E684E14" w:rsidR="00B41721" w:rsidRPr="009E107D" w:rsidRDefault="00B41721" w:rsidP="006F73CB">
      <w:pPr>
        <w:pStyle w:val="Heading2"/>
        <w:rPr>
          <w:bCs/>
          <w:sz w:val="24"/>
          <w:szCs w:val="24"/>
        </w:rPr>
      </w:pPr>
      <w:proofErr w:type="spellStart"/>
      <w:r w:rsidRPr="009E107D">
        <w:rPr>
          <w:bCs/>
          <w:sz w:val="24"/>
          <w:szCs w:val="24"/>
        </w:rPr>
        <w:t>Pataki</w:t>
      </w:r>
      <w:proofErr w:type="spellEnd"/>
      <w:r w:rsidRPr="009E107D">
        <w:rPr>
          <w:bCs/>
          <w:sz w:val="24"/>
          <w:szCs w:val="24"/>
        </w:rPr>
        <w:t xml:space="preserve"> Csaba</w:t>
      </w:r>
    </w:p>
    <w:p w14:paraId="77F0AFEB" w14:textId="720BBDD1" w:rsidR="00337466" w:rsidRPr="009E107D" w:rsidRDefault="00337466" w:rsidP="006F73CB">
      <w:pPr>
        <w:jc w:val="center"/>
        <w:rPr>
          <w:sz w:val="24"/>
          <w:szCs w:val="24"/>
          <w:lang w:val="ro-RO"/>
        </w:rPr>
      </w:pPr>
    </w:p>
    <w:p w14:paraId="2943DC40" w14:textId="2B654C1F" w:rsidR="00543291" w:rsidRPr="009E107D" w:rsidRDefault="00543291" w:rsidP="00337466">
      <w:pPr>
        <w:rPr>
          <w:sz w:val="24"/>
          <w:szCs w:val="24"/>
          <w:lang w:val="ro-RO"/>
        </w:rPr>
      </w:pPr>
    </w:p>
    <w:p w14:paraId="3461A863" w14:textId="7568CA52" w:rsidR="00603348" w:rsidRPr="006F73CB" w:rsidRDefault="006F73CB" w:rsidP="00337466">
      <w:pPr>
        <w:rPr>
          <w:sz w:val="16"/>
          <w:szCs w:val="16"/>
          <w:lang w:val="ro-RO"/>
        </w:rPr>
      </w:pPr>
      <w:bookmarkStart w:id="2" w:name="_Hlk514914568"/>
      <w:r w:rsidRPr="006F73CB">
        <w:rPr>
          <w:sz w:val="16"/>
          <w:szCs w:val="16"/>
          <w:lang w:val="ro-RO"/>
        </w:rPr>
        <w:t>Red./Tehn. E.S.A. 5ex.</w:t>
      </w:r>
      <w:bookmarkEnd w:id="2"/>
    </w:p>
    <w:sectPr w:rsidR="00603348" w:rsidRPr="006F73CB" w:rsidSect="009E107D"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2"/>
  </w:num>
  <w:num w:numId="3" w16cid:durableId="60909146">
    <w:abstractNumId w:val="4"/>
  </w:num>
  <w:num w:numId="4" w16cid:durableId="471097260">
    <w:abstractNumId w:val="5"/>
  </w:num>
  <w:num w:numId="5" w16cid:durableId="1892232763">
    <w:abstractNumId w:val="3"/>
  </w:num>
  <w:num w:numId="6" w16cid:durableId="234753196">
    <w:abstractNumId w:val="0"/>
  </w:num>
  <w:num w:numId="7" w16cid:durableId="644049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16BB1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57A5E"/>
    <w:rsid w:val="00276754"/>
    <w:rsid w:val="00282A8D"/>
    <w:rsid w:val="002841CB"/>
    <w:rsid w:val="00292700"/>
    <w:rsid w:val="00295B54"/>
    <w:rsid w:val="002A3A3F"/>
    <w:rsid w:val="002B6A3E"/>
    <w:rsid w:val="002F0607"/>
    <w:rsid w:val="00302487"/>
    <w:rsid w:val="003167D6"/>
    <w:rsid w:val="00320A53"/>
    <w:rsid w:val="00337466"/>
    <w:rsid w:val="00345495"/>
    <w:rsid w:val="00347C81"/>
    <w:rsid w:val="00360670"/>
    <w:rsid w:val="00362DB0"/>
    <w:rsid w:val="00373239"/>
    <w:rsid w:val="003907B3"/>
    <w:rsid w:val="003B25F5"/>
    <w:rsid w:val="003B4C37"/>
    <w:rsid w:val="004365DB"/>
    <w:rsid w:val="00466050"/>
    <w:rsid w:val="004908C3"/>
    <w:rsid w:val="00494A58"/>
    <w:rsid w:val="004A4202"/>
    <w:rsid w:val="004D0E3D"/>
    <w:rsid w:val="004D6896"/>
    <w:rsid w:val="004E229B"/>
    <w:rsid w:val="004E2877"/>
    <w:rsid w:val="004E71C8"/>
    <w:rsid w:val="004E7458"/>
    <w:rsid w:val="005102BB"/>
    <w:rsid w:val="00522414"/>
    <w:rsid w:val="00531D15"/>
    <w:rsid w:val="00543291"/>
    <w:rsid w:val="005767E2"/>
    <w:rsid w:val="005D2D90"/>
    <w:rsid w:val="005D605F"/>
    <w:rsid w:val="005D62DD"/>
    <w:rsid w:val="005E01DC"/>
    <w:rsid w:val="00603348"/>
    <w:rsid w:val="00605207"/>
    <w:rsid w:val="006061B2"/>
    <w:rsid w:val="006175C9"/>
    <w:rsid w:val="00621A28"/>
    <w:rsid w:val="00676F2A"/>
    <w:rsid w:val="006B6E21"/>
    <w:rsid w:val="006C314E"/>
    <w:rsid w:val="006D2B8B"/>
    <w:rsid w:val="006F73CB"/>
    <w:rsid w:val="00710707"/>
    <w:rsid w:val="0071325E"/>
    <w:rsid w:val="0072352A"/>
    <w:rsid w:val="007537B2"/>
    <w:rsid w:val="00774B27"/>
    <w:rsid w:val="00775184"/>
    <w:rsid w:val="00783544"/>
    <w:rsid w:val="007B4EDC"/>
    <w:rsid w:val="00805D20"/>
    <w:rsid w:val="00825D4E"/>
    <w:rsid w:val="00874055"/>
    <w:rsid w:val="008E3D3A"/>
    <w:rsid w:val="008F21D6"/>
    <w:rsid w:val="0090351A"/>
    <w:rsid w:val="00970734"/>
    <w:rsid w:val="00976246"/>
    <w:rsid w:val="00982584"/>
    <w:rsid w:val="009C27FF"/>
    <w:rsid w:val="009C6F1B"/>
    <w:rsid w:val="009D7981"/>
    <w:rsid w:val="009E107D"/>
    <w:rsid w:val="009E6816"/>
    <w:rsid w:val="00A01D13"/>
    <w:rsid w:val="00A669AA"/>
    <w:rsid w:val="00A9763A"/>
    <w:rsid w:val="00AB0EC5"/>
    <w:rsid w:val="00AC4E1D"/>
    <w:rsid w:val="00AD2095"/>
    <w:rsid w:val="00AD728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61DB0"/>
    <w:rsid w:val="00B74062"/>
    <w:rsid w:val="00B82F39"/>
    <w:rsid w:val="00B914F1"/>
    <w:rsid w:val="00BD4A3C"/>
    <w:rsid w:val="00BD4F4A"/>
    <w:rsid w:val="00C50774"/>
    <w:rsid w:val="00C85091"/>
    <w:rsid w:val="00C92C7B"/>
    <w:rsid w:val="00CB36CF"/>
    <w:rsid w:val="00CF38E1"/>
    <w:rsid w:val="00D02299"/>
    <w:rsid w:val="00D114E5"/>
    <w:rsid w:val="00D5771A"/>
    <w:rsid w:val="00D768F3"/>
    <w:rsid w:val="00D970D0"/>
    <w:rsid w:val="00DA70F0"/>
    <w:rsid w:val="00E17FCB"/>
    <w:rsid w:val="00E2491B"/>
    <w:rsid w:val="00E51CE6"/>
    <w:rsid w:val="00EA61BA"/>
    <w:rsid w:val="00EB2DD5"/>
    <w:rsid w:val="00EC67C4"/>
    <w:rsid w:val="00ED6446"/>
    <w:rsid w:val="00F110F4"/>
    <w:rsid w:val="00F50E24"/>
    <w:rsid w:val="00F7032C"/>
    <w:rsid w:val="00F82EA2"/>
    <w:rsid w:val="00FA2372"/>
    <w:rsid w:val="00FA5F15"/>
    <w:rsid w:val="00FB5193"/>
    <w:rsid w:val="00FB6BB8"/>
    <w:rsid w:val="00FF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1963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Adriana Elek</cp:lastModifiedBy>
  <cp:revision>63</cp:revision>
  <cp:lastPrinted>2024-06-25T06:19:00Z</cp:lastPrinted>
  <dcterms:created xsi:type="dcterms:W3CDTF">2019-08-26T10:48:00Z</dcterms:created>
  <dcterms:modified xsi:type="dcterms:W3CDTF">2024-06-26T05:08:00Z</dcterms:modified>
</cp:coreProperties>
</file>