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01CBF" w14:textId="77777777" w:rsidR="00401860" w:rsidRPr="00401860" w:rsidRDefault="00401860" w:rsidP="00401860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401860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>ROMÂNIA</w:t>
      </w:r>
    </w:p>
    <w:p w14:paraId="345B7C77" w14:textId="77777777" w:rsidR="00401860" w:rsidRPr="00401860" w:rsidRDefault="00401860" w:rsidP="00401860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401860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>JUDEŢUL SATU MARE</w:t>
      </w:r>
    </w:p>
    <w:p w14:paraId="34C2BA19" w14:textId="77777777" w:rsidR="00401860" w:rsidRPr="00401860" w:rsidRDefault="00401860" w:rsidP="00401860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401860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>CONSILIUL JUDEŢEAN SATU MARE</w:t>
      </w:r>
    </w:p>
    <w:p w14:paraId="2D6A14E5" w14:textId="77777777" w:rsidR="00401860" w:rsidRPr="00401860" w:rsidRDefault="00401860" w:rsidP="00401860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401860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>Nr. ____________________</w:t>
      </w:r>
    </w:p>
    <w:p w14:paraId="59B0576D" w14:textId="77777777" w:rsidR="00401860" w:rsidRPr="00401860" w:rsidRDefault="00401860" w:rsidP="00401860">
      <w:pPr>
        <w:spacing w:line="240" w:lineRule="auto"/>
        <w:jc w:val="center"/>
        <w:rPr>
          <w:rFonts w:ascii="Times New Roman" w:eastAsia="Calibri" w:hAnsi="Times New Roman" w:cs="Times New Roman"/>
          <w:b/>
          <w:color w:val="FF0000"/>
          <w:kern w:val="0"/>
          <w:sz w:val="24"/>
          <w:szCs w:val="24"/>
          <w:lang w:val="ro-RO"/>
          <w14:ligatures w14:val="none"/>
        </w:rPr>
      </w:pPr>
    </w:p>
    <w:p w14:paraId="5D16E050" w14:textId="77777777" w:rsidR="00401860" w:rsidRPr="00401860" w:rsidRDefault="00401860" w:rsidP="00401860">
      <w:pPr>
        <w:spacing w:line="240" w:lineRule="auto"/>
        <w:jc w:val="center"/>
        <w:rPr>
          <w:rFonts w:ascii="Times New Roman" w:eastAsia="Calibri" w:hAnsi="Times New Roman" w:cs="Times New Roman"/>
          <w:b/>
          <w:color w:val="FF0000"/>
          <w:kern w:val="0"/>
          <w:sz w:val="24"/>
          <w:szCs w:val="24"/>
          <w:lang w:val="ro-RO"/>
          <w14:ligatures w14:val="none"/>
        </w:rPr>
      </w:pPr>
    </w:p>
    <w:p w14:paraId="51A85698" w14:textId="77777777" w:rsidR="00401860" w:rsidRPr="00401860" w:rsidRDefault="00401860" w:rsidP="00401860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401860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>PROIECT DE HOTĂRÂRE</w:t>
      </w:r>
    </w:p>
    <w:p w14:paraId="420EF6E3" w14:textId="2A911B7F" w:rsidR="00401860" w:rsidRPr="00401860" w:rsidRDefault="00401860" w:rsidP="00401860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401860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privind aprobarea </w:t>
      </w:r>
      <w:r w:rsidR="00474103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cuantumului </w:t>
      </w:r>
      <w:r w:rsidRPr="00401860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>cotizației Județului Satu Mare în calitate de membru al Asociației de Dezvoltare Intercomunitară ”Transilvania de Nord</w:t>
      </w:r>
      <w:r w:rsidRPr="00047643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>”, pentru anul 202</w:t>
      </w:r>
      <w:r w:rsidR="00B06A82" w:rsidRPr="00047643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>4</w:t>
      </w:r>
      <w:r w:rsidRPr="00047643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</w:t>
      </w:r>
    </w:p>
    <w:p w14:paraId="53222AFF" w14:textId="77777777" w:rsidR="00401860" w:rsidRPr="00401860" w:rsidRDefault="00401860" w:rsidP="00401860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</w:p>
    <w:p w14:paraId="60D84BE1" w14:textId="77777777" w:rsidR="00401860" w:rsidRPr="00401860" w:rsidRDefault="00401860" w:rsidP="0040186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kern w:val="0"/>
          <w:sz w:val="24"/>
          <w:szCs w:val="24"/>
          <w:lang w:val="ro-RO"/>
          <w14:ligatures w14:val="none"/>
        </w:rPr>
      </w:pPr>
    </w:p>
    <w:p w14:paraId="64E3EF5F" w14:textId="77777777" w:rsidR="00401860" w:rsidRPr="00401860" w:rsidRDefault="00401860" w:rsidP="0095126D">
      <w:pPr>
        <w:autoSpaceDE w:val="0"/>
        <w:autoSpaceDN w:val="0"/>
        <w:adjustRightInd w:val="0"/>
        <w:spacing w:after="0" w:line="276" w:lineRule="auto"/>
        <w:ind w:firstLine="72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r w:rsidRPr="00401860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Consiliul Județean Satu Mare,</w:t>
      </w:r>
    </w:p>
    <w:p w14:paraId="1762FA4A" w14:textId="6A154C75" w:rsidR="00401860" w:rsidRPr="00401860" w:rsidRDefault="00401860" w:rsidP="0095126D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r w:rsidRPr="00401860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ab/>
        <w:t>având în vedere Referatul de aprobare nr. ________________ a președintelui Consiliului Județean Satu Mare anexat prezentul</w:t>
      </w:r>
      <w:r w:rsidR="00D6374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ui</w:t>
      </w:r>
      <w:r w:rsidRPr="00401860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D6374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p</w:t>
      </w:r>
      <w:r w:rsidRPr="00401860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roiect de hotărâre,</w:t>
      </w:r>
    </w:p>
    <w:p w14:paraId="4B289624" w14:textId="77777777" w:rsidR="00401860" w:rsidRPr="005F7C3C" w:rsidRDefault="00401860" w:rsidP="0095126D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r w:rsidRPr="00401860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ab/>
      </w:r>
      <w:r w:rsidRPr="005F7C3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ținând seama de:</w:t>
      </w:r>
    </w:p>
    <w:p w14:paraId="6F14B1D3" w14:textId="19EE4624" w:rsidR="00401860" w:rsidRPr="005F7C3C" w:rsidRDefault="00401860" w:rsidP="0095126D">
      <w:pPr>
        <w:spacing w:after="0" w:line="276" w:lineRule="auto"/>
        <w:ind w:firstLine="993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ab/>
        <w:t>-</w:t>
      </w:r>
      <w:r w:rsidR="0041490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B06A82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e-factura </w:t>
      </w:r>
      <w:r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Asociației de Dezvoltare Intercomunitară ”Transilvania de Nord”</w:t>
      </w:r>
      <w:r w:rsidR="00047643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nr.</w:t>
      </w:r>
      <w:r w:rsidR="00B06A82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196</w:t>
      </w:r>
      <w:r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/</w:t>
      </w:r>
      <w:r w:rsidR="00B06A82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30</w:t>
      </w:r>
      <w:r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.1</w:t>
      </w:r>
      <w:r w:rsidR="00B06A82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0</w:t>
      </w:r>
      <w:r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.202</w:t>
      </w:r>
      <w:r w:rsidR="00B06A82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4</w:t>
      </w:r>
      <w:r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, înregistrată la registratura Consiliului Județean Satu Mare cu nr. </w:t>
      </w:r>
      <w:r w:rsidR="00B06A8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24295</w:t>
      </w:r>
      <w:r w:rsidRPr="005F7C3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/</w:t>
      </w:r>
      <w:r w:rsidR="00B06A8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04</w:t>
      </w:r>
      <w:r w:rsidRPr="005F7C3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.1</w:t>
      </w:r>
      <w:r w:rsidR="00B06A8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1</w:t>
      </w:r>
      <w:r w:rsidRPr="005F7C3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.202</w:t>
      </w:r>
      <w:r w:rsidR="00B06A8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4</w:t>
      </w:r>
      <w:r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;</w:t>
      </w:r>
    </w:p>
    <w:p w14:paraId="07F6E830" w14:textId="77777777" w:rsidR="00401860" w:rsidRDefault="00401860" w:rsidP="0095126D">
      <w:pPr>
        <w:tabs>
          <w:tab w:val="left" w:pos="709"/>
        </w:tabs>
        <w:spacing w:after="0" w:line="276" w:lineRule="auto"/>
        <w:ind w:firstLine="993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ab/>
        <w:t>- Hotărârea Adunării Generale a Asociaților Asociației de Dezvoltare Intercomunitară ”Transilvania de Nord” nr. 8/20.09.2016;</w:t>
      </w:r>
    </w:p>
    <w:p w14:paraId="0D18BB17" w14:textId="60909C52" w:rsidR="00290368" w:rsidRDefault="00D57212" w:rsidP="00290368">
      <w:pPr>
        <w:tabs>
          <w:tab w:val="left" w:pos="709"/>
        </w:tabs>
        <w:spacing w:after="0" w:line="276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ro-RO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ab/>
        <w:t>- pre</w:t>
      </w:r>
      <w:r w:rsidR="007A0FB8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vederile art. 15 și cele ale art. 34 lit. c) din Statutul </w:t>
      </w:r>
      <w:r w:rsidR="007A0FB8" w:rsidRPr="007A0FB8">
        <w:rPr>
          <w:rFonts w:ascii="Times New Roman" w:eastAsia="Calibri" w:hAnsi="Times New Roman" w:cs="Times New Roman"/>
          <w:bCs/>
          <w:kern w:val="0"/>
          <w:sz w:val="24"/>
          <w:szCs w:val="24"/>
          <w:lang w:val="ro-RO"/>
          <w14:ligatures w14:val="none"/>
        </w:rPr>
        <w:t>Asociației de Dezvoltare Intercomunitară ”Transilvania de Nord”</w:t>
      </w:r>
      <w:r w:rsidR="007A0FB8">
        <w:rPr>
          <w:rFonts w:ascii="Times New Roman" w:eastAsia="Calibri" w:hAnsi="Times New Roman" w:cs="Times New Roman"/>
          <w:bCs/>
          <w:kern w:val="0"/>
          <w:sz w:val="24"/>
          <w:szCs w:val="24"/>
          <w:lang w:val="ro-RO"/>
          <w14:ligatures w14:val="none"/>
        </w:rPr>
        <w:t>,</w:t>
      </w:r>
      <w:r w:rsidR="00FC31CE">
        <w:rPr>
          <w:rFonts w:ascii="Times New Roman" w:eastAsia="Calibri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actualizat,</w:t>
      </w:r>
    </w:p>
    <w:p w14:paraId="4CACBA50" w14:textId="0ADD7DE1" w:rsidR="005352B2" w:rsidRPr="005352B2" w:rsidRDefault="005352B2" w:rsidP="005352B2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4"/>
          <w:szCs w:val="24"/>
          <w:lang w:val="ro-RO"/>
          <w14:ligatures w14:val="none"/>
        </w:rPr>
        <w:tab/>
        <w:t xml:space="preserve">- </w:t>
      </w:r>
      <w:r w:rsidRPr="00533A4F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Hotărârea Consiliului Județean Satu Mare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Pr="00533A4F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122/2024 privind rectificarea bugetului general consolidat al Județului Satu Mare pe anul 2024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, 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Anexa 1.9, în care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este cuprinsă Asociația de Dezvoltare Intercomunitară Transilvania Nord cu valoarea cotizației de 45.000 lei. </w:t>
      </w:r>
    </w:p>
    <w:p w14:paraId="263628B8" w14:textId="062C5154" w:rsidR="00401860" w:rsidRPr="00290368" w:rsidRDefault="00290368" w:rsidP="00290368">
      <w:pP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ro-RO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            </w:t>
      </w:r>
      <w:r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în temeiul </w:t>
      </w:r>
      <w:r w:rsidR="00401860"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prevederil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or</w:t>
      </w:r>
      <w:r w:rsidR="00401860"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art. 173 alin (1) lit.</w:t>
      </w:r>
      <w:r w:rsid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401860"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f)</w:t>
      </w:r>
      <w:r w:rsidR="0098326E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,</w:t>
      </w:r>
      <w:r w:rsidR="00401860"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98326E"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precum și </w:t>
      </w:r>
      <w:r w:rsidR="00401860"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cele ale </w:t>
      </w:r>
      <w:r w:rsidR="0098326E"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art.</w:t>
      </w:r>
      <w:r w:rsidR="0098326E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98326E"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196 alin. (1) lit. </w:t>
      </w:r>
      <w:r w:rsidR="0098326E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a</w:t>
      </w:r>
      <w:r w:rsidR="0098326E"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) </w:t>
      </w:r>
      <w:r w:rsidR="0098326E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coroborate cu cele ale </w:t>
      </w:r>
      <w:r w:rsidR="00401860"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art.</w:t>
      </w:r>
      <w:r w:rsidR="0098326E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401860"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182 alin</w:t>
      </w:r>
      <w:r w:rsidR="0098326E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.</w:t>
      </w:r>
      <w:r w:rsidR="00401860"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(4) cu trimitere la art. 139 alin. (3) lit. </w:t>
      </w:r>
      <w:r w:rsidR="00F51821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a</w:t>
      </w:r>
      <w:r w:rsidR="00401860"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) din O.U.G. nr.</w:t>
      </w:r>
      <w:r w:rsidR="002B157E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401860"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57/2019 privind Codul administrativ, cu modificările și completările ulterioare, </w:t>
      </w:r>
    </w:p>
    <w:p w14:paraId="4AB568B9" w14:textId="77777777" w:rsidR="00401860" w:rsidRPr="005F7C3C" w:rsidRDefault="00401860" w:rsidP="0095126D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</w:p>
    <w:p w14:paraId="2C7F60D1" w14:textId="77777777" w:rsidR="00401860" w:rsidRPr="005F7C3C" w:rsidRDefault="00401860" w:rsidP="0095126D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5F7C3C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HOTĂRĂȘTE:</w:t>
      </w:r>
    </w:p>
    <w:p w14:paraId="2DB20313" w14:textId="77777777" w:rsidR="00401860" w:rsidRPr="005F7C3C" w:rsidRDefault="00401860" w:rsidP="0095126D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</w:p>
    <w:p w14:paraId="212CBEE1" w14:textId="4634B72E" w:rsidR="00401860" w:rsidRPr="005F7C3C" w:rsidRDefault="00401860" w:rsidP="0095126D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5F7C3C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ab/>
      </w:r>
      <w:r w:rsidRPr="005F7C3C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:lang w:val="ro-RO"/>
          <w14:ligatures w14:val="none"/>
        </w:rPr>
        <w:t>Art.1.</w:t>
      </w:r>
      <w:r w:rsidRPr="005F7C3C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</w:t>
      </w:r>
      <w:r w:rsidRPr="005F7C3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Se aprobă cuantumul cotizației Județului Satu Mare ca membru în Asociația de Dezvoltare Intercomunitară “Transilvania de Nord”, în sumă de 45.000 lei, pentru </w:t>
      </w:r>
      <w:r w:rsidRPr="00047643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anul 202</w:t>
      </w:r>
      <w:r w:rsidR="00B06A82" w:rsidRPr="00047643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4</w:t>
      </w:r>
      <w:r w:rsidRPr="00047643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.</w:t>
      </w:r>
    </w:p>
    <w:p w14:paraId="4CA38272" w14:textId="5B794D26" w:rsidR="00401860" w:rsidRPr="00047643" w:rsidRDefault="00401860" w:rsidP="0095126D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kern w:val="0"/>
          <w:sz w:val="24"/>
          <w:szCs w:val="24"/>
          <w:lang w:val="ro-RO"/>
          <w14:ligatures w14:val="none"/>
        </w:rPr>
      </w:pPr>
      <w:r w:rsidRPr="00401860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ab/>
      </w:r>
      <w:r w:rsidRPr="00401860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:lang w:val="ro-RO"/>
          <w14:ligatures w14:val="none"/>
        </w:rPr>
        <w:t>Art.2.</w:t>
      </w:r>
      <w:r w:rsidRPr="00401860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 Cu ducerea la îndeplinire a prezentei hotărâri se încredințează Direcția economică și Direcția dezvoltare regională din cadrul aparatului de specialitate al Consiliului Județean Satu Mare</w:t>
      </w:r>
      <w:r w:rsidR="001B16CE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.</w:t>
      </w:r>
    </w:p>
    <w:p w14:paraId="37D03EE8" w14:textId="579181DF" w:rsidR="00401860" w:rsidRPr="005F7C3C" w:rsidRDefault="00401860" w:rsidP="0095126D">
      <w:pPr>
        <w:tabs>
          <w:tab w:val="left" w:pos="567"/>
          <w:tab w:val="left" w:pos="709"/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color w:val="FF0000"/>
          <w:kern w:val="0"/>
          <w:sz w:val="24"/>
          <w:szCs w:val="24"/>
          <w:lang w:val="ro-RO"/>
          <w14:ligatures w14:val="none"/>
        </w:rPr>
      </w:pPr>
      <w:r w:rsidRPr="00401860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ab/>
        <w:t xml:space="preserve">  </w:t>
      </w:r>
      <w:r w:rsidRPr="00401860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:lang w:val="ro-RO"/>
          <w14:ligatures w14:val="none"/>
        </w:rPr>
        <w:t>Art.3.</w:t>
      </w:r>
      <w:r w:rsidRPr="00401860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 Prezenta hotărâre se comunică Direcției economice și Direcției dezvoltare regională din cadrul aparatului de specialitate al Consiliului Județean Satu Mare</w:t>
      </w:r>
      <w:r w:rsidR="00B06A82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.</w:t>
      </w:r>
    </w:p>
    <w:p w14:paraId="60B6784F" w14:textId="77777777" w:rsidR="00401860" w:rsidRPr="00401860" w:rsidRDefault="00401860" w:rsidP="0095126D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color w:val="FF0000"/>
          <w:kern w:val="0"/>
          <w:sz w:val="24"/>
          <w:szCs w:val="24"/>
          <w:lang w:val="ro-RO"/>
          <w14:ligatures w14:val="none"/>
        </w:rPr>
      </w:pPr>
    </w:p>
    <w:p w14:paraId="53325C78" w14:textId="5B23CDA6" w:rsidR="00401860" w:rsidRPr="00401860" w:rsidRDefault="00401860" w:rsidP="00401860">
      <w:pPr>
        <w:autoSpaceDE w:val="0"/>
        <w:autoSpaceDN w:val="0"/>
        <w:adjustRightInd w:val="0"/>
        <w:spacing w:line="240" w:lineRule="auto"/>
        <w:ind w:left="2880" w:firstLine="720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401860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Satu Mare, </w:t>
      </w:r>
      <w:r w:rsidRPr="00047643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>______________ 202</w:t>
      </w:r>
      <w:r w:rsidR="00B06A82" w:rsidRPr="00047643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>4</w:t>
      </w:r>
    </w:p>
    <w:p w14:paraId="3C27CACA" w14:textId="77777777" w:rsidR="00437ECB" w:rsidRPr="00401860" w:rsidRDefault="00437ECB" w:rsidP="0095126D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</w:p>
    <w:p w14:paraId="6DDDCC3B" w14:textId="77777777" w:rsidR="00401860" w:rsidRPr="00401860" w:rsidRDefault="00401860" w:rsidP="0040186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  <w:r w:rsidRPr="004018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                       INIŢIATOR,                                                            AVIZEAZĂ:</w:t>
      </w:r>
    </w:p>
    <w:p w14:paraId="70F0D583" w14:textId="001DC915" w:rsidR="00401860" w:rsidRPr="00401860" w:rsidRDefault="00401860" w:rsidP="0040186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  <w:r w:rsidRPr="004018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                     PREŞEDINTE</w:t>
      </w:r>
      <w:r w:rsidRPr="00401860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                                  SECRETAR GENERAL AL  JUDEŢUL</w:t>
      </w:r>
      <w:r w:rsidR="00A50ABE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UI</w:t>
      </w:r>
      <w:r w:rsidRPr="004018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ab/>
        <w:t xml:space="preserve">    </w:t>
      </w:r>
    </w:p>
    <w:p w14:paraId="623BF9F3" w14:textId="77777777" w:rsidR="00401860" w:rsidRPr="00401860" w:rsidRDefault="00401860" w:rsidP="0040186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4018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                       </w:t>
      </w:r>
      <w:r w:rsidRPr="00401860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Pataki Csaba</w:t>
      </w:r>
      <w:r w:rsidRPr="004018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                                              </w:t>
      </w:r>
      <w:r w:rsidRPr="00401860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Crasnai Mihaela Elena Ana    </w:t>
      </w:r>
    </w:p>
    <w:p w14:paraId="31F0C6C1" w14:textId="77777777" w:rsidR="00401860" w:rsidRPr="00401860" w:rsidRDefault="00401860" w:rsidP="0040186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</w:pPr>
    </w:p>
    <w:p w14:paraId="3373E577" w14:textId="77777777" w:rsidR="00437ECB" w:rsidRDefault="00437ECB" w:rsidP="00401860">
      <w:pP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</w:p>
    <w:p w14:paraId="331F69F1" w14:textId="77777777" w:rsidR="00630F92" w:rsidRDefault="00630F92" w:rsidP="00401860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12"/>
          <w:szCs w:val="12"/>
          <w:lang w:val="ro-RO"/>
          <w14:ligatures w14:val="none"/>
        </w:rPr>
      </w:pPr>
    </w:p>
    <w:p w14:paraId="6953F5CE" w14:textId="77777777" w:rsidR="00630F92" w:rsidRDefault="00630F92" w:rsidP="00401860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12"/>
          <w:szCs w:val="12"/>
          <w:lang w:val="ro-RO"/>
          <w14:ligatures w14:val="none"/>
        </w:rPr>
      </w:pPr>
    </w:p>
    <w:p w14:paraId="5DE97205" w14:textId="27314091" w:rsidR="00E50926" w:rsidRPr="007B6359" w:rsidRDefault="00401860" w:rsidP="007B6359">
      <w:pPr>
        <w:spacing w:after="0" w:line="240" w:lineRule="auto"/>
        <w:rPr>
          <w:rFonts w:ascii="Times New Roman" w:eastAsia="Times New Roman" w:hAnsi="Times New Roman" w:cs="Times New Roman"/>
          <w:kern w:val="0"/>
          <w:sz w:val="12"/>
          <w:szCs w:val="12"/>
          <w:lang w:val="ro-RO"/>
          <w14:ligatures w14:val="none"/>
        </w:rPr>
      </w:pPr>
      <w:r w:rsidRPr="00401860">
        <w:rPr>
          <w:rFonts w:ascii="Times New Roman" w:eastAsia="Times New Roman" w:hAnsi="Times New Roman" w:cs="Times New Roman"/>
          <w:bCs/>
          <w:kern w:val="0"/>
          <w:sz w:val="12"/>
          <w:szCs w:val="12"/>
          <w:lang w:val="ro-RO"/>
          <w14:ligatures w14:val="none"/>
        </w:rPr>
        <w:t>Red./</w:t>
      </w:r>
      <w:r w:rsidRPr="005F7C3C">
        <w:rPr>
          <w:rFonts w:ascii="Times New Roman" w:eastAsia="Times New Roman" w:hAnsi="Times New Roman" w:cs="Times New Roman"/>
          <w:bCs/>
          <w:kern w:val="0"/>
          <w:sz w:val="12"/>
          <w:szCs w:val="12"/>
          <w:lang w:val="ro-RO"/>
          <w14:ligatures w14:val="none"/>
        </w:rPr>
        <w:t xml:space="preserve">Tehn. </w:t>
      </w:r>
      <w:r w:rsidR="005F7C3C" w:rsidRPr="005F7C3C">
        <w:rPr>
          <w:rFonts w:ascii="Times New Roman" w:eastAsia="Times New Roman" w:hAnsi="Times New Roman" w:cs="Times New Roman"/>
          <w:bCs/>
          <w:kern w:val="0"/>
          <w:sz w:val="12"/>
          <w:szCs w:val="12"/>
          <w:lang w:val="ro-RO"/>
          <w14:ligatures w14:val="none"/>
        </w:rPr>
        <w:t>R.A.L.</w:t>
      </w:r>
      <w:r w:rsidRPr="005F7C3C">
        <w:rPr>
          <w:rFonts w:ascii="Times New Roman" w:eastAsia="Times New Roman" w:hAnsi="Times New Roman" w:cs="Times New Roman"/>
          <w:bCs/>
          <w:kern w:val="0"/>
          <w:sz w:val="12"/>
          <w:szCs w:val="12"/>
          <w:lang w:val="ro-RO"/>
          <w14:ligatures w14:val="none"/>
        </w:rPr>
        <w:t xml:space="preserve"> /</w:t>
      </w:r>
      <w:r w:rsidRPr="005F7C3C">
        <w:rPr>
          <w:rFonts w:ascii="Times New Roman" w:eastAsia="Times New Roman" w:hAnsi="Times New Roman" w:cs="Times New Roman"/>
          <w:kern w:val="0"/>
          <w:sz w:val="12"/>
          <w:szCs w:val="12"/>
          <w:lang w:val="ro-RO"/>
          <w14:ligatures w14:val="none"/>
        </w:rPr>
        <w:t>5 ex</w:t>
      </w:r>
      <w:r w:rsidR="007B6359">
        <w:rPr>
          <w:rFonts w:ascii="Times New Roman" w:eastAsia="Times New Roman" w:hAnsi="Times New Roman" w:cs="Times New Roman"/>
          <w:kern w:val="0"/>
          <w:sz w:val="12"/>
          <w:szCs w:val="12"/>
          <w:lang w:val="ro-RO"/>
          <w14:ligatures w14:val="none"/>
        </w:rPr>
        <w:t>.</w:t>
      </w:r>
    </w:p>
    <w:sectPr w:rsidR="00E50926" w:rsidRPr="007B6359" w:rsidSect="00DE3DC7">
      <w:pgSz w:w="12240" w:h="15840"/>
      <w:pgMar w:top="426" w:right="1041" w:bottom="568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60"/>
    <w:rsid w:val="00047643"/>
    <w:rsid w:val="001074D0"/>
    <w:rsid w:val="0012282D"/>
    <w:rsid w:val="001642C5"/>
    <w:rsid w:val="001773BF"/>
    <w:rsid w:val="001A5CA8"/>
    <w:rsid w:val="001B16CE"/>
    <w:rsid w:val="001F6FAB"/>
    <w:rsid w:val="00290368"/>
    <w:rsid w:val="002B157E"/>
    <w:rsid w:val="00401860"/>
    <w:rsid w:val="00414905"/>
    <w:rsid w:val="00432133"/>
    <w:rsid w:val="00437ECB"/>
    <w:rsid w:val="00474103"/>
    <w:rsid w:val="004A745A"/>
    <w:rsid w:val="004E2738"/>
    <w:rsid w:val="004E7E24"/>
    <w:rsid w:val="005352B2"/>
    <w:rsid w:val="005E7632"/>
    <w:rsid w:val="005F7C3C"/>
    <w:rsid w:val="006062DA"/>
    <w:rsid w:val="00630F92"/>
    <w:rsid w:val="006E49C4"/>
    <w:rsid w:val="00750618"/>
    <w:rsid w:val="007A0FB8"/>
    <w:rsid w:val="007A4440"/>
    <w:rsid w:val="007B6359"/>
    <w:rsid w:val="008E0C37"/>
    <w:rsid w:val="0095126D"/>
    <w:rsid w:val="0098326E"/>
    <w:rsid w:val="009F6FCE"/>
    <w:rsid w:val="00A50ABE"/>
    <w:rsid w:val="00AE1592"/>
    <w:rsid w:val="00AE3992"/>
    <w:rsid w:val="00B06A82"/>
    <w:rsid w:val="00B80B2B"/>
    <w:rsid w:val="00B921F4"/>
    <w:rsid w:val="00B932EF"/>
    <w:rsid w:val="00BE50E3"/>
    <w:rsid w:val="00C13DFF"/>
    <w:rsid w:val="00C2633B"/>
    <w:rsid w:val="00C26678"/>
    <w:rsid w:val="00C878FA"/>
    <w:rsid w:val="00CB3638"/>
    <w:rsid w:val="00D3425E"/>
    <w:rsid w:val="00D57212"/>
    <w:rsid w:val="00D6374C"/>
    <w:rsid w:val="00DE3DC7"/>
    <w:rsid w:val="00E155C2"/>
    <w:rsid w:val="00E50926"/>
    <w:rsid w:val="00E83DA2"/>
    <w:rsid w:val="00E931E0"/>
    <w:rsid w:val="00E94566"/>
    <w:rsid w:val="00EB7CD1"/>
    <w:rsid w:val="00F51821"/>
    <w:rsid w:val="00F602CF"/>
    <w:rsid w:val="00F677FB"/>
    <w:rsid w:val="00F84B94"/>
    <w:rsid w:val="00FC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0878C"/>
  <w15:chartTrackingRefBased/>
  <w15:docId w15:val="{4D55DAE4-FE71-4CCB-8FD0-60892DB94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4018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86ED6-2653-476C-9782-F6DA34FE4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355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Popescu Adina</dc:creator>
  <cp:keywords/>
  <dc:description/>
  <cp:lastModifiedBy>Alina Roatis</cp:lastModifiedBy>
  <cp:revision>55</cp:revision>
  <cp:lastPrinted>2024-11-21T08:49:00Z</cp:lastPrinted>
  <dcterms:created xsi:type="dcterms:W3CDTF">2023-12-14T11:46:00Z</dcterms:created>
  <dcterms:modified xsi:type="dcterms:W3CDTF">2024-11-21T10:56:00Z</dcterms:modified>
</cp:coreProperties>
</file>