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7BF6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33648D6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</w:t>
      </w:r>
    </w:p>
    <w:p w14:paraId="149503A0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[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emitente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*)]</w:t>
      </w:r>
    </w:p>
    <w:p w14:paraId="33B8C859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EAD326" w14:textId="0C943D01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>COMUNICARE</w:t>
      </w:r>
    </w:p>
    <w:p w14:paraId="15B34A53" w14:textId="2DF5181F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execuţiei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</w:p>
    <w:p w14:paraId="1A370CC0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CF3B2B" w14:textId="6BC7E1A4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*1) .........................., CNP |_|_|_|_|_|_|_|_|_|_|_|_|_|, cu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*2)/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2689F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, cod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......, str. ........................ nr. ...., bl. ...., sc. ...., et. ...., ap. 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/fax ......................., e-mail ......................, titular al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nr. .......... din ....................,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emisă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construirea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desfiinţarea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construcţiilor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amenajărilor*3)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DB3A4" w14:textId="4B147B38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de 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Pr="00D2689F">
        <w:rPr>
          <w:rFonts w:ascii="Times New Roman" w:hAnsi="Times New Roman" w:cs="Times New Roman"/>
          <w:sz w:val="24"/>
          <w:szCs w:val="24"/>
          <w:lang w:val="en-US"/>
        </w:rPr>
        <w:t>... lei,</w:t>
      </w:r>
    </w:p>
    <w:p w14:paraId="6F817E4E" w14:textId="77777777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D76D79" w14:textId="3350D85A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Aduc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cunoştinţă</w:t>
      </w:r>
      <w:proofErr w:type="spellEnd"/>
    </w:p>
    <w:p w14:paraId="448F8D9A" w14:textId="77777777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la data de*4) ...........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</w:p>
    <w:p w14:paraId="52383432" w14:textId="77777777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imobilul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construcţii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-,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oraşul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satul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......, cod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poştal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.........., str. ........................ nr. ...., bl. ...., sc. ...., et. ...., ap. ....,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Cartea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funciară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*3) ....................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bunului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imobil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nr. cadastral .............................................................</w:t>
      </w:r>
    </w:p>
    <w:p w14:paraId="5137478B" w14:textId="77777777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C0701E" w14:textId="77777777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*5)</w:t>
      </w:r>
    </w:p>
    <w:p w14:paraId="019A19D3" w14:textId="77777777" w:rsidR="00D2689F" w:rsidRPr="00D2689F" w:rsidRDefault="00D2689F" w:rsidP="00D2689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....................</w:t>
      </w:r>
    </w:p>
    <w:p w14:paraId="0FDD6ED9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F24157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L.S.</w:t>
      </w:r>
    </w:p>
    <w:p w14:paraId="34C18906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B2883D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Data ..................</w:t>
      </w:r>
    </w:p>
    <w:p w14:paraId="7F217CEC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C2782C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>------------</w:t>
      </w:r>
    </w:p>
    <w:p w14:paraId="3989155D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PRECIZĂRI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formularului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B056168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*) Se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876BDB3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</w:t>
      </w:r>
    </w:p>
    <w:p w14:paraId="7E5883F2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</w:p>
    <w:p w14:paraId="24CAC7F0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sectorului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 al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</w:p>
    <w:p w14:paraId="126500C1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</w:t>
      </w:r>
    </w:p>
    <w:p w14:paraId="47DAB94A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oraşului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</w:t>
      </w:r>
    </w:p>
    <w:p w14:paraId="2D03292C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</w:t>
      </w:r>
    </w:p>
    <w:p w14:paraId="6D4F35ED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*1)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Titularul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2D4C71A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*2)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poştală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(a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sediului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social al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7E6E99F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*3) Se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înscriu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autorizaţie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autorizaţie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09D1C94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*4) Data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anunţată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cu minim 10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</w:p>
    <w:p w14:paraId="665E2CDC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*5) Se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sigiliul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</w:p>
    <w:p w14:paraId="45EBDE9F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C8466B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NOTĂ:</w:t>
      </w:r>
    </w:p>
    <w:p w14:paraId="12422362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înştiinţarea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anexează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autorizaţia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construire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desfiinţare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541609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Titularul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autorizaţiei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păstreze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şantier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un exemplar al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înştiinţări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înregistrării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2689F">
        <w:rPr>
          <w:rFonts w:ascii="Times New Roman" w:hAnsi="Times New Roman" w:cs="Times New Roman"/>
          <w:sz w:val="24"/>
          <w:szCs w:val="24"/>
          <w:lang w:val="en-US"/>
        </w:rPr>
        <w:t>emitent</w:t>
      </w:r>
      <w:proofErr w:type="spellEnd"/>
      <w:r w:rsidRPr="00D268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DE09EC" w14:textId="77777777" w:rsidR="00D2689F" w:rsidRPr="00D2689F" w:rsidRDefault="00D2689F" w:rsidP="00D26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96AB83" w14:textId="77777777" w:rsidR="00613F33" w:rsidRPr="00D2689F" w:rsidRDefault="00613F33">
      <w:pPr>
        <w:rPr>
          <w:rFonts w:ascii="Times New Roman" w:hAnsi="Times New Roman" w:cs="Times New Roman"/>
          <w:sz w:val="24"/>
          <w:szCs w:val="24"/>
        </w:rPr>
      </w:pPr>
    </w:p>
    <w:sectPr w:rsidR="00613F33" w:rsidRPr="00D2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9F"/>
    <w:rsid w:val="00613F33"/>
    <w:rsid w:val="00D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B1BE"/>
  <w15:chartTrackingRefBased/>
  <w15:docId w15:val="{EFB8044B-8CFA-4768-A675-B3064E2F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9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Raluca</dc:creator>
  <cp:keywords/>
  <dc:description/>
  <cp:lastModifiedBy>Filip Raluca</cp:lastModifiedBy>
  <cp:revision>1</cp:revision>
  <dcterms:created xsi:type="dcterms:W3CDTF">2021-06-09T09:11:00Z</dcterms:created>
  <dcterms:modified xsi:type="dcterms:W3CDTF">2021-06-09T09:15:00Z</dcterms:modified>
</cp:coreProperties>
</file>